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63CB6" w14:textId="6A0E3EE7" w:rsidR="007478CA" w:rsidRPr="005C23B6" w:rsidRDefault="00DC1606" w:rsidP="002D4814">
      <w:pPr>
        <w:spacing w:after="0" w:line="240" w:lineRule="auto"/>
        <w:rPr>
          <w:rFonts w:ascii="Times New Roman" w:hAnsi="Times New Roman"/>
          <w:b/>
          <w:bCs/>
          <w:sz w:val="28"/>
          <w:szCs w:val="28"/>
        </w:rPr>
      </w:pPr>
      <w:r w:rsidRPr="005C23B6">
        <w:rPr>
          <w:rFonts w:ascii="Times New Roman" w:hAnsi="Times New Roman"/>
          <w:b/>
          <w:bCs/>
          <w:sz w:val="28"/>
          <w:szCs w:val="28"/>
        </w:rPr>
        <w:t>01/2016/QH14 EN &amp; VN</w:t>
      </w:r>
    </w:p>
    <w:p w14:paraId="7FE743E8" w14:textId="380A29AC" w:rsidR="00335E67" w:rsidRPr="00204BB2" w:rsidRDefault="004827A9" w:rsidP="00204BB2">
      <w:pPr>
        <w:pStyle w:val="Heading2"/>
        <w:shd w:val="clear" w:color="auto" w:fill="FFFFFF"/>
        <w:spacing w:before="0" w:beforeAutospacing="0" w:after="0" w:afterAutospacing="0"/>
        <w:rPr>
          <w:rFonts w:ascii="Arial" w:hAnsi="Arial" w:cs="Arial"/>
          <w:color w:val="0A7BE9"/>
          <w:sz w:val="33"/>
          <w:szCs w:val="33"/>
        </w:rPr>
      </w:pPr>
      <w:r w:rsidRPr="005C23B6">
        <w:rPr>
          <w:color w:val="333333"/>
          <w:sz w:val="28"/>
          <w:szCs w:val="28"/>
          <w:shd w:val="clear" w:color="auto" w:fill="FFFFFF"/>
        </w:rPr>
        <w:t>Focus/principle</w:t>
      </w:r>
      <w:r w:rsidR="00204BB2">
        <w:rPr>
          <w:color w:val="333333"/>
          <w:sz w:val="28"/>
          <w:szCs w:val="28"/>
          <w:shd w:val="clear" w:color="auto" w:fill="FFFFFF"/>
        </w:rPr>
        <w:t>/</w:t>
      </w:r>
      <w:r w:rsidR="00204BB2" w:rsidRPr="00204BB2">
        <w:rPr>
          <w:rStyle w:val="example-original"/>
          <w:rFonts w:ascii="Arial" w:hAnsi="Arial" w:cs="Arial"/>
          <w:b w:val="0"/>
          <w:bCs w:val="0"/>
          <w:color w:val="999999"/>
          <w:sz w:val="24"/>
          <w:szCs w:val="24"/>
          <w:bdr w:val="none" w:sz="0" w:space="0" w:color="auto" w:frame="1"/>
        </w:rPr>
        <w:t xml:space="preserve"> </w:t>
      </w:r>
      <w:r w:rsidR="00204BB2" w:rsidRPr="00204BB2">
        <w:rPr>
          <w:rStyle w:val="color-black"/>
          <w:b w:val="0"/>
          <w:bCs w:val="0"/>
          <w:color w:val="000000" w:themeColor="text1"/>
          <w:sz w:val="28"/>
          <w:szCs w:val="28"/>
          <w:bdr w:val="none" w:sz="0" w:space="0" w:color="auto" w:frame="1"/>
        </w:rPr>
        <w:t>/'prinsəpl/</w:t>
      </w:r>
      <w:r w:rsidRPr="00204BB2">
        <w:rPr>
          <w:color w:val="000000" w:themeColor="text1"/>
          <w:sz w:val="28"/>
          <w:szCs w:val="28"/>
          <w:shd w:val="clear" w:color="auto" w:fill="FFFFFF"/>
        </w:rPr>
        <w:t xml:space="preserve"> </w:t>
      </w:r>
      <w:r w:rsidRPr="005C23B6">
        <w:rPr>
          <w:color w:val="333333"/>
          <w:sz w:val="28"/>
          <w:szCs w:val="28"/>
          <w:shd w:val="clear" w:color="auto" w:fill="FFFFFF"/>
        </w:rPr>
        <w:t xml:space="preserve">of </w:t>
      </w:r>
      <w:r w:rsidR="00335E67" w:rsidRPr="005C23B6">
        <w:rPr>
          <w:color w:val="333333"/>
          <w:sz w:val="28"/>
          <w:szCs w:val="28"/>
          <w:shd w:val="clear" w:color="auto" w:fill="FFFFFF"/>
        </w:rPr>
        <w:t>Phu Tho</w:t>
      </w:r>
      <w:r w:rsidR="005F0FFB" w:rsidRPr="005C23B6">
        <w:rPr>
          <w:color w:val="333333"/>
          <w:sz w:val="28"/>
          <w:szCs w:val="28"/>
          <w:shd w:val="clear" w:color="auto" w:fill="FFFFFF"/>
        </w:rPr>
        <w:t xml:space="preserve"> market</w:t>
      </w:r>
      <w:r w:rsidR="009C0316" w:rsidRPr="005C23B6">
        <w:rPr>
          <w:color w:val="333333"/>
          <w:sz w:val="28"/>
          <w:szCs w:val="28"/>
          <w:shd w:val="clear" w:color="auto" w:fill="FFFFFF"/>
        </w:rPr>
        <w:t>,</w:t>
      </w:r>
      <w:r w:rsidR="00335E67" w:rsidRPr="005C23B6">
        <w:rPr>
          <w:color w:val="333333"/>
          <w:sz w:val="28"/>
          <w:szCs w:val="28"/>
          <w:shd w:val="clear" w:color="auto" w:fill="FFFFFF"/>
        </w:rPr>
        <w:t xml:space="preserve"> Market-extra other relevant</w:t>
      </w:r>
      <w:r w:rsidR="000E2610" w:rsidRPr="000E2610">
        <w:rPr>
          <w:color w:val="000000" w:themeColor="text1"/>
          <w:sz w:val="28"/>
          <w:szCs w:val="28"/>
          <w:shd w:val="clear" w:color="auto" w:fill="FFFFFF"/>
        </w:rPr>
        <w:t>/</w:t>
      </w:r>
      <w:r w:rsidR="000E2610" w:rsidRPr="000E2610">
        <w:rPr>
          <w:rStyle w:val="color-black"/>
          <w:b w:val="0"/>
          <w:bCs w:val="0"/>
          <w:color w:val="000000" w:themeColor="text1"/>
          <w:sz w:val="28"/>
          <w:szCs w:val="28"/>
          <w:bdr w:val="none" w:sz="0" w:space="0" w:color="auto" w:frame="1"/>
        </w:rPr>
        <w:t>/'reləvənt/</w:t>
      </w:r>
      <w:r w:rsidR="00335E67" w:rsidRPr="000E2610">
        <w:rPr>
          <w:color w:val="000000" w:themeColor="text1"/>
          <w:sz w:val="28"/>
          <w:szCs w:val="28"/>
          <w:shd w:val="clear" w:color="auto" w:fill="FFFFFF"/>
        </w:rPr>
        <w:t xml:space="preserve"> </w:t>
      </w:r>
      <w:r w:rsidR="00335E67" w:rsidRPr="005C23B6">
        <w:rPr>
          <w:color w:val="333333"/>
          <w:sz w:val="28"/>
          <w:szCs w:val="28"/>
          <w:shd w:val="clear" w:color="auto" w:fill="FFFFFF"/>
        </w:rPr>
        <w:t>Markets</w:t>
      </w:r>
      <w:r w:rsidR="00204BB2">
        <w:rPr>
          <w:color w:val="333333"/>
          <w:sz w:val="28"/>
          <w:szCs w:val="28"/>
          <w:shd w:val="clear" w:color="auto" w:fill="FFFFFF"/>
        </w:rPr>
        <w:t>/</w:t>
      </w:r>
      <w:r w:rsidR="00204BB2" w:rsidRPr="00204BB2">
        <w:rPr>
          <w:rFonts w:ascii="Arial" w:hAnsi="Arial" w:cs="Arial"/>
          <w:b w:val="0"/>
          <w:bCs w:val="0"/>
          <w:color w:val="3D3D3D"/>
          <w:sz w:val="21"/>
          <w:szCs w:val="21"/>
          <w:shd w:val="clear" w:color="auto" w:fill="FFFFFF"/>
        </w:rPr>
        <w:t xml:space="preserve"> </w:t>
      </w:r>
      <w:r w:rsidR="00204BB2" w:rsidRPr="000E2610">
        <w:rPr>
          <w:b w:val="0"/>
          <w:bCs w:val="0"/>
          <w:color w:val="3D3D3D"/>
          <w:sz w:val="28"/>
          <w:szCs w:val="28"/>
          <w:shd w:val="clear" w:color="auto" w:fill="FFFFFF"/>
        </w:rPr>
        <w:t>nguyên lý; nguyên tắc</w:t>
      </w:r>
    </w:p>
    <w:p w14:paraId="7BD32E90" w14:textId="61F1D7AF" w:rsidR="00651D5A" w:rsidRPr="005C23B6" w:rsidRDefault="00651D5A" w:rsidP="00651D5A">
      <w:pPr>
        <w:spacing w:after="0" w:line="240" w:lineRule="auto"/>
        <w:textAlignment w:val="baseline"/>
        <w:rPr>
          <w:rFonts w:ascii="Times New Roman" w:eastAsia="Times New Roman" w:hAnsi="Times New Roman"/>
          <w:color w:val="000000"/>
          <w:sz w:val="28"/>
          <w:szCs w:val="28"/>
        </w:rPr>
      </w:pPr>
      <w:r w:rsidRPr="005C23B6">
        <w:rPr>
          <w:rFonts w:ascii="Times New Roman" w:hAnsi="Times New Roman"/>
          <w:color w:val="333333"/>
          <w:sz w:val="28"/>
          <w:szCs w:val="28"/>
          <w:shd w:val="clear" w:color="auto" w:fill="FFFFFF"/>
        </w:rPr>
        <w:t>Simultaneous/</w:t>
      </w:r>
      <w:r w:rsidRPr="005C23B6">
        <w:rPr>
          <w:rFonts w:ascii="Times New Roman" w:hAnsi="Times New Roman"/>
          <w:color w:val="333433"/>
          <w:sz w:val="28"/>
          <w:szCs w:val="28"/>
          <w:shd w:val="clear" w:color="auto" w:fill="FFFFFF"/>
        </w:rPr>
        <w:t>/,</w:t>
      </w:r>
      <w:r w:rsidR="005D0E97">
        <w:rPr>
          <w:rFonts w:ascii="Times New Roman" w:hAnsi="Times New Roman"/>
          <w:color w:val="333433"/>
          <w:sz w:val="28"/>
          <w:szCs w:val="28"/>
          <w:shd w:val="clear" w:color="auto" w:fill="FFFFFF"/>
        </w:rPr>
        <w:t xml:space="preserve"> </w:t>
      </w:r>
      <w:r w:rsidRPr="005C23B6">
        <w:rPr>
          <w:rFonts w:ascii="Times New Roman" w:hAnsi="Times New Roman"/>
          <w:color w:val="333433"/>
          <w:sz w:val="28"/>
          <w:szCs w:val="28"/>
          <w:shd w:val="clear" w:color="auto" w:fill="FFFFFF"/>
        </w:rPr>
        <w:t>siməl'teinjəs/ad/</w:t>
      </w:r>
      <w:r w:rsidRPr="005C23B6">
        <w:rPr>
          <w:rFonts w:ascii="Times New Roman" w:eastAsia="Times New Roman" w:hAnsi="Times New Roman"/>
          <w:b/>
          <w:bCs/>
          <w:color w:val="000000"/>
          <w:sz w:val="28"/>
          <w:szCs w:val="28"/>
          <w:bdr w:val="none" w:sz="0" w:space="0" w:color="auto" w:frame="1"/>
        </w:rPr>
        <w:t>đồng thời, cùng một lúc</w:t>
      </w:r>
      <w:r w:rsidR="005C23B6">
        <w:rPr>
          <w:rFonts w:ascii="Times New Roman" w:eastAsia="Times New Roman" w:hAnsi="Times New Roman"/>
          <w:b/>
          <w:bCs/>
          <w:color w:val="000000"/>
          <w:sz w:val="28"/>
          <w:szCs w:val="28"/>
          <w:bdr w:val="none" w:sz="0" w:space="0" w:color="auto" w:frame="1"/>
        </w:rPr>
        <w:t xml:space="preserve">; </w:t>
      </w:r>
      <w:r w:rsidR="005C23B6" w:rsidRPr="005C23B6">
        <w:rPr>
          <w:rFonts w:ascii="Times New Roman" w:hAnsi="Times New Roman"/>
          <w:b/>
          <w:bCs/>
          <w:color w:val="FF0000"/>
          <w:sz w:val="28"/>
          <w:szCs w:val="28"/>
        </w:rPr>
        <w:t>concurrent</w:t>
      </w:r>
      <w:r w:rsidR="005C23B6">
        <w:rPr>
          <w:rFonts w:ascii="Times New Roman" w:hAnsi="Times New Roman"/>
          <w:b/>
          <w:bCs/>
          <w:color w:val="FF0000"/>
          <w:sz w:val="28"/>
          <w:szCs w:val="28"/>
        </w:rPr>
        <w:t xml:space="preserve">; </w:t>
      </w:r>
      <w:r w:rsidR="005C23B6" w:rsidRPr="005C23B6">
        <w:rPr>
          <w:rFonts w:ascii="Times New Roman" w:hAnsi="Times New Roman"/>
          <w:sz w:val="28"/>
          <w:szCs w:val="28"/>
          <w:highlight w:val="yellow"/>
        </w:rPr>
        <w:t>at the same time/concurrence</w:t>
      </w:r>
    </w:p>
    <w:p w14:paraId="6FAE4D5C" w14:textId="6ACFDEF9" w:rsidR="00651D5A" w:rsidRPr="005C23B6" w:rsidRDefault="00651D5A" w:rsidP="00651D5A">
      <w:pPr>
        <w:spacing w:after="0" w:line="240" w:lineRule="auto"/>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simultaneous translation</w:t>
      </w:r>
      <w:r w:rsidRPr="005C23B6">
        <w:rPr>
          <w:rFonts w:ascii="Times New Roman" w:eastAsia="Times New Roman" w:hAnsi="Times New Roman"/>
          <w:color w:val="000000"/>
          <w:sz w:val="28"/>
          <w:szCs w:val="28"/>
        </w:rPr>
        <w:t>/sự dịch đuổi</w:t>
      </w:r>
    </w:p>
    <w:p w14:paraId="68015ED1" w14:textId="63DC54DA" w:rsidR="00651D5A" w:rsidRPr="005C23B6" w:rsidRDefault="00651D5A" w:rsidP="00651D5A">
      <w:pPr>
        <w:spacing w:after="0" w:line="240" w:lineRule="auto"/>
        <w:textAlignment w:val="baseline"/>
        <w:rPr>
          <w:rFonts w:ascii="Times New Roman" w:eastAsia="Times New Roman" w:hAnsi="Times New Roman"/>
          <w:color w:val="000000"/>
          <w:sz w:val="28"/>
          <w:szCs w:val="28"/>
        </w:rPr>
      </w:pPr>
      <w:r w:rsidRPr="005C23B6">
        <w:rPr>
          <w:rFonts w:ascii="Times New Roman" w:eastAsia="Times New Roman" w:hAnsi="Times New Roman"/>
          <w:color w:val="000000"/>
          <w:sz w:val="28"/>
          <w:szCs w:val="28"/>
        </w:rPr>
        <w:t>Concurrent translation/Dịch đuổi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2"/>
        <w:gridCol w:w="6336"/>
      </w:tblGrid>
      <w:tr w:rsidR="007478CA" w:rsidRPr="005C23B6" w14:paraId="5BEB6FD0" w14:textId="77777777" w:rsidTr="00426049">
        <w:tc>
          <w:tcPr>
            <w:tcW w:w="7792" w:type="dxa"/>
          </w:tcPr>
          <w:p w14:paraId="0E1DF023" w14:textId="606B6D97" w:rsidR="007478CA" w:rsidRPr="005F096C" w:rsidRDefault="007478CA" w:rsidP="005F096C">
            <w:pPr>
              <w:pStyle w:val="Heading2"/>
              <w:shd w:val="clear" w:color="auto" w:fill="FFFFFF"/>
              <w:spacing w:before="0" w:beforeAutospacing="0" w:after="0" w:afterAutospacing="0"/>
              <w:rPr>
                <w:rFonts w:ascii="Arial" w:hAnsi="Arial" w:cs="Arial"/>
                <w:color w:val="0A7BE9"/>
                <w:sz w:val="33"/>
                <w:szCs w:val="33"/>
              </w:rPr>
            </w:pPr>
            <w:r w:rsidRPr="005F096C">
              <w:rPr>
                <w:color w:val="000000" w:themeColor="text1"/>
                <w:sz w:val="28"/>
                <w:szCs w:val="28"/>
              </w:rPr>
              <w:t>Chapter I. GENERAL</w:t>
            </w:r>
            <w:r w:rsidR="005F096C">
              <w:rPr>
                <w:color w:val="000000" w:themeColor="text1"/>
                <w:sz w:val="28"/>
                <w:szCs w:val="28"/>
              </w:rPr>
              <w:t>/</w:t>
            </w:r>
            <w:r w:rsidR="005F096C">
              <w:rPr>
                <w:rStyle w:val="example-original"/>
                <w:rFonts w:ascii="Arial" w:hAnsi="Arial" w:cs="Arial"/>
                <w:b w:val="0"/>
                <w:bCs w:val="0"/>
                <w:color w:val="999999"/>
                <w:sz w:val="24"/>
                <w:szCs w:val="24"/>
                <w:bdr w:val="none" w:sz="0" w:space="0" w:color="auto" w:frame="1"/>
              </w:rPr>
              <w:t xml:space="preserve"> </w:t>
            </w:r>
            <w:r w:rsidR="005F096C" w:rsidRPr="005F096C">
              <w:rPr>
                <w:rStyle w:val="color-black"/>
                <w:b w:val="0"/>
                <w:bCs w:val="0"/>
                <w:color w:val="000000" w:themeColor="text1"/>
                <w:sz w:val="28"/>
                <w:szCs w:val="28"/>
                <w:bdr w:val="none" w:sz="0" w:space="0" w:color="auto" w:frame="1"/>
              </w:rPr>
              <w:t>/'dʒenərəl/</w:t>
            </w:r>
            <w:r w:rsidRPr="005F096C">
              <w:rPr>
                <w:color w:val="000000" w:themeColor="text1"/>
                <w:sz w:val="28"/>
                <w:szCs w:val="28"/>
              </w:rPr>
              <w:t xml:space="preserve"> PROVISIONS</w:t>
            </w:r>
            <w:r w:rsidR="005F096C" w:rsidRPr="005F096C">
              <w:rPr>
                <w:b w:val="0"/>
                <w:bCs w:val="0"/>
                <w:color w:val="000000" w:themeColor="text1"/>
                <w:sz w:val="28"/>
                <w:szCs w:val="28"/>
              </w:rPr>
              <w:t>/</w:t>
            </w:r>
            <w:r w:rsidR="005F096C" w:rsidRPr="005F096C">
              <w:rPr>
                <w:rStyle w:val="color-black"/>
                <w:b w:val="0"/>
                <w:bCs w:val="0"/>
                <w:color w:val="000000" w:themeColor="text1"/>
                <w:sz w:val="28"/>
                <w:szCs w:val="28"/>
                <w:bdr w:val="none" w:sz="0" w:space="0" w:color="auto" w:frame="1"/>
              </w:rPr>
              <w:t>/prə'viʒn/</w:t>
            </w:r>
          </w:p>
        </w:tc>
        <w:tc>
          <w:tcPr>
            <w:tcW w:w="6336" w:type="dxa"/>
            <w:vAlign w:val="center"/>
          </w:tcPr>
          <w:p w14:paraId="2D922D95"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I</w:t>
            </w:r>
            <w:r w:rsidRPr="005C23B6">
              <w:rPr>
                <w:rFonts w:ascii="Times New Roman" w:hAnsi="Times New Roman"/>
                <w:b/>
                <w:sz w:val="28"/>
                <w:szCs w:val="28"/>
              </w:rPr>
              <w:t xml:space="preserve">. </w:t>
            </w:r>
            <w:r w:rsidRPr="005C23B6">
              <w:rPr>
                <w:rFonts w:ascii="Times New Roman" w:hAnsi="Times New Roman"/>
                <w:b/>
                <w:bCs/>
                <w:sz w:val="28"/>
                <w:szCs w:val="28"/>
                <w:lang w:val="vi-VN"/>
              </w:rPr>
              <w:t>NHỮNG QUY ĐỊNH CHUNG</w:t>
            </w:r>
          </w:p>
        </w:tc>
      </w:tr>
      <w:tr w:rsidR="007478CA" w:rsidRPr="005C23B6" w14:paraId="09C75227" w14:textId="77777777" w:rsidTr="00426049">
        <w:tc>
          <w:tcPr>
            <w:tcW w:w="7792" w:type="dxa"/>
          </w:tcPr>
          <w:p w14:paraId="722D71B9" w14:textId="449D28E1" w:rsidR="007478CA" w:rsidRPr="005F096C" w:rsidRDefault="007478CA" w:rsidP="005F096C">
            <w:pPr>
              <w:pStyle w:val="Heading2"/>
              <w:shd w:val="clear" w:color="auto" w:fill="FFFFFF"/>
              <w:spacing w:before="0" w:beforeAutospacing="0" w:after="0" w:afterAutospacing="0"/>
              <w:rPr>
                <w:rFonts w:ascii="Arial" w:hAnsi="Arial" w:cs="Arial"/>
                <w:color w:val="0A7BE9"/>
                <w:sz w:val="33"/>
                <w:szCs w:val="33"/>
              </w:rPr>
            </w:pPr>
            <w:r w:rsidRPr="00A51432">
              <w:rPr>
                <w:sz w:val="28"/>
                <w:szCs w:val="28"/>
              </w:rPr>
              <w:t>Article 1.</w:t>
            </w:r>
            <w:r w:rsidRPr="005C23B6">
              <w:rPr>
                <w:sz w:val="28"/>
                <w:szCs w:val="28"/>
              </w:rPr>
              <w:t xml:space="preserve"> </w:t>
            </w:r>
            <w:r w:rsidRPr="005C23B6">
              <w:rPr>
                <w:bCs w:val="0"/>
                <w:sz w:val="28"/>
                <w:szCs w:val="28"/>
              </w:rPr>
              <w:t>Scope</w:t>
            </w:r>
            <w:r w:rsidR="00B31015" w:rsidRPr="005C23B6">
              <w:rPr>
                <w:bCs w:val="0"/>
                <w:sz w:val="28"/>
                <w:szCs w:val="28"/>
              </w:rPr>
              <w:t>/ambit</w:t>
            </w:r>
            <w:r w:rsidRPr="005C23B6">
              <w:rPr>
                <w:bCs w:val="0"/>
                <w:sz w:val="28"/>
                <w:szCs w:val="28"/>
              </w:rPr>
              <w:t xml:space="preserve"> of regulation</w:t>
            </w:r>
            <w:r w:rsidR="005F096C" w:rsidRPr="005F096C">
              <w:rPr>
                <w:bCs w:val="0"/>
                <w:color w:val="000000" w:themeColor="text1"/>
                <w:sz w:val="28"/>
                <w:szCs w:val="28"/>
              </w:rPr>
              <w:t>/</w:t>
            </w:r>
            <w:r w:rsidR="005F096C" w:rsidRPr="005F096C">
              <w:rPr>
                <w:rStyle w:val="example-original"/>
                <w:b w:val="0"/>
                <w:bCs w:val="0"/>
                <w:color w:val="000000" w:themeColor="text1"/>
                <w:sz w:val="28"/>
                <w:szCs w:val="28"/>
                <w:bdr w:val="none" w:sz="0" w:space="0" w:color="auto" w:frame="1"/>
              </w:rPr>
              <w:t xml:space="preserve"> </w:t>
            </w:r>
            <w:r w:rsidR="005F096C" w:rsidRPr="005F096C">
              <w:rPr>
                <w:rStyle w:val="color-black"/>
                <w:b w:val="0"/>
                <w:bCs w:val="0"/>
                <w:color w:val="000000" w:themeColor="text1"/>
                <w:sz w:val="28"/>
                <w:szCs w:val="28"/>
                <w:bdr w:val="none" w:sz="0" w:space="0" w:color="auto" w:frame="1"/>
              </w:rPr>
              <w:t>/regjʊ'lei∫n/</w:t>
            </w:r>
            <w:r w:rsidR="005F096C" w:rsidRPr="005F096C">
              <w:rPr>
                <w:rFonts w:ascii="Arial" w:hAnsi="Arial" w:cs="Arial"/>
                <w:color w:val="000000" w:themeColor="text1"/>
                <w:sz w:val="33"/>
                <w:szCs w:val="33"/>
              </w:rPr>
              <w:t> </w:t>
            </w:r>
          </w:p>
        </w:tc>
        <w:tc>
          <w:tcPr>
            <w:tcW w:w="6336" w:type="dxa"/>
          </w:tcPr>
          <w:p w14:paraId="0683CFCB" w14:textId="18F7FE2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Điều 1. Phạm vi điều chỉnh</w:t>
            </w:r>
          </w:p>
        </w:tc>
      </w:tr>
      <w:tr w:rsidR="007478CA" w:rsidRPr="005C23B6" w14:paraId="032286DE" w14:textId="77777777" w:rsidTr="00426049">
        <w:tc>
          <w:tcPr>
            <w:tcW w:w="7792" w:type="dxa"/>
          </w:tcPr>
          <w:p w14:paraId="3EA74682" w14:textId="673730A1" w:rsidR="007478CA" w:rsidRPr="005F096C" w:rsidRDefault="007478CA" w:rsidP="005F096C">
            <w:pPr>
              <w:pStyle w:val="Heading2"/>
              <w:shd w:val="clear" w:color="auto" w:fill="FFFFFF"/>
              <w:spacing w:before="0" w:beforeAutospacing="0" w:after="0" w:afterAutospacing="0"/>
              <w:rPr>
                <w:rFonts w:ascii="Arial" w:hAnsi="Arial" w:cs="Arial"/>
                <w:color w:val="0A7BE9"/>
                <w:sz w:val="33"/>
                <w:szCs w:val="33"/>
              </w:rPr>
            </w:pPr>
            <w:r w:rsidRPr="00A51432">
              <w:rPr>
                <w:sz w:val="28"/>
                <w:szCs w:val="28"/>
              </w:rPr>
              <w:t>Article 2</w:t>
            </w:r>
            <w:r w:rsidRPr="005C23B6">
              <w:rPr>
                <w:b w:val="0"/>
                <w:bCs w:val="0"/>
                <w:sz w:val="28"/>
                <w:szCs w:val="28"/>
              </w:rPr>
              <w:t>.</w:t>
            </w:r>
            <w:r w:rsidRPr="005C23B6">
              <w:rPr>
                <w:sz w:val="28"/>
                <w:szCs w:val="28"/>
              </w:rPr>
              <w:t xml:space="preserve"> Subjects of application</w:t>
            </w:r>
            <w:r w:rsidR="005F096C" w:rsidRPr="005F096C">
              <w:rPr>
                <w:rStyle w:val="color-black"/>
                <w:b w:val="0"/>
                <w:bCs w:val="0"/>
                <w:color w:val="000000" w:themeColor="text1"/>
                <w:sz w:val="28"/>
                <w:szCs w:val="28"/>
                <w:bdr w:val="none" w:sz="0" w:space="0" w:color="auto" w:frame="1"/>
              </w:rPr>
              <w:t>/,</w:t>
            </w:r>
            <w:r w:rsidR="005F096C">
              <w:rPr>
                <w:rStyle w:val="color-black"/>
                <w:b w:val="0"/>
                <w:bCs w:val="0"/>
                <w:color w:val="000000" w:themeColor="text1"/>
                <w:sz w:val="28"/>
                <w:szCs w:val="28"/>
                <w:bdr w:val="none" w:sz="0" w:space="0" w:color="auto" w:frame="1"/>
              </w:rPr>
              <w:t xml:space="preserve"> </w:t>
            </w:r>
            <w:r w:rsidR="005F096C" w:rsidRPr="005F096C">
              <w:rPr>
                <w:rStyle w:val="color-black"/>
                <w:b w:val="0"/>
                <w:bCs w:val="0"/>
                <w:color w:val="000000" w:themeColor="text1"/>
                <w:sz w:val="28"/>
                <w:szCs w:val="28"/>
                <w:bdr w:val="none" w:sz="0" w:space="0" w:color="auto" w:frame="1"/>
              </w:rPr>
              <w:t>æpli'kei∫n/</w:t>
            </w:r>
            <w:r w:rsidRPr="005F096C">
              <w:rPr>
                <w:color w:val="000000" w:themeColor="text1"/>
                <w:sz w:val="28"/>
                <w:szCs w:val="28"/>
              </w:rPr>
              <w:t xml:space="preserve">  </w:t>
            </w:r>
          </w:p>
        </w:tc>
        <w:tc>
          <w:tcPr>
            <w:tcW w:w="6336" w:type="dxa"/>
          </w:tcPr>
          <w:p w14:paraId="2CFD0E83" w14:textId="0F891504"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2. Đối tượng áp dụng</w:t>
            </w:r>
          </w:p>
        </w:tc>
      </w:tr>
      <w:tr w:rsidR="007478CA" w:rsidRPr="005C23B6" w14:paraId="4C0B8277" w14:textId="77777777" w:rsidTr="00426049">
        <w:tc>
          <w:tcPr>
            <w:tcW w:w="7792" w:type="dxa"/>
          </w:tcPr>
          <w:p w14:paraId="5E9CACDE" w14:textId="3F08F036" w:rsidR="007478CA" w:rsidRPr="005F096C" w:rsidRDefault="007478CA" w:rsidP="005F096C">
            <w:pPr>
              <w:pStyle w:val="Heading2"/>
              <w:shd w:val="clear" w:color="auto" w:fill="FFFFFF"/>
              <w:spacing w:before="0" w:beforeAutospacing="0" w:after="0" w:afterAutospacing="0"/>
              <w:rPr>
                <w:b w:val="0"/>
                <w:bCs w:val="0"/>
                <w:sz w:val="28"/>
                <w:szCs w:val="28"/>
              </w:rPr>
            </w:pPr>
            <w:r w:rsidRPr="005F096C">
              <w:rPr>
                <w:sz w:val="28"/>
                <w:szCs w:val="28"/>
              </w:rPr>
              <w:t xml:space="preserve">Article 3. Application of the Law on Property Auction and </w:t>
            </w:r>
            <w:r w:rsidRPr="005F096C">
              <w:rPr>
                <w:color w:val="FF0000"/>
                <w:sz w:val="28"/>
                <w:szCs w:val="28"/>
              </w:rPr>
              <w:t>provisions</w:t>
            </w:r>
            <w:r w:rsidRPr="005F096C">
              <w:rPr>
                <w:sz w:val="28"/>
                <w:szCs w:val="28"/>
              </w:rPr>
              <w:t xml:space="preserve"> on property</w:t>
            </w:r>
            <w:r w:rsidR="005F096C" w:rsidRPr="005F096C">
              <w:rPr>
                <w:sz w:val="28"/>
                <w:szCs w:val="28"/>
              </w:rPr>
              <w:t>/</w:t>
            </w:r>
            <w:r w:rsidR="005F096C" w:rsidRPr="005F096C">
              <w:rPr>
                <w:rStyle w:val="color-black"/>
                <w:b w:val="0"/>
                <w:bCs w:val="0"/>
                <w:color w:val="000000" w:themeColor="text1"/>
                <w:sz w:val="28"/>
                <w:szCs w:val="28"/>
                <w:bdr w:val="none" w:sz="0" w:space="0" w:color="auto" w:frame="1"/>
              </w:rPr>
              <w:t>prɑːpɚti</w:t>
            </w:r>
            <w:r w:rsidR="005F096C" w:rsidRPr="005F096C">
              <w:rPr>
                <w:rStyle w:val="color-black"/>
                <w:b w:val="0"/>
                <w:bCs w:val="0"/>
                <w:color w:val="999999"/>
                <w:sz w:val="28"/>
                <w:szCs w:val="28"/>
                <w:bdr w:val="none" w:sz="0" w:space="0" w:color="auto" w:frame="1"/>
              </w:rPr>
              <w:t>/</w:t>
            </w:r>
            <w:r w:rsidRPr="005F096C">
              <w:rPr>
                <w:sz w:val="28"/>
                <w:szCs w:val="28"/>
              </w:rPr>
              <w:t xml:space="preserve"> auction </w:t>
            </w:r>
            <w:r w:rsidRPr="005F096C">
              <w:rPr>
                <w:sz w:val="28"/>
                <w:szCs w:val="28"/>
                <w:highlight w:val="yellow"/>
              </w:rPr>
              <w:t>order</w:t>
            </w:r>
            <w:r w:rsidRPr="005F096C">
              <w:rPr>
                <w:sz w:val="28"/>
                <w:szCs w:val="28"/>
              </w:rPr>
              <w:t xml:space="preserve"> and </w:t>
            </w:r>
            <w:r w:rsidRPr="005F096C">
              <w:rPr>
                <w:sz w:val="28"/>
                <w:szCs w:val="28"/>
                <w:highlight w:val="yellow"/>
              </w:rPr>
              <w:t>procedures</w:t>
            </w:r>
            <w:r w:rsidR="00AC49F9" w:rsidRPr="005F096C">
              <w:rPr>
                <w:bCs w:val="0"/>
                <w:sz w:val="28"/>
                <w:szCs w:val="28"/>
              </w:rPr>
              <w:t>/</w:t>
            </w:r>
            <w:r w:rsidR="00AC49F9" w:rsidRPr="005F096C">
              <w:rPr>
                <w:b w:val="0"/>
                <w:sz w:val="28"/>
                <w:szCs w:val="28"/>
              </w:rPr>
              <w:t>pr</w:t>
            </w:r>
            <w:r w:rsidR="00AC49F9" w:rsidRPr="005F096C">
              <w:rPr>
                <w:b w:val="0"/>
                <w:color w:val="333433"/>
                <w:sz w:val="28"/>
                <w:szCs w:val="28"/>
                <w:shd w:val="clear" w:color="auto" w:fill="FFFFFF"/>
              </w:rPr>
              <w:t>əsi</w:t>
            </w:r>
            <w:r w:rsidR="00AC49F9" w:rsidRPr="005F096C">
              <w:rPr>
                <w:rStyle w:val="color-black"/>
                <w:b w:val="0"/>
                <w:color w:val="000000" w:themeColor="text1"/>
                <w:sz w:val="28"/>
                <w:szCs w:val="28"/>
                <w:bdr w:val="none" w:sz="0" w:space="0" w:color="auto" w:frame="1"/>
              </w:rPr>
              <w:t>dʒə</w:t>
            </w:r>
            <w:r w:rsidRPr="005F096C">
              <w:rPr>
                <w:bCs w:val="0"/>
                <w:sz w:val="28"/>
                <w:szCs w:val="28"/>
              </w:rPr>
              <w:t xml:space="preserve"> of </w:t>
            </w:r>
            <w:r w:rsidRPr="005F096C">
              <w:rPr>
                <w:b w:val="0"/>
                <w:bCs w:val="0"/>
                <w:sz w:val="28"/>
                <w:szCs w:val="28"/>
              </w:rPr>
              <w:t>other laws</w:t>
            </w:r>
          </w:p>
        </w:tc>
        <w:tc>
          <w:tcPr>
            <w:tcW w:w="6336" w:type="dxa"/>
          </w:tcPr>
          <w:p w14:paraId="29AC24C6" w14:textId="7CDDE921" w:rsidR="007478CA" w:rsidRPr="005C23B6" w:rsidRDefault="007478CA" w:rsidP="00B31015">
            <w:pPr>
              <w:spacing w:after="0" w:line="240" w:lineRule="auto"/>
              <w:jc w:val="both"/>
              <w:rPr>
                <w:rFonts w:ascii="Times New Roman" w:hAnsi="Times New Roman"/>
                <w:sz w:val="28"/>
                <w:szCs w:val="28"/>
              </w:rPr>
            </w:pPr>
            <w:r w:rsidRPr="005C23B6">
              <w:rPr>
                <w:rFonts w:ascii="Times New Roman" w:hAnsi="Times New Roman"/>
                <w:b/>
                <w:bCs/>
                <w:sz w:val="28"/>
                <w:szCs w:val="28"/>
                <w:lang w:val="vi-VN"/>
              </w:rPr>
              <w:t xml:space="preserve">Điều 3. Áp dụng Luật đấu giá tài sản và </w:t>
            </w:r>
            <w:r w:rsidRPr="005C23B6">
              <w:rPr>
                <w:rFonts w:ascii="Times New Roman" w:hAnsi="Times New Roman"/>
                <w:b/>
                <w:bCs/>
                <w:color w:val="FF0000"/>
                <w:sz w:val="28"/>
                <w:szCs w:val="28"/>
                <w:lang w:val="vi-VN"/>
              </w:rPr>
              <w:t>quy định</w:t>
            </w:r>
            <w:r w:rsidRPr="005C23B6">
              <w:rPr>
                <w:rFonts w:ascii="Times New Roman" w:hAnsi="Times New Roman"/>
                <w:b/>
                <w:bCs/>
                <w:sz w:val="28"/>
                <w:szCs w:val="28"/>
                <w:lang w:val="vi-VN"/>
              </w:rPr>
              <w:t xml:space="preserve"> về trình tự, thủ tục đấu giá tài sản tại các luật khác</w:t>
            </w:r>
          </w:p>
        </w:tc>
      </w:tr>
      <w:tr w:rsidR="007478CA" w:rsidRPr="005C23B6" w14:paraId="3A3D8843" w14:textId="77777777" w:rsidTr="00426049">
        <w:tc>
          <w:tcPr>
            <w:tcW w:w="7792" w:type="dxa"/>
          </w:tcPr>
          <w:p w14:paraId="7098F47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4.</w:t>
            </w:r>
            <w:r w:rsidRPr="005C23B6">
              <w:rPr>
                <w:rFonts w:ascii="Times New Roman" w:hAnsi="Times New Roman"/>
                <w:sz w:val="28"/>
                <w:szCs w:val="28"/>
              </w:rPr>
              <w:t xml:space="preserve"> </w:t>
            </w:r>
            <w:r w:rsidRPr="005C23B6">
              <w:rPr>
                <w:rFonts w:ascii="Times New Roman" w:hAnsi="Times New Roman"/>
                <w:b/>
                <w:bCs/>
                <w:sz w:val="28"/>
                <w:szCs w:val="28"/>
              </w:rPr>
              <w:t xml:space="preserve">Property </w:t>
            </w:r>
            <w:r w:rsidRPr="005C23B6">
              <w:rPr>
                <w:rFonts w:ascii="Times New Roman" w:hAnsi="Times New Roman"/>
                <w:b/>
                <w:bCs/>
                <w:color w:val="FF0000"/>
                <w:sz w:val="28"/>
                <w:szCs w:val="28"/>
              </w:rPr>
              <w:t>to be auctioned</w:t>
            </w:r>
          </w:p>
          <w:p w14:paraId="36E7158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1. Property </w:t>
            </w:r>
            <w:r w:rsidRPr="005C23B6">
              <w:rPr>
                <w:rFonts w:ascii="Times New Roman" w:hAnsi="Times New Roman"/>
                <w:b/>
                <w:bCs/>
                <w:sz w:val="28"/>
                <w:szCs w:val="28"/>
                <w:highlight w:val="yellow"/>
              </w:rPr>
              <w:t>required by law</w:t>
            </w:r>
            <w:r w:rsidRPr="005C23B6">
              <w:rPr>
                <w:rFonts w:ascii="Times New Roman" w:hAnsi="Times New Roman"/>
                <w:sz w:val="28"/>
                <w:szCs w:val="28"/>
              </w:rPr>
              <w:t xml:space="preserve"> </w:t>
            </w:r>
            <w:r w:rsidRPr="005C23B6">
              <w:rPr>
                <w:rFonts w:ascii="Times New Roman" w:hAnsi="Times New Roman"/>
                <w:b/>
                <w:color w:val="FF0000"/>
                <w:sz w:val="28"/>
                <w:szCs w:val="28"/>
              </w:rPr>
              <w:t>to be sold</w:t>
            </w:r>
            <w:r w:rsidRPr="005C23B6">
              <w:rPr>
                <w:rFonts w:ascii="Times New Roman" w:hAnsi="Times New Roman"/>
                <w:sz w:val="28"/>
                <w:szCs w:val="28"/>
              </w:rPr>
              <w:t xml:space="preserve"> </w:t>
            </w:r>
            <w:r w:rsidRPr="005C23B6">
              <w:rPr>
                <w:rFonts w:ascii="Times New Roman" w:hAnsi="Times New Roman"/>
                <w:sz w:val="28"/>
                <w:szCs w:val="28"/>
                <w:highlight w:val="yellow"/>
              </w:rPr>
              <w:t>through</w:t>
            </w:r>
            <w:r w:rsidRPr="005C23B6">
              <w:rPr>
                <w:rFonts w:ascii="Times New Roman" w:hAnsi="Times New Roman"/>
                <w:sz w:val="28"/>
                <w:szCs w:val="28"/>
              </w:rPr>
              <w:t xml:space="preserve"> auction, including:</w:t>
            </w:r>
          </w:p>
        </w:tc>
        <w:tc>
          <w:tcPr>
            <w:tcW w:w="6336" w:type="dxa"/>
          </w:tcPr>
          <w:p w14:paraId="5A32B58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 Tài sản đấu giá</w:t>
            </w:r>
          </w:p>
          <w:p w14:paraId="666B378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Tài sản mà </w:t>
            </w:r>
            <w:r w:rsidRPr="005C23B6">
              <w:rPr>
                <w:rFonts w:ascii="Times New Roman" w:hAnsi="Times New Roman"/>
                <w:b/>
                <w:bCs/>
                <w:sz w:val="28"/>
                <w:szCs w:val="28"/>
                <w:highlight w:val="yellow"/>
                <w:u w:val="single"/>
                <w:lang w:val="vi-VN"/>
              </w:rPr>
              <w:t>pháp luật quy định</w:t>
            </w:r>
            <w:r w:rsidRPr="005C23B6">
              <w:rPr>
                <w:rFonts w:ascii="Times New Roman" w:hAnsi="Times New Roman"/>
                <w:sz w:val="28"/>
                <w:szCs w:val="28"/>
                <w:lang w:val="vi-VN"/>
              </w:rPr>
              <w:t xml:space="preserve"> phải bán </w:t>
            </w:r>
            <w:r w:rsidRPr="005C23B6">
              <w:rPr>
                <w:rFonts w:ascii="Times New Roman" w:hAnsi="Times New Roman"/>
                <w:sz w:val="28"/>
                <w:szCs w:val="28"/>
                <w:u w:val="single"/>
                <w:lang w:val="vi-VN"/>
              </w:rPr>
              <w:t>thông qua</w:t>
            </w:r>
            <w:r w:rsidRPr="005C23B6">
              <w:rPr>
                <w:rFonts w:ascii="Times New Roman" w:hAnsi="Times New Roman"/>
                <w:sz w:val="28"/>
                <w:szCs w:val="28"/>
                <w:lang w:val="vi-VN"/>
              </w:rPr>
              <w:t xml:space="preserve"> đấu giá, bao gồm:</w:t>
            </w:r>
          </w:p>
        </w:tc>
      </w:tr>
      <w:tr w:rsidR="007478CA" w:rsidRPr="005C23B6" w14:paraId="65707A79" w14:textId="77777777" w:rsidTr="00426049">
        <w:tc>
          <w:tcPr>
            <w:tcW w:w="7792" w:type="dxa"/>
          </w:tcPr>
          <w:p w14:paraId="65A14CD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b/>
                <w:bCs/>
                <w:sz w:val="28"/>
                <w:szCs w:val="28"/>
              </w:rPr>
              <w:t>State property</w:t>
            </w:r>
            <w:r w:rsidRPr="005C23B6">
              <w:rPr>
                <w:rFonts w:ascii="Times New Roman" w:hAnsi="Times New Roman"/>
                <w:sz w:val="28"/>
                <w:szCs w:val="28"/>
              </w:rPr>
              <w:t xml:space="preserve"> </w:t>
            </w:r>
            <w:r w:rsidRPr="005C23B6">
              <w:rPr>
                <w:rFonts w:ascii="Times New Roman" w:hAnsi="Times New Roman"/>
                <w:sz w:val="28"/>
                <w:szCs w:val="28"/>
                <w:highlight w:val="yellow"/>
                <w:u w:val="single"/>
              </w:rPr>
              <w:t>as defined by the law</w:t>
            </w:r>
            <w:r w:rsidRPr="005C23B6">
              <w:rPr>
                <w:rFonts w:ascii="Times New Roman" w:hAnsi="Times New Roman"/>
                <w:sz w:val="28"/>
                <w:szCs w:val="28"/>
              </w:rPr>
              <w:t xml:space="preserve"> on management and use of state property;</w:t>
            </w:r>
          </w:p>
        </w:tc>
        <w:tc>
          <w:tcPr>
            <w:tcW w:w="6336" w:type="dxa"/>
          </w:tcPr>
          <w:p w14:paraId="780E313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Tài sản nhà nước </w:t>
            </w:r>
            <w:r w:rsidRPr="005C23B6">
              <w:rPr>
                <w:rFonts w:ascii="Times New Roman" w:hAnsi="Times New Roman"/>
                <w:sz w:val="28"/>
                <w:szCs w:val="28"/>
                <w:highlight w:val="cyan"/>
                <w:lang w:val="vi-VN"/>
              </w:rPr>
              <w:t>theo quy định của pháp luật</w:t>
            </w:r>
            <w:r w:rsidRPr="005C23B6">
              <w:rPr>
                <w:rFonts w:ascii="Times New Roman" w:hAnsi="Times New Roman"/>
                <w:sz w:val="28"/>
                <w:szCs w:val="28"/>
                <w:lang w:val="vi-VN"/>
              </w:rPr>
              <w:t xml:space="preserve"> về quản lý, sử dụng tài sản nhà nước;</w:t>
            </w:r>
          </w:p>
          <w:p w14:paraId="53830C02"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1C7C623A" w14:textId="77777777" w:rsidTr="00426049">
        <w:tc>
          <w:tcPr>
            <w:tcW w:w="7792" w:type="dxa"/>
          </w:tcPr>
          <w:p w14:paraId="27175451" w14:textId="4C5C60B6"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b/ Property over which </w:t>
            </w:r>
            <w:r w:rsidRPr="005C23B6">
              <w:rPr>
                <w:rFonts w:ascii="Times New Roman" w:hAnsi="Times New Roman"/>
                <w:b/>
                <w:bCs/>
                <w:sz w:val="28"/>
                <w:szCs w:val="28"/>
                <w:highlight w:val="yellow"/>
              </w:rPr>
              <w:t>ownership</w:t>
            </w:r>
            <w:r w:rsidRPr="005C23B6">
              <w:rPr>
                <w:rFonts w:ascii="Times New Roman" w:hAnsi="Times New Roman"/>
                <w:sz w:val="28"/>
                <w:szCs w:val="28"/>
              </w:rPr>
              <w:t xml:space="preserve"> by </w:t>
            </w:r>
            <w:r w:rsidRPr="005C23B6">
              <w:rPr>
                <w:rFonts w:ascii="Times New Roman" w:hAnsi="Times New Roman"/>
                <w:b/>
                <w:bCs/>
                <w:sz w:val="28"/>
                <w:szCs w:val="28"/>
              </w:rPr>
              <w:t>the entire</w:t>
            </w:r>
            <w:r w:rsidR="00661B95" w:rsidRPr="005C23B6">
              <w:rPr>
                <w:rFonts w:ascii="Times New Roman" w:hAnsi="Times New Roman"/>
                <w:color w:val="333433"/>
                <w:sz w:val="28"/>
                <w:szCs w:val="28"/>
                <w:shd w:val="clear" w:color="auto" w:fill="FFFFFF"/>
              </w:rPr>
              <w:t xml:space="preserve"> /in'taiə/</w:t>
            </w:r>
            <w:r w:rsidRPr="005C23B6">
              <w:rPr>
                <w:rFonts w:ascii="Times New Roman" w:hAnsi="Times New Roman"/>
                <w:b/>
                <w:bCs/>
                <w:sz w:val="28"/>
                <w:szCs w:val="28"/>
              </w:rPr>
              <w:t xml:space="preserve"> people</w:t>
            </w:r>
            <w:r w:rsidRPr="005C23B6">
              <w:rPr>
                <w:rFonts w:ascii="Times New Roman" w:hAnsi="Times New Roman"/>
                <w:sz w:val="28"/>
                <w:szCs w:val="28"/>
              </w:rPr>
              <w:t xml:space="preserve"> is </w:t>
            </w:r>
            <w:r w:rsidRPr="005C23B6">
              <w:rPr>
                <w:rFonts w:ascii="Times New Roman" w:hAnsi="Times New Roman"/>
                <w:b/>
                <w:color w:val="FF0000"/>
                <w:sz w:val="28"/>
                <w:szCs w:val="28"/>
              </w:rPr>
              <w:t>established</w:t>
            </w:r>
            <w:r w:rsidRPr="005C23B6">
              <w:rPr>
                <w:rFonts w:ascii="Times New Roman" w:hAnsi="Times New Roman"/>
                <w:b/>
                <w:sz w:val="28"/>
                <w:szCs w:val="28"/>
              </w:rPr>
              <w:t xml:space="preserve"> in accordance with law</w:t>
            </w:r>
            <w:r w:rsidRPr="005C23B6">
              <w:rPr>
                <w:rFonts w:ascii="Times New Roman" w:hAnsi="Times New Roman"/>
                <w:sz w:val="28"/>
                <w:szCs w:val="28"/>
              </w:rPr>
              <w:t>;</w:t>
            </w:r>
          </w:p>
        </w:tc>
        <w:tc>
          <w:tcPr>
            <w:tcW w:w="6336" w:type="dxa"/>
          </w:tcPr>
          <w:p w14:paraId="450A718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b) Tài sản được </w:t>
            </w:r>
            <w:r w:rsidRPr="005C23B6">
              <w:rPr>
                <w:rFonts w:ascii="Times New Roman" w:hAnsi="Times New Roman"/>
                <w:sz w:val="28"/>
                <w:szCs w:val="28"/>
                <w:highlight w:val="yellow"/>
                <w:lang w:val="vi-VN"/>
              </w:rPr>
              <w:t>xác lập</w:t>
            </w:r>
            <w:r w:rsidRPr="005C23B6">
              <w:rPr>
                <w:rFonts w:ascii="Times New Roman" w:hAnsi="Times New Roman"/>
                <w:sz w:val="28"/>
                <w:szCs w:val="28"/>
                <w:lang w:val="vi-VN"/>
              </w:rPr>
              <w:t xml:space="preserve"> quyền </w:t>
            </w:r>
            <w:r w:rsidRPr="005C23B6">
              <w:rPr>
                <w:rFonts w:ascii="Times New Roman" w:hAnsi="Times New Roman"/>
                <w:sz w:val="28"/>
                <w:szCs w:val="28"/>
                <w:u w:val="single"/>
                <w:lang w:val="vi-VN"/>
              </w:rPr>
              <w:t>sở hữu toàn dân</w:t>
            </w:r>
            <w:r w:rsidRPr="005C23B6">
              <w:rPr>
                <w:rFonts w:ascii="Times New Roman" w:hAnsi="Times New Roman"/>
                <w:sz w:val="28"/>
                <w:szCs w:val="28"/>
                <w:lang w:val="vi-VN"/>
              </w:rPr>
              <w:t xml:space="preserve"> theo quy định của pháp luật;</w:t>
            </w:r>
          </w:p>
          <w:p w14:paraId="3CB23A89"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54322765" w14:textId="77777777" w:rsidTr="00426049">
        <w:tc>
          <w:tcPr>
            <w:tcW w:w="7792" w:type="dxa"/>
          </w:tcPr>
          <w:p w14:paraId="6AD1175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c/ Property being </w:t>
            </w:r>
            <w:r w:rsidRPr="005C23B6">
              <w:rPr>
                <w:rFonts w:ascii="Times New Roman" w:hAnsi="Times New Roman"/>
                <w:b/>
                <w:bCs/>
                <w:color w:val="FF0000"/>
                <w:sz w:val="28"/>
                <w:szCs w:val="28"/>
              </w:rPr>
              <w:t>land use rights</w:t>
            </w:r>
            <w:r w:rsidRPr="005C23B6">
              <w:rPr>
                <w:rFonts w:ascii="Times New Roman" w:hAnsi="Times New Roman"/>
                <w:sz w:val="28"/>
                <w:szCs w:val="28"/>
              </w:rPr>
              <w:t xml:space="preserve"> </w:t>
            </w:r>
            <w:r w:rsidRPr="005C23B6">
              <w:rPr>
                <w:rFonts w:ascii="Times New Roman" w:hAnsi="Times New Roman"/>
                <w:sz w:val="28"/>
                <w:szCs w:val="28"/>
                <w:highlight w:val="yellow"/>
                <w:u w:val="single"/>
              </w:rPr>
              <w:t xml:space="preserve">as defined by </w:t>
            </w:r>
            <w:r w:rsidRPr="005C23B6">
              <w:rPr>
                <w:rFonts w:ascii="Times New Roman" w:hAnsi="Times New Roman"/>
                <w:b/>
                <w:color w:val="FF0000"/>
                <w:sz w:val="28"/>
                <w:szCs w:val="28"/>
                <w:highlight w:val="yellow"/>
                <w:u w:val="single"/>
              </w:rPr>
              <w:t>the land law</w:t>
            </w:r>
            <w:r w:rsidRPr="005C23B6">
              <w:rPr>
                <w:rFonts w:ascii="Times New Roman" w:hAnsi="Times New Roman"/>
                <w:sz w:val="28"/>
                <w:szCs w:val="28"/>
              </w:rPr>
              <w:t>;</w:t>
            </w:r>
          </w:p>
        </w:tc>
        <w:tc>
          <w:tcPr>
            <w:tcW w:w="6336" w:type="dxa"/>
          </w:tcPr>
          <w:p w14:paraId="727987B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c) Tài sản là quyền sử dụng đất theo quy định của pháp luật về đất đai;</w:t>
            </w:r>
          </w:p>
          <w:p w14:paraId="3B58AEAE" w14:textId="77777777" w:rsidR="007478CA" w:rsidRPr="005C23B6" w:rsidRDefault="007478CA" w:rsidP="00B31015">
            <w:pPr>
              <w:spacing w:after="0" w:line="240" w:lineRule="auto"/>
              <w:rPr>
                <w:rFonts w:ascii="Times New Roman" w:hAnsi="Times New Roman"/>
                <w:sz w:val="28"/>
                <w:szCs w:val="28"/>
                <w:lang w:val="vi-VN"/>
              </w:rPr>
            </w:pPr>
            <w:r w:rsidRPr="005C23B6">
              <w:rPr>
                <w:rFonts w:ascii="Times New Roman" w:hAnsi="Times New Roman"/>
                <w:sz w:val="28"/>
                <w:szCs w:val="28"/>
                <w:u w:val="single"/>
              </w:rPr>
              <w:t xml:space="preserve">the </w:t>
            </w:r>
            <w:r w:rsidRPr="005C23B6">
              <w:rPr>
                <w:rFonts w:ascii="Times New Roman" w:hAnsi="Times New Roman"/>
                <w:sz w:val="28"/>
                <w:szCs w:val="28"/>
                <w:highlight w:val="yellow"/>
                <w:u w:val="single"/>
              </w:rPr>
              <w:t>securities</w:t>
            </w:r>
            <w:r w:rsidRPr="005C23B6">
              <w:rPr>
                <w:rFonts w:ascii="Times New Roman" w:hAnsi="Times New Roman"/>
                <w:sz w:val="28"/>
                <w:szCs w:val="28"/>
                <w:u w:val="single"/>
              </w:rPr>
              <w:t xml:space="preserve"> law</w:t>
            </w:r>
          </w:p>
        </w:tc>
      </w:tr>
      <w:tr w:rsidR="007478CA" w:rsidRPr="005C23B6" w14:paraId="15A78D7A" w14:textId="77777777" w:rsidTr="00426049">
        <w:tc>
          <w:tcPr>
            <w:tcW w:w="7792" w:type="dxa"/>
          </w:tcPr>
          <w:p w14:paraId="231E33E5" w14:textId="6609BCC4"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b/>
                <w:bCs/>
                <w:sz w:val="28"/>
                <w:szCs w:val="28"/>
                <w:highlight w:val="yellow"/>
              </w:rPr>
              <w:t>Collateral</w:t>
            </w:r>
            <w:r w:rsidRPr="005C23B6">
              <w:rPr>
                <w:rFonts w:ascii="Times New Roman" w:hAnsi="Times New Roman"/>
                <w:sz w:val="28"/>
                <w:szCs w:val="28"/>
              </w:rPr>
              <w:t xml:space="preserve"> as defined by the law on </w:t>
            </w:r>
            <w:r w:rsidRPr="005C23B6">
              <w:rPr>
                <w:rFonts w:ascii="Times New Roman" w:hAnsi="Times New Roman"/>
                <w:b/>
                <w:bCs/>
                <w:sz w:val="28"/>
                <w:szCs w:val="28"/>
                <w:highlight w:val="yellow"/>
              </w:rPr>
              <w:t>secured</w:t>
            </w:r>
            <w:r w:rsidR="006A72EE" w:rsidRPr="005C23B6">
              <w:rPr>
                <w:rFonts w:ascii="Times New Roman" w:hAnsi="Times New Roman"/>
                <w:b/>
                <w:color w:val="333433"/>
                <w:sz w:val="28"/>
                <w:szCs w:val="28"/>
                <w:highlight w:val="yellow"/>
                <w:shd w:val="clear" w:color="auto" w:fill="FFFFFF"/>
              </w:rPr>
              <w:t xml:space="preserve"> </w:t>
            </w:r>
            <w:r w:rsidRPr="005C23B6">
              <w:rPr>
                <w:rFonts w:ascii="Times New Roman" w:hAnsi="Times New Roman"/>
                <w:b/>
                <w:bCs/>
                <w:sz w:val="28"/>
                <w:szCs w:val="28"/>
                <w:highlight w:val="yellow"/>
              </w:rPr>
              <w:t>transactions</w:t>
            </w:r>
            <w:r w:rsidRPr="005C23B6">
              <w:rPr>
                <w:rFonts w:ascii="Times New Roman" w:hAnsi="Times New Roman"/>
                <w:sz w:val="28"/>
                <w:szCs w:val="28"/>
              </w:rPr>
              <w:t>;</w:t>
            </w:r>
          </w:p>
          <w:p w14:paraId="58B9A8BD" w14:textId="77777777" w:rsidR="007478CA" w:rsidRPr="005C23B6" w:rsidRDefault="007478CA" w:rsidP="00B31015">
            <w:pPr>
              <w:spacing w:after="0" w:line="240" w:lineRule="auto"/>
              <w:rPr>
                <w:rFonts w:ascii="Times New Roman" w:hAnsi="Times New Roman"/>
                <w:i/>
                <w:color w:val="0070C0"/>
                <w:sz w:val="28"/>
                <w:szCs w:val="28"/>
                <w:shd w:val="clear" w:color="auto" w:fill="FFFFFF"/>
              </w:rPr>
            </w:pPr>
            <w:r w:rsidRPr="005C23B6">
              <w:rPr>
                <w:rFonts w:ascii="Times New Roman" w:hAnsi="Times New Roman"/>
                <w:b/>
                <w:bCs/>
                <w:i/>
                <w:color w:val="0070C0"/>
                <w:sz w:val="28"/>
                <w:szCs w:val="28"/>
              </w:rPr>
              <w:t>Collateral/</w:t>
            </w:r>
            <w:r w:rsidRPr="005C23B6">
              <w:rPr>
                <w:rFonts w:ascii="Times New Roman" w:hAnsi="Times New Roman"/>
                <w:i/>
                <w:color w:val="0070C0"/>
                <w:sz w:val="28"/>
                <w:szCs w:val="28"/>
                <w:shd w:val="clear" w:color="auto" w:fill="FFFFFF"/>
              </w:rPr>
              <w:t xml:space="preserve"> /kɔ'lætərəl/</w:t>
            </w:r>
          </w:p>
          <w:p w14:paraId="2504026F" w14:textId="754F2816" w:rsidR="006A72EE" w:rsidRPr="005C23B6" w:rsidRDefault="006A72EE" w:rsidP="00B31015">
            <w:pPr>
              <w:spacing w:after="0" w:line="240" w:lineRule="auto"/>
              <w:rPr>
                <w:rFonts w:ascii="Times New Roman" w:hAnsi="Times New Roman"/>
                <w:i/>
                <w:color w:val="0070C0"/>
                <w:sz w:val="28"/>
                <w:szCs w:val="28"/>
                <w:shd w:val="clear" w:color="auto" w:fill="FFFFFF"/>
              </w:rPr>
            </w:pPr>
            <w:r w:rsidRPr="005C23B6">
              <w:rPr>
                <w:rFonts w:ascii="Times New Roman" w:hAnsi="Times New Roman"/>
                <w:b/>
                <w:bCs/>
                <w:i/>
                <w:color w:val="0070C0"/>
                <w:sz w:val="28"/>
                <w:szCs w:val="28"/>
              </w:rPr>
              <w:t>secured</w:t>
            </w:r>
            <w:r w:rsidRPr="005C23B6">
              <w:rPr>
                <w:rFonts w:ascii="Times New Roman" w:hAnsi="Times New Roman"/>
                <w:i/>
                <w:color w:val="0070C0"/>
                <w:sz w:val="28"/>
                <w:szCs w:val="28"/>
                <w:shd w:val="clear" w:color="auto" w:fill="FFFFFF"/>
              </w:rPr>
              <w:t xml:space="preserve"> </w:t>
            </w:r>
            <w:r w:rsidR="00C95217" w:rsidRPr="005C23B6">
              <w:rPr>
                <w:rFonts w:ascii="Times New Roman" w:hAnsi="Times New Roman"/>
                <w:i/>
                <w:color w:val="0070C0"/>
                <w:sz w:val="28"/>
                <w:szCs w:val="28"/>
                <w:shd w:val="clear" w:color="auto" w:fill="FFFFFF"/>
              </w:rPr>
              <w:t>/ad</w:t>
            </w:r>
            <w:r w:rsidRPr="005C23B6">
              <w:rPr>
                <w:rFonts w:ascii="Times New Roman" w:hAnsi="Times New Roman"/>
                <w:i/>
                <w:color w:val="0070C0"/>
                <w:sz w:val="28"/>
                <w:szCs w:val="28"/>
                <w:shd w:val="clear" w:color="auto" w:fill="FFFFFF"/>
              </w:rPr>
              <w:t>/si'kjuə/</w:t>
            </w:r>
          </w:p>
          <w:p w14:paraId="658B3E9D" w14:textId="78C1D936"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i/>
                <w:color w:val="0070C0"/>
                <w:sz w:val="28"/>
                <w:szCs w:val="28"/>
              </w:rPr>
              <w:t>transactions/</w:t>
            </w:r>
            <w:r w:rsidRPr="005C23B6">
              <w:rPr>
                <w:rFonts w:ascii="Times New Roman" w:hAnsi="Times New Roman"/>
                <w:i/>
                <w:color w:val="0070C0"/>
                <w:sz w:val="28"/>
                <w:szCs w:val="28"/>
                <w:shd w:val="clear" w:color="auto" w:fill="FFFFFF"/>
              </w:rPr>
              <w:t xml:space="preserve"> </w:t>
            </w:r>
            <w:r w:rsidR="00C95217" w:rsidRPr="005C23B6">
              <w:rPr>
                <w:rFonts w:ascii="Times New Roman" w:hAnsi="Times New Roman"/>
                <w:i/>
                <w:color w:val="0070C0"/>
                <w:sz w:val="28"/>
                <w:szCs w:val="28"/>
                <w:shd w:val="clear" w:color="auto" w:fill="FFFFFF"/>
              </w:rPr>
              <w:t>n</w:t>
            </w:r>
            <w:r w:rsidRPr="005C23B6">
              <w:rPr>
                <w:rFonts w:ascii="Times New Roman" w:hAnsi="Times New Roman"/>
                <w:i/>
                <w:color w:val="0070C0"/>
                <w:sz w:val="28"/>
                <w:szCs w:val="28"/>
                <w:shd w:val="clear" w:color="auto" w:fill="FFFFFF"/>
              </w:rPr>
              <w:t>/træn'zækʃn/</w:t>
            </w:r>
            <w:r w:rsidRPr="005C23B6">
              <w:rPr>
                <w:rFonts w:ascii="Times New Roman" w:hAnsi="Times New Roman"/>
                <w:b/>
                <w:bCs/>
                <w:i/>
                <w:color w:val="0070C0"/>
                <w:sz w:val="28"/>
                <w:szCs w:val="28"/>
                <w:bdr w:val="none" w:sz="0" w:space="0" w:color="auto" w:frame="1"/>
                <w:shd w:val="clear" w:color="auto" w:fill="FFFFFF"/>
              </w:rPr>
              <w:t xml:space="preserve">  sự giao dịch</w:t>
            </w:r>
          </w:p>
        </w:tc>
        <w:tc>
          <w:tcPr>
            <w:tcW w:w="6336" w:type="dxa"/>
          </w:tcPr>
          <w:p w14:paraId="29EDF2B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d) Tài sản bảo đảm theo quy định của pháp luật về </w:t>
            </w:r>
            <w:r w:rsidRPr="005C23B6">
              <w:rPr>
                <w:rFonts w:ascii="Times New Roman" w:hAnsi="Times New Roman"/>
                <w:sz w:val="28"/>
                <w:szCs w:val="28"/>
                <w:highlight w:val="yellow"/>
                <w:lang w:val="vi-VN"/>
              </w:rPr>
              <w:t>giao dịch</w:t>
            </w:r>
            <w:r w:rsidRPr="005C23B6">
              <w:rPr>
                <w:rFonts w:ascii="Times New Roman" w:hAnsi="Times New Roman"/>
                <w:sz w:val="28"/>
                <w:szCs w:val="28"/>
                <w:lang w:val="vi-VN"/>
              </w:rPr>
              <w:t xml:space="preserve"> bảo đảm;</w:t>
            </w:r>
          </w:p>
          <w:p w14:paraId="28851C9D" w14:textId="77777777" w:rsidR="007478CA" w:rsidRPr="005C23B6" w:rsidRDefault="007478CA" w:rsidP="00B31015">
            <w:pPr>
              <w:spacing w:after="0" w:line="240" w:lineRule="auto"/>
              <w:rPr>
                <w:rFonts w:ascii="Times New Roman" w:hAnsi="Times New Roman"/>
                <w:sz w:val="28"/>
                <w:szCs w:val="28"/>
                <w:lang w:val="vi-VN"/>
              </w:rPr>
            </w:pPr>
            <w:r w:rsidRPr="005C23B6">
              <w:rPr>
                <w:rFonts w:ascii="Times New Roman" w:hAnsi="Times New Roman"/>
                <w:sz w:val="28"/>
                <w:szCs w:val="28"/>
                <w:highlight w:val="cyan"/>
              </w:rPr>
              <w:t>the</w:t>
            </w:r>
            <w:r w:rsidRPr="005C23B6">
              <w:rPr>
                <w:rFonts w:ascii="Times New Roman" w:hAnsi="Times New Roman"/>
                <w:sz w:val="28"/>
                <w:szCs w:val="28"/>
              </w:rPr>
              <w:t xml:space="preserve"> secured transactions</w:t>
            </w:r>
            <w:r w:rsidRPr="005C23B6">
              <w:rPr>
                <w:rFonts w:ascii="Times New Roman" w:hAnsi="Times New Roman"/>
                <w:sz w:val="28"/>
                <w:szCs w:val="28"/>
                <w:highlight w:val="cyan"/>
              </w:rPr>
              <w:t xml:space="preserve"> law</w:t>
            </w:r>
          </w:p>
        </w:tc>
      </w:tr>
      <w:tr w:rsidR="007478CA" w:rsidRPr="005C23B6" w14:paraId="78D32C86" w14:textId="77777777" w:rsidTr="00426049">
        <w:tc>
          <w:tcPr>
            <w:tcW w:w="7792" w:type="dxa"/>
          </w:tcPr>
          <w:p w14:paraId="57EB3E03" w14:textId="2A816BC2" w:rsidR="007478CA" w:rsidRPr="005C23B6" w:rsidRDefault="007478CA" w:rsidP="007B3329">
            <w:pPr>
              <w:spacing w:after="0" w:line="240" w:lineRule="auto"/>
              <w:rPr>
                <w:rFonts w:ascii="Times New Roman" w:hAnsi="Times New Roman"/>
                <w:sz w:val="28"/>
                <w:szCs w:val="28"/>
              </w:rPr>
            </w:pPr>
            <w:r w:rsidRPr="005C23B6">
              <w:rPr>
                <w:rFonts w:ascii="Times New Roman" w:hAnsi="Times New Roman"/>
                <w:sz w:val="28"/>
                <w:szCs w:val="28"/>
              </w:rPr>
              <w:t xml:space="preserve">dd/ Property for </w:t>
            </w:r>
            <w:r w:rsidRPr="005C23B6">
              <w:rPr>
                <w:rFonts w:ascii="Times New Roman" w:hAnsi="Times New Roman"/>
                <w:b/>
                <w:bCs/>
                <w:color w:val="FF0000"/>
                <w:sz w:val="28"/>
                <w:szCs w:val="28"/>
                <w:highlight w:val="cyan"/>
              </w:rPr>
              <w:t xml:space="preserve">judgment </w:t>
            </w:r>
            <w:r w:rsidRPr="005C23B6">
              <w:rPr>
                <w:rFonts w:ascii="Times New Roman" w:hAnsi="Times New Roman"/>
                <w:b/>
                <w:bCs/>
                <w:sz w:val="28"/>
                <w:szCs w:val="28"/>
                <w:highlight w:val="cyan"/>
              </w:rPr>
              <w:t>enforcement</w:t>
            </w:r>
            <w:r w:rsidRPr="005C23B6">
              <w:rPr>
                <w:rFonts w:ascii="Times New Roman" w:hAnsi="Times New Roman"/>
                <w:sz w:val="28"/>
                <w:szCs w:val="28"/>
                <w:highlight w:val="yellow"/>
              </w:rPr>
              <w:t xml:space="preserve"> as defined by the law</w:t>
            </w:r>
            <w:r w:rsidRPr="005C23B6">
              <w:rPr>
                <w:rFonts w:ascii="Times New Roman" w:hAnsi="Times New Roman"/>
                <w:sz w:val="28"/>
                <w:szCs w:val="28"/>
              </w:rPr>
              <w:t xml:space="preserve"> on </w:t>
            </w:r>
            <w:r w:rsidRPr="005C23B6">
              <w:rPr>
                <w:rFonts w:ascii="Times New Roman" w:hAnsi="Times New Roman"/>
                <w:b/>
                <w:bCs/>
                <w:sz w:val="28"/>
                <w:szCs w:val="28"/>
              </w:rPr>
              <w:t>enforcement</w:t>
            </w:r>
            <w:r w:rsidR="007B3329" w:rsidRPr="005C23B6">
              <w:rPr>
                <w:rFonts w:ascii="Times New Roman" w:hAnsi="Times New Roman"/>
                <w:color w:val="333433"/>
                <w:sz w:val="28"/>
                <w:szCs w:val="28"/>
                <w:shd w:val="clear" w:color="auto" w:fill="FFFFFF"/>
              </w:rPr>
              <w:t>/in'fɔ:smənt/</w:t>
            </w:r>
            <w:r w:rsidR="007B3329" w:rsidRPr="005C23B6">
              <w:rPr>
                <w:rFonts w:ascii="Times New Roman" w:hAnsi="Times New Roman"/>
                <w:sz w:val="28"/>
                <w:szCs w:val="28"/>
              </w:rPr>
              <w:t xml:space="preserve"> </w:t>
            </w:r>
            <w:r w:rsidRPr="005C23B6">
              <w:rPr>
                <w:rFonts w:ascii="Times New Roman" w:hAnsi="Times New Roman"/>
                <w:sz w:val="28"/>
                <w:szCs w:val="28"/>
              </w:rPr>
              <w:t xml:space="preserve">of </w:t>
            </w:r>
            <w:r w:rsidRPr="005C23B6">
              <w:rPr>
                <w:rFonts w:ascii="Times New Roman" w:hAnsi="Times New Roman"/>
                <w:b/>
                <w:bCs/>
                <w:color w:val="FF0000"/>
                <w:sz w:val="28"/>
                <w:szCs w:val="28"/>
              </w:rPr>
              <w:t>civil judgments</w:t>
            </w:r>
            <w:r w:rsidR="007B3329" w:rsidRPr="005C23B6">
              <w:rPr>
                <w:rFonts w:ascii="Times New Roman" w:hAnsi="Times New Roman"/>
                <w:color w:val="333433"/>
                <w:sz w:val="28"/>
                <w:szCs w:val="28"/>
                <w:shd w:val="clear" w:color="auto" w:fill="FFFFFF"/>
              </w:rPr>
              <w:t>/'dʤʌdʤmənt/</w:t>
            </w:r>
            <w:r w:rsidRPr="005C23B6">
              <w:rPr>
                <w:rFonts w:ascii="Times New Roman" w:hAnsi="Times New Roman"/>
                <w:sz w:val="28"/>
                <w:szCs w:val="28"/>
              </w:rPr>
              <w:t>;</w:t>
            </w:r>
          </w:p>
        </w:tc>
        <w:tc>
          <w:tcPr>
            <w:tcW w:w="6336" w:type="dxa"/>
          </w:tcPr>
          <w:p w14:paraId="76B6D7D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đ) Tài sản t</w:t>
            </w:r>
            <w:r w:rsidRPr="005C23B6">
              <w:rPr>
                <w:rFonts w:ascii="Times New Roman" w:hAnsi="Times New Roman"/>
                <w:sz w:val="28"/>
                <w:szCs w:val="28"/>
                <w:highlight w:val="yellow"/>
                <w:lang w:val="vi-VN"/>
              </w:rPr>
              <w:t>hi hành án</w:t>
            </w:r>
            <w:r w:rsidRPr="005C23B6">
              <w:rPr>
                <w:rFonts w:ascii="Times New Roman" w:hAnsi="Times New Roman"/>
                <w:sz w:val="28"/>
                <w:szCs w:val="28"/>
                <w:lang w:val="vi-VN"/>
              </w:rPr>
              <w:t xml:space="preserve"> theo quy định của pháp luật về </w:t>
            </w:r>
            <w:r w:rsidRPr="005C23B6">
              <w:rPr>
                <w:rFonts w:ascii="Times New Roman" w:hAnsi="Times New Roman"/>
                <w:b/>
                <w:bCs/>
                <w:sz w:val="28"/>
                <w:szCs w:val="28"/>
                <w:highlight w:val="yellow"/>
                <w:u w:val="single"/>
                <w:lang w:val="vi-VN"/>
              </w:rPr>
              <w:t>thi hành án dân sự</w:t>
            </w:r>
            <w:r w:rsidRPr="005C23B6">
              <w:rPr>
                <w:rFonts w:ascii="Times New Roman" w:hAnsi="Times New Roman"/>
                <w:b/>
                <w:bCs/>
                <w:sz w:val="28"/>
                <w:szCs w:val="28"/>
                <w:lang w:val="vi-VN"/>
              </w:rPr>
              <w:t>;</w:t>
            </w:r>
          </w:p>
          <w:p w14:paraId="5F847D98"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249B5F9D" w14:textId="77777777" w:rsidTr="00426049">
        <w:tc>
          <w:tcPr>
            <w:tcW w:w="7792" w:type="dxa"/>
          </w:tcPr>
          <w:p w14:paraId="585FF7A1" w14:textId="10E67904" w:rsidR="007478CA" w:rsidRPr="005C23B6" w:rsidRDefault="007478CA" w:rsidP="00B31015">
            <w:pPr>
              <w:spacing w:after="0" w:line="240" w:lineRule="auto"/>
              <w:jc w:val="both"/>
              <w:rPr>
                <w:rFonts w:ascii="Times New Roman" w:hAnsi="Times New Roman"/>
                <w:sz w:val="28"/>
                <w:szCs w:val="28"/>
              </w:rPr>
            </w:pPr>
            <w:r w:rsidRPr="005C23B6">
              <w:rPr>
                <w:rFonts w:ascii="Times New Roman" w:hAnsi="Times New Roman"/>
                <w:sz w:val="28"/>
                <w:szCs w:val="28"/>
              </w:rPr>
              <w:t xml:space="preserve">e/ Property being </w:t>
            </w:r>
            <w:r w:rsidRPr="005C23B6">
              <w:rPr>
                <w:rFonts w:ascii="Times New Roman" w:hAnsi="Times New Roman"/>
                <w:b/>
                <w:bCs/>
                <w:sz w:val="28"/>
                <w:szCs w:val="28"/>
              </w:rPr>
              <w:t>exhibits</w:t>
            </w:r>
            <w:r w:rsidRPr="005C23B6">
              <w:rPr>
                <w:rFonts w:ascii="Times New Roman" w:hAnsi="Times New Roman"/>
                <w:sz w:val="28"/>
                <w:szCs w:val="28"/>
              </w:rPr>
              <w:t xml:space="preserve"> or </w:t>
            </w:r>
            <w:r w:rsidRPr="005C23B6">
              <w:rPr>
                <w:rFonts w:ascii="Times New Roman" w:hAnsi="Times New Roman"/>
                <w:b/>
                <w:bCs/>
                <w:sz w:val="28"/>
                <w:szCs w:val="28"/>
              </w:rPr>
              <w:t>means used</w:t>
            </w:r>
            <w:r w:rsidRPr="005C23B6">
              <w:rPr>
                <w:rFonts w:ascii="Times New Roman" w:hAnsi="Times New Roman"/>
                <w:sz w:val="28"/>
                <w:szCs w:val="28"/>
              </w:rPr>
              <w:t xml:space="preserve"> in </w:t>
            </w:r>
            <w:r w:rsidRPr="005C23B6">
              <w:rPr>
                <w:rFonts w:ascii="Times New Roman" w:hAnsi="Times New Roman"/>
                <w:b/>
                <w:bCs/>
                <w:color w:val="FF0000"/>
                <w:sz w:val="28"/>
                <w:szCs w:val="28"/>
              </w:rPr>
              <w:t>administrative violations which</w:t>
            </w:r>
            <w:r w:rsidRPr="005C23B6">
              <w:rPr>
                <w:rFonts w:ascii="Times New Roman" w:hAnsi="Times New Roman"/>
                <w:sz w:val="28"/>
                <w:szCs w:val="28"/>
              </w:rPr>
              <w:t xml:space="preserve"> are </w:t>
            </w:r>
            <w:r w:rsidRPr="005C23B6">
              <w:rPr>
                <w:rFonts w:ascii="Times New Roman" w:hAnsi="Times New Roman"/>
                <w:sz w:val="28"/>
                <w:szCs w:val="28"/>
                <w:u w:val="single"/>
              </w:rPr>
              <w:t>f</w:t>
            </w:r>
            <w:r w:rsidRPr="005C23B6">
              <w:rPr>
                <w:rFonts w:ascii="Times New Roman" w:hAnsi="Times New Roman"/>
                <w:sz w:val="28"/>
                <w:szCs w:val="28"/>
                <w:highlight w:val="yellow"/>
                <w:u w:val="single"/>
              </w:rPr>
              <w:t>orfeited</w:t>
            </w:r>
            <w:r w:rsidR="00237AB8" w:rsidRPr="005C23B6">
              <w:rPr>
                <w:rFonts w:ascii="Times New Roman" w:hAnsi="Times New Roman"/>
                <w:sz w:val="28"/>
                <w:szCs w:val="28"/>
                <w:u w:val="single"/>
              </w:rPr>
              <w:t>/confiscation</w:t>
            </w:r>
            <w:r w:rsidRPr="005C23B6">
              <w:rPr>
                <w:rFonts w:ascii="Times New Roman" w:hAnsi="Times New Roman"/>
                <w:sz w:val="28"/>
                <w:szCs w:val="28"/>
              </w:rPr>
              <w:t xml:space="preserve"> into the </w:t>
            </w:r>
            <w:r w:rsidRPr="005C23B6">
              <w:rPr>
                <w:rFonts w:ascii="Times New Roman" w:hAnsi="Times New Roman"/>
                <w:sz w:val="28"/>
                <w:szCs w:val="28"/>
                <w:highlight w:val="yellow"/>
              </w:rPr>
              <w:t>public funds</w:t>
            </w:r>
            <w:r w:rsidRPr="005C23B6">
              <w:rPr>
                <w:rFonts w:ascii="Times New Roman" w:hAnsi="Times New Roman"/>
                <w:sz w:val="28"/>
                <w:szCs w:val="28"/>
              </w:rPr>
              <w:t xml:space="preserve">, </w:t>
            </w:r>
            <w:r w:rsidRPr="005C23B6">
              <w:rPr>
                <w:rFonts w:ascii="Times New Roman" w:hAnsi="Times New Roman"/>
                <w:b/>
                <w:bCs/>
                <w:sz w:val="28"/>
                <w:szCs w:val="28"/>
              </w:rPr>
              <w:lastRenderedPageBreak/>
              <w:t>property</w:t>
            </w:r>
            <w:r w:rsidRPr="005C23B6">
              <w:rPr>
                <w:rFonts w:ascii="Times New Roman" w:hAnsi="Times New Roman"/>
                <w:sz w:val="28"/>
                <w:szCs w:val="28"/>
              </w:rPr>
              <w:t xml:space="preserve"> </w:t>
            </w:r>
            <w:r w:rsidRPr="005C23B6">
              <w:rPr>
                <w:rFonts w:ascii="Times New Roman" w:hAnsi="Times New Roman"/>
                <w:b/>
                <w:bCs/>
                <w:sz w:val="28"/>
                <w:szCs w:val="28"/>
              </w:rPr>
              <w:t xml:space="preserve">distrained to </w:t>
            </w:r>
            <w:r w:rsidRPr="005C23B6">
              <w:rPr>
                <w:rFonts w:ascii="Times New Roman" w:hAnsi="Times New Roman"/>
                <w:b/>
                <w:bCs/>
                <w:sz w:val="28"/>
                <w:szCs w:val="28"/>
                <w:highlight w:val="yellow"/>
              </w:rPr>
              <w:t>secure the execution</w:t>
            </w:r>
            <w:r w:rsidR="00237AB8" w:rsidRPr="005C23B6">
              <w:rPr>
                <w:rFonts w:ascii="Times New Roman" w:hAnsi="Times New Roman"/>
                <w:color w:val="333433"/>
                <w:sz w:val="28"/>
                <w:szCs w:val="28"/>
                <w:shd w:val="clear" w:color="auto" w:fill="FFFFFF"/>
              </w:rPr>
              <w:t xml:space="preserve"> /,eksi'kju:ʃn/</w:t>
            </w:r>
            <w:r w:rsidRPr="005C23B6">
              <w:rPr>
                <w:rFonts w:ascii="Times New Roman" w:hAnsi="Times New Roman"/>
                <w:sz w:val="28"/>
                <w:szCs w:val="28"/>
              </w:rPr>
              <w:t xml:space="preserve"> of </w:t>
            </w:r>
            <w:r w:rsidRPr="005C23B6">
              <w:rPr>
                <w:rFonts w:ascii="Times New Roman" w:hAnsi="Times New Roman"/>
                <w:b/>
                <w:bCs/>
                <w:color w:val="FF0000"/>
                <w:sz w:val="28"/>
                <w:szCs w:val="28"/>
              </w:rPr>
              <w:t>administrative sanctioning</w:t>
            </w:r>
            <w:r w:rsidRPr="005C23B6">
              <w:rPr>
                <w:rFonts w:ascii="Times New Roman" w:hAnsi="Times New Roman"/>
                <w:b/>
                <w:color w:val="FF0000"/>
                <w:sz w:val="28"/>
                <w:szCs w:val="28"/>
              </w:rPr>
              <w:t xml:space="preserve"> </w:t>
            </w:r>
            <w:r w:rsidRPr="005C23B6">
              <w:rPr>
                <w:rFonts w:ascii="Times New Roman" w:hAnsi="Times New Roman"/>
                <w:b/>
                <w:bCs/>
                <w:color w:val="FF0000"/>
                <w:sz w:val="28"/>
                <w:szCs w:val="28"/>
              </w:rPr>
              <w:t>decisions</w:t>
            </w:r>
            <w:r w:rsidRPr="005C23B6">
              <w:rPr>
                <w:rFonts w:ascii="Times New Roman" w:hAnsi="Times New Roman"/>
                <w:sz w:val="28"/>
                <w:szCs w:val="28"/>
              </w:rPr>
              <w:t xml:space="preserve"> in accordance with the law on </w:t>
            </w:r>
            <w:r w:rsidRPr="005C23B6">
              <w:rPr>
                <w:rFonts w:ascii="Times New Roman" w:hAnsi="Times New Roman"/>
                <w:b/>
                <w:sz w:val="28"/>
                <w:szCs w:val="28"/>
                <w:highlight w:val="yellow"/>
              </w:rPr>
              <w:t>handling</w:t>
            </w:r>
            <w:r w:rsidRPr="005C23B6">
              <w:rPr>
                <w:rFonts w:ascii="Times New Roman" w:hAnsi="Times New Roman"/>
                <w:b/>
                <w:sz w:val="28"/>
                <w:szCs w:val="28"/>
              </w:rPr>
              <w:t xml:space="preserve"> of</w:t>
            </w:r>
            <w:r w:rsidRPr="005C23B6">
              <w:rPr>
                <w:rFonts w:ascii="Times New Roman" w:hAnsi="Times New Roman"/>
                <w:sz w:val="28"/>
                <w:szCs w:val="28"/>
              </w:rPr>
              <w:t xml:space="preserve"> </w:t>
            </w:r>
            <w:r w:rsidRPr="005C23B6">
              <w:rPr>
                <w:rFonts w:ascii="Times New Roman" w:hAnsi="Times New Roman"/>
                <w:b/>
                <w:bCs/>
                <w:color w:val="FF0000"/>
                <w:sz w:val="28"/>
                <w:szCs w:val="28"/>
              </w:rPr>
              <w:t>administrative</w:t>
            </w:r>
            <w:r w:rsidR="00F55921" w:rsidRPr="005C23B6">
              <w:rPr>
                <w:rFonts w:ascii="Times New Roman" w:hAnsi="Times New Roman"/>
                <w:color w:val="333433"/>
                <w:sz w:val="28"/>
                <w:szCs w:val="28"/>
                <w:shd w:val="clear" w:color="auto" w:fill="FFFFFF"/>
              </w:rPr>
              <w:t>/əd'ministrətiv/</w:t>
            </w:r>
            <w:r w:rsidRPr="005C23B6">
              <w:rPr>
                <w:rFonts w:ascii="Times New Roman" w:hAnsi="Times New Roman"/>
                <w:b/>
                <w:bCs/>
                <w:color w:val="FF0000"/>
                <w:sz w:val="28"/>
                <w:szCs w:val="28"/>
              </w:rPr>
              <w:t xml:space="preserve"> violations</w:t>
            </w:r>
            <w:r w:rsidRPr="005C23B6">
              <w:rPr>
                <w:rFonts w:ascii="Times New Roman" w:hAnsi="Times New Roman"/>
                <w:sz w:val="28"/>
                <w:szCs w:val="28"/>
              </w:rPr>
              <w:t>;</w:t>
            </w:r>
          </w:p>
        </w:tc>
        <w:tc>
          <w:tcPr>
            <w:tcW w:w="6336" w:type="dxa"/>
          </w:tcPr>
          <w:p w14:paraId="74ABCB81" w14:textId="77777777" w:rsidR="007478CA" w:rsidRPr="005C23B6" w:rsidRDefault="007478CA" w:rsidP="00B31015">
            <w:pPr>
              <w:spacing w:after="0" w:line="240" w:lineRule="auto"/>
              <w:rPr>
                <w:rFonts w:ascii="Times New Roman" w:hAnsi="Times New Roman"/>
                <w:b/>
                <w:bCs/>
                <w:color w:val="FF0000"/>
                <w:sz w:val="28"/>
                <w:szCs w:val="28"/>
              </w:rPr>
            </w:pPr>
            <w:r w:rsidRPr="005C23B6">
              <w:rPr>
                <w:rFonts w:ascii="Times New Roman" w:hAnsi="Times New Roman"/>
                <w:sz w:val="28"/>
                <w:szCs w:val="28"/>
                <w:lang w:val="vi-VN"/>
              </w:rPr>
              <w:lastRenderedPageBreak/>
              <w:t xml:space="preserve">e) Tài sản là tang vật, phương tiện vi phạm hành chính </w:t>
            </w:r>
            <w:r w:rsidRPr="005C23B6">
              <w:rPr>
                <w:rFonts w:ascii="Times New Roman" w:hAnsi="Times New Roman"/>
                <w:sz w:val="28"/>
                <w:szCs w:val="28"/>
                <w:highlight w:val="yellow"/>
                <w:lang w:val="vi-VN"/>
              </w:rPr>
              <w:t>bị tịch</w:t>
            </w:r>
            <w:r w:rsidRPr="005C23B6">
              <w:rPr>
                <w:rFonts w:ascii="Times New Roman" w:hAnsi="Times New Roman"/>
                <w:sz w:val="28"/>
                <w:szCs w:val="28"/>
                <w:lang w:val="vi-VN"/>
              </w:rPr>
              <w:t xml:space="preserve"> thu sung quỹ nhà nước, </w:t>
            </w:r>
            <w:r w:rsidRPr="005C23B6">
              <w:rPr>
                <w:rFonts w:ascii="Times New Roman" w:hAnsi="Times New Roman"/>
                <w:sz w:val="28"/>
                <w:szCs w:val="28"/>
                <w:highlight w:val="yellow"/>
                <w:lang w:val="vi-VN"/>
              </w:rPr>
              <w:t xml:space="preserve">tài sản </w:t>
            </w:r>
            <w:r w:rsidRPr="005C23B6">
              <w:rPr>
                <w:rFonts w:ascii="Times New Roman" w:hAnsi="Times New Roman"/>
                <w:b/>
                <w:sz w:val="28"/>
                <w:szCs w:val="28"/>
                <w:highlight w:val="yellow"/>
                <w:lang w:val="vi-VN"/>
              </w:rPr>
              <w:t>kê biên</w:t>
            </w:r>
            <w:r w:rsidRPr="005C23B6">
              <w:rPr>
                <w:rFonts w:ascii="Times New Roman" w:hAnsi="Times New Roman"/>
                <w:sz w:val="28"/>
                <w:szCs w:val="28"/>
                <w:highlight w:val="yellow"/>
                <w:lang w:val="vi-VN"/>
              </w:rPr>
              <w:t xml:space="preserve"> để </w:t>
            </w:r>
            <w:r w:rsidRPr="005C23B6">
              <w:rPr>
                <w:rFonts w:ascii="Times New Roman" w:hAnsi="Times New Roman"/>
                <w:sz w:val="28"/>
                <w:szCs w:val="28"/>
                <w:highlight w:val="yellow"/>
                <w:u w:val="single"/>
                <w:lang w:val="vi-VN"/>
              </w:rPr>
              <w:t xml:space="preserve">bảo </w:t>
            </w:r>
            <w:r w:rsidRPr="005C23B6">
              <w:rPr>
                <w:rFonts w:ascii="Times New Roman" w:hAnsi="Times New Roman"/>
                <w:sz w:val="28"/>
                <w:szCs w:val="28"/>
                <w:highlight w:val="yellow"/>
                <w:u w:val="single"/>
                <w:lang w:val="vi-VN"/>
              </w:rPr>
              <w:lastRenderedPageBreak/>
              <w:t>đảm thi hành</w:t>
            </w:r>
            <w:r w:rsidRPr="005C23B6">
              <w:rPr>
                <w:rFonts w:ascii="Times New Roman" w:hAnsi="Times New Roman"/>
                <w:sz w:val="28"/>
                <w:szCs w:val="28"/>
                <w:lang w:val="vi-VN"/>
              </w:rPr>
              <w:t xml:space="preserve"> </w:t>
            </w:r>
            <w:r w:rsidRPr="005C23B6">
              <w:rPr>
                <w:rFonts w:ascii="Times New Roman" w:hAnsi="Times New Roman"/>
                <w:color w:val="FF0000"/>
                <w:sz w:val="28"/>
                <w:szCs w:val="28"/>
                <w:lang w:val="vi-VN"/>
              </w:rPr>
              <w:t xml:space="preserve">quyết định </w:t>
            </w:r>
            <w:r w:rsidRPr="005C23B6">
              <w:rPr>
                <w:rFonts w:ascii="Times New Roman" w:hAnsi="Times New Roman"/>
                <w:color w:val="FF0000"/>
                <w:sz w:val="28"/>
                <w:szCs w:val="28"/>
                <w:u w:val="single"/>
                <w:lang w:val="vi-VN"/>
              </w:rPr>
              <w:t>xử phạt</w:t>
            </w:r>
            <w:r w:rsidRPr="005C23B6">
              <w:rPr>
                <w:rFonts w:ascii="Times New Roman" w:hAnsi="Times New Roman"/>
                <w:color w:val="FF0000"/>
                <w:sz w:val="28"/>
                <w:szCs w:val="28"/>
                <w:lang w:val="vi-VN"/>
              </w:rPr>
              <w:t xml:space="preserve"> vi phạm hành chính</w:t>
            </w:r>
            <w:r w:rsidRPr="005C23B6">
              <w:rPr>
                <w:rFonts w:ascii="Times New Roman" w:hAnsi="Times New Roman"/>
                <w:sz w:val="28"/>
                <w:szCs w:val="28"/>
                <w:lang w:val="vi-VN"/>
              </w:rPr>
              <w:t xml:space="preserve"> theo quy định của pháp luật về xử lý </w:t>
            </w:r>
            <w:r w:rsidRPr="005C23B6">
              <w:rPr>
                <w:rFonts w:ascii="Times New Roman" w:hAnsi="Times New Roman"/>
                <w:b/>
                <w:bCs/>
                <w:color w:val="FF0000"/>
                <w:sz w:val="28"/>
                <w:szCs w:val="28"/>
                <w:lang w:val="vi-VN"/>
              </w:rPr>
              <w:t>vi phạm hành chính;</w:t>
            </w:r>
          </w:p>
          <w:p w14:paraId="7DAB02E7" w14:textId="0D97563B" w:rsidR="007478CA" w:rsidRPr="005C23B6" w:rsidRDefault="00F55921" w:rsidP="00B31015">
            <w:pPr>
              <w:spacing w:after="0" w:line="240" w:lineRule="auto"/>
              <w:rPr>
                <w:rFonts w:ascii="Times New Roman" w:hAnsi="Times New Roman"/>
                <w:i/>
                <w:sz w:val="28"/>
                <w:szCs w:val="28"/>
                <w:lang w:val="vi-VN"/>
              </w:rPr>
            </w:pPr>
            <w:r w:rsidRPr="005C23B6">
              <w:rPr>
                <w:rFonts w:ascii="Times New Roman" w:hAnsi="Times New Roman"/>
                <w:i/>
                <w:color w:val="0070C0"/>
                <w:sz w:val="28"/>
                <w:szCs w:val="28"/>
              </w:rPr>
              <w:t xml:space="preserve">on </w:t>
            </w:r>
            <w:r w:rsidRPr="005C23B6">
              <w:rPr>
                <w:rFonts w:ascii="Times New Roman" w:hAnsi="Times New Roman"/>
                <w:b/>
                <w:bCs/>
                <w:i/>
                <w:color w:val="0070C0"/>
                <w:sz w:val="28"/>
                <w:szCs w:val="28"/>
              </w:rPr>
              <w:t>secured</w:t>
            </w:r>
            <w:r w:rsidRPr="005C23B6">
              <w:rPr>
                <w:rFonts w:ascii="Times New Roman" w:hAnsi="Times New Roman"/>
                <w:b/>
                <w:i/>
                <w:color w:val="0070C0"/>
                <w:sz w:val="28"/>
                <w:szCs w:val="28"/>
                <w:shd w:val="clear" w:color="auto" w:fill="FFFFFF"/>
              </w:rPr>
              <w:t xml:space="preserve"> </w:t>
            </w:r>
            <w:r w:rsidRPr="005C23B6">
              <w:rPr>
                <w:rFonts w:ascii="Times New Roman" w:hAnsi="Times New Roman"/>
                <w:b/>
                <w:bCs/>
                <w:i/>
                <w:color w:val="0070C0"/>
                <w:sz w:val="28"/>
                <w:szCs w:val="28"/>
              </w:rPr>
              <w:t>transactions # to secure the execution</w:t>
            </w:r>
          </w:p>
        </w:tc>
      </w:tr>
      <w:tr w:rsidR="007478CA" w:rsidRPr="005C23B6" w14:paraId="1921E9DA" w14:textId="77777777" w:rsidTr="00426049">
        <w:tc>
          <w:tcPr>
            <w:tcW w:w="7792" w:type="dxa"/>
          </w:tcPr>
          <w:p w14:paraId="77AFE21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g/ Property being </w:t>
            </w:r>
            <w:r w:rsidRPr="005C23B6">
              <w:rPr>
                <w:rFonts w:ascii="Times New Roman" w:hAnsi="Times New Roman"/>
                <w:b/>
                <w:bCs/>
                <w:sz w:val="28"/>
                <w:szCs w:val="28"/>
              </w:rPr>
              <w:t>national reserve goods</w:t>
            </w:r>
            <w:r w:rsidRPr="005C23B6">
              <w:rPr>
                <w:rFonts w:ascii="Times New Roman" w:hAnsi="Times New Roman"/>
                <w:sz w:val="28"/>
                <w:szCs w:val="28"/>
              </w:rPr>
              <w:t xml:space="preserve"> </w:t>
            </w:r>
            <w:r w:rsidRPr="005C23B6">
              <w:rPr>
                <w:rFonts w:ascii="Times New Roman" w:hAnsi="Times New Roman"/>
                <w:sz w:val="28"/>
                <w:szCs w:val="28"/>
                <w:highlight w:val="yellow"/>
              </w:rPr>
              <w:t>as defined by the law</w:t>
            </w:r>
            <w:r w:rsidRPr="005C23B6">
              <w:rPr>
                <w:rFonts w:ascii="Times New Roman" w:hAnsi="Times New Roman"/>
                <w:sz w:val="28"/>
                <w:szCs w:val="28"/>
              </w:rPr>
              <w:t xml:space="preserve"> on </w:t>
            </w:r>
            <w:r w:rsidRPr="005C23B6">
              <w:rPr>
                <w:rFonts w:ascii="Times New Roman" w:hAnsi="Times New Roman"/>
                <w:b/>
                <w:bCs/>
                <w:sz w:val="28"/>
                <w:szCs w:val="28"/>
              </w:rPr>
              <w:t>national reserves</w:t>
            </w:r>
            <w:r w:rsidRPr="005C23B6">
              <w:rPr>
                <w:rFonts w:ascii="Times New Roman" w:hAnsi="Times New Roman"/>
                <w:sz w:val="28"/>
                <w:szCs w:val="28"/>
              </w:rPr>
              <w:t>;</w:t>
            </w:r>
          </w:p>
        </w:tc>
        <w:tc>
          <w:tcPr>
            <w:tcW w:w="6336" w:type="dxa"/>
          </w:tcPr>
          <w:p w14:paraId="3180DD2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g) Tài sản là hàng dự trữ quốc gia </w:t>
            </w:r>
            <w:r w:rsidRPr="005C23B6">
              <w:rPr>
                <w:rFonts w:ascii="Times New Roman" w:hAnsi="Times New Roman"/>
                <w:sz w:val="28"/>
                <w:szCs w:val="28"/>
                <w:highlight w:val="yellow"/>
                <w:lang w:val="vi-VN"/>
              </w:rPr>
              <w:t>theo quy định của pháp luật</w:t>
            </w:r>
            <w:r w:rsidRPr="005C23B6">
              <w:rPr>
                <w:rFonts w:ascii="Times New Roman" w:hAnsi="Times New Roman"/>
                <w:sz w:val="28"/>
                <w:szCs w:val="28"/>
                <w:lang w:val="vi-VN"/>
              </w:rPr>
              <w:t xml:space="preserve"> về dự trữ quốc gia;</w:t>
            </w:r>
          </w:p>
          <w:p w14:paraId="37B0EA86"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4A044E70" w14:textId="77777777" w:rsidTr="00426049">
        <w:tc>
          <w:tcPr>
            <w:tcW w:w="7792" w:type="dxa"/>
          </w:tcPr>
          <w:p w14:paraId="45151B80" w14:textId="7748F15F"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h/ Fixed assets</w:t>
            </w:r>
            <w:r w:rsidR="001D6E05" w:rsidRPr="005C23B6">
              <w:rPr>
                <w:rFonts w:ascii="Times New Roman" w:hAnsi="Times New Roman"/>
                <w:color w:val="333433"/>
                <w:sz w:val="28"/>
                <w:szCs w:val="28"/>
                <w:shd w:val="clear" w:color="auto" w:fill="FFFFFF"/>
              </w:rPr>
              <w:t xml:space="preserve"> /'æset/</w:t>
            </w:r>
            <w:r w:rsidRPr="005C23B6">
              <w:rPr>
                <w:rFonts w:ascii="Times New Roman" w:hAnsi="Times New Roman"/>
                <w:sz w:val="28"/>
                <w:szCs w:val="28"/>
              </w:rPr>
              <w:t xml:space="preserve"> of enterprises </w:t>
            </w:r>
            <w:r w:rsidRPr="005C23B6">
              <w:rPr>
                <w:rFonts w:ascii="Times New Roman" w:hAnsi="Times New Roman"/>
                <w:sz w:val="28"/>
                <w:szCs w:val="28"/>
                <w:highlight w:val="yellow"/>
              </w:rPr>
              <w:t>as defined by the law</w:t>
            </w:r>
            <w:r w:rsidRPr="005C23B6">
              <w:rPr>
                <w:rFonts w:ascii="Times New Roman" w:hAnsi="Times New Roman"/>
                <w:sz w:val="28"/>
                <w:szCs w:val="28"/>
              </w:rPr>
              <w:t xml:space="preserve"> on management and use of </w:t>
            </w:r>
            <w:r w:rsidRPr="005C23B6">
              <w:rPr>
                <w:rFonts w:ascii="Times New Roman" w:hAnsi="Times New Roman"/>
                <w:b/>
                <w:bCs/>
                <w:sz w:val="28"/>
                <w:szCs w:val="28"/>
              </w:rPr>
              <w:t>state capital invested</w:t>
            </w:r>
            <w:r w:rsidRPr="005C23B6">
              <w:rPr>
                <w:rFonts w:ascii="Times New Roman" w:hAnsi="Times New Roman"/>
                <w:sz w:val="28"/>
                <w:szCs w:val="28"/>
              </w:rPr>
              <w:t xml:space="preserve"> in production and business at enterprises;</w:t>
            </w:r>
          </w:p>
        </w:tc>
        <w:tc>
          <w:tcPr>
            <w:tcW w:w="6336" w:type="dxa"/>
          </w:tcPr>
          <w:p w14:paraId="55CCC60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h) </w:t>
            </w:r>
            <w:r w:rsidRPr="005C23B6">
              <w:rPr>
                <w:rFonts w:ascii="Times New Roman" w:hAnsi="Times New Roman"/>
                <w:b/>
                <w:bCs/>
                <w:sz w:val="28"/>
                <w:szCs w:val="28"/>
                <w:lang w:val="vi-VN"/>
              </w:rPr>
              <w:t>Tài sản cố định</w:t>
            </w:r>
            <w:r w:rsidRPr="005C23B6">
              <w:rPr>
                <w:rFonts w:ascii="Times New Roman" w:hAnsi="Times New Roman"/>
                <w:sz w:val="28"/>
                <w:szCs w:val="28"/>
                <w:lang w:val="vi-VN"/>
              </w:rPr>
              <w:t xml:space="preserve"> của doanh nghiệp </w:t>
            </w:r>
            <w:r w:rsidRPr="005C23B6">
              <w:rPr>
                <w:rFonts w:ascii="Times New Roman" w:hAnsi="Times New Roman"/>
                <w:sz w:val="28"/>
                <w:szCs w:val="28"/>
                <w:highlight w:val="yellow"/>
                <w:lang w:val="vi-VN"/>
              </w:rPr>
              <w:t>theo quy định của pháp luật</w:t>
            </w:r>
            <w:r w:rsidRPr="005C23B6">
              <w:rPr>
                <w:rFonts w:ascii="Times New Roman" w:hAnsi="Times New Roman"/>
                <w:sz w:val="28"/>
                <w:szCs w:val="28"/>
                <w:lang w:val="vi-VN"/>
              </w:rPr>
              <w:t xml:space="preserve"> về quản lý, sử dụng vốn nhà nước đầu tư vào sản xuất, kinh doanh tại doanh nghiệp;</w:t>
            </w:r>
          </w:p>
          <w:p w14:paraId="2BD5F427"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0445C10" w14:textId="77777777" w:rsidTr="00426049">
        <w:tc>
          <w:tcPr>
            <w:tcW w:w="7792" w:type="dxa"/>
          </w:tcPr>
          <w:p w14:paraId="22420976" w14:textId="6EC62AD0"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i/ Property of </w:t>
            </w:r>
            <w:r w:rsidRPr="005C23B6">
              <w:rPr>
                <w:rFonts w:ascii="Times New Roman" w:hAnsi="Times New Roman"/>
                <w:b/>
                <w:sz w:val="28"/>
                <w:szCs w:val="28"/>
              </w:rPr>
              <w:t>enterprises</w:t>
            </w:r>
            <w:r w:rsidRPr="005C23B6">
              <w:rPr>
                <w:rFonts w:ascii="Times New Roman" w:hAnsi="Times New Roman"/>
                <w:sz w:val="28"/>
                <w:szCs w:val="28"/>
              </w:rPr>
              <w:t xml:space="preserve"> and </w:t>
            </w:r>
            <w:r w:rsidRPr="005C23B6">
              <w:rPr>
                <w:rFonts w:ascii="Times New Roman" w:hAnsi="Times New Roman"/>
                <w:b/>
                <w:sz w:val="28"/>
                <w:szCs w:val="28"/>
              </w:rPr>
              <w:t>cooperatives</w:t>
            </w:r>
            <w:r w:rsidRPr="005C23B6">
              <w:rPr>
                <w:rFonts w:ascii="Times New Roman" w:hAnsi="Times New Roman"/>
                <w:sz w:val="28"/>
                <w:szCs w:val="28"/>
              </w:rPr>
              <w:t xml:space="preserve"> </w:t>
            </w:r>
            <w:r w:rsidRPr="005C23B6">
              <w:rPr>
                <w:rFonts w:ascii="Times New Roman" w:hAnsi="Times New Roman"/>
                <w:sz w:val="28"/>
                <w:szCs w:val="28"/>
                <w:u w:val="single"/>
              </w:rPr>
              <w:t>declared</w:t>
            </w:r>
            <w:r w:rsidR="008624A9" w:rsidRPr="005C23B6">
              <w:rPr>
                <w:rFonts w:ascii="Times New Roman" w:hAnsi="Times New Roman"/>
                <w:color w:val="333433"/>
                <w:sz w:val="28"/>
                <w:szCs w:val="28"/>
                <w:shd w:val="clear" w:color="auto" w:fill="FFFFFF"/>
              </w:rPr>
              <w:t xml:space="preserve"> di'kleəd/</w:t>
            </w:r>
            <w:r w:rsidRPr="005C23B6">
              <w:rPr>
                <w:rFonts w:ascii="Times New Roman" w:hAnsi="Times New Roman"/>
                <w:sz w:val="28"/>
                <w:szCs w:val="28"/>
                <w:u w:val="single"/>
              </w:rPr>
              <w:t xml:space="preserve"> </w:t>
            </w:r>
            <w:r w:rsidRPr="005C23B6">
              <w:rPr>
                <w:rFonts w:ascii="Times New Roman" w:hAnsi="Times New Roman"/>
                <w:sz w:val="28"/>
                <w:szCs w:val="28"/>
                <w:highlight w:val="yellow"/>
                <w:u w:val="single"/>
              </w:rPr>
              <w:t>bankrupt</w:t>
            </w:r>
            <w:r w:rsidRPr="005C23B6">
              <w:rPr>
                <w:rFonts w:ascii="Times New Roman" w:hAnsi="Times New Roman"/>
                <w:sz w:val="28"/>
                <w:szCs w:val="28"/>
              </w:rPr>
              <w:t xml:space="preserve"> in accordance with the </w:t>
            </w:r>
            <w:r w:rsidRPr="005C23B6">
              <w:rPr>
                <w:rFonts w:ascii="Times New Roman" w:hAnsi="Times New Roman"/>
                <w:b/>
                <w:bCs/>
                <w:sz w:val="28"/>
                <w:szCs w:val="28"/>
              </w:rPr>
              <w:t xml:space="preserve">law on </w:t>
            </w:r>
            <w:r w:rsidRPr="005C23B6">
              <w:rPr>
                <w:rFonts w:ascii="Times New Roman" w:hAnsi="Times New Roman"/>
                <w:b/>
                <w:bCs/>
                <w:color w:val="FF0000"/>
                <w:sz w:val="28"/>
                <w:szCs w:val="28"/>
              </w:rPr>
              <w:t>bankruptcy</w:t>
            </w:r>
            <w:r w:rsidR="000A2EBE" w:rsidRPr="005C23B6">
              <w:rPr>
                <w:rFonts w:ascii="Times New Roman" w:hAnsi="Times New Roman"/>
                <w:color w:val="333433"/>
                <w:sz w:val="28"/>
                <w:szCs w:val="28"/>
                <w:shd w:val="clear" w:color="auto" w:fill="FFFFFF"/>
              </w:rPr>
              <w:t xml:space="preserve"> /'bæɳkrəptsi/</w:t>
            </w:r>
            <w:r w:rsidRPr="005C23B6">
              <w:rPr>
                <w:rFonts w:ascii="Times New Roman" w:hAnsi="Times New Roman"/>
                <w:sz w:val="28"/>
                <w:szCs w:val="28"/>
              </w:rPr>
              <w:t>;</w:t>
            </w:r>
          </w:p>
        </w:tc>
        <w:tc>
          <w:tcPr>
            <w:tcW w:w="6336" w:type="dxa"/>
          </w:tcPr>
          <w:p w14:paraId="5A71C77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i) Tài sản của doanh nghiệp, hợp tác x</w:t>
            </w:r>
            <w:r w:rsidRPr="005C23B6">
              <w:rPr>
                <w:rFonts w:ascii="Times New Roman" w:hAnsi="Times New Roman"/>
                <w:sz w:val="28"/>
                <w:szCs w:val="28"/>
              </w:rPr>
              <w:t xml:space="preserve">ã </w:t>
            </w:r>
            <w:r w:rsidRPr="005C23B6">
              <w:rPr>
                <w:rFonts w:ascii="Times New Roman" w:hAnsi="Times New Roman"/>
                <w:sz w:val="28"/>
                <w:szCs w:val="28"/>
                <w:lang w:val="vi-VN"/>
              </w:rPr>
              <w:t>bị tuyên bố phá sản theo quy định của pháp luật về phá sản;</w:t>
            </w:r>
          </w:p>
          <w:p w14:paraId="59FED529"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2B61E21A" w14:textId="77777777" w:rsidTr="00426049">
        <w:tc>
          <w:tcPr>
            <w:tcW w:w="7792" w:type="dxa"/>
          </w:tcPr>
          <w:p w14:paraId="798CA74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k/ Property being </w:t>
            </w:r>
            <w:r w:rsidRPr="005C23B6">
              <w:rPr>
                <w:rFonts w:ascii="Times New Roman" w:hAnsi="Times New Roman"/>
                <w:b/>
                <w:bCs/>
                <w:sz w:val="28"/>
                <w:szCs w:val="28"/>
              </w:rPr>
              <w:t>road infrastructure facilities</w:t>
            </w:r>
            <w:r w:rsidRPr="005C23B6">
              <w:rPr>
                <w:rFonts w:ascii="Times New Roman" w:hAnsi="Times New Roman"/>
                <w:sz w:val="28"/>
                <w:szCs w:val="28"/>
              </w:rPr>
              <w:t xml:space="preserve"> and the </w:t>
            </w:r>
            <w:r w:rsidRPr="005C23B6">
              <w:rPr>
                <w:rFonts w:ascii="Times New Roman" w:hAnsi="Times New Roman"/>
                <w:b/>
                <w:bCs/>
                <w:sz w:val="28"/>
                <w:szCs w:val="28"/>
                <w:highlight w:val="yellow"/>
              </w:rPr>
              <w:t>right to collect charges</w:t>
            </w:r>
            <w:r w:rsidRPr="005C23B6">
              <w:rPr>
                <w:rFonts w:ascii="Times New Roman" w:hAnsi="Times New Roman"/>
                <w:b/>
                <w:bCs/>
                <w:sz w:val="28"/>
                <w:szCs w:val="28"/>
              </w:rPr>
              <w:t xml:space="preserve"> </w:t>
            </w:r>
            <w:r w:rsidRPr="005C23B6">
              <w:rPr>
                <w:rFonts w:ascii="Times New Roman" w:hAnsi="Times New Roman"/>
                <w:sz w:val="28"/>
                <w:szCs w:val="28"/>
              </w:rPr>
              <w:t xml:space="preserve">for use of </w:t>
            </w:r>
            <w:r w:rsidRPr="005C23B6">
              <w:rPr>
                <w:rFonts w:ascii="Times New Roman" w:hAnsi="Times New Roman"/>
                <w:sz w:val="28"/>
                <w:szCs w:val="28"/>
                <w:u w:val="single"/>
              </w:rPr>
              <w:t>road infrastructure facilities</w:t>
            </w:r>
            <w:r w:rsidRPr="005C23B6">
              <w:rPr>
                <w:rFonts w:ascii="Times New Roman" w:hAnsi="Times New Roman"/>
                <w:sz w:val="28"/>
                <w:szCs w:val="28"/>
              </w:rPr>
              <w:t xml:space="preserve"> in accordance with </w:t>
            </w:r>
            <w:r w:rsidRPr="005C23B6">
              <w:rPr>
                <w:rFonts w:ascii="Times New Roman" w:hAnsi="Times New Roman"/>
                <w:sz w:val="28"/>
                <w:szCs w:val="28"/>
                <w:u w:val="single"/>
              </w:rPr>
              <w:t>the law on</w:t>
            </w:r>
            <w:r w:rsidRPr="005C23B6">
              <w:rPr>
                <w:rFonts w:ascii="Times New Roman" w:hAnsi="Times New Roman"/>
                <w:sz w:val="28"/>
                <w:szCs w:val="28"/>
              </w:rPr>
              <w:t xml:space="preserve"> </w:t>
            </w:r>
            <w:r w:rsidRPr="005C23B6">
              <w:rPr>
                <w:rFonts w:ascii="Times New Roman" w:hAnsi="Times New Roman"/>
                <w:sz w:val="28"/>
                <w:szCs w:val="28"/>
                <w:u w:val="single"/>
              </w:rPr>
              <w:t>management, use and operation</w:t>
            </w:r>
            <w:r w:rsidRPr="005C23B6">
              <w:rPr>
                <w:rFonts w:ascii="Times New Roman" w:hAnsi="Times New Roman"/>
                <w:sz w:val="28"/>
                <w:szCs w:val="28"/>
              </w:rPr>
              <w:t xml:space="preserve"> of </w:t>
            </w:r>
            <w:r w:rsidRPr="005C23B6">
              <w:rPr>
                <w:rFonts w:ascii="Times New Roman" w:hAnsi="Times New Roman"/>
                <w:b/>
                <w:bCs/>
                <w:sz w:val="28"/>
                <w:szCs w:val="28"/>
              </w:rPr>
              <w:t>road infrastructure facilities</w:t>
            </w:r>
            <w:r w:rsidRPr="005C23B6">
              <w:rPr>
                <w:rFonts w:ascii="Times New Roman" w:hAnsi="Times New Roman"/>
                <w:sz w:val="28"/>
                <w:szCs w:val="28"/>
              </w:rPr>
              <w:t>;</w:t>
            </w:r>
          </w:p>
        </w:tc>
        <w:tc>
          <w:tcPr>
            <w:tcW w:w="6336" w:type="dxa"/>
          </w:tcPr>
          <w:p w14:paraId="23FB3ED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k) Tài sản hạ tầng đường bộ và quyền thu phí sử dụng tài sản </w:t>
            </w:r>
            <w:r w:rsidRPr="005C23B6">
              <w:rPr>
                <w:rFonts w:ascii="Times New Roman" w:hAnsi="Times New Roman"/>
                <w:b/>
                <w:bCs/>
                <w:sz w:val="28"/>
                <w:szCs w:val="28"/>
                <w:highlight w:val="yellow"/>
                <w:lang w:val="vi-VN"/>
              </w:rPr>
              <w:t>hạ tầng đường bộ</w:t>
            </w:r>
            <w:r w:rsidRPr="005C23B6">
              <w:rPr>
                <w:rFonts w:ascii="Times New Roman" w:hAnsi="Times New Roman"/>
                <w:sz w:val="28"/>
                <w:szCs w:val="28"/>
                <w:lang w:val="vi-VN"/>
              </w:rPr>
              <w:t xml:space="preserve"> theo quy định của pháp luật về quản lý, s</w:t>
            </w:r>
            <w:r w:rsidRPr="005C23B6">
              <w:rPr>
                <w:rFonts w:ascii="Times New Roman" w:hAnsi="Times New Roman"/>
                <w:sz w:val="28"/>
                <w:szCs w:val="28"/>
                <w:highlight w:val="yellow"/>
                <w:lang w:val="vi-VN"/>
              </w:rPr>
              <w:t>ử dụng và khai thác</w:t>
            </w:r>
            <w:r w:rsidRPr="005C23B6">
              <w:rPr>
                <w:rFonts w:ascii="Times New Roman" w:hAnsi="Times New Roman"/>
                <w:sz w:val="28"/>
                <w:szCs w:val="28"/>
                <w:lang w:val="vi-VN"/>
              </w:rPr>
              <w:t xml:space="preserve"> </w:t>
            </w:r>
            <w:r w:rsidRPr="005C23B6">
              <w:rPr>
                <w:rFonts w:ascii="Times New Roman" w:hAnsi="Times New Roman"/>
                <w:b/>
                <w:bCs/>
                <w:sz w:val="28"/>
                <w:szCs w:val="28"/>
                <w:lang w:val="vi-VN"/>
              </w:rPr>
              <w:t xml:space="preserve">kết cấu </w:t>
            </w:r>
            <w:r w:rsidRPr="005C23B6">
              <w:rPr>
                <w:rFonts w:ascii="Times New Roman" w:hAnsi="Times New Roman"/>
                <w:b/>
                <w:bCs/>
                <w:sz w:val="28"/>
                <w:szCs w:val="28"/>
                <w:highlight w:val="yellow"/>
                <w:lang w:val="vi-VN"/>
              </w:rPr>
              <w:t>hạ tầng giao thông</w:t>
            </w:r>
            <w:r w:rsidRPr="005C23B6">
              <w:rPr>
                <w:rFonts w:ascii="Times New Roman" w:hAnsi="Times New Roman"/>
                <w:b/>
                <w:bCs/>
                <w:sz w:val="28"/>
                <w:szCs w:val="28"/>
                <w:lang w:val="vi-VN"/>
              </w:rPr>
              <w:t xml:space="preserve"> đường bộ</w:t>
            </w:r>
            <w:r w:rsidRPr="005C23B6">
              <w:rPr>
                <w:rFonts w:ascii="Times New Roman" w:hAnsi="Times New Roman"/>
                <w:sz w:val="28"/>
                <w:szCs w:val="28"/>
                <w:lang w:val="vi-VN"/>
              </w:rPr>
              <w:t>;</w:t>
            </w:r>
          </w:p>
          <w:p w14:paraId="78A6A055" w14:textId="77777777" w:rsidR="007478CA" w:rsidRPr="005C23B6" w:rsidRDefault="007478CA" w:rsidP="00B31015">
            <w:pPr>
              <w:spacing w:after="0" w:line="240" w:lineRule="auto"/>
              <w:rPr>
                <w:rFonts w:ascii="Times New Roman" w:hAnsi="Times New Roman"/>
                <w:sz w:val="28"/>
                <w:szCs w:val="28"/>
              </w:rPr>
            </w:pPr>
          </w:p>
        </w:tc>
      </w:tr>
      <w:tr w:rsidR="007478CA" w:rsidRPr="005C23B6" w14:paraId="52FE3DF8" w14:textId="77777777" w:rsidTr="00426049">
        <w:tc>
          <w:tcPr>
            <w:tcW w:w="7792" w:type="dxa"/>
          </w:tcPr>
          <w:p w14:paraId="652BD7C9" w14:textId="034D6D31"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l/ Property being the </w:t>
            </w:r>
            <w:r w:rsidRPr="005C23B6">
              <w:rPr>
                <w:rFonts w:ascii="Times New Roman" w:hAnsi="Times New Roman"/>
                <w:b/>
                <w:bCs/>
                <w:sz w:val="28"/>
                <w:szCs w:val="28"/>
              </w:rPr>
              <w:t>mining</w:t>
            </w:r>
            <w:r w:rsidR="008624A9" w:rsidRPr="005C23B6">
              <w:rPr>
                <w:rFonts w:ascii="Times New Roman" w:hAnsi="Times New Roman"/>
                <w:color w:val="333433"/>
                <w:sz w:val="28"/>
                <w:szCs w:val="28"/>
                <w:shd w:val="clear" w:color="auto" w:fill="FFFFFF"/>
              </w:rPr>
              <w:t xml:space="preserve"> /'mainiɳ/</w:t>
            </w:r>
            <w:r w:rsidRPr="005C23B6">
              <w:rPr>
                <w:rFonts w:ascii="Times New Roman" w:hAnsi="Times New Roman"/>
                <w:b/>
                <w:bCs/>
                <w:sz w:val="28"/>
                <w:szCs w:val="28"/>
              </w:rPr>
              <w:t xml:space="preserve"> right</w:t>
            </w:r>
            <w:r w:rsidRPr="005C23B6">
              <w:rPr>
                <w:rFonts w:ascii="Times New Roman" w:hAnsi="Times New Roman"/>
                <w:sz w:val="28"/>
                <w:szCs w:val="28"/>
              </w:rPr>
              <w:t xml:space="preserve"> in accordance with the </w:t>
            </w:r>
            <w:r w:rsidRPr="005C23B6">
              <w:rPr>
                <w:rFonts w:ascii="Times New Roman" w:hAnsi="Times New Roman"/>
                <w:b/>
                <w:sz w:val="28"/>
                <w:szCs w:val="28"/>
                <w:highlight w:val="yellow"/>
              </w:rPr>
              <w:t>mineral</w:t>
            </w:r>
            <w:r w:rsidR="000C262C" w:rsidRPr="005C23B6">
              <w:rPr>
                <w:rFonts w:ascii="Times New Roman" w:hAnsi="Times New Roman"/>
                <w:color w:val="333433"/>
                <w:sz w:val="28"/>
                <w:szCs w:val="28"/>
                <w:shd w:val="clear" w:color="auto" w:fill="FFFFFF"/>
              </w:rPr>
              <w:t xml:space="preserve"> /'minərəl/</w:t>
            </w:r>
            <w:r w:rsidRPr="005C23B6">
              <w:rPr>
                <w:rFonts w:ascii="Times New Roman" w:hAnsi="Times New Roman"/>
                <w:b/>
                <w:sz w:val="28"/>
                <w:szCs w:val="28"/>
                <w:highlight w:val="yellow"/>
              </w:rPr>
              <w:t xml:space="preserve"> law</w:t>
            </w:r>
            <w:r w:rsidRPr="005C23B6">
              <w:rPr>
                <w:rFonts w:ascii="Times New Roman" w:hAnsi="Times New Roman"/>
                <w:sz w:val="28"/>
                <w:szCs w:val="28"/>
              </w:rPr>
              <w:t>;</w:t>
            </w:r>
          </w:p>
        </w:tc>
        <w:tc>
          <w:tcPr>
            <w:tcW w:w="6336" w:type="dxa"/>
          </w:tcPr>
          <w:p w14:paraId="5E0219C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l</w:t>
            </w:r>
            <w:r w:rsidRPr="005C23B6">
              <w:rPr>
                <w:rFonts w:ascii="Times New Roman" w:hAnsi="Times New Roman"/>
                <w:sz w:val="28"/>
                <w:szCs w:val="28"/>
                <w:lang w:val="vi-VN"/>
              </w:rPr>
              <w:t xml:space="preserve">) Tài sản là </w:t>
            </w:r>
            <w:r w:rsidRPr="005C23B6">
              <w:rPr>
                <w:rFonts w:ascii="Times New Roman" w:hAnsi="Times New Roman"/>
                <w:sz w:val="28"/>
                <w:szCs w:val="28"/>
                <w:highlight w:val="yellow"/>
                <w:lang w:val="vi-VN"/>
              </w:rPr>
              <w:t>quyền khai thác khoáng sản</w:t>
            </w:r>
            <w:r w:rsidRPr="005C23B6">
              <w:rPr>
                <w:rFonts w:ascii="Times New Roman" w:hAnsi="Times New Roman"/>
                <w:sz w:val="28"/>
                <w:szCs w:val="28"/>
                <w:lang w:val="vi-VN"/>
              </w:rPr>
              <w:t xml:space="preserve"> theo quy định của </w:t>
            </w:r>
            <w:r w:rsidRPr="005C23B6">
              <w:rPr>
                <w:rFonts w:ascii="Times New Roman" w:hAnsi="Times New Roman"/>
                <w:b/>
                <w:sz w:val="28"/>
                <w:szCs w:val="28"/>
                <w:highlight w:val="yellow"/>
                <w:lang w:val="vi-VN"/>
              </w:rPr>
              <w:t>pháp luật về khoáng sản;</w:t>
            </w:r>
          </w:p>
          <w:p w14:paraId="11A3C661" w14:textId="77777777" w:rsidR="007478CA" w:rsidRPr="005C23B6" w:rsidRDefault="007478CA" w:rsidP="00B31015">
            <w:pPr>
              <w:spacing w:after="0" w:line="240" w:lineRule="auto"/>
              <w:rPr>
                <w:rFonts w:ascii="Times New Roman" w:hAnsi="Times New Roman"/>
                <w:sz w:val="28"/>
                <w:szCs w:val="28"/>
              </w:rPr>
            </w:pPr>
          </w:p>
        </w:tc>
      </w:tr>
      <w:tr w:rsidR="007478CA" w:rsidRPr="005C23B6" w14:paraId="26E2C4AD" w14:textId="77777777" w:rsidTr="00426049">
        <w:tc>
          <w:tcPr>
            <w:tcW w:w="7792" w:type="dxa"/>
          </w:tcPr>
          <w:p w14:paraId="7E9C3EE9" w14:textId="1B10C061"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m/ Property being the </w:t>
            </w:r>
            <w:r w:rsidRPr="005C23B6">
              <w:rPr>
                <w:rFonts w:ascii="Times New Roman" w:hAnsi="Times New Roman"/>
                <w:b/>
                <w:sz w:val="28"/>
                <w:szCs w:val="28"/>
                <w:highlight w:val="yellow"/>
              </w:rPr>
              <w:t>right to use</w:t>
            </w:r>
            <w:r w:rsidRPr="005C23B6">
              <w:rPr>
                <w:rFonts w:ascii="Times New Roman" w:hAnsi="Times New Roman"/>
                <w:sz w:val="28"/>
                <w:szCs w:val="28"/>
              </w:rPr>
              <w:t xml:space="preserve"> or </w:t>
            </w:r>
            <w:r w:rsidRPr="005C23B6">
              <w:rPr>
                <w:rFonts w:ascii="Times New Roman" w:hAnsi="Times New Roman"/>
                <w:b/>
                <w:sz w:val="28"/>
                <w:szCs w:val="28"/>
                <w:highlight w:val="yellow"/>
              </w:rPr>
              <w:t>own planted</w:t>
            </w:r>
            <w:r w:rsidRPr="005C23B6">
              <w:rPr>
                <w:rFonts w:ascii="Times New Roman" w:hAnsi="Times New Roman"/>
                <w:sz w:val="28"/>
                <w:szCs w:val="28"/>
              </w:rPr>
              <w:t xml:space="preserve"> production forests</w:t>
            </w:r>
            <w:r w:rsidR="00467C02" w:rsidRPr="005C23B6">
              <w:rPr>
                <w:rFonts w:ascii="Times New Roman" w:hAnsi="Times New Roman"/>
                <w:color w:val="333433"/>
                <w:sz w:val="28"/>
                <w:szCs w:val="28"/>
                <w:shd w:val="clear" w:color="auto" w:fill="FFFFFF"/>
              </w:rPr>
              <w:t xml:space="preserve"> /'fɔrist/</w:t>
            </w:r>
            <w:r w:rsidRPr="005C23B6">
              <w:rPr>
                <w:rFonts w:ascii="Times New Roman" w:hAnsi="Times New Roman"/>
                <w:sz w:val="28"/>
                <w:szCs w:val="28"/>
              </w:rPr>
              <w:t xml:space="preserve"> </w:t>
            </w:r>
            <w:r w:rsidRPr="005C23B6">
              <w:rPr>
                <w:rFonts w:ascii="Times New Roman" w:hAnsi="Times New Roman"/>
                <w:sz w:val="28"/>
                <w:szCs w:val="28"/>
                <w:highlight w:val="yellow"/>
              </w:rPr>
              <w:t>in accordance with the law</w:t>
            </w:r>
            <w:r w:rsidRPr="005C23B6">
              <w:rPr>
                <w:rFonts w:ascii="Times New Roman" w:hAnsi="Times New Roman"/>
                <w:sz w:val="28"/>
                <w:szCs w:val="28"/>
              </w:rPr>
              <w:t xml:space="preserve"> on </w:t>
            </w:r>
            <w:r w:rsidRPr="005C23B6">
              <w:rPr>
                <w:rFonts w:ascii="Times New Roman" w:hAnsi="Times New Roman"/>
                <w:b/>
                <w:sz w:val="28"/>
                <w:szCs w:val="28"/>
              </w:rPr>
              <w:t>forest protection</w:t>
            </w:r>
            <w:r w:rsidRPr="005C23B6">
              <w:rPr>
                <w:rFonts w:ascii="Times New Roman" w:hAnsi="Times New Roman"/>
                <w:sz w:val="28"/>
                <w:szCs w:val="28"/>
              </w:rPr>
              <w:t xml:space="preserve"> and </w:t>
            </w:r>
            <w:r w:rsidRPr="005C23B6">
              <w:rPr>
                <w:rFonts w:ascii="Times New Roman" w:hAnsi="Times New Roman"/>
                <w:b/>
                <w:sz w:val="28"/>
                <w:szCs w:val="28"/>
              </w:rPr>
              <w:t>development</w:t>
            </w:r>
            <w:r w:rsidRPr="005C23B6">
              <w:rPr>
                <w:rFonts w:ascii="Times New Roman" w:hAnsi="Times New Roman"/>
                <w:sz w:val="28"/>
                <w:szCs w:val="28"/>
              </w:rPr>
              <w:t>;</w:t>
            </w:r>
          </w:p>
        </w:tc>
        <w:tc>
          <w:tcPr>
            <w:tcW w:w="6336" w:type="dxa"/>
          </w:tcPr>
          <w:p w14:paraId="4B267F7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m) Tài sản là </w:t>
            </w:r>
            <w:r w:rsidRPr="005C23B6">
              <w:rPr>
                <w:rFonts w:ascii="Times New Roman" w:hAnsi="Times New Roman"/>
                <w:b/>
                <w:sz w:val="28"/>
                <w:szCs w:val="28"/>
                <w:lang w:val="vi-VN"/>
              </w:rPr>
              <w:t>quyền sử dụng</w:t>
            </w:r>
            <w:r w:rsidRPr="005C23B6">
              <w:rPr>
                <w:rFonts w:ascii="Times New Roman" w:hAnsi="Times New Roman"/>
                <w:sz w:val="28"/>
                <w:szCs w:val="28"/>
                <w:lang w:val="vi-VN"/>
              </w:rPr>
              <w:t>, quyền s</w:t>
            </w:r>
            <w:r w:rsidRPr="005C23B6">
              <w:rPr>
                <w:rFonts w:ascii="Times New Roman" w:hAnsi="Times New Roman"/>
                <w:b/>
                <w:sz w:val="28"/>
                <w:szCs w:val="28"/>
                <w:lang w:val="vi-VN"/>
              </w:rPr>
              <w:t>ở hữu rừng</w:t>
            </w:r>
            <w:r w:rsidRPr="005C23B6">
              <w:rPr>
                <w:rFonts w:ascii="Times New Roman" w:hAnsi="Times New Roman"/>
                <w:sz w:val="28"/>
                <w:szCs w:val="28"/>
                <w:lang w:val="vi-VN"/>
              </w:rPr>
              <w:t xml:space="preserve"> sản xuất là rừng trồng theo quy định của pháp luật về </w:t>
            </w:r>
            <w:r w:rsidRPr="005C23B6">
              <w:rPr>
                <w:rFonts w:ascii="Times New Roman" w:hAnsi="Times New Roman"/>
                <w:b/>
                <w:sz w:val="28"/>
                <w:szCs w:val="28"/>
                <w:lang w:val="vi-VN"/>
              </w:rPr>
              <w:t>bảo vệ và phát triển rừng</w:t>
            </w:r>
            <w:r w:rsidRPr="005C23B6">
              <w:rPr>
                <w:rFonts w:ascii="Times New Roman" w:hAnsi="Times New Roman"/>
                <w:sz w:val="28"/>
                <w:szCs w:val="28"/>
                <w:lang w:val="vi-VN"/>
              </w:rPr>
              <w:t>;</w:t>
            </w:r>
          </w:p>
          <w:p w14:paraId="1EF48D70"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C9C415F" w14:textId="77777777" w:rsidTr="00426049">
        <w:tc>
          <w:tcPr>
            <w:tcW w:w="7792" w:type="dxa"/>
          </w:tcPr>
          <w:p w14:paraId="649FE32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n/ Property being </w:t>
            </w:r>
            <w:r w:rsidRPr="005C23B6">
              <w:rPr>
                <w:rFonts w:ascii="Times New Roman" w:hAnsi="Times New Roman"/>
                <w:b/>
                <w:sz w:val="28"/>
                <w:szCs w:val="28"/>
              </w:rPr>
              <w:t>the right to</w:t>
            </w:r>
            <w:r w:rsidRPr="005C23B6">
              <w:rPr>
                <w:rFonts w:ascii="Times New Roman" w:hAnsi="Times New Roman"/>
                <w:sz w:val="28"/>
                <w:szCs w:val="28"/>
              </w:rPr>
              <w:t xml:space="preserve"> </w:t>
            </w:r>
            <w:r w:rsidRPr="005C23B6">
              <w:rPr>
                <w:rFonts w:ascii="Times New Roman" w:hAnsi="Times New Roman"/>
                <w:b/>
                <w:bCs/>
                <w:sz w:val="28"/>
                <w:szCs w:val="28"/>
              </w:rPr>
              <w:t>use radio frequencies</w:t>
            </w:r>
            <w:r w:rsidRPr="005C23B6">
              <w:rPr>
                <w:rFonts w:ascii="Times New Roman" w:hAnsi="Times New Roman"/>
                <w:sz w:val="28"/>
                <w:szCs w:val="28"/>
              </w:rPr>
              <w:t xml:space="preserve"> in accordance with the </w:t>
            </w:r>
            <w:r w:rsidRPr="005C23B6">
              <w:rPr>
                <w:rFonts w:ascii="Times New Roman" w:hAnsi="Times New Roman"/>
                <w:b/>
                <w:sz w:val="28"/>
                <w:szCs w:val="28"/>
              </w:rPr>
              <w:t>law on radio frequencies</w:t>
            </w:r>
            <w:r w:rsidRPr="005C23B6">
              <w:rPr>
                <w:rFonts w:ascii="Times New Roman" w:hAnsi="Times New Roman"/>
                <w:sz w:val="28"/>
                <w:szCs w:val="28"/>
              </w:rPr>
              <w:t>;</w:t>
            </w:r>
          </w:p>
        </w:tc>
        <w:tc>
          <w:tcPr>
            <w:tcW w:w="6336" w:type="dxa"/>
          </w:tcPr>
          <w:p w14:paraId="64DA6C3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n) Tài sản là quyền sử dụng tần số vô tuyến điện theo quy định của pháp luật về </w:t>
            </w:r>
            <w:r w:rsidRPr="005C23B6">
              <w:rPr>
                <w:rFonts w:ascii="Times New Roman" w:hAnsi="Times New Roman"/>
                <w:b/>
                <w:sz w:val="28"/>
                <w:szCs w:val="28"/>
                <w:highlight w:val="yellow"/>
                <w:lang w:val="vi-VN"/>
              </w:rPr>
              <w:t>tần số vô tuyến điện;</w:t>
            </w:r>
          </w:p>
          <w:p w14:paraId="2A766F65"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7031F3FC" w14:textId="77777777" w:rsidTr="00426049">
        <w:tc>
          <w:tcPr>
            <w:tcW w:w="7792" w:type="dxa"/>
          </w:tcPr>
          <w:p w14:paraId="31849E86"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o/ Property being </w:t>
            </w:r>
            <w:r w:rsidRPr="005C23B6">
              <w:rPr>
                <w:rFonts w:ascii="Times New Roman" w:hAnsi="Times New Roman"/>
                <w:b/>
                <w:sz w:val="28"/>
                <w:szCs w:val="28"/>
                <w:highlight w:val="yellow"/>
              </w:rPr>
              <w:t>non-performing loans</w:t>
            </w:r>
            <w:r w:rsidRPr="005C23B6">
              <w:rPr>
                <w:rFonts w:ascii="Times New Roman" w:hAnsi="Times New Roman"/>
                <w:sz w:val="28"/>
                <w:szCs w:val="28"/>
              </w:rPr>
              <w:t xml:space="preserve"> and </w:t>
            </w:r>
            <w:r w:rsidRPr="005C23B6">
              <w:rPr>
                <w:rFonts w:ascii="Times New Roman" w:hAnsi="Times New Roman"/>
                <w:b/>
                <w:sz w:val="28"/>
                <w:szCs w:val="28"/>
                <w:highlight w:val="yellow"/>
              </w:rPr>
              <w:t>collateral</w:t>
            </w:r>
            <w:r w:rsidRPr="005C23B6">
              <w:rPr>
                <w:rFonts w:ascii="Times New Roman" w:hAnsi="Times New Roman"/>
                <w:sz w:val="28"/>
                <w:szCs w:val="28"/>
              </w:rPr>
              <w:t xml:space="preserve"> for such non-performing loans of the </w:t>
            </w:r>
            <w:r w:rsidRPr="005C23B6">
              <w:rPr>
                <w:rFonts w:ascii="Times New Roman" w:hAnsi="Times New Roman"/>
                <w:b/>
                <w:sz w:val="28"/>
                <w:szCs w:val="28"/>
              </w:rPr>
              <w:t>wholly state-owned</w:t>
            </w:r>
            <w:r w:rsidRPr="005C23B6">
              <w:rPr>
                <w:rFonts w:ascii="Times New Roman" w:hAnsi="Times New Roman"/>
                <w:sz w:val="28"/>
                <w:szCs w:val="28"/>
              </w:rPr>
              <w:t xml:space="preserve"> </w:t>
            </w:r>
            <w:r w:rsidRPr="005C23B6">
              <w:rPr>
                <w:rFonts w:ascii="Times New Roman" w:hAnsi="Times New Roman"/>
                <w:sz w:val="28"/>
                <w:szCs w:val="28"/>
              </w:rPr>
              <w:lastRenderedPageBreak/>
              <w:t xml:space="preserve">organization/VAMC established by the Government to </w:t>
            </w:r>
            <w:r w:rsidRPr="005C23B6">
              <w:rPr>
                <w:rFonts w:ascii="Times New Roman" w:hAnsi="Times New Roman"/>
                <w:color w:val="FF0000"/>
                <w:sz w:val="28"/>
                <w:szCs w:val="28"/>
              </w:rPr>
              <w:t>settle non-performing loans</w:t>
            </w:r>
            <w:r w:rsidRPr="005C23B6">
              <w:rPr>
                <w:rFonts w:ascii="Times New Roman" w:hAnsi="Times New Roman"/>
                <w:sz w:val="28"/>
                <w:szCs w:val="28"/>
              </w:rPr>
              <w:t xml:space="preserve"> of </w:t>
            </w:r>
            <w:r w:rsidRPr="005C23B6">
              <w:rPr>
                <w:rFonts w:ascii="Times New Roman" w:hAnsi="Times New Roman"/>
                <w:b/>
                <w:sz w:val="28"/>
                <w:szCs w:val="28"/>
              </w:rPr>
              <w:t>credit institutions</w:t>
            </w:r>
            <w:r w:rsidRPr="005C23B6">
              <w:rPr>
                <w:rFonts w:ascii="Times New Roman" w:hAnsi="Times New Roman"/>
                <w:sz w:val="28"/>
                <w:szCs w:val="28"/>
              </w:rPr>
              <w:t xml:space="preserve"> in accordance with law;</w:t>
            </w:r>
          </w:p>
        </w:tc>
        <w:tc>
          <w:tcPr>
            <w:tcW w:w="6336" w:type="dxa"/>
          </w:tcPr>
          <w:p w14:paraId="47C2395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o) Tài sản là nợ xấu và </w:t>
            </w:r>
            <w:r w:rsidRPr="005C23B6">
              <w:rPr>
                <w:rFonts w:ascii="Times New Roman" w:hAnsi="Times New Roman"/>
                <w:sz w:val="28"/>
                <w:szCs w:val="28"/>
                <w:highlight w:val="yellow"/>
                <w:lang w:val="vi-VN"/>
              </w:rPr>
              <w:t>tài sản bảo đảm của khoản nợ xấu</w:t>
            </w:r>
            <w:r w:rsidRPr="005C23B6">
              <w:rPr>
                <w:rFonts w:ascii="Times New Roman" w:hAnsi="Times New Roman"/>
                <w:sz w:val="28"/>
                <w:szCs w:val="28"/>
                <w:lang w:val="vi-VN"/>
              </w:rPr>
              <w:t xml:space="preserve"> của tổ chức mà Nhà nước sở hữu 100% vốn điều </w:t>
            </w:r>
            <w:r w:rsidRPr="005C23B6">
              <w:rPr>
                <w:rFonts w:ascii="Times New Roman" w:hAnsi="Times New Roman"/>
                <w:sz w:val="28"/>
                <w:szCs w:val="28"/>
                <w:lang w:val="vi-VN"/>
              </w:rPr>
              <w:lastRenderedPageBreak/>
              <w:t>lệ do Chính phủ thà</w:t>
            </w:r>
            <w:r w:rsidRPr="005C23B6">
              <w:rPr>
                <w:rFonts w:ascii="Times New Roman" w:hAnsi="Times New Roman"/>
                <w:sz w:val="28"/>
                <w:szCs w:val="28"/>
              </w:rPr>
              <w:t xml:space="preserve">nh </w:t>
            </w:r>
            <w:r w:rsidRPr="005C23B6">
              <w:rPr>
                <w:rFonts w:ascii="Times New Roman" w:hAnsi="Times New Roman"/>
                <w:sz w:val="28"/>
                <w:szCs w:val="28"/>
                <w:lang w:val="vi-VN"/>
              </w:rPr>
              <w:t xml:space="preserve">lập để xử lý nợ xấu của </w:t>
            </w:r>
            <w:r w:rsidRPr="005C23B6">
              <w:rPr>
                <w:rFonts w:ascii="Times New Roman" w:hAnsi="Times New Roman"/>
                <w:sz w:val="28"/>
                <w:szCs w:val="28"/>
                <w:highlight w:val="cyan"/>
                <w:lang w:val="vi-VN"/>
              </w:rPr>
              <w:t>tổ chức tín dụng theo quy định của pháp luật</w:t>
            </w:r>
            <w:r w:rsidRPr="005C23B6">
              <w:rPr>
                <w:rFonts w:ascii="Times New Roman" w:hAnsi="Times New Roman"/>
                <w:sz w:val="28"/>
                <w:szCs w:val="28"/>
                <w:lang w:val="vi-VN"/>
              </w:rPr>
              <w:t>;</w:t>
            </w:r>
          </w:p>
          <w:p w14:paraId="011DD2F0"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2788D0E" w14:textId="77777777" w:rsidTr="00426049">
        <w:tc>
          <w:tcPr>
            <w:tcW w:w="7792" w:type="dxa"/>
          </w:tcPr>
          <w:p w14:paraId="476A109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p/ Other property </w:t>
            </w:r>
            <w:r w:rsidRPr="005C23B6">
              <w:rPr>
                <w:rFonts w:ascii="Times New Roman" w:hAnsi="Times New Roman"/>
                <w:b/>
                <w:bCs/>
                <w:sz w:val="28"/>
                <w:szCs w:val="28"/>
                <w:highlight w:val="yellow"/>
              </w:rPr>
              <w:t>required by law</w:t>
            </w:r>
            <w:r w:rsidRPr="005C23B6">
              <w:rPr>
                <w:rFonts w:ascii="Times New Roman" w:hAnsi="Times New Roman"/>
                <w:sz w:val="28"/>
                <w:szCs w:val="28"/>
                <w:highlight w:val="yellow"/>
              </w:rPr>
              <w:t xml:space="preserve"> to be sold through auction</w:t>
            </w:r>
            <w:r w:rsidRPr="005C23B6">
              <w:rPr>
                <w:rFonts w:ascii="Times New Roman" w:hAnsi="Times New Roman"/>
                <w:sz w:val="28"/>
                <w:szCs w:val="28"/>
              </w:rPr>
              <w:t>.</w:t>
            </w:r>
          </w:p>
        </w:tc>
        <w:tc>
          <w:tcPr>
            <w:tcW w:w="6336" w:type="dxa"/>
          </w:tcPr>
          <w:p w14:paraId="4B0B7AF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p) Tài sản khác mà </w:t>
            </w:r>
            <w:r w:rsidRPr="005C23B6">
              <w:rPr>
                <w:rFonts w:ascii="Times New Roman" w:hAnsi="Times New Roman"/>
                <w:sz w:val="28"/>
                <w:szCs w:val="28"/>
                <w:highlight w:val="yellow"/>
                <w:lang w:val="vi-VN"/>
              </w:rPr>
              <w:t>pháp luật quy định</w:t>
            </w:r>
            <w:r w:rsidRPr="005C23B6">
              <w:rPr>
                <w:rFonts w:ascii="Times New Roman" w:hAnsi="Times New Roman"/>
                <w:sz w:val="28"/>
                <w:szCs w:val="28"/>
                <w:lang w:val="vi-VN"/>
              </w:rPr>
              <w:t xml:space="preserve"> phải bán </w:t>
            </w:r>
            <w:r w:rsidRPr="005C23B6">
              <w:rPr>
                <w:rFonts w:ascii="Times New Roman" w:hAnsi="Times New Roman"/>
                <w:sz w:val="28"/>
                <w:szCs w:val="28"/>
                <w:highlight w:val="yellow"/>
                <w:lang w:val="vi-VN"/>
              </w:rPr>
              <w:t>thông qua</w:t>
            </w:r>
            <w:r w:rsidRPr="005C23B6">
              <w:rPr>
                <w:rFonts w:ascii="Times New Roman" w:hAnsi="Times New Roman"/>
                <w:sz w:val="28"/>
                <w:szCs w:val="28"/>
                <w:lang w:val="vi-VN"/>
              </w:rPr>
              <w:t xml:space="preserve"> đấu giá.</w:t>
            </w:r>
          </w:p>
        </w:tc>
      </w:tr>
      <w:tr w:rsidR="007478CA" w:rsidRPr="005C23B6" w14:paraId="39E7238B" w14:textId="77777777" w:rsidTr="00426049">
        <w:tc>
          <w:tcPr>
            <w:tcW w:w="7792" w:type="dxa"/>
          </w:tcPr>
          <w:p w14:paraId="35C7FE3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2. Property </w:t>
            </w:r>
            <w:r w:rsidRPr="005C23B6">
              <w:rPr>
                <w:rFonts w:ascii="Times New Roman" w:hAnsi="Times New Roman"/>
                <w:b/>
                <w:bCs/>
                <w:sz w:val="28"/>
                <w:szCs w:val="28"/>
                <w:highlight w:val="yellow"/>
              </w:rPr>
              <w:t>owned by</w:t>
            </w:r>
            <w:r w:rsidRPr="005C23B6">
              <w:rPr>
                <w:rFonts w:ascii="Times New Roman" w:hAnsi="Times New Roman"/>
                <w:b/>
                <w:sz w:val="28"/>
                <w:szCs w:val="28"/>
                <w:highlight w:val="yellow"/>
              </w:rPr>
              <w:t xml:space="preserve"> individuals</w:t>
            </w:r>
            <w:r w:rsidRPr="005C23B6">
              <w:rPr>
                <w:rFonts w:ascii="Times New Roman" w:hAnsi="Times New Roman"/>
                <w:sz w:val="28"/>
                <w:szCs w:val="28"/>
              </w:rPr>
              <w:t xml:space="preserve"> and organizations which will </w:t>
            </w:r>
            <w:r w:rsidRPr="005C23B6">
              <w:rPr>
                <w:rFonts w:ascii="Times New Roman" w:hAnsi="Times New Roman"/>
                <w:sz w:val="28"/>
                <w:szCs w:val="28"/>
                <w:u w:val="single"/>
              </w:rPr>
              <w:t>be sold through auction</w:t>
            </w:r>
            <w:r w:rsidRPr="005C23B6">
              <w:rPr>
                <w:rFonts w:ascii="Times New Roman" w:hAnsi="Times New Roman"/>
                <w:sz w:val="28"/>
                <w:szCs w:val="28"/>
              </w:rPr>
              <w:t xml:space="preserve"> of their </w:t>
            </w:r>
            <w:r w:rsidRPr="005C23B6">
              <w:rPr>
                <w:rFonts w:ascii="Times New Roman" w:hAnsi="Times New Roman"/>
                <w:b/>
                <w:color w:val="FF0000"/>
                <w:sz w:val="28"/>
                <w:szCs w:val="28"/>
              </w:rPr>
              <w:t>own free</w:t>
            </w:r>
            <w:r w:rsidRPr="005C23B6">
              <w:rPr>
                <w:rFonts w:ascii="Times New Roman" w:hAnsi="Times New Roman"/>
                <w:color w:val="FF0000"/>
                <w:sz w:val="28"/>
                <w:szCs w:val="28"/>
              </w:rPr>
              <w:t xml:space="preserve"> </w:t>
            </w:r>
            <w:r w:rsidRPr="005C23B6">
              <w:rPr>
                <w:rFonts w:ascii="Times New Roman" w:hAnsi="Times New Roman"/>
                <w:sz w:val="28"/>
                <w:szCs w:val="28"/>
              </w:rPr>
              <w:t>will according to the order and procedures prescribed in this Law.</w:t>
            </w:r>
          </w:p>
        </w:tc>
        <w:tc>
          <w:tcPr>
            <w:tcW w:w="6336" w:type="dxa"/>
          </w:tcPr>
          <w:p w14:paraId="547083A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Tài sản thuộc sở hữu của cá nhân, tổ chức </w:t>
            </w:r>
            <w:r w:rsidRPr="005C23B6">
              <w:rPr>
                <w:rFonts w:ascii="Times New Roman" w:hAnsi="Times New Roman"/>
                <w:b/>
                <w:bCs/>
                <w:color w:val="FF0000"/>
                <w:sz w:val="28"/>
                <w:szCs w:val="28"/>
                <w:lang w:val="vi-VN"/>
              </w:rPr>
              <w:t>tự nguyện</w:t>
            </w:r>
            <w:r w:rsidRPr="005C23B6">
              <w:rPr>
                <w:rFonts w:ascii="Times New Roman" w:hAnsi="Times New Roman"/>
                <w:sz w:val="28"/>
                <w:szCs w:val="28"/>
                <w:lang w:val="vi-VN"/>
              </w:rPr>
              <w:t xml:space="preserve"> lựa chọn bán thông qua đấu giá theo trình tự, thủ tục quy định tại Luật này.</w:t>
            </w:r>
          </w:p>
          <w:p w14:paraId="7B77B1A6"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760B013D" w14:textId="77777777" w:rsidTr="00426049">
        <w:tc>
          <w:tcPr>
            <w:tcW w:w="7792" w:type="dxa"/>
          </w:tcPr>
          <w:p w14:paraId="734B573F" w14:textId="7F955D84"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5.</w:t>
            </w:r>
            <w:r w:rsidRPr="005C23B6">
              <w:rPr>
                <w:rFonts w:ascii="Times New Roman" w:hAnsi="Times New Roman"/>
                <w:sz w:val="28"/>
                <w:szCs w:val="28"/>
              </w:rPr>
              <w:t xml:space="preserve"> </w:t>
            </w:r>
            <w:r w:rsidRPr="005C23B6">
              <w:rPr>
                <w:rFonts w:ascii="Times New Roman" w:hAnsi="Times New Roman"/>
                <w:b/>
                <w:bCs/>
                <w:sz w:val="28"/>
                <w:szCs w:val="28"/>
              </w:rPr>
              <w:t>Interpretation</w:t>
            </w:r>
            <w:r w:rsidR="00AD5F2A" w:rsidRPr="005C23B6">
              <w:rPr>
                <w:rFonts w:ascii="Times New Roman" w:hAnsi="Times New Roman"/>
                <w:i/>
                <w:iCs/>
                <w:color w:val="0070C0"/>
                <w:sz w:val="28"/>
                <w:szCs w:val="28"/>
                <w:shd w:val="clear" w:color="auto" w:fill="FFFFFF"/>
              </w:rPr>
              <w:t>/in,tə:pri'teiʃn/</w:t>
            </w:r>
            <w:r w:rsidR="00AD5F2A" w:rsidRPr="005C23B6">
              <w:rPr>
                <w:rFonts w:ascii="Times New Roman" w:hAnsi="Times New Roman"/>
                <w:b/>
                <w:bCs/>
                <w:color w:val="000000"/>
                <w:sz w:val="28"/>
                <w:szCs w:val="28"/>
                <w:bdr w:val="none" w:sz="0" w:space="0" w:color="auto" w:frame="1"/>
              </w:rPr>
              <w:t xml:space="preserve"> </w:t>
            </w:r>
            <w:r w:rsidRPr="005C23B6">
              <w:rPr>
                <w:rFonts w:ascii="Times New Roman" w:hAnsi="Times New Roman"/>
                <w:b/>
                <w:bCs/>
                <w:sz w:val="28"/>
                <w:szCs w:val="28"/>
              </w:rPr>
              <w:t xml:space="preserve"> of terms</w:t>
            </w:r>
            <w:r w:rsidRPr="005C23B6">
              <w:rPr>
                <w:rFonts w:ascii="Times New Roman" w:hAnsi="Times New Roman"/>
                <w:sz w:val="28"/>
                <w:szCs w:val="28"/>
              </w:rPr>
              <w:t xml:space="preserve">    </w:t>
            </w:r>
          </w:p>
          <w:p w14:paraId="2C5EFE3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In this Law, the terms and expressions below shall be construed as follows: </w:t>
            </w:r>
          </w:p>
          <w:p w14:paraId="73D5D9D3" w14:textId="77777777" w:rsidR="00A701FA" w:rsidRPr="005C23B6" w:rsidRDefault="00A701FA" w:rsidP="00A701FA">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Interpretation:</w:t>
            </w:r>
            <w:r w:rsidRPr="005C23B6">
              <w:rPr>
                <w:rFonts w:ascii="Times New Roman" w:hAnsi="Times New Roman"/>
                <w:i/>
                <w:iCs/>
                <w:color w:val="0070C0"/>
                <w:sz w:val="28"/>
                <w:szCs w:val="28"/>
                <w:shd w:val="clear" w:color="auto" w:fill="FFFFFF"/>
              </w:rPr>
              <w:t xml:space="preserve"> /in,tə:pri'teiʃn/</w:t>
            </w:r>
            <w:r w:rsidRPr="005C23B6">
              <w:rPr>
                <w:rFonts w:ascii="Times New Roman" w:hAnsi="Times New Roman"/>
                <w:b/>
                <w:bCs/>
                <w:color w:val="000000"/>
                <w:sz w:val="28"/>
                <w:szCs w:val="28"/>
                <w:bdr w:val="none" w:sz="0" w:space="0" w:color="auto" w:frame="1"/>
              </w:rPr>
              <w:t xml:space="preserve"> </w:t>
            </w:r>
            <w:r w:rsidRPr="005C23B6">
              <w:rPr>
                <w:rFonts w:ascii="Times New Roman" w:hAnsi="Times New Roman"/>
                <w:b/>
                <w:bCs/>
                <w:i/>
                <w:iCs/>
                <w:color w:val="0070C0"/>
                <w:sz w:val="28"/>
                <w:szCs w:val="28"/>
                <w:bdr w:val="none" w:sz="0" w:space="0" w:color="auto" w:frame="1"/>
              </w:rPr>
              <w:t xml:space="preserve">phiên dịch; </w:t>
            </w:r>
            <w:r w:rsidRPr="005C23B6">
              <w:rPr>
                <w:rFonts w:ascii="Times New Roman" w:eastAsia="Times New Roman" w:hAnsi="Times New Roman"/>
                <w:b/>
                <w:bCs/>
                <w:i/>
                <w:iCs/>
                <w:color w:val="0070C0"/>
                <w:sz w:val="28"/>
                <w:szCs w:val="28"/>
                <w:bdr w:val="none" w:sz="0" w:space="0" w:color="auto" w:frame="1"/>
              </w:rPr>
              <w:t>sự giải thích, sự làm sáng tỏ</w:t>
            </w:r>
          </w:p>
          <w:p w14:paraId="170A2200" w14:textId="7AC7247A" w:rsidR="00565F50" w:rsidRPr="005C23B6" w:rsidRDefault="00A701FA" w:rsidP="00A701FA">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Interpreter/</w:t>
            </w:r>
            <w:r w:rsidRPr="005C23B6">
              <w:rPr>
                <w:rFonts w:ascii="Times New Roman" w:hAnsi="Times New Roman"/>
                <w:i/>
                <w:iCs/>
                <w:color w:val="0070C0"/>
                <w:sz w:val="28"/>
                <w:szCs w:val="28"/>
                <w:shd w:val="clear" w:color="auto" w:fill="FFFFFF"/>
              </w:rPr>
              <w:t xml:space="preserve"> /in'tə:pritə/ người phiên dịch</w:t>
            </w:r>
          </w:p>
          <w:p w14:paraId="44CF4B4A" w14:textId="4EDED2FD" w:rsidR="00565F50" w:rsidRPr="005C23B6" w:rsidRDefault="00E36742" w:rsidP="00A701FA">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color w:val="333433"/>
                <w:sz w:val="28"/>
                <w:szCs w:val="28"/>
                <w:shd w:val="clear" w:color="auto" w:fill="FFFFFF"/>
              </w:rPr>
              <w:t>integration</w:t>
            </w:r>
            <w:r w:rsidRPr="005C23B6">
              <w:rPr>
                <w:rFonts w:ascii="Times New Roman" w:hAnsi="Times New Roman"/>
                <w:color w:val="333433"/>
                <w:sz w:val="28"/>
                <w:szCs w:val="28"/>
                <w:shd w:val="clear" w:color="auto" w:fill="FFFFFF"/>
              </w:rPr>
              <w:t>/n//,inti'greiʃn/ hội nhập …&lt; = &gt; dissolve</w:t>
            </w:r>
            <w:r w:rsidR="003A1A15" w:rsidRPr="005C23B6">
              <w:rPr>
                <w:rFonts w:ascii="Times New Roman" w:hAnsi="Times New Roman"/>
                <w:color w:val="333433"/>
                <w:sz w:val="28"/>
                <w:szCs w:val="28"/>
                <w:shd w:val="clear" w:color="auto" w:fill="FFFFFF"/>
              </w:rPr>
              <w:t>; separate/ /'seprit/</w:t>
            </w:r>
          </w:p>
          <w:p w14:paraId="534BD81A"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b/>
                <w:i/>
                <w:color w:val="0070C0"/>
                <w:sz w:val="28"/>
                <w:szCs w:val="28"/>
              </w:rPr>
              <w:t>construed</w:t>
            </w:r>
            <w:r w:rsidRPr="005C23B6">
              <w:rPr>
                <w:rFonts w:ascii="Times New Roman" w:hAnsi="Times New Roman"/>
                <w:i/>
                <w:color w:val="0070C0"/>
                <w:sz w:val="28"/>
                <w:szCs w:val="28"/>
              </w:rPr>
              <w:t>/v/</w:t>
            </w:r>
            <w:r w:rsidRPr="005C23B6">
              <w:rPr>
                <w:rFonts w:ascii="Times New Roman" w:hAnsi="Times New Roman"/>
                <w:i/>
                <w:color w:val="0070C0"/>
                <w:sz w:val="28"/>
                <w:szCs w:val="28"/>
                <w:shd w:val="clear" w:color="auto" w:fill="FFFFFF"/>
              </w:rPr>
              <w:t xml:space="preserve"> /kən'stru:/</w:t>
            </w:r>
            <w:r w:rsidRPr="005C23B6">
              <w:rPr>
                <w:rFonts w:ascii="Times New Roman" w:hAnsi="Times New Roman"/>
                <w:i/>
                <w:color w:val="0070C0"/>
                <w:sz w:val="28"/>
                <w:szCs w:val="28"/>
              </w:rPr>
              <w:t xml:space="preserve"> </w:t>
            </w:r>
            <w:r w:rsidRPr="005C23B6">
              <w:rPr>
                <w:rFonts w:ascii="Times New Roman" w:hAnsi="Times New Roman"/>
                <w:bCs/>
                <w:i/>
                <w:color w:val="0070C0"/>
                <w:sz w:val="28"/>
                <w:szCs w:val="28"/>
                <w:bdr w:val="none" w:sz="0" w:space="0" w:color="auto" w:frame="1"/>
                <w:shd w:val="clear" w:color="auto" w:fill="FFFFFF"/>
              </w:rPr>
              <w:t>hiểu, giải thích (lời nói, hành động của ai)</w:t>
            </w:r>
          </w:p>
          <w:p w14:paraId="1FAE3FE7" w14:textId="77777777" w:rsidR="007478CA" w:rsidRPr="005C23B6" w:rsidRDefault="007478CA" w:rsidP="00B31015">
            <w:pPr>
              <w:spacing w:after="0" w:line="240" w:lineRule="auto"/>
              <w:rPr>
                <w:rFonts w:ascii="Times New Roman" w:hAnsi="Times New Roman"/>
                <w:b/>
                <w:i/>
                <w:color w:val="0070C0"/>
                <w:sz w:val="28"/>
                <w:szCs w:val="28"/>
              </w:rPr>
            </w:pPr>
            <w:r w:rsidRPr="005C23B6">
              <w:rPr>
                <w:rFonts w:ascii="Times New Roman" w:hAnsi="Times New Roman"/>
                <w:b/>
                <w:i/>
                <w:color w:val="0070C0"/>
                <w:sz w:val="28"/>
                <w:szCs w:val="28"/>
              </w:rPr>
              <w:t>as defined by the law</w:t>
            </w:r>
          </w:p>
          <w:p w14:paraId="7AD64E51" w14:textId="77777777" w:rsidR="007478CA" w:rsidRPr="005C23B6" w:rsidRDefault="007478CA" w:rsidP="00B31015">
            <w:pPr>
              <w:spacing w:after="0" w:line="240" w:lineRule="auto"/>
              <w:rPr>
                <w:rFonts w:ascii="Times New Roman" w:hAnsi="Times New Roman"/>
                <w:b/>
                <w:i/>
                <w:color w:val="0070C0"/>
                <w:sz w:val="28"/>
                <w:szCs w:val="28"/>
              </w:rPr>
            </w:pPr>
            <w:r w:rsidRPr="005C23B6">
              <w:rPr>
                <w:rFonts w:ascii="Times New Roman" w:hAnsi="Times New Roman"/>
                <w:b/>
                <w:i/>
                <w:color w:val="0070C0"/>
                <w:sz w:val="28"/>
                <w:szCs w:val="28"/>
              </w:rPr>
              <w:t>in accordance with law</w:t>
            </w:r>
          </w:p>
          <w:p w14:paraId="0A876B9F"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b/>
                <w:i/>
                <w:color w:val="0070C0"/>
                <w:sz w:val="28"/>
                <w:szCs w:val="28"/>
              </w:rPr>
              <w:t>commits</w:t>
            </w:r>
            <w:r w:rsidRPr="005C23B6">
              <w:rPr>
                <w:rFonts w:ascii="Times New Roman" w:hAnsi="Times New Roman"/>
                <w:i/>
                <w:color w:val="0070C0"/>
                <w:sz w:val="28"/>
                <w:szCs w:val="28"/>
              </w:rPr>
              <w:t xml:space="preserve"> an act of..</w:t>
            </w:r>
          </w:p>
          <w:p w14:paraId="08385F59"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commits one of the acts</w:t>
            </w:r>
          </w:p>
          <w:p w14:paraId="44CCCDD4" w14:textId="70FA1619" w:rsidR="007478CA" w:rsidRPr="005C23B6" w:rsidRDefault="007478CA" w:rsidP="00B31015">
            <w:pPr>
              <w:spacing w:after="0" w:line="240" w:lineRule="auto"/>
              <w:rPr>
                <w:rFonts w:ascii="Times New Roman" w:hAnsi="Times New Roman"/>
                <w:b/>
                <w:i/>
                <w:color w:val="0070C0"/>
                <w:sz w:val="28"/>
                <w:szCs w:val="28"/>
              </w:rPr>
            </w:pPr>
            <w:r w:rsidRPr="005C23B6">
              <w:rPr>
                <w:rFonts w:ascii="Times New Roman" w:hAnsi="Times New Roman"/>
                <w:i/>
                <w:color w:val="0070C0"/>
                <w:sz w:val="28"/>
                <w:szCs w:val="28"/>
              </w:rPr>
              <w:t>commit the acts</w:t>
            </w:r>
          </w:p>
        </w:tc>
        <w:tc>
          <w:tcPr>
            <w:tcW w:w="6336" w:type="dxa"/>
          </w:tcPr>
          <w:p w14:paraId="0001103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 Giải thích từ ngữ</w:t>
            </w:r>
          </w:p>
          <w:p w14:paraId="43D7CB6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Trong Luật này, các từ ngữ dưới đây được hiểu như sau:</w:t>
            </w:r>
          </w:p>
          <w:p w14:paraId="48A3C5FA"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b/>
                <w:i/>
                <w:color w:val="0070C0"/>
                <w:sz w:val="28"/>
                <w:szCs w:val="28"/>
              </w:rPr>
              <w:t>commit</w:t>
            </w:r>
            <w:r w:rsidRPr="005C23B6">
              <w:rPr>
                <w:rFonts w:ascii="Times New Roman" w:hAnsi="Times New Roman"/>
                <w:i/>
                <w:color w:val="0070C0"/>
                <w:sz w:val="28"/>
                <w:szCs w:val="28"/>
              </w:rPr>
              <w:t xml:space="preserve"> the following acts</w:t>
            </w:r>
          </w:p>
          <w:p w14:paraId="4DEEE40E"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Committing other prohibited acts</w:t>
            </w:r>
          </w:p>
          <w:p w14:paraId="60AFDDED"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prohibited to commit the following acts:</w:t>
            </w:r>
          </w:p>
          <w:p w14:paraId="55E1BC11"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prohibited to commit the acts</w:t>
            </w:r>
          </w:p>
          <w:p w14:paraId="4FF8B264"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commits a violation</w:t>
            </w:r>
          </w:p>
          <w:p w14:paraId="12E0747B"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committed by …</w:t>
            </w:r>
          </w:p>
          <w:p w14:paraId="47E15778"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bCs/>
                <w:i/>
                <w:color w:val="0070C0"/>
                <w:sz w:val="28"/>
                <w:szCs w:val="28"/>
                <w:highlight w:val="yellow"/>
              </w:rPr>
              <w:t>Handling of violations committed by …</w:t>
            </w:r>
          </w:p>
          <w:p w14:paraId="2AE566B2" w14:textId="77777777" w:rsidR="007478CA" w:rsidRPr="005C23B6" w:rsidRDefault="007478CA" w:rsidP="00B31015">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agreed upon by …</w:t>
            </w:r>
          </w:p>
          <w:p w14:paraId="3DA174CF" w14:textId="77777777" w:rsidR="007478CA" w:rsidRPr="005C23B6" w:rsidRDefault="007478CA" w:rsidP="00B31015">
            <w:pPr>
              <w:spacing w:after="0" w:line="240" w:lineRule="auto"/>
              <w:rPr>
                <w:rFonts w:ascii="Times New Roman" w:hAnsi="Times New Roman"/>
                <w:sz w:val="28"/>
                <w:szCs w:val="28"/>
                <w:lang w:val="vi-VN"/>
              </w:rPr>
            </w:pPr>
            <w:r w:rsidRPr="005C23B6">
              <w:rPr>
                <w:rFonts w:ascii="Times New Roman" w:hAnsi="Times New Roman"/>
                <w:i/>
                <w:color w:val="0070C0"/>
                <w:sz w:val="28"/>
                <w:szCs w:val="28"/>
              </w:rPr>
              <w:t>agreed by parties</w:t>
            </w:r>
          </w:p>
        </w:tc>
      </w:tr>
      <w:tr w:rsidR="007478CA" w:rsidRPr="005C23B6" w14:paraId="03322DB0" w14:textId="77777777" w:rsidTr="00426049">
        <w:tc>
          <w:tcPr>
            <w:tcW w:w="7792" w:type="dxa"/>
          </w:tcPr>
          <w:p w14:paraId="45946480" w14:textId="77777777" w:rsidR="007478CA" w:rsidRPr="005C23B6" w:rsidRDefault="007478CA" w:rsidP="00B31015">
            <w:pPr>
              <w:spacing w:after="0" w:line="255" w:lineRule="atLeast"/>
              <w:textAlignment w:val="baseline"/>
              <w:rPr>
                <w:rFonts w:ascii="Times New Roman" w:eastAsia="Times New Roman" w:hAnsi="Times New Roman"/>
                <w:i/>
                <w:color w:val="0070C0"/>
                <w:sz w:val="28"/>
                <w:szCs w:val="28"/>
              </w:rPr>
            </w:pPr>
            <w:r w:rsidRPr="005C23B6">
              <w:rPr>
                <w:rFonts w:ascii="Times New Roman" w:eastAsia="Times New Roman" w:hAnsi="Times New Roman"/>
                <w:b/>
                <w:i/>
                <w:color w:val="0070C0"/>
                <w:sz w:val="28"/>
                <w:szCs w:val="28"/>
              </w:rPr>
              <w:t>translator/</w:t>
            </w:r>
            <w:r w:rsidRPr="005C23B6">
              <w:rPr>
                <w:rFonts w:ascii="Times New Roman" w:hAnsi="Times New Roman"/>
                <w:b/>
                <w:i/>
                <w:color w:val="0070C0"/>
                <w:sz w:val="28"/>
                <w:szCs w:val="28"/>
                <w:shd w:val="clear" w:color="auto" w:fill="FFFFFF"/>
              </w:rPr>
              <w:t>/</w:t>
            </w:r>
            <w:r w:rsidRPr="005C23B6">
              <w:rPr>
                <w:rFonts w:ascii="Times New Roman" w:hAnsi="Times New Roman"/>
                <w:i/>
                <w:color w:val="0070C0"/>
                <w:sz w:val="28"/>
                <w:szCs w:val="28"/>
                <w:shd w:val="clear" w:color="auto" w:fill="FFFFFF"/>
              </w:rPr>
              <w:t>træns'leitə/</w:t>
            </w:r>
            <w:r w:rsidRPr="005C23B6">
              <w:rPr>
                <w:rFonts w:ascii="Times New Roman" w:eastAsia="Times New Roman" w:hAnsi="Times New Roman"/>
                <w:b/>
                <w:bCs/>
                <w:i/>
                <w:color w:val="0070C0"/>
                <w:sz w:val="28"/>
                <w:szCs w:val="28"/>
                <w:bdr w:val="none" w:sz="0" w:space="0" w:color="auto" w:frame="1"/>
              </w:rPr>
              <w:t>người dịch</w:t>
            </w:r>
          </w:p>
          <w:p w14:paraId="68E055AB" w14:textId="77777777" w:rsidR="007478CA" w:rsidRPr="005C23B6" w:rsidRDefault="007478CA" w:rsidP="00B31015">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Construed:</w:t>
            </w:r>
            <w:r w:rsidRPr="005C23B6">
              <w:rPr>
                <w:rFonts w:ascii="Times New Roman" w:hAnsi="Times New Roman"/>
                <w:i/>
                <w:iCs/>
                <w:color w:val="0070C0"/>
                <w:sz w:val="28"/>
                <w:szCs w:val="28"/>
                <w:shd w:val="clear" w:color="auto" w:fill="FFFFFF"/>
              </w:rPr>
              <w:t xml:space="preserve"> /kən'stru:/</w:t>
            </w:r>
            <w:r w:rsidRPr="005C23B6">
              <w:rPr>
                <w:rFonts w:ascii="Times New Roman" w:hAnsi="Times New Roman"/>
                <w:b/>
                <w:bCs/>
                <w:i/>
                <w:iCs/>
                <w:color w:val="0070C0"/>
                <w:sz w:val="28"/>
                <w:szCs w:val="28"/>
                <w:bdr w:val="none" w:sz="0" w:space="0" w:color="auto" w:frame="1"/>
                <w:shd w:val="clear" w:color="auto" w:fill="FFFFFF"/>
              </w:rPr>
              <w:t xml:space="preserve"> hiểu, giải thích (lời nói, hành động của ai),  phân tích (một câu)</w:t>
            </w:r>
          </w:p>
          <w:p w14:paraId="014372CB" w14:textId="77777777" w:rsidR="007478CA" w:rsidRPr="005C23B6" w:rsidRDefault="007478CA" w:rsidP="00B31015">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bdr w:val="none" w:sz="0" w:space="0" w:color="auto" w:frame="1"/>
                <w:shd w:val="clear" w:color="auto" w:fill="FFFFFF"/>
              </w:rPr>
              <w:t xml:space="preserve">Mean/v: </w:t>
            </w:r>
            <w:r w:rsidRPr="005C23B6">
              <w:rPr>
                <w:rFonts w:ascii="Times New Roman" w:eastAsia="Times New Roman" w:hAnsi="Times New Roman"/>
                <w:b/>
                <w:bCs/>
                <w:i/>
                <w:iCs/>
                <w:color w:val="0070C0"/>
                <w:sz w:val="28"/>
                <w:szCs w:val="28"/>
                <w:bdr w:val="none" w:sz="0" w:space="0" w:color="auto" w:frame="1"/>
              </w:rPr>
              <w:t>nghĩa là, có nghĩa là</w:t>
            </w:r>
          </w:p>
          <w:p w14:paraId="139777EB" w14:textId="77777777"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these words mean nothing</w:t>
            </w:r>
            <w:r w:rsidRPr="005C23B6">
              <w:rPr>
                <w:rFonts w:ascii="Times New Roman" w:eastAsia="Times New Roman" w:hAnsi="Times New Roman"/>
                <w:i/>
                <w:iCs/>
                <w:color w:val="0070C0"/>
                <w:sz w:val="28"/>
                <w:szCs w:val="28"/>
              </w:rPr>
              <w:t>/những chữ này không có nghĩa gì hết</w:t>
            </w:r>
          </w:p>
          <w:p w14:paraId="34E01F41" w14:textId="77777777"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muốn nói</w:t>
            </w:r>
          </w:p>
          <w:p w14:paraId="692F4F05" w14:textId="50F41858"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what do you mean? </w:t>
            </w:r>
            <w:r w:rsidRPr="005C23B6">
              <w:rPr>
                <w:rFonts w:ascii="Times New Roman" w:eastAsia="Times New Roman" w:hAnsi="Times New Roman"/>
                <w:i/>
                <w:iCs/>
                <w:color w:val="0070C0"/>
                <w:sz w:val="28"/>
                <w:szCs w:val="28"/>
              </w:rPr>
              <w:t>ý anh muốn nói gì?</w:t>
            </w:r>
          </w:p>
        </w:tc>
        <w:tc>
          <w:tcPr>
            <w:tcW w:w="6336" w:type="dxa"/>
          </w:tcPr>
          <w:p w14:paraId="55710E56" w14:textId="77777777"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Translate</w:t>
            </w:r>
            <w:r w:rsidRPr="005C23B6">
              <w:rPr>
                <w:rFonts w:ascii="Times New Roman" w:hAnsi="Times New Roman"/>
                <w:i/>
                <w:iCs/>
                <w:color w:val="0070C0"/>
                <w:sz w:val="28"/>
                <w:szCs w:val="28"/>
                <w:shd w:val="clear" w:color="auto" w:fill="FFFFFF"/>
              </w:rPr>
              <w:t>/v/træns'leit/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dịch, phiên dịch</w:t>
            </w:r>
          </w:p>
          <w:p w14:paraId="6D3FE61C" w14:textId="77777777"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translate an English book into Vietnamese</w:t>
            </w:r>
            <w:r w:rsidRPr="005C23B6">
              <w:rPr>
                <w:rFonts w:ascii="Times New Roman" w:eastAsia="Times New Roman" w:hAnsi="Times New Roman"/>
                <w:i/>
                <w:iCs/>
                <w:color w:val="0070C0"/>
                <w:sz w:val="28"/>
                <w:szCs w:val="28"/>
              </w:rPr>
              <w:br/>
              <w:t>dịch một quyển sách tiếng Anh sang tiếng Việt</w:t>
            </w:r>
          </w:p>
          <w:p w14:paraId="476BBD74" w14:textId="77777777"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highlight w:val="yellow"/>
                <w:bdr w:val="none" w:sz="0" w:space="0" w:color="auto" w:frame="1"/>
              </w:rPr>
              <w:t>kindly translate</w:t>
            </w:r>
            <w:r w:rsidRPr="005C23B6">
              <w:rPr>
                <w:rFonts w:ascii="Times New Roman" w:eastAsia="Times New Roman" w:hAnsi="Times New Roman"/>
                <w:i/>
                <w:iCs/>
                <w:color w:val="0070C0"/>
                <w:sz w:val="28"/>
                <w:szCs w:val="28"/>
              </w:rPr>
              <w:t>/xin ông vui lòng giải thích rõ cho ý ông muốn nói</w:t>
            </w:r>
          </w:p>
          <w:p w14:paraId="0B4FD998" w14:textId="77777777"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chuyển sang, biến thành</w:t>
            </w:r>
          </w:p>
          <w:p w14:paraId="115B5684" w14:textId="77777777" w:rsidR="007478CA" w:rsidRPr="005C23B6" w:rsidRDefault="007478CA" w:rsidP="00B3101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to translate emotion </w:t>
            </w:r>
            <w:r w:rsidRPr="005C23B6">
              <w:rPr>
                <w:rFonts w:ascii="Times New Roman" w:eastAsia="Times New Roman" w:hAnsi="Times New Roman"/>
                <w:b/>
                <w:bCs/>
                <w:i/>
                <w:iCs/>
                <w:color w:val="FF0000"/>
                <w:sz w:val="28"/>
                <w:szCs w:val="28"/>
                <w:bdr w:val="none" w:sz="0" w:space="0" w:color="auto" w:frame="1"/>
              </w:rPr>
              <w:t>into</w:t>
            </w:r>
            <w:r w:rsidRPr="005C23B6">
              <w:rPr>
                <w:rFonts w:ascii="Times New Roman" w:eastAsia="Times New Roman" w:hAnsi="Times New Roman"/>
                <w:i/>
                <w:iCs/>
                <w:color w:val="FF0000"/>
                <w:sz w:val="28"/>
                <w:szCs w:val="28"/>
                <w:bdr w:val="none" w:sz="0" w:space="0" w:color="auto" w:frame="1"/>
              </w:rPr>
              <w:t xml:space="preserve"> action</w:t>
            </w:r>
            <w:r w:rsidRPr="005C23B6">
              <w:rPr>
                <w:rFonts w:ascii="Times New Roman" w:eastAsia="Times New Roman" w:hAnsi="Times New Roman"/>
                <w:i/>
                <w:iCs/>
                <w:color w:val="0070C0"/>
                <w:sz w:val="28"/>
                <w:szCs w:val="28"/>
              </w:rPr>
              <w:t>/biến tình cảm thành hành động</w:t>
            </w:r>
          </w:p>
          <w:p w14:paraId="7812C590" w14:textId="77777777" w:rsidR="007478CA" w:rsidRPr="005C23B6" w:rsidRDefault="007478CA" w:rsidP="00B31015">
            <w:pPr>
              <w:spacing w:after="0" w:line="240" w:lineRule="auto"/>
              <w:rPr>
                <w:rFonts w:ascii="Times New Roman" w:hAnsi="Times New Roman"/>
                <w:b/>
                <w:bCs/>
                <w:color w:val="0070C0"/>
                <w:sz w:val="28"/>
                <w:szCs w:val="28"/>
                <w:lang w:val="vi-VN"/>
              </w:rPr>
            </w:pPr>
            <w:r w:rsidRPr="005C23B6">
              <w:rPr>
                <w:rFonts w:ascii="Times New Roman" w:eastAsia="Times New Roman" w:hAnsi="Times New Roman"/>
                <w:i/>
                <w:iCs/>
                <w:color w:val="0070C0"/>
                <w:sz w:val="28"/>
                <w:szCs w:val="28"/>
                <w:bdr w:val="none" w:sz="0" w:space="0" w:color="auto" w:frame="1"/>
              </w:rPr>
              <w:lastRenderedPageBreak/>
              <w:t xml:space="preserve">to translate dream </w:t>
            </w:r>
            <w:r w:rsidRPr="005C23B6">
              <w:rPr>
                <w:rFonts w:ascii="Times New Roman" w:eastAsia="Times New Roman" w:hAnsi="Times New Roman"/>
                <w:b/>
                <w:bCs/>
                <w:i/>
                <w:iCs/>
                <w:color w:val="FF0000"/>
                <w:sz w:val="28"/>
                <w:szCs w:val="28"/>
                <w:bdr w:val="none" w:sz="0" w:space="0" w:color="auto" w:frame="1"/>
              </w:rPr>
              <w:t>into</w:t>
            </w:r>
            <w:r w:rsidRPr="005C23B6">
              <w:rPr>
                <w:rFonts w:ascii="Times New Roman" w:eastAsia="Times New Roman" w:hAnsi="Times New Roman"/>
                <w:i/>
                <w:iCs/>
                <w:color w:val="FF0000"/>
                <w:sz w:val="28"/>
                <w:szCs w:val="28"/>
                <w:bdr w:val="none" w:sz="0" w:space="0" w:color="auto" w:frame="1"/>
              </w:rPr>
              <w:t xml:space="preserve"> reality</w:t>
            </w:r>
            <w:r w:rsidRPr="005C23B6">
              <w:rPr>
                <w:rFonts w:ascii="Times New Roman" w:eastAsia="Times New Roman" w:hAnsi="Times New Roman"/>
                <w:i/>
                <w:iCs/>
                <w:color w:val="0070C0"/>
                <w:sz w:val="28"/>
                <w:szCs w:val="28"/>
              </w:rPr>
              <w:t>/biến ước mơ thành hiện thực</w:t>
            </w:r>
          </w:p>
        </w:tc>
      </w:tr>
      <w:tr w:rsidR="007478CA" w:rsidRPr="005C23B6" w14:paraId="3C091972" w14:textId="77777777" w:rsidTr="00426049">
        <w:tc>
          <w:tcPr>
            <w:tcW w:w="7792" w:type="dxa"/>
          </w:tcPr>
          <w:p w14:paraId="370F5C88" w14:textId="059E3B70" w:rsidR="007478CA" w:rsidRPr="005C23B6" w:rsidRDefault="007478CA" w:rsidP="00B31015">
            <w:pPr>
              <w:spacing w:after="0" w:line="240" w:lineRule="auto"/>
              <w:rPr>
                <w:rFonts w:ascii="Times New Roman" w:hAnsi="Times New Roman"/>
                <w:b/>
                <w:bCs/>
                <w:color w:val="FF0000"/>
                <w:sz w:val="28"/>
                <w:szCs w:val="28"/>
              </w:rPr>
            </w:pPr>
            <w:r w:rsidRPr="005C23B6">
              <w:rPr>
                <w:rFonts w:ascii="Times New Roman" w:hAnsi="Times New Roman"/>
                <w:b/>
                <w:bCs/>
                <w:sz w:val="28"/>
                <w:szCs w:val="28"/>
              </w:rPr>
              <w:lastRenderedPageBreak/>
              <w:t>1. Bid increment</w:t>
            </w:r>
            <w:r w:rsidR="00046AF2" w:rsidRPr="005C23B6">
              <w:rPr>
                <w:rFonts w:ascii="Times New Roman" w:hAnsi="Times New Roman"/>
                <w:color w:val="333433"/>
                <w:sz w:val="28"/>
                <w:szCs w:val="28"/>
                <w:shd w:val="clear" w:color="auto" w:fill="FFFFFF"/>
              </w:rPr>
              <w:t xml:space="preserve"> /'inkrimənt/</w:t>
            </w:r>
            <w:r w:rsidRPr="005C23B6">
              <w:rPr>
                <w:rFonts w:ascii="Times New Roman" w:hAnsi="Times New Roman"/>
                <w:sz w:val="28"/>
                <w:szCs w:val="28"/>
              </w:rPr>
              <w:t xml:space="preserve"> </w:t>
            </w:r>
            <w:r w:rsidRPr="005C23B6">
              <w:rPr>
                <w:rFonts w:ascii="Times New Roman" w:hAnsi="Times New Roman"/>
                <w:i/>
                <w:sz w:val="28"/>
                <w:szCs w:val="28"/>
                <w:highlight w:val="yellow"/>
              </w:rPr>
              <w:t>means</w:t>
            </w:r>
            <w:r w:rsidRPr="005C23B6">
              <w:rPr>
                <w:rFonts w:ascii="Times New Roman" w:hAnsi="Times New Roman"/>
                <w:i/>
                <w:sz w:val="28"/>
                <w:szCs w:val="28"/>
              </w:rPr>
              <w:t xml:space="preserve"> the </w:t>
            </w:r>
            <w:r w:rsidRPr="005C23B6">
              <w:rPr>
                <w:rFonts w:ascii="Times New Roman" w:hAnsi="Times New Roman"/>
                <w:i/>
                <w:color w:val="FF0000"/>
                <w:sz w:val="28"/>
                <w:szCs w:val="28"/>
              </w:rPr>
              <w:t xml:space="preserve">minimum amount </w:t>
            </w:r>
            <w:r w:rsidRPr="005C23B6">
              <w:rPr>
                <w:rFonts w:ascii="Times New Roman" w:hAnsi="Times New Roman"/>
                <w:i/>
                <w:sz w:val="28"/>
                <w:szCs w:val="28"/>
              </w:rPr>
              <w:t xml:space="preserve">by which a bid will be </w:t>
            </w:r>
            <w:r w:rsidRPr="005C23B6">
              <w:rPr>
                <w:rFonts w:ascii="Times New Roman" w:hAnsi="Times New Roman"/>
                <w:b/>
                <w:i/>
                <w:sz w:val="28"/>
                <w:szCs w:val="28"/>
                <w:u w:val="single"/>
              </w:rPr>
              <w:t>raised each time</w:t>
            </w:r>
            <w:r w:rsidRPr="005C23B6">
              <w:rPr>
                <w:rFonts w:ascii="Times New Roman" w:hAnsi="Times New Roman"/>
                <w:i/>
                <w:sz w:val="28"/>
                <w:szCs w:val="28"/>
              </w:rPr>
              <w:t xml:space="preserve"> </w:t>
            </w:r>
            <w:r w:rsidRPr="005C23B6">
              <w:rPr>
                <w:rFonts w:ascii="Times New Roman" w:hAnsi="Times New Roman"/>
                <w:i/>
                <w:color w:val="FF0000"/>
                <w:sz w:val="28"/>
                <w:szCs w:val="28"/>
                <w:u w:val="single"/>
              </w:rPr>
              <w:t>the current highest bid</w:t>
            </w:r>
            <w:r w:rsidRPr="005C23B6">
              <w:rPr>
                <w:rFonts w:ascii="Times New Roman" w:hAnsi="Times New Roman"/>
                <w:i/>
                <w:sz w:val="28"/>
                <w:szCs w:val="28"/>
              </w:rPr>
              <w:t xml:space="preserve"> is outdone in case of </w:t>
            </w:r>
            <w:r w:rsidRPr="005C23B6">
              <w:rPr>
                <w:rFonts w:ascii="Times New Roman" w:hAnsi="Times New Roman"/>
                <w:b/>
                <w:i/>
                <w:sz w:val="28"/>
                <w:szCs w:val="28"/>
              </w:rPr>
              <w:t>ascending-price auction</w:t>
            </w:r>
            <w:r w:rsidRPr="005C23B6">
              <w:rPr>
                <w:rFonts w:ascii="Times New Roman" w:hAnsi="Times New Roman"/>
                <w:i/>
                <w:sz w:val="28"/>
                <w:szCs w:val="28"/>
              </w:rPr>
              <w:t xml:space="preserve">. A bid increment </w:t>
            </w:r>
            <w:r w:rsidRPr="005C23B6">
              <w:rPr>
                <w:rFonts w:ascii="Times New Roman" w:hAnsi="Times New Roman"/>
                <w:i/>
                <w:sz w:val="28"/>
                <w:szCs w:val="28"/>
                <w:highlight w:val="yellow"/>
              </w:rPr>
              <w:t xml:space="preserve">shall be decided and </w:t>
            </w:r>
            <w:r w:rsidRPr="005C23B6">
              <w:rPr>
                <w:rFonts w:ascii="Times New Roman" w:hAnsi="Times New Roman"/>
                <w:b/>
                <w:bCs/>
                <w:i/>
                <w:sz w:val="28"/>
                <w:szCs w:val="28"/>
                <w:highlight w:val="yellow"/>
              </w:rPr>
              <w:t xml:space="preserve">notified </w:t>
            </w:r>
            <w:r w:rsidRPr="005C23B6">
              <w:rPr>
                <w:rFonts w:ascii="Times New Roman" w:hAnsi="Times New Roman"/>
                <w:i/>
                <w:sz w:val="28"/>
                <w:szCs w:val="28"/>
                <w:highlight w:val="yellow"/>
                <w:u w:val="single"/>
              </w:rPr>
              <w:t>i</w:t>
            </w:r>
            <w:r w:rsidRPr="005C23B6">
              <w:rPr>
                <w:rFonts w:ascii="Times New Roman" w:hAnsi="Times New Roman"/>
                <w:i/>
                <w:sz w:val="28"/>
                <w:szCs w:val="28"/>
                <w:u w:val="single"/>
              </w:rPr>
              <w:t>n writing</w:t>
            </w:r>
            <w:r w:rsidRPr="005C23B6">
              <w:rPr>
                <w:rFonts w:ascii="Times New Roman" w:hAnsi="Times New Roman"/>
                <w:i/>
                <w:sz w:val="28"/>
                <w:szCs w:val="28"/>
              </w:rPr>
              <w:t xml:space="preserve"> by the </w:t>
            </w:r>
            <w:r w:rsidRPr="005C23B6">
              <w:rPr>
                <w:rFonts w:ascii="Times New Roman" w:hAnsi="Times New Roman"/>
                <w:b/>
                <w:i/>
                <w:color w:val="FF0000"/>
                <w:sz w:val="28"/>
                <w:szCs w:val="28"/>
              </w:rPr>
              <w:t>auctioned property seller</w:t>
            </w:r>
            <w:r w:rsidRPr="005C23B6">
              <w:rPr>
                <w:rFonts w:ascii="Times New Roman" w:hAnsi="Times New Roman"/>
                <w:i/>
                <w:sz w:val="28"/>
                <w:szCs w:val="28"/>
              </w:rPr>
              <w:t xml:space="preserve"> to the property auction organization upon </w:t>
            </w:r>
            <w:r w:rsidRPr="005C23B6">
              <w:rPr>
                <w:rFonts w:ascii="Times New Roman" w:hAnsi="Times New Roman"/>
                <w:b/>
                <w:bCs/>
                <w:i/>
                <w:color w:val="000000" w:themeColor="text1"/>
                <w:sz w:val="28"/>
                <w:szCs w:val="28"/>
              </w:rPr>
              <w:t>each auction session.</w:t>
            </w:r>
          </w:p>
        </w:tc>
        <w:tc>
          <w:tcPr>
            <w:tcW w:w="6336" w:type="dxa"/>
          </w:tcPr>
          <w:p w14:paraId="635D8B9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1. Bước giá</w:t>
            </w:r>
            <w:r w:rsidRPr="005C23B6">
              <w:rPr>
                <w:rFonts w:ascii="Times New Roman" w:hAnsi="Times New Roman"/>
                <w:sz w:val="28"/>
                <w:szCs w:val="28"/>
                <w:lang w:val="vi-VN"/>
              </w:rPr>
              <w:t xml:space="preserve"> là </w:t>
            </w:r>
            <w:r w:rsidRPr="005C23B6">
              <w:rPr>
                <w:rFonts w:ascii="Times New Roman" w:hAnsi="Times New Roman"/>
                <w:color w:val="FF0000"/>
                <w:sz w:val="28"/>
                <w:szCs w:val="28"/>
                <w:lang w:val="vi-VN"/>
              </w:rPr>
              <w:t xml:space="preserve">mức </w:t>
            </w:r>
            <w:r w:rsidRPr="005C23B6">
              <w:rPr>
                <w:rFonts w:ascii="Times New Roman" w:hAnsi="Times New Roman"/>
                <w:sz w:val="28"/>
                <w:szCs w:val="28"/>
                <w:lang w:val="vi-VN"/>
              </w:rPr>
              <w:t xml:space="preserve">chênh lệch tối thiểu của lần trả giá sau so với lần trả giá trước liền kề trong trường hợp đấu giá theo phương thức trả giá lên. Bước giá do </w:t>
            </w:r>
            <w:r w:rsidRPr="005C23B6">
              <w:rPr>
                <w:rFonts w:ascii="Times New Roman" w:hAnsi="Times New Roman"/>
                <w:b/>
                <w:color w:val="FF0000"/>
                <w:sz w:val="28"/>
                <w:szCs w:val="28"/>
                <w:highlight w:val="yellow"/>
                <w:lang w:val="vi-VN"/>
              </w:rPr>
              <w:t>người có tài sản đấu giá</w:t>
            </w:r>
            <w:r w:rsidRPr="005C23B6">
              <w:rPr>
                <w:rFonts w:ascii="Times New Roman" w:hAnsi="Times New Roman"/>
                <w:sz w:val="28"/>
                <w:szCs w:val="28"/>
                <w:lang w:val="vi-VN"/>
              </w:rPr>
              <w:t xml:space="preserve"> quyết định và thông báo bằng văn bản cho </w:t>
            </w:r>
            <w:r w:rsidRPr="005C23B6">
              <w:rPr>
                <w:rFonts w:ascii="Times New Roman" w:hAnsi="Times New Roman"/>
                <w:sz w:val="28"/>
                <w:szCs w:val="28"/>
                <w:highlight w:val="yellow"/>
                <w:lang w:val="vi-VN"/>
              </w:rPr>
              <w:t>tổ chức đấu giá tài sản</w:t>
            </w:r>
            <w:r w:rsidRPr="005C23B6">
              <w:rPr>
                <w:rFonts w:ascii="Times New Roman" w:hAnsi="Times New Roman"/>
                <w:sz w:val="28"/>
                <w:szCs w:val="28"/>
                <w:lang w:val="vi-VN"/>
              </w:rPr>
              <w:t xml:space="preserve"> </w:t>
            </w:r>
            <w:r w:rsidRPr="005C23B6">
              <w:rPr>
                <w:rFonts w:ascii="Times New Roman" w:hAnsi="Times New Roman"/>
                <w:sz w:val="28"/>
                <w:szCs w:val="28"/>
                <w:highlight w:val="magenta"/>
                <w:lang w:val="vi-VN"/>
              </w:rPr>
              <w:t>đối với</w:t>
            </w:r>
            <w:r w:rsidRPr="005C23B6">
              <w:rPr>
                <w:rFonts w:ascii="Times New Roman" w:hAnsi="Times New Roman"/>
                <w:sz w:val="28"/>
                <w:szCs w:val="28"/>
                <w:lang w:val="vi-VN"/>
              </w:rPr>
              <w:t xml:space="preserve"> </w:t>
            </w:r>
            <w:r w:rsidRPr="005C23B6">
              <w:rPr>
                <w:rFonts w:ascii="Times New Roman" w:hAnsi="Times New Roman"/>
                <w:b/>
                <w:bCs/>
                <w:color w:val="FF0000"/>
                <w:sz w:val="28"/>
                <w:szCs w:val="28"/>
                <w:lang w:val="vi-VN"/>
              </w:rPr>
              <w:t>từng cuộc đấu giá</w:t>
            </w:r>
            <w:r w:rsidRPr="005C23B6">
              <w:rPr>
                <w:rFonts w:ascii="Times New Roman" w:hAnsi="Times New Roman"/>
                <w:sz w:val="28"/>
                <w:szCs w:val="28"/>
                <w:lang w:val="vi-VN"/>
              </w:rPr>
              <w:t>.</w:t>
            </w:r>
          </w:p>
          <w:p w14:paraId="16C15449" w14:textId="77777777" w:rsidR="007478CA" w:rsidRPr="005C23B6" w:rsidRDefault="007478CA" w:rsidP="00B31015">
            <w:pPr>
              <w:spacing w:after="0" w:line="240" w:lineRule="auto"/>
              <w:rPr>
                <w:rFonts w:ascii="Times New Roman" w:hAnsi="Times New Roman"/>
                <w:sz w:val="28"/>
                <w:szCs w:val="28"/>
                <w:lang w:val="vi-VN"/>
              </w:rPr>
            </w:pPr>
          </w:p>
          <w:p w14:paraId="11CB36FC"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7BB6FEAF" w14:textId="77777777" w:rsidTr="00426049">
        <w:tc>
          <w:tcPr>
            <w:tcW w:w="7792" w:type="dxa"/>
          </w:tcPr>
          <w:p w14:paraId="4421F139" w14:textId="77777777" w:rsidR="007478CA" w:rsidRPr="005C23B6" w:rsidRDefault="007478CA" w:rsidP="00B31015">
            <w:pPr>
              <w:spacing w:after="0" w:line="240" w:lineRule="auto"/>
              <w:rPr>
                <w:rFonts w:ascii="Times New Roman" w:hAnsi="Times New Roman"/>
                <w:i/>
                <w:sz w:val="28"/>
                <w:szCs w:val="28"/>
              </w:rPr>
            </w:pPr>
            <w:r w:rsidRPr="005C23B6">
              <w:rPr>
                <w:rFonts w:ascii="Times New Roman" w:hAnsi="Times New Roman"/>
                <w:b/>
                <w:bCs/>
                <w:sz w:val="28"/>
                <w:szCs w:val="28"/>
              </w:rPr>
              <w:t xml:space="preserve">2. Property </w:t>
            </w:r>
            <w:r w:rsidRPr="005C23B6">
              <w:rPr>
                <w:rFonts w:ascii="Times New Roman" w:hAnsi="Times New Roman"/>
                <w:b/>
                <w:bCs/>
                <w:color w:val="FF0000"/>
                <w:sz w:val="28"/>
                <w:szCs w:val="28"/>
              </w:rPr>
              <w:t>auction</w:t>
            </w:r>
            <w:r w:rsidRPr="005C23B6">
              <w:rPr>
                <w:rFonts w:ascii="Times New Roman" w:hAnsi="Times New Roman"/>
                <w:sz w:val="28"/>
                <w:szCs w:val="28"/>
              </w:rPr>
              <w:t xml:space="preserve"> </w:t>
            </w:r>
            <w:r w:rsidRPr="005C23B6">
              <w:rPr>
                <w:rFonts w:ascii="Times New Roman" w:hAnsi="Times New Roman"/>
                <w:i/>
                <w:sz w:val="28"/>
                <w:szCs w:val="28"/>
              </w:rPr>
              <w:t xml:space="preserve">means a </w:t>
            </w:r>
            <w:r w:rsidRPr="005C23B6">
              <w:rPr>
                <w:rFonts w:ascii="Times New Roman" w:hAnsi="Times New Roman"/>
                <w:i/>
                <w:sz w:val="28"/>
                <w:szCs w:val="28"/>
                <w:highlight w:val="yellow"/>
              </w:rPr>
              <w:t>method of selling</w:t>
            </w:r>
            <w:r w:rsidRPr="005C23B6">
              <w:rPr>
                <w:rFonts w:ascii="Times New Roman" w:hAnsi="Times New Roman"/>
                <w:i/>
                <w:sz w:val="28"/>
                <w:szCs w:val="28"/>
              </w:rPr>
              <w:t xml:space="preserve"> property involving </w:t>
            </w:r>
            <w:r w:rsidRPr="005C23B6">
              <w:rPr>
                <w:rFonts w:ascii="Times New Roman" w:hAnsi="Times New Roman"/>
                <w:b/>
                <w:bCs/>
                <w:i/>
                <w:sz w:val="28"/>
                <w:szCs w:val="28"/>
              </w:rPr>
              <w:t>two or more bidders</w:t>
            </w:r>
            <w:r w:rsidRPr="005C23B6">
              <w:rPr>
                <w:rFonts w:ascii="Times New Roman" w:hAnsi="Times New Roman"/>
                <w:i/>
                <w:sz w:val="28"/>
                <w:szCs w:val="28"/>
              </w:rPr>
              <w:t xml:space="preserve"> according to the order and procedures </w:t>
            </w:r>
            <w:r w:rsidRPr="005C23B6">
              <w:rPr>
                <w:rFonts w:ascii="Times New Roman" w:hAnsi="Times New Roman"/>
                <w:i/>
                <w:sz w:val="28"/>
                <w:szCs w:val="28"/>
                <w:highlight w:val="yellow"/>
                <w:u w:val="single"/>
              </w:rPr>
              <w:t>prescribed in</w:t>
            </w:r>
            <w:r w:rsidRPr="005C23B6">
              <w:rPr>
                <w:rFonts w:ascii="Times New Roman" w:hAnsi="Times New Roman"/>
                <w:i/>
                <w:sz w:val="28"/>
                <w:szCs w:val="28"/>
                <w:u w:val="single"/>
              </w:rPr>
              <w:t xml:space="preserve"> this Law</w:t>
            </w:r>
            <w:r w:rsidRPr="005C23B6">
              <w:rPr>
                <w:rFonts w:ascii="Times New Roman" w:hAnsi="Times New Roman"/>
                <w:i/>
                <w:sz w:val="28"/>
                <w:szCs w:val="28"/>
              </w:rPr>
              <w:t xml:space="preserve">, except the </w:t>
            </w:r>
            <w:r w:rsidRPr="005C23B6">
              <w:rPr>
                <w:rFonts w:ascii="Times New Roman" w:hAnsi="Times New Roman"/>
                <w:i/>
                <w:sz w:val="28"/>
                <w:szCs w:val="28"/>
                <w:highlight w:val="yellow"/>
              </w:rPr>
              <w:t>case specified</w:t>
            </w:r>
            <w:r w:rsidRPr="005C23B6">
              <w:rPr>
                <w:rFonts w:ascii="Times New Roman" w:hAnsi="Times New Roman"/>
                <w:i/>
                <w:sz w:val="28"/>
                <w:szCs w:val="28"/>
              </w:rPr>
              <w:t xml:space="preserve"> in Article 49 of this Law.</w:t>
            </w:r>
          </w:p>
          <w:p w14:paraId="652FE422" w14:textId="77777777" w:rsidR="007478CA" w:rsidRPr="005C23B6" w:rsidRDefault="007478CA" w:rsidP="00B31015">
            <w:pPr>
              <w:spacing w:after="0" w:line="240" w:lineRule="auto"/>
              <w:rPr>
                <w:rFonts w:ascii="Times New Roman" w:hAnsi="Times New Roman"/>
                <w:i/>
                <w:color w:val="333433"/>
                <w:sz w:val="28"/>
                <w:szCs w:val="28"/>
                <w:shd w:val="clear" w:color="auto" w:fill="FFFFFF"/>
              </w:rPr>
            </w:pPr>
            <w:r w:rsidRPr="005C23B6">
              <w:rPr>
                <w:rFonts w:ascii="Times New Roman" w:hAnsi="Times New Roman"/>
                <w:i/>
                <w:sz w:val="28"/>
                <w:szCs w:val="28"/>
                <w:highlight w:val="yellow"/>
              </w:rPr>
              <w:t>prescribed</w:t>
            </w:r>
            <w:r w:rsidRPr="005C23B6">
              <w:rPr>
                <w:rFonts w:ascii="Times New Roman" w:hAnsi="Times New Roman"/>
                <w:i/>
                <w:color w:val="333433"/>
                <w:sz w:val="28"/>
                <w:szCs w:val="28"/>
                <w:shd w:val="clear" w:color="auto" w:fill="FFFFFF"/>
              </w:rPr>
              <w:t xml:space="preserve"> /pris'kraib/</w:t>
            </w:r>
          </w:p>
          <w:p w14:paraId="794FD0AD" w14:textId="77777777" w:rsidR="007478CA" w:rsidRPr="005C23B6" w:rsidRDefault="007478CA" w:rsidP="00B31015">
            <w:pPr>
              <w:spacing w:after="0" w:line="240" w:lineRule="auto"/>
              <w:rPr>
                <w:rFonts w:ascii="Times New Roman" w:hAnsi="Times New Roman"/>
                <w:b/>
                <w:color w:val="FF0000"/>
                <w:sz w:val="28"/>
                <w:szCs w:val="28"/>
              </w:rPr>
            </w:pPr>
            <w:r w:rsidRPr="005C23B6">
              <w:rPr>
                <w:rFonts w:ascii="Times New Roman" w:hAnsi="Times New Roman"/>
                <w:b/>
                <w:i/>
                <w:color w:val="FF0000"/>
                <w:sz w:val="28"/>
                <w:szCs w:val="28"/>
                <w:shd w:val="clear" w:color="auto" w:fill="FFFFFF"/>
              </w:rPr>
              <w:t>45/2013/QH13; Đ3.1. Land parcel</w:t>
            </w:r>
          </w:p>
        </w:tc>
        <w:tc>
          <w:tcPr>
            <w:tcW w:w="6336" w:type="dxa"/>
          </w:tcPr>
          <w:p w14:paraId="0605855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2. Đấu giá tài sản</w:t>
            </w:r>
            <w:r w:rsidRPr="005C23B6">
              <w:rPr>
                <w:rFonts w:ascii="Times New Roman" w:hAnsi="Times New Roman"/>
                <w:sz w:val="28"/>
                <w:szCs w:val="28"/>
                <w:lang w:val="vi-VN"/>
              </w:rPr>
              <w:t xml:space="preserve"> là hình thức bán tài sản có từ hai người trở lên tham gia đấu giá theo nguyên tắc, trình tự và thủ tục được quy định tại Luật này, trừ trường hợp quy định tại Điều 49 của Luật này.</w:t>
            </w:r>
          </w:p>
          <w:p w14:paraId="1CDA3F31"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Đ 59.1, .2, .3,…required by law</w:t>
            </w:r>
          </w:p>
        </w:tc>
      </w:tr>
      <w:tr w:rsidR="007478CA" w:rsidRPr="005C23B6" w14:paraId="128E3661" w14:textId="77777777" w:rsidTr="00426049">
        <w:tc>
          <w:tcPr>
            <w:tcW w:w="7792" w:type="dxa"/>
          </w:tcPr>
          <w:p w14:paraId="36556F2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3. Reserve price</w:t>
            </w:r>
            <w:r w:rsidRPr="005C23B6">
              <w:rPr>
                <w:rFonts w:ascii="Times New Roman" w:hAnsi="Times New Roman"/>
                <w:sz w:val="28"/>
                <w:szCs w:val="28"/>
              </w:rPr>
              <w:t xml:space="preserve"> </w:t>
            </w:r>
            <w:r w:rsidRPr="005C23B6">
              <w:rPr>
                <w:rFonts w:ascii="Times New Roman" w:hAnsi="Times New Roman"/>
                <w:i/>
                <w:sz w:val="28"/>
                <w:szCs w:val="28"/>
              </w:rPr>
              <w:t xml:space="preserve">means the </w:t>
            </w:r>
            <w:r w:rsidRPr="005C23B6">
              <w:rPr>
                <w:rFonts w:ascii="Times New Roman" w:hAnsi="Times New Roman"/>
                <w:b/>
                <w:i/>
                <w:color w:val="FF0000"/>
                <w:sz w:val="28"/>
                <w:szCs w:val="28"/>
              </w:rPr>
              <w:t xml:space="preserve">minimum </w:t>
            </w:r>
            <w:r w:rsidRPr="005C23B6">
              <w:rPr>
                <w:rFonts w:ascii="Times New Roman" w:hAnsi="Times New Roman"/>
                <w:b/>
                <w:bCs/>
                <w:i/>
                <w:color w:val="FF0000"/>
                <w:sz w:val="28"/>
                <w:szCs w:val="28"/>
              </w:rPr>
              <w:t>starting price</w:t>
            </w:r>
            <w:r w:rsidRPr="005C23B6">
              <w:rPr>
                <w:rFonts w:ascii="Times New Roman" w:hAnsi="Times New Roman"/>
                <w:i/>
                <w:sz w:val="28"/>
                <w:szCs w:val="28"/>
              </w:rPr>
              <w:t xml:space="preserve"> of a to be-auctioned property in case of </w:t>
            </w:r>
            <w:r w:rsidRPr="005C23B6">
              <w:rPr>
                <w:rFonts w:ascii="Times New Roman" w:hAnsi="Times New Roman"/>
                <w:b/>
                <w:bCs/>
                <w:i/>
                <w:sz w:val="28"/>
                <w:szCs w:val="28"/>
              </w:rPr>
              <w:t>ascending-price auction</w:t>
            </w:r>
            <w:r w:rsidRPr="005C23B6">
              <w:rPr>
                <w:rFonts w:ascii="Times New Roman" w:hAnsi="Times New Roman"/>
                <w:i/>
                <w:sz w:val="28"/>
                <w:szCs w:val="28"/>
              </w:rPr>
              <w:t xml:space="preserve"> or the </w:t>
            </w:r>
            <w:r w:rsidRPr="005C23B6">
              <w:rPr>
                <w:rFonts w:ascii="Times New Roman" w:hAnsi="Times New Roman"/>
                <w:b/>
                <w:i/>
                <w:color w:val="FF0000"/>
                <w:sz w:val="28"/>
                <w:szCs w:val="28"/>
              </w:rPr>
              <w:t>maximum starting price</w:t>
            </w:r>
            <w:r w:rsidRPr="005C23B6">
              <w:rPr>
                <w:rFonts w:ascii="Times New Roman" w:hAnsi="Times New Roman"/>
                <w:i/>
                <w:sz w:val="28"/>
                <w:szCs w:val="28"/>
              </w:rPr>
              <w:t xml:space="preserve"> of a to be-auctioned property </w:t>
            </w:r>
            <w:r w:rsidRPr="005C23B6">
              <w:rPr>
                <w:rFonts w:ascii="Times New Roman" w:hAnsi="Times New Roman"/>
                <w:b/>
                <w:i/>
                <w:color w:val="FF0000"/>
                <w:sz w:val="28"/>
                <w:szCs w:val="28"/>
              </w:rPr>
              <w:t>in case of</w:t>
            </w:r>
            <w:r w:rsidRPr="005C23B6">
              <w:rPr>
                <w:rFonts w:ascii="Times New Roman" w:hAnsi="Times New Roman"/>
                <w:i/>
                <w:sz w:val="28"/>
                <w:szCs w:val="28"/>
              </w:rPr>
              <w:t xml:space="preserve"> </w:t>
            </w:r>
            <w:r w:rsidRPr="005C23B6">
              <w:rPr>
                <w:rFonts w:ascii="Times New Roman" w:hAnsi="Times New Roman"/>
                <w:b/>
                <w:bCs/>
                <w:i/>
                <w:sz w:val="28"/>
                <w:szCs w:val="28"/>
              </w:rPr>
              <w:t>descending-price auction</w:t>
            </w:r>
            <w:r w:rsidRPr="005C23B6">
              <w:rPr>
                <w:rFonts w:ascii="Times New Roman" w:hAnsi="Times New Roman"/>
                <w:i/>
                <w:sz w:val="28"/>
                <w:szCs w:val="28"/>
              </w:rPr>
              <w:t>.</w:t>
            </w:r>
          </w:p>
        </w:tc>
        <w:tc>
          <w:tcPr>
            <w:tcW w:w="6336" w:type="dxa"/>
          </w:tcPr>
          <w:p w14:paraId="0695A3C1" w14:textId="77777777" w:rsidR="007478CA" w:rsidRPr="005C23B6" w:rsidRDefault="007478CA" w:rsidP="00B31015">
            <w:pPr>
              <w:spacing w:after="0" w:line="240" w:lineRule="auto"/>
              <w:rPr>
                <w:rFonts w:ascii="Times New Roman" w:hAnsi="Times New Roman"/>
                <w:sz w:val="28"/>
                <w:szCs w:val="28"/>
                <w:lang w:val="vi-VN"/>
              </w:rPr>
            </w:pPr>
            <w:r w:rsidRPr="005C23B6">
              <w:rPr>
                <w:rFonts w:ascii="Times New Roman" w:hAnsi="Times New Roman"/>
                <w:b/>
                <w:bCs/>
                <w:sz w:val="28"/>
                <w:szCs w:val="28"/>
                <w:lang w:val="vi-VN"/>
              </w:rPr>
              <w:t>3. Giá khởi điểm</w:t>
            </w:r>
            <w:r w:rsidRPr="005C23B6">
              <w:rPr>
                <w:rFonts w:ascii="Times New Roman" w:hAnsi="Times New Roman"/>
                <w:sz w:val="28"/>
                <w:szCs w:val="28"/>
                <w:lang w:val="vi-VN"/>
              </w:rPr>
              <w:t xml:space="preserve"> là giá ban đầu thấp nhất </w:t>
            </w:r>
            <w:r w:rsidRPr="005C23B6">
              <w:rPr>
                <w:rFonts w:ascii="Times New Roman" w:hAnsi="Times New Roman"/>
                <w:sz w:val="28"/>
                <w:szCs w:val="28"/>
                <w:highlight w:val="cyan"/>
                <w:lang w:val="vi-VN"/>
              </w:rPr>
              <w:t>của tài sản đấu giá</w:t>
            </w:r>
            <w:r w:rsidRPr="005C23B6">
              <w:rPr>
                <w:rFonts w:ascii="Times New Roman" w:hAnsi="Times New Roman"/>
                <w:sz w:val="28"/>
                <w:szCs w:val="28"/>
                <w:lang w:val="vi-VN"/>
              </w:rPr>
              <w:t xml:space="preserve"> trong trường hợp đấu giá theo phương thức trả giá lên; giá ban đầu cao nhất của tài sản đấu giá trong trường hợp đấu giá theo phương thức đặt giá xuống.</w:t>
            </w:r>
          </w:p>
          <w:p w14:paraId="35B7D744" w14:textId="77777777" w:rsidR="007478CA" w:rsidRPr="005C23B6" w:rsidRDefault="007478CA" w:rsidP="00B31015">
            <w:pPr>
              <w:spacing w:after="0" w:line="240" w:lineRule="auto"/>
              <w:rPr>
                <w:rFonts w:ascii="Times New Roman" w:hAnsi="Times New Roman"/>
                <w:color w:val="FF0000"/>
                <w:sz w:val="28"/>
                <w:szCs w:val="28"/>
              </w:rPr>
            </w:pPr>
          </w:p>
          <w:p w14:paraId="68CA0F5C" w14:textId="77777777" w:rsidR="007478CA" w:rsidRPr="005C23B6" w:rsidRDefault="007478CA" w:rsidP="00B31015">
            <w:pPr>
              <w:widowControl w:val="0"/>
              <w:spacing w:after="0" w:line="240" w:lineRule="auto"/>
              <w:jc w:val="both"/>
              <w:rPr>
                <w:rFonts w:ascii="Times New Roman" w:hAnsi="Times New Roman"/>
                <w:sz w:val="28"/>
                <w:szCs w:val="28"/>
                <w:lang w:val="vi-VN"/>
              </w:rPr>
            </w:pPr>
          </w:p>
          <w:p w14:paraId="2ABC3D73"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00C19F9D" w14:textId="77777777" w:rsidTr="00426049">
        <w:tc>
          <w:tcPr>
            <w:tcW w:w="7792" w:type="dxa"/>
          </w:tcPr>
          <w:p w14:paraId="74C8D34B" w14:textId="558F8F31"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4. </w:t>
            </w:r>
            <w:r w:rsidRPr="005C23B6">
              <w:rPr>
                <w:rFonts w:ascii="Times New Roman" w:hAnsi="Times New Roman"/>
                <w:b/>
                <w:bCs/>
                <w:color w:val="FF0000"/>
                <w:sz w:val="28"/>
                <w:szCs w:val="28"/>
              </w:rPr>
              <w:t>Bid decrement</w:t>
            </w:r>
            <w:r w:rsidR="00A57690" w:rsidRPr="005C23B6">
              <w:rPr>
                <w:rFonts w:ascii="Times New Roman" w:hAnsi="Times New Roman"/>
                <w:color w:val="333433"/>
                <w:sz w:val="28"/>
                <w:szCs w:val="28"/>
                <w:shd w:val="clear" w:color="auto" w:fill="FFFFFF"/>
              </w:rPr>
              <w:t xml:space="preserve"> /'dekrimənt/</w:t>
            </w:r>
            <w:r w:rsidRPr="005C23B6">
              <w:rPr>
                <w:rFonts w:ascii="Times New Roman" w:hAnsi="Times New Roman"/>
                <w:sz w:val="28"/>
                <w:szCs w:val="28"/>
              </w:rPr>
              <w:t xml:space="preserve"> </w:t>
            </w:r>
            <w:r w:rsidRPr="005C23B6">
              <w:rPr>
                <w:rFonts w:ascii="Times New Roman" w:hAnsi="Times New Roman"/>
                <w:i/>
                <w:sz w:val="28"/>
                <w:szCs w:val="28"/>
              </w:rPr>
              <w:t xml:space="preserve">means the </w:t>
            </w:r>
            <w:r w:rsidRPr="005C23B6">
              <w:rPr>
                <w:rFonts w:ascii="Times New Roman" w:hAnsi="Times New Roman"/>
                <w:b/>
                <w:i/>
                <w:sz w:val="28"/>
                <w:szCs w:val="28"/>
                <w:highlight w:val="yellow"/>
              </w:rPr>
              <w:t>minimum amount</w:t>
            </w:r>
            <w:r w:rsidRPr="005C23B6">
              <w:rPr>
                <w:rFonts w:ascii="Times New Roman" w:hAnsi="Times New Roman"/>
                <w:i/>
                <w:sz w:val="28"/>
                <w:szCs w:val="28"/>
              </w:rPr>
              <w:t xml:space="preserve"> by which the </w:t>
            </w:r>
            <w:r w:rsidRPr="005C23B6">
              <w:rPr>
                <w:rFonts w:ascii="Times New Roman" w:hAnsi="Times New Roman"/>
                <w:b/>
                <w:bCs/>
                <w:i/>
                <w:color w:val="FF0000"/>
                <w:sz w:val="28"/>
                <w:szCs w:val="28"/>
              </w:rPr>
              <w:t>next bid</w:t>
            </w:r>
            <w:r w:rsidRPr="005C23B6">
              <w:rPr>
                <w:rFonts w:ascii="Times New Roman" w:hAnsi="Times New Roman"/>
                <w:i/>
                <w:sz w:val="28"/>
                <w:szCs w:val="28"/>
              </w:rPr>
              <w:t xml:space="preserve"> </w:t>
            </w:r>
            <w:r w:rsidRPr="005C23B6">
              <w:rPr>
                <w:rFonts w:ascii="Times New Roman" w:hAnsi="Times New Roman"/>
                <w:b/>
                <w:bCs/>
                <w:i/>
                <w:sz w:val="28"/>
                <w:szCs w:val="28"/>
                <w:highlight w:val="yellow"/>
              </w:rPr>
              <w:t>must fall</w:t>
            </w:r>
            <w:r w:rsidRPr="005C23B6">
              <w:rPr>
                <w:rFonts w:ascii="Times New Roman" w:hAnsi="Times New Roman"/>
                <w:i/>
                <w:sz w:val="28"/>
                <w:szCs w:val="28"/>
                <w:highlight w:val="yellow"/>
              </w:rPr>
              <w:t xml:space="preserve"> from the </w:t>
            </w:r>
            <w:r w:rsidRPr="005C23B6">
              <w:rPr>
                <w:rFonts w:ascii="Times New Roman" w:hAnsi="Times New Roman"/>
                <w:b/>
                <w:bCs/>
                <w:i/>
                <w:sz w:val="28"/>
                <w:szCs w:val="28"/>
                <w:highlight w:val="yellow"/>
              </w:rPr>
              <w:t>current highest</w:t>
            </w:r>
            <w:r w:rsidRPr="005C23B6">
              <w:rPr>
                <w:rFonts w:ascii="Times New Roman" w:hAnsi="Times New Roman"/>
                <w:b/>
                <w:bCs/>
                <w:i/>
                <w:sz w:val="28"/>
                <w:szCs w:val="28"/>
              </w:rPr>
              <w:t xml:space="preserve"> bid</w:t>
            </w:r>
            <w:r w:rsidRPr="005C23B6">
              <w:rPr>
                <w:rFonts w:ascii="Times New Roman" w:hAnsi="Times New Roman"/>
                <w:i/>
                <w:sz w:val="28"/>
                <w:szCs w:val="28"/>
              </w:rPr>
              <w:t xml:space="preserve"> in case of descending-price auction. A bid decrement shall be </w:t>
            </w:r>
            <w:r w:rsidRPr="005C23B6">
              <w:rPr>
                <w:rFonts w:ascii="Times New Roman" w:hAnsi="Times New Roman"/>
                <w:b/>
                <w:bCs/>
                <w:i/>
                <w:color w:val="FF0000"/>
                <w:sz w:val="28"/>
                <w:szCs w:val="28"/>
              </w:rPr>
              <w:t xml:space="preserve">decided and notified </w:t>
            </w:r>
            <w:r w:rsidRPr="005C23B6">
              <w:rPr>
                <w:rFonts w:ascii="Times New Roman" w:hAnsi="Times New Roman"/>
                <w:b/>
                <w:bCs/>
                <w:i/>
                <w:color w:val="000000"/>
                <w:sz w:val="28"/>
                <w:szCs w:val="28"/>
              </w:rPr>
              <w:t>in writing</w:t>
            </w:r>
            <w:r w:rsidRPr="005C23B6">
              <w:rPr>
                <w:rFonts w:ascii="Times New Roman" w:hAnsi="Times New Roman"/>
                <w:i/>
                <w:sz w:val="28"/>
                <w:szCs w:val="28"/>
              </w:rPr>
              <w:t xml:space="preserve"> by the auctioned property seller to the property auction organization </w:t>
            </w:r>
            <w:r w:rsidRPr="005C23B6">
              <w:rPr>
                <w:rFonts w:ascii="Times New Roman" w:hAnsi="Times New Roman"/>
                <w:b/>
                <w:bCs/>
                <w:i/>
                <w:sz w:val="28"/>
                <w:szCs w:val="28"/>
              </w:rPr>
              <w:t xml:space="preserve">upon </w:t>
            </w:r>
            <w:r w:rsidRPr="005C23B6">
              <w:rPr>
                <w:rFonts w:ascii="Times New Roman" w:hAnsi="Times New Roman"/>
                <w:b/>
                <w:bCs/>
                <w:i/>
                <w:sz w:val="28"/>
                <w:szCs w:val="28"/>
                <w:highlight w:val="yellow"/>
              </w:rPr>
              <w:t>each auction session</w:t>
            </w:r>
            <w:r w:rsidRPr="005C23B6">
              <w:rPr>
                <w:rFonts w:ascii="Times New Roman" w:hAnsi="Times New Roman"/>
                <w:i/>
                <w:sz w:val="28"/>
                <w:szCs w:val="28"/>
              </w:rPr>
              <w:t>.</w:t>
            </w:r>
          </w:p>
        </w:tc>
        <w:tc>
          <w:tcPr>
            <w:tcW w:w="6336" w:type="dxa"/>
          </w:tcPr>
          <w:p w14:paraId="575EDCF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4. </w:t>
            </w:r>
            <w:r w:rsidRPr="005C23B6">
              <w:rPr>
                <w:rFonts w:ascii="Times New Roman" w:hAnsi="Times New Roman"/>
                <w:b/>
                <w:bCs/>
                <w:color w:val="FF0000"/>
                <w:sz w:val="28"/>
                <w:szCs w:val="28"/>
                <w:lang w:val="vi-VN"/>
              </w:rPr>
              <w:t>Mức giảm giá</w:t>
            </w:r>
            <w:r w:rsidRPr="005C23B6">
              <w:rPr>
                <w:rFonts w:ascii="Times New Roman" w:hAnsi="Times New Roman"/>
                <w:sz w:val="28"/>
                <w:szCs w:val="28"/>
                <w:lang w:val="vi-VN"/>
              </w:rPr>
              <w:t xml:space="preserve"> là </w:t>
            </w:r>
            <w:r w:rsidRPr="005C23B6">
              <w:rPr>
                <w:rFonts w:ascii="Times New Roman" w:hAnsi="Times New Roman"/>
                <w:sz w:val="28"/>
                <w:szCs w:val="28"/>
                <w:highlight w:val="yellow"/>
                <w:lang w:val="vi-VN"/>
              </w:rPr>
              <w:t>mức</w:t>
            </w:r>
            <w:r w:rsidRPr="005C23B6">
              <w:rPr>
                <w:rFonts w:ascii="Times New Roman" w:hAnsi="Times New Roman"/>
                <w:sz w:val="28"/>
                <w:szCs w:val="28"/>
                <w:lang w:val="vi-VN"/>
              </w:rPr>
              <w:t xml:space="preserve"> chênh lệch tối thiểu của </w:t>
            </w:r>
            <w:r w:rsidRPr="005C23B6">
              <w:rPr>
                <w:rFonts w:ascii="Times New Roman" w:hAnsi="Times New Roman"/>
                <w:b/>
                <w:bCs/>
                <w:color w:val="FF0000"/>
                <w:sz w:val="28"/>
                <w:szCs w:val="28"/>
                <w:lang w:val="vi-VN"/>
              </w:rPr>
              <w:t>lần đặt giá sau</w:t>
            </w:r>
            <w:r w:rsidRPr="005C23B6">
              <w:rPr>
                <w:rFonts w:ascii="Times New Roman" w:hAnsi="Times New Roman"/>
                <w:sz w:val="28"/>
                <w:szCs w:val="28"/>
                <w:lang w:val="vi-VN"/>
              </w:rPr>
              <w:t xml:space="preserve"> so với </w:t>
            </w:r>
            <w:r w:rsidRPr="005C23B6">
              <w:rPr>
                <w:rFonts w:ascii="Times New Roman" w:hAnsi="Times New Roman"/>
                <w:sz w:val="28"/>
                <w:szCs w:val="28"/>
                <w:highlight w:val="yellow"/>
                <w:lang w:val="vi-VN"/>
              </w:rPr>
              <w:t>lần đặt giá trước liền kề</w:t>
            </w:r>
            <w:r w:rsidRPr="005C23B6">
              <w:rPr>
                <w:rFonts w:ascii="Times New Roman" w:hAnsi="Times New Roman"/>
                <w:sz w:val="28"/>
                <w:szCs w:val="28"/>
                <w:lang w:val="vi-VN"/>
              </w:rPr>
              <w:t xml:space="preserve"> trong trường hợp đấu giá theo phương thức đặt giá xuống. Mức giảm giá do người có tài sản đấu giá quyết định và thông báo bằng văn bản cho tổ chức đấu giá tài sản </w:t>
            </w:r>
            <w:r w:rsidRPr="005C23B6">
              <w:rPr>
                <w:rFonts w:ascii="Times New Roman" w:hAnsi="Times New Roman"/>
                <w:b/>
                <w:bCs/>
                <w:sz w:val="28"/>
                <w:szCs w:val="28"/>
                <w:highlight w:val="yellow"/>
                <w:lang w:val="vi-VN"/>
              </w:rPr>
              <w:t>đối với</w:t>
            </w:r>
            <w:r w:rsidRPr="005C23B6">
              <w:rPr>
                <w:rFonts w:ascii="Times New Roman" w:hAnsi="Times New Roman"/>
                <w:sz w:val="28"/>
                <w:szCs w:val="28"/>
                <w:lang w:val="vi-VN"/>
              </w:rPr>
              <w:t xml:space="preserve"> </w:t>
            </w:r>
            <w:r w:rsidRPr="005C23B6">
              <w:rPr>
                <w:rFonts w:ascii="Times New Roman" w:hAnsi="Times New Roman"/>
                <w:b/>
                <w:bCs/>
                <w:sz w:val="28"/>
                <w:szCs w:val="28"/>
                <w:highlight w:val="yellow"/>
                <w:lang w:val="vi-VN"/>
              </w:rPr>
              <w:t>từng cuộc đấu giá</w:t>
            </w:r>
            <w:r w:rsidRPr="005C23B6">
              <w:rPr>
                <w:rFonts w:ascii="Times New Roman" w:hAnsi="Times New Roman"/>
                <w:sz w:val="28"/>
                <w:szCs w:val="28"/>
                <w:highlight w:val="yellow"/>
                <w:lang w:val="vi-VN"/>
              </w:rPr>
              <w:t>.</w:t>
            </w:r>
          </w:p>
          <w:p w14:paraId="6D4F6E74" w14:textId="77777777" w:rsidR="007478CA" w:rsidRPr="005C23B6" w:rsidRDefault="007478CA" w:rsidP="00B31015">
            <w:pPr>
              <w:spacing w:after="0" w:line="240" w:lineRule="auto"/>
              <w:rPr>
                <w:rFonts w:ascii="Times New Roman" w:hAnsi="Times New Roman"/>
                <w:b/>
                <w:bCs/>
                <w:sz w:val="28"/>
                <w:szCs w:val="28"/>
                <w:lang w:val="vi-VN"/>
              </w:rPr>
            </w:pPr>
            <w:r w:rsidRPr="005C23B6">
              <w:rPr>
                <w:rFonts w:ascii="Times New Roman" w:hAnsi="Times New Roman"/>
                <w:b/>
                <w:bCs/>
                <w:sz w:val="28"/>
                <w:szCs w:val="28"/>
              </w:rPr>
              <w:t xml:space="preserve">the current highest bid: </w:t>
            </w:r>
            <w:r w:rsidRPr="005C23B6">
              <w:rPr>
                <w:rFonts w:ascii="Times New Roman" w:hAnsi="Times New Roman"/>
                <w:b/>
                <w:bCs/>
                <w:sz w:val="28"/>
                <w:szCs w:val="28"/>
                <w:highlight w:val="yellow"/>
                <w:lang w:val="vi-VN"/>
              </w:rPr>
              <w:t>lần đặt giá trước liền kề</w:t>
            </w:r>
          </w:p>
          <w:p w14:paraId="1B4D54F9" w14:textId="77777777" w:rsidR="007478CA" w:rsidRPr="005C23B6" w:rsidRDefault="007478CA" w:rsidP="00B31015">
            <w:pPr>
              <w:spacing w:after="0" w:line="240" w:lineRule="auto"/>
              <w:rPr>
                <w:rFonts w:ascii="Times New Roman" w:hAnsi="Times New Roman"/>
                <w:sz w:val="28"/>
                <w:szCs w:val="28"/>
                <w:lang w:val="vi-VN"/>
              </w:rPr>
            </w:pPr>
            <w:r w:rsidRPr="005C23B6">
              <w:rPr>
                <w:rFonts w:ascii="Times New Roman" w:hAnsi="Times New Roman"/>
                <w:color w:val="FF0000"/>
                <w:sz w:val="28"/>
                <w:szCs w:val="28"/>
              </w:rPr>
              <w:t>the</w:t>
            </w:r>
            <w:r w:rsidRPr="005C23B6">
              <w:rPr>
                <w:rFonts w:ascii="Times New Roman" w:hAnsi="Times New Roman"/>
                <w:sz w:val="28"/>
                <w:szCs w:val="28"/>
              </w:rPr>
              <w:t xml:space="preserve"> </w:t>
            </w:r>
            <w:r w:rsidRPr="005C23B6">
              <w:rPr>
                <w:rFonts w:ascii="Times New Roman" w:hAnsi="Times New Roman"/>
                <w:b/>
                <w:bCs/>
                <w:color w:val="FF0000"/>
                <w:sz w:val="28"/>
                <w:szCs w:val="28"/>
              </w:rPr>
              <w:t xml:space="preserve">next bid: </w:t>
            </w:r>
            <w:r w:rsidRPr="005C23B6">
              <w:rPr>
                <w:rFonts w:ascii="Times New Roman" w:hAnsi="Times New Roman"/>
                <w:b/>
                <w:bCs/>
                <w:color w:val="FF0000"/>
                <w:sz w:val="28"/>
                <w:szCs w:val="28"/>
                <w:lang w:val="vi-VN"/>
              </w:rPr>
              <w:t>lần đặt giá sau</w:t>
            </w:r>
          </w:p>
        </w:tc>
      </w:tr>
      <w:tr w:rsidR="007478CA" w:rsidRPr="005C23B6" w14:paraId="29A88692" w14:textId="77777777" w:rsidTr="00426049">
        <w:tc>
          <w:tcPr>
            <w:tcW w:w="7792" w:type="dxa"/>
          </w:tcPr>
          <w:p w14:paraId="1F1504A2" w14:textId="77777777" w:rsidR="007478CA" w:rsidRPr="005C23B6" w:rsidRDefault="007478CA" w:rsidP="00B31015">
            <w:pPr>
              <w:spacing w:after="0" w:line="240" w:lineRule="auto"/>
              <w:jc w:val="both"/>
              <w:rPr>
                <w:rFonts w:ascii="Times New Roman" w:hAnsi="Times New Roman"/>
                <w:sz w:val="28"/>
                <w:szCs w:val="28"/>
              </w:rPr>
            </w:pPr>
            <w:r w:rsidRPr="005C23B6">
              <w:rPr>
                <w:rFonts w:ascii="Times New Roman" w:hAnsi="Times New Roman"/>
                <w:b/>
                <w:bCs/>
                <w:sz w:val="28"/>
                <w:szCs w:val="28"/>
              </w:rPr>
              <w:lastRenderedPageBreak/>
              <w:t>5. Auctioned property seller</w:t>
            </w:r>
            <w:r w:rsidRPr="005C23B6">
              <w:rPr>
                <w:rFonts w:ascii="Times New Roman" w:hAnsi="Times New Roman"/>
                <w:sz w:val="28"/>
                <w:szCs w:val="28"/>
              </w:rPr>
              <w:t xml:space="preserve"> </w:t>
            </w:r>
            <w:r w:rsidRPr="005C23B6">
              <w:rPr>
                <w:rFonts w:ascii="Times New Roman" w:hAnsi="Times New Roman"/>
                <w:i/>
                <w:sz w:val="28"/>
                <w:szCs w:val="28"/>
              </w:rPr>
              <w:t xml:space="preserve">means an individual or organization that </w:t>
            </w:r>
            <w:r w:rsidRPr="005C23B6">
              <w:rPr>
                <w:rFonts w:ascii="Times New Roman" w:hAnsi="Times New Roman"/>
                <w:b/>
                <w:i/>
                <w:sz w:val="28"/>
                <w:szCs w:val="28"/>
                <w:highlight w:val="yellow"/>
              </w:rPr>
              <w:t>owns</w:t>
            </w:r>
            <w:r w:rsidRPr="005C23B6">
              <w:rPr>
                <w:rFonts w:ascii="Times New Roman" w:hAnsi="Times New Roman"/>
                <w:i/>
                <w:sz w:val="28"/>
                <w:szCs w:val="28"/>
              </w:rPr>
              <w:t xml:space="preserve"> a property item to be auctioned or a person </w:t>
            </w:r>
            <w:r w:rsidRPr="005C23B6">
              <w:rPr>
                <w:rFonts w:ascii="Times New Roman" w:hAnsi="Times New Roman"/>
                <w:b/>
                <w:i/>
                <w:sz w:val="28"/>
                <w:szCs w:val="28"/>
                <w:highlight w:val="yellow"/>
              </w:rPr>
              <w:t>authorized</w:t>
            </w:r>
            <w:r w:rsidRPr="005C23B6">
              <w:rPr>
                <w:rFonts w:ascii="Times New Roman" w:hAnsi="Times New Roman"/>
                <w:b/>
                <w:bCs/>
                <w:i/>
                <w:sz w:val="28"/>
                <w:szCs w:val="28"/>
              </w:rPr>
              <w:t xml:space="preserve"> by </w:t>
            </w:r>
            <w:r w:rsidRPr="005C23B6">
              <w:rPr>
                <w:rFonts w:ascii="Times New Roman" w:hAnsi="Times New Roman"/>
                <w:i/>
                <w:sz w:val="28"/>
                <w:szCs w:val="28"/>
              </w:rPr>
              <w:t xml:space="preserve">a </w:t>
            </w:r>
            <w:r w:rsidRPr="005C23B6">
              <w:rPr>
                <w:rFonts w:ascii="Times New Roman" w:hAnsi="Times New Roman"/>
                <w:b/>
                <w:i/>
                <w:sz w:val="28"/>
                <w:szCs w:val="28"/>
                <w:highlight w:val="yellow"/>
              </w:rPr>
              <w:t>property owner</w:t>
            </w:r>
            <w:r w:rsidRPr="005C23B6">
              <w:rPr>
                <w:rFonts w:ascii="Times New Roman" w:hAnsi="Times New Roman"/>
                <w:i/>
                <w:sz w:val="28"/>
                <w:szCs w:val="28"/>
              </w:rPr>
              <w:t xml:space="preserve"> to sell a property item through auction or person having the right to put a property item for auction </w:t>
            </w:r>
            <w:r w:rsidRPr="005C23B6">
              <w:rPr>
                <w:rFonts w:ascii="Times New Roman" w:hAnsi="Times New Roman"/>
                <w:b/>
                <w:i/>
                <w:sz w:val="28"/>
                <w:szCs w:val="28"/>
              </w:rPr>
              <w:t>under an agreement</w:t>
            </w:r>
            <w:r w:rsidRPr="005C23B6">
              <w:rPr>
                <w:rFonts w:ascii="Times New Roman" w:hAnsi="Times New Roman"/>
                <w:i/>
                <w:sz w:val="28"/>
                <w:szCs w:val="28"/>
              </w:rPr>
              <w:t xml:space="preserve"> or in accordance with law</w:t>
            </w:r>
            <w:r w:rsidRPr="005C23B6">
              <w:rPr>
                <w:rFonts w:ascii="Times New Roman" w:hAnsi="Times New Roman"/>
                <w:sz w:val="28"/>
                <w:szCs w:val="28"/>
              </w:rPr>
              <w:t>.</w:t>
            </w:r>
          </w:p>
        </w:tc>
        <w:tc>
          <w:tcPr>
            <w:tcW w:w="6336" w:type="dxa"/>
          </w:tcPr>
          <w:p w14:paraId="045F6FF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5. Người có tài sản đấu giá</w:t>
            </w:r>
            <w:r w:rsidRPr="005C23B6">
              <w:rPr>
                <w:rFonts w:ascii="Times New Roman" w:hAnsi="Times New Roman"/>
                <w:sz w:val="28"/>
                <w:szCs w:val="28"/>
                <w:lang w:val="vi-VN"/>
              </w:rPr>
              <w:t xml:space="preserve"> là cá nhân, tổ chức sở hữu tài sản, người được chủ sở hữu tài sản ủy quyền bán đấu giá tài sản hoặc người có quyền đưa tài sản ra đấu giá theo thỏa thuận hoặc theo quy định của pháp luật.</w:t>
            </w:r>
          </w:p>
          <w:p w14:paraId="5C57A6D8"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232CD817" w14:textId="77777777" w:rsidTr="00426049">
        <w:tc>
          <w:tcPr>
            <w:tcW w:w="7792" w:type="dxa"/>
          </w:tcPr>
          <w:p w14:paraId="413F65F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6. Auctioned property buyer</w:t>
            </w:r>
            <w:r w:rsidRPr="005C23B6">
              <w:rPr>
                <w:rFonts w:ascii="Times New Roman" w:hAnsi="Times New Roman"/>
                <w:sz w:val="28"/>
                <w:szCs w:val="28"/>
              </w:rPr>
              <w:t xml:space="preserve"> </w:t>
            </w:r>
            <w:r w:rsidRPr="005C23B6">
              <w:rPr>
                <w:rFonts w:ascii="Times New Roman" w:hAnsi="Times New Roman"/>
                <w:i/>
                <w:sz w:val="28"/>
                <w:szCs w:val="28"/>
              </w:rPr>
              <w:t xml:space="preserve">means a </w:t>
            </w:r>
            <w:r w:rsidRPr="005C23B6">
              <w:rPr>
                <w:rFonts w:ascii="Times New Roman" w:hAnsi="Times New Roman"/>
                <w:i/>
                <w:sz w:val="28"/>
                <w:szCs w:val="28"/>
                <w:highlight w:val="yellow"/>
              </w:rPr>
              <w:t>winning bidder</w:t>
            </w:r>
            <w:r w:rsidRPr="005C23B6">
              <w:rPr>
                <w:rFonts w:ascii="Times New Roman" w:hAnsi="Times New Roman"/>
                <w:i/>
                <w:sz w:val="28"/>
                <w:szCs w:val="28"/>
              </w:rPr>
              <w:t xml:space="preserve"> that </w:t>
            </w:r>
            <w:r w:rsidRPr="005C23B6">
              <w:rPr>
                <w:rFonts w:ascii="Times New Roman" w:hAnsi="Times New Roman"/>
                <w:b/>
                <w:i/>
                <w:sz w:val="28"/>
                <w:szCs w:val="28"/>
                <w:highlight w:val="yellow"/>
              </w:rPr>
              <w:t>enters into a contract</w:t>
            </w:r>
            <w:r w:rsidRPr="005C23B6">
              <w:rPr>
                <w:rFonts w:ascii="Times New Roman" w:hAnsi="Times New Roman"/>
                <w:i/>
                <w:sz w:val="28"/>
                <w:szCs w:val="28"/>
              </w:rPr>
              <w:t xml:space="preserve"> for purchase and sale of an auctioned property item or has property auction results approved by a competent agency.</w:t>
            </w:r>
          </w:p>
        </w:tc>
        <w:tc>
          <w:tcPr>
            <w:tcW w:w="6336" w:type="dxa"/>
          </w:tcPr>
          <w:p w14:paraId="3837367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6. Người mua được tài sản đấu giá</w:t>
            </w:r>
            <w:r w:rsidRPr="005C23B6">
              <w:rPr>
                <w:rFonts w:ascii="Times New Roman" w:hAnsi="Times New Roman"/>
                <w:sz w:val="28"/>
                <w:szCs w:val="28"/>
                <w:lang w:val="vi-VN"/>
              </w:rPr>
              <w:t xml:space="preserve"> là người trúng đấu giá và ký kết hợp đồng mua bán tài sản đấu giá hoặc được cơ quan có thẩm quyền phê duyệt kết quả đấu giá tài sản.</w:t>
            </w:r>
          </w:p>
          <w:p w14:paraId="3930E0CD"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18F6D032" w14:textId="77777777" w:rsidTr="00426049">
        <w:tc>
          <w:tcPr>
            <w:tcW w:w="7792" w:type="dxa"/>
          </w:tcPr>
          <w:p w14:paraId="0A6AA601" w14:textId="77777777" w:rsidR="007478CA" w:rsidRPr="005C23B6" w:rsidRDefault="007478CA" w:rsidP="00B31015">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Enters</w:t>
            </w:r>
            <w:r w:rsidRPr="005C23B6">
              <w:rPr>
                <w:rFonts w:ascii="Times New Roman" w:hAnsi="Times New Roman"/>
                <w:i/>
                <w:iCs/>
                <w:color w:val="0070C0"/>
                <w:sz w:val="28"/>
                <w:szCs w:val="28"/>
              </w:rPr>
              <w:t>/v</w:t>
            </w:r>
            <w:r w:rsidRPr="005C23B6">
              <w:rPr>
                <w:rFonts w:ascii="Times New Roman" w:hAnsi="Times New Roman"/>
                <w:i/>
                <w:iCs/>
                <w:color w:val="0070C0"/>
                <w:sz w:val="28"/>
                <w:szCs w:val="28"/>
                <w:shd w:val="clear" w:color="auto" w:fill="FFFFFF"/>
              </w:rPr>
              <w:t xml:space="preserve"> /'entə/</w:t>
            </w:r>
            <w:r w:rsidRPr="005C23B6">
              <w:rPr>
                <w:rStyle w:val="idiom-meaning"/>
                <w:rFonts w:ascii="Times New Roman" w:hAnsi="Times New Roman"/>
                <w:i/>
                <w:iCs/>
                <w:color w:val="0070C0"/>
                <w:sz w:val="28"/>
                <w:szCs w:val="28"/>
                <w:bdr w:val="none" w:sz="0" w:space="0" w:color="auto" w:frame="1"/>
                <w:shd w:val="clear" w:color="auto" w:fill="FFFFFF"/>
              </w:rPr>
              <w:t xml:space="preserve"> </w:t>
            </w:r>
            <w:r w:rsidRPr="005C23B6">
              <w:rPr>
                <w:rFonts w:ascii="Times New Roman" w:eastAsia="Times New Roman" w:hAnsi="Times New Roman"/>
                <w:i/>
                <w:iCs/>
                <w:color w:val="0070C0"/>
                <w:sz w:val="28"/>
                <w:szCs w:val="28"/>
                <w:bdr w:val="none" w:sz="0" w:space="0" w:color="auto" w:frame="1"/>
                <w:shd w:val="clear" w:color="auto" w:fill="FFFFFF"/>
              </w:rPr>
              <w:t>to enter into</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ký kết hợp đồng/ (hiệp nghị...)</w:t>
            </w:r>
          </w:p>
        </w:tc>
        <w:tc>
          <w:tcPr>
            <w:tcW w:w="6336" w:type="dxa"/>
          </w:tcPr>
          <w:p w14:paraId="386F17F4" w14:textId="77777777" w:rsidR="007478CA" w:rsidRPr="005C23B6" w:rsidRDefault="007478CA" w:rsidP="00B31015">
            <w:pPr>
              <w:spacing w:after="0" w:line="240" w:lineRule="auto"/>
              <w:rPr>
                <w:rFonts w:ascii="Times New Roman" w:hAnsi="Times New Roman"/>
                <w:b/>
                <w:bCs/>
                <w:i/>
                <w:iCs/>
                <w:color w:val="0070C0"/>
                <w:sz w:val="28"/>
                <w:szCs w:val="28"/>
                <w:lang w:val="vi-VN"/>
              </w:rPr>
            </w:pPr>
          </w:p>
        </w:tc>
      </w:tr>
      <w:tr w:rsidR="007478CA" w:rsidRPr="005C23B6" w14:paraId="73F852F4" w14:textId="77777777" w:rsidTr="00426049">
        <w:tc>
          <w:tcPr>
            <w:tcW w:w="7792" w:type="dxa"/>
          </w:tcPr>
          <w:p w14:paraId="4F9DDED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7. Bidder</w:t>
            </w:r>
            <w:r w:rsidRPr="005C23B6">
              <w:rPr>
                <w:rFonts w:ascii="Times New Roman" w:hAnsi="Times New Roman"/>
                <w:sz w:val="28"/>
                <w:szCs w:val="28"/>
              </w:rPr>
              <w:t xml:space="preserve"> </w:t>
            </w:r>
            <w:r w:rsidRPr="005C23B6">
              <w:rPr>
                <w:rFonts w:ascii="Times New Roman" w:hAnsi="Times New Roman"/>
                <w:i/>
                <w:sz w:val="28"/>
                <w:szCs w:val="28"/>
              </w:rPr>
              <w:t xml:space="preserve">means an individual or organization </w:t>
            </w:r>
            <w:r w:rsidRPr="005C23B6">
              <w:rPr>
                <w:rFonts w:ascii="Times New Roman" w:hAnsi="Times New Roman"/>
                <w:b/>
                <w:bCs/>
                <w:i/>
                <w:sz w:val="28"/>
                <w:szCs w:val="28"/>
                <w:highlight w:val="yellow"/>
              </w:rPr>
              <w:t>qualified</w:t>
            </w:r>
            <w:r w:rsidRPr="005C23B6">
              <w:rPr>
                <w:rFonts w:ascii="Times New Roman" w:hAnsi="Times New Roman"/>
                <w:i/>
                <w:sz w:val="28"/>
                <w:szCs w:val="28"/>
                <w:highlight w:val="yellow"/>
              </w:rPr>
              <w:t xml:space="preserve"> for participating</w:t>
            </w:r>
            <w:r w:rsidRPr="005C23B6">
              <w:rPr>
                <w:rFonts w:ascii="Times New Roman" w:hAnsi="Times New Roman"/>
                <w:i/>
                <w:sz w:val="28"/>
                <w:szCs w:val="28"/>
              </w:rPr>
              <w:t xml:space="preserve"> in an auction </w:t>
            </w:r>
            <w:r w:rsidRPr="005C23B6">
              <w:rPr>
                <w:rFonts w:ascii="Times New Roman" w:hAnsi="Times New Roman"/>
                <w:i/>
                <w:sz w:val="28"/>
                <w:szCs w:val="28"/>
                <w:highlight w:val="yellow"/>
              </w:rPr>
              <w:t>to buy the auctioned property</w:t>
            </w:r>
            <w:r w:rsidRPr="005C23B6">
              <w:rPr>
                <w:rFonts w:ascii="Times New Roman" w:hAnsi="Times New Roman"/>
                <w:i/>
                <w:sz w:val="28"/>
                <w:szCs w:val="28"/>
              </w:rPr>
              <w:t xml:space="preserve"> in accordance with this Law and </w:t>
            </w:r>
            <w:r w:rsidRPr="005C23B6">
              <w:rPr>
                <w:rFonts w:ascii="Times New Roman" w:hAnsi="Times New Roman"/>
                <w:b/>
                <w:i/>
                <w:sz w:val="28"/>
                <w:szCs w:val="28"/>
              </w:rPr>
              <w:t>other relevant regulations.</w:t>
            </w:r>
          </w:p>
        </w:tc>
        <w:tc>
          <w:tcPr>
            <w:tcW w:w="6336" w:type="dxa"/>
          </w:tcPr>
          <w:p w14:paraId="767B8FC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7. Người tham gia đấu giá</w:t>
            </w:r>
            <w:r w:rsidRPr="005C23B6">
              <w:rPr>
                <w:rFonts w:ascii="Times New Roman" w:hAnsi="Times New Roman"/>
                <w:sz w:val="28"/>
                <w:szCs w:val="28"/>
                <w:lang w:val="vi-VN"/>
              </w:rPr>
              <w:t xml:space="preserve"> là cá nhân, tổ chức </w:t>
            </w:r>
            <w:r w:rsidRPr="005C23B6">
              <w:rPr>
                <w:rFonts w:ascii="Times New Roman" w:hAnsi="Times New Roman"/>
                <w:b/>
                <w:bCs/>
                <w:sz w:val="28"/>
                <w:szCs w:val="28"/>
                <w:highlight w:val="yellow"/>
                <w:lang w:val="vi-VN"/>
              </w:rPr>
              <w:t>có đủ điều kiện</w:t>
            </w:r>
            <w:r w:rsidRPr="005C23B6">
              <w:rPr>
                <w:rFonts w:ascii="Times New Roman" w:hAnsi="Times New Roman"/>
                <w:sz w:val="28"/>
                <w:szCs w:val="28"/>
                <w:lang w:val="vi-VN"/>
              </w:rPr>
              <w:t xml:space="preserve"> tham gia đấu giá để mua tài sản đấu giá theo quy định của Luật này và quy định khác của pháp luật có liên quan.</w:t>
            </w:r>
          </w:p>
          <w:p w14:paraId="7D48FBFF"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78B7AD54" w14:textId="77777777" w:rsidTr="00426049">
        <w:tc>
          <w:tcPr>
            <w:tcW w:w="7792" w:type="dxa"/>
          </w:tcPr>
          <w:p w14:paraId="18935B72" w14:textId="6449673A"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8. Winning bidder</w:t>
            </w:r>
            <w:r w:rsidRPr="005C23B6">
              <w:rPr>
                <w:rFonts w:ascii="Times New Roman" w:hAnsi="Times New Roman"/>
                <w:i/>
                <w:iCs/>
                <w:sz w:val="28"/>
                <w:szCs w:val="28"/>
              </w:rPr>
              <w:t xml:space="preserve"> </w:t>
            </w:r>
            <w:r w:rsidRPr="005C23B6">
              <w:rPr>
                <w:rFonts w:ascii="Times New Roman" w:hAnsi="Times New Roman"/>
                <w:i/>
                <w:sz w:val="28"/>
                <w:szCs w:val="28"/>
              </w:rPr>
              <w:t xml:space="preserve">means an individual or organization that </w:t>
            </w:r>
            <w:r w:rsidRPr="005C23B6">
              <w:rPr>
                <w:rFonts w:ascii="Times New Roman" w:hAnsi="Times New Roman"/>
                <w:b/>
                <w:i/>
                <w:sz w:val="28"/>
                <w:szCs w:val="28"/>
              </w:rPr>
              <w:t>makes</w:t>
            </w:r>
            <w:r w:rsidRPr="005C23B6">
              <w:rPr>
                <w:rFonts w:ascii="Times New Roman" w:hAnsi="Times New Roman"/>
                <w:i/>
                <w:sz w:val="28"/>
                <w:szCs w:val="28"/>
              </w:rPr>
              <w:t xml:space="preserve"> </w:t>
            </w:r>
            <w:r w:rsidRPr="005C23B6">
              <w:rPr>
                <w:rFonts w:ascii="Times New Roman" w:hAnsi="Times New Roman"/>
                <w:b/>
                <w:i/>
                <w:sz w:val="28"/>
                <w:szCs w:val="28"/>
              </w:rPr>
              <w:t xml:space="preserve">the highest bid </w:t>
            </w:r>
            <w:r w:rsidRPr="005C23B6">
              <w:rPr>
                <w:rFonts w:ascii="Times New Roman" w:hAnsi="Times New Roman"/>
                <w:b/>
                <w:bCs/>
                <w:i/>
                <w:color w:val="FF0000"/>
                <w:sz w:val="28"/>
                <w:szCs w:val="28"/>
              </w:rPr>
              <w:t>compared to</w:t>
            </w:r>
            <w:r w:rsidRPr="005C23B6">
              <w:rPr>
                <w:rFonts w:ascii="Times New Roman" w:hAnsi="Times New Roman"/>
                <w:b/>
                <w:i/>
                <w:sz w:val="28"/>
                <w:szCs w:val="28"/>
              </w:rPr>
              <w:t xml:space="preserve"> the reserve price</w:t>
            </w:r>
            <w:r w:rsidRPr="005C23B6">
              <w:rPr>
                <w:rFonts w:ascii="Times New Roman" w:hAnsi="Times New Roman"/>
                <w:i/>
                <w:sz w:val="28"/>
                <w:szCs w:val="28"/>
              </w:rPr>
              <w:t xml:space="preserve"> or a </w:t>
            </w:r>
            <w:r w:rsidRPr="005C23B6">
              <w:rPr>
                <w:rFonts w:ascii="Times New Roman" w:hAnsi="Times New Roman"/>
                <w:b/>
                <w:i/>
                <w:sz w:val="28"/>
                <w:szCs w:val="28"/>
              </w:rPr>
              <w:t xml:space="preserve">bid </w:t>
            </w:r>
            <w:r w:rsidRPr="005C23B6">
              <w:rPr>
                <w:rFonts w:ascii="Times New Roman" w:hAnsi="Times New Roman"/>
                <w:b/>
                <w:bCs/>
                <w:i/>
                <w:color w:val="FF0000"/>
                <w:sz w:val="28"/>
                <w:szCs w:val="28"/>
              </w:rPr>
              <w:t>equal to the reserve price</w:t>
            </w:r>
            <w:r w:rsidRPr="005C23B6">
              <w:rPr>
                <w:rFonts w:ascii="Times New Roman" w:hAnsi="Times New Roman"/>
                <w:b/>
                <w:bCs/>
                <w:i/>
                <w:sz w:val="28"/>
                <w:szCs w:val="28"/>
              </w:rPr>
              <w:t xml:space="preserve"> </w:t>
            </w:r>
            <w:r w:rsidRPr="005C23B6">
              <w:rPr>
                <w:rFonts w:ascii="Times New Roman" w:hAnsi="Times New Roman"/>
                <w:b/>
                <w:bCs/>
                <w:i/>
                <w:sz w:val="28"/>
                <w:szCs w:val="28"/>
                <w:highlight w:val="yellow"/>
              </w:rPr>
              <w:t>if no bid higher than</w:t>
            </w:r>
            <w:r w:rsidRPr="005C23B6">
              <w:rPr>
                <w:rFonts w:ascii="Times New Roman" w:hAnsi="Times New Roman"/>
                <w:i/>
                <w:sz w:val="28"/>
                <w:szCs w:val="28"/>
                <w:highlight w:val="yellow"/>
              </w:rPr>
              <w:t xml:space="preserve"> </w:t>
            </w:r>
            <w:r w:rsidRPr="005C23B6">
              <w:rPr>
                <w:rFonts w:ascii="Times New Roman" w:hAnsi="Times New Roman"/>
                <w:b/>
                <w:i/>
                <w:sz w:val="28"/>
                <w:szCs w:val="28"/>
                <w:highlight w:val="yellow"/>
              </w:rPr>
              <w:t>the</w:t>
            </w:r>
            <w:r w:rsidRPr="005C23B6">
              <w:rPr>
                <w:rFonts w:ascii="Times New Roman" w:hAnsi="Times New Roman"/>
                <w:b/>
                <w:i/>
                <w:sz w:val="28"/>
                <w:szCs w:val="28"/>
              </w:rPr>
              <w:t xml:space="preserve"> reserve price</w:t>
            </w:r>
            <w:r w:rsidRPr="005C23B6">
              <w:rPr>
                <w:rFonts w:ascii="Times New Roman" w:hAnsi="Times New Roman"/>
                <w:i/>
                <w:sz w:val="28"/>
                <w:szCs w:val="28"/>
              </w:rPr>
              <w:t xml:space="preserve"> is made in case of ascending-price auction; or an individual or organization that </w:t>
            </w:r>
            <w:r w:rsidRPr="005C23B6">
              <w:rPr>
                <w:rFonts w:ascii="Times New Roman" w:hAnsi="Times New Roman"/>
                <w:b/>
                <w:bCs/>
                <w:i/>
                <w:color w:val="FF0000"/>
                <w:sz w:val="28"/>
                <w:szCs w:val="28"/>
              </w:rPr>
              <w:t>accepts the reserve price</w:t>
            </w:r>
            <w:r w:rsidRPr="005C23B6">
              <w:rPr>
                <w:rFonts w:ascii="Times New Roman" w:hAnsi="Times New Roman"/>
                <w:i/>
                <w:sz w:val="28"/>
                <w:szCs w:val="28"/>
              </w:rPr>
              <w:t xml:space="preserve"> or </w:t>
            </w:r>
            <w:r w:rsidRPr="005C23B6">
              <w:rPr>
                <w:rFonts w:ascii="Times New Roman" w:hAnsi="Times New Roman"/>
                <w:b/>
                <w:bCs/>
                <w:i/>
                <w:color w:val="FF0000"/>
                <w:sz w:val="28"/>
                <w:szCs w:val="28"/>
              </w:rPr>
              <w:t>decreased</w:t>
            </w:r>
            <w:r w:rsidR="00B50F77" w:rsidRPr="005C23B6">
              <w:rPr>
                <w:rFonts w:ascii="Times New Roman" w:hAnsi="Times New Roman"/>
                <w:b/>
                <w:bCs/>
                <w:i/>
                <w:color w:val="FF0000"/>
                <w:sz w:val="28"/>
                <w:szCs w:val="28"/>
              </w:rPr>
              <w:t>/ad/</w:t>
            </w:r>
            <w:r w:rsidR="00B50F77" w:rsidRPr="005C23B6">
              <w:rPr>
                <w:rFonts w:ascii="Times New Roman" w:hAnsi="Times New Roman"/>
                <w:color w:val="333433"/>
                <w:sz w:val="28"/>
                <w:szCs w:val="28"/>
                <w:shd w:val="clear" w:color="auto" w:fill="FFFFFF"/>
              </w:rPr>
              <w:t xml:space="preserve"> /'di:kri:s</w:t>
            </w:r>
            <w:r w:rsidRPr="005C23B6">
              <w:rPr>
                <w:rFonts w:ascii="Times New Roman" w:hAnsi="Times New Roman"/>
                <w:b/>
                <w:bCs/>
                <w:i/>
                <w:color w:val="FF0000"/>
                <w:sz w:val="28"/>
                <w:szCs w:val="28"/>
              </w:rPr>
              <w:t xml:space="preserve"> price</w:t>
            </w:r>
            <w:r w:rsidRPr="005C23B6">
              <w:rPr>
                <w:rFonts w:ascii="Times New Roman" w:hAnsi="Times New Roman"/>
                <w:i/>
                <w:sz w:val="28"/>
                <w:szCs w:val="28"/>
              </w:rPr>
              <w:t xml:space="preserve"> in case of descending-price auction.</w:t>
            </w:r>
          </w:p>
        </w:tc>
        <w:tc>
          <w:tcPr>
            <w:tcW w:w="6336" w:type="dxa"/>
          </w:tcPr>
          <w:p w14:paraId="6827E12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8. Người trúng đấu giá</w:t>
            </w:r>
            <w:r w:rsidRPr="005C23B6">
              <w:rPr>
                <w:rFonts w:ascii="Times New Roman" w:hAnsi="Times New Roman"/>
                <w:sz w:val="28"/>
                <w:szCs w:val="28"/>
                <w:lang w:val="vi-VN"/>
              </w:rPr>
              <w:t xml:space="preserve"> là cá nhân, tổ chức </w:t>
            </w:r>
            <w:r w:rsidRPr="005C23B6">
              <w:rPr>
                <w:rFonts w:ascii="Times New Roman" w:hAnsi="Times New Roman"/>
                <w:sz w:val="28"/>
                <w:szCs w:val="28"/>
                <w:highlight w:val="cyan"/>
                <w:lang w:val="vi-VN"/>
              </w:rPr>
              <w:t>trả giá</w:t>
            </w:r>
            <w:r w:rsidRPr="005C23B6">
              <w:rPr>
                <w:rFonts w:ascii="Times New Roman" w:hAnsi="Times New Roman"/>
                <w:sz w:val="28"/>
                <w:szCs w:val="28"/>
                <w:lang w:val="vi-VN"/>
              </w:rPr>
              <w:t xml:space="preserve"> cao nhất so với giá khởi điểm hoặc </w:t>
            </w:r>
            <w:r w:rsidRPr="005C23B6">
              <w:rPr>
                <w:rFonts w:ascii="Times New Roman" w:hAnsi="Times New Roman"/>
                <w:sz w:val="28"/>
                <w:szCs w:val="28"/>
                <w:highlight w:val="magenta"/>
                <w:lang w:val="vi-VN"/>
              </w:rPr>
              <w:t>bằng giá khởi điểm t</w:t>
            </w:r>
            <w:r w:rsidRPr="005C23B6">
              <w:rPr>
                <w:rFonts w:ascii="Times New Roman" w:hAnsi="Times New Roman"/>
                <w:sz w:val="28"/>
                <w:szCs w:val="28"/>
                <w:lang w:val="vi-VN"/>
              </w:rPr>
              <w:t xml:space="preserve">rong trường hợp không có người </w:t>
            </w:r>
            <w:r w:rsidRPr="005C23B6">
              <w:rPr>
                <w:rFonts w:ascii="Times New Roman" w:hAnsi="Times New Roman"/>
                <w:sz w:val="28"/>
                <w:szCs w:val="28"/>
                <w:highlight w:val="cyan"/>
                <w:lang w:val="vi-VN"/>
              </w:rPr>
              <w:t>trả giá</w:t>
            </w:r>
            <w:r w:rsidRPr="005C23B6">
              <w:rPr>
                <w:rFonts w:ascii="Times New Roman" w:hAnsi="Times New Roman"/>
                <w:sz w:val="28"/>
                <w:szCs w:val="28"/>
                <w:lang w:val="vi-VN"/>
              </w:rPr>
              <w:t xml:space="preserve"> cao hơn giá khởi điểm khi đấu giá theo phương thức trả giá lên; cá nhân, tổ chức chấp nhận mức giá khởi điểm hoặc mức giá đã giảm trong trường hợp đấu giá theo phương thức đặt giá xuống.</w:t>
            </w:r>
          </w:p>
          <w:p w14:paraId="5CF68776"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2EA170AA" w14:textId="77777777" w:rsidTr="00426049">
        <w:tc>
          <w:tcPr>
            <w:tcW w:w="7792" w:type="dxa"/>
          </w:tcPr>
          <w:p w14:paraId="39816C3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9. Descending-price auction</w:t>
            </w:r>
            <w:r w:rsidRPr="005C23B6">
              <w:rPr>
                <w:rFonts w:ascii="Times New Roman" w:hAnsi="Times New Roman"/>
                <w:sz w:val="28"/>
                <w:szCs w:val="28"/>
              </w:rPr>
              <w:t xml:space="preserve"> </w:t>
            </w:r>
            <w:r w:rsidRPr="005C23B6">
              <w:rPr>
                <w:rFonts w:ascii="Times New Roman" w:hAnsi="Times New Roman"/>
                <w:i/>
                <w:sz w:val="28"/>
                <w:szCs w:val="28"/>
              </w:rPr>
              <w:t xml:space="preserve">means a </w:t>
            </w:r>
            <w:r w:rsidRPr="005C23B6">
              <w:rPr>
                <w:rFonts w:ascii="Times New Roman" w:hAnsi="Times New Roman"/>
                <w:b/>
                <w:i/>
                <w:sz w:val="28"/>
                <w:szCs w:val="28"/>
                <w:highlight w:val="yellow"/>
              </w:rPr>
              <w:t>method of auction</w:t>
            </w:r>
            <w:r w:rsidRPr="005C23B6">
              <w:rPr>
                <w:rFonts w:ascii="Times New Roman" w:hAnsi="Times New Roman"/>
                <w:i/>
                <w:sz w:val="28"/>
                <w:szCs w:val="28"/>
              </w:rPr>
              <w:t xml:space="preserve"> in which the auctioneer lowers the asking price</w:t>
            </w:r>
            <w:r w:rsidRPr="005C23B6">
              <w:rPr>
                <w:rFonts w:ascii="Times New Roman" w:hAnsi="Times New Roman"/>
                <w:b/>
                <w:bCs/>
                <w:i/>
                <w:sz w:val="28"/>
                <w:szCs w:val="28"/>
              </w:rPr>
              <w:t xml:space="preserve"> until</w:t>
            </w:r>
            <w:r w:rsidRPr="005C23B6">
              <w:rPr>
                <w:rFonts w:ascii="Times New Roman" w:hAnsi="Times New Roman"/>
                <w:i/>
                <w:sz w:val="28"/>
                <w:szCs w:val="28"/>
              </w:rPr>
              <w:t xml:space="preserve"> a bidder </w:t>
            </w:r>
            <w:r w:rsidRPr="005C23B6">
              <w:rPr>
                <w:rFonts w:ascii="Times New Roman" w:hAnsi="Times New Roman"/>
                <w:i/>
                <w:sz w:val="28"/>
                <w:szCs w:val="28"/>
                <w:highlight w:val="yellow"/>
              </w:rPr>
              <w:t>willing to accept</w:t>
            </w:r>
            <w:r w:rsidRPr="005C23B6">
              <w:rPr>
                <w:rFonts w:ascii="Times New Roman" w:hAnsi="Times New Roman"/>
                <w:i/>
                <w:sz w:val="28"/>
                <w:szCs w:val="28"/>
              </w:rPr>
              <w:t xml:space="preserve"> the auctioneer-</w:t>
            </w:r>
            <w:r w:rsidRPr="005C23B6">
              <w:rPr>
                <w:rFonts w:ascii="Times New Roman" w:hAnsi="Times New Roman"/>
                <w:b/>
                <w:i/>
                <w:color w:val="FF0000"/>
                <w:sz w:val="28"/>
                <w:szCs w:val="28"/>
              </w:rPr>
              <w:t>set price is called.</w:t>
            </w:r>
          </w:p>
        </w:tc>
        <w:tc>
          <w:tcPr>
            <w:tcW w:w="6336" w:type="dxa"/>
          </w:tcPr>
          <w:p w14:paraId="35209D9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9. Phương thức đặt giá xuống</w:t>
            </w:r>
            <w:r w:rsidRPr="005C23B6">
              <w:rPr>
                <w:rFonts w:ascii="Times New Roman" w:hAnsi="Times New Roman"/>
                <w:sz w:val="28"/>
                <w:szCs w:val="28"/>
                <w:lang w:val="vi-VN"/>
              </w:rPr>
              <w:t xml:space="preserve"> là </w:t>
            </w:r>
            <w:r w:rsidRPr="005C23B6">
              <w:rPr>
                <w:rFonts w:ascii="Times New Roman" w:hAnsi="Times New Roman"/>
                <w:b/>
                <w:sz w:val="28"/>
                <w:szCs w:val="28"/>
                <w:highlight w:val="yellow"/>
                <w:lang w:val="vi-VN"/>
              </w:rPr>
              <w:t>phương thức đấu giá</w:t>
            </w:r>
            <w:r w:rsidRPr="005C23B6">
              <w:rPr>
                <w:rFonts w:ascii="Times New Roman" w:hAnsi="Times New Roman"/>
                <w:sz w:val="28"/>
                <w:szCs w:val="28"/>
                <w:lang w:val="vi-VN"/>
              </w:rPr>
              <w:t xml:space="preserve">, theo đó đấu giá viên đặt giá từ cao xuống thấp cho đến khi </w:t>
            </w:r>
            <w:r w:rsidRPr="005C23B6">
              <w:rPr>
                <w:rFonts w:ascii="Times New Roman" w:hAnsi="Times New Roman"/>
                <w:sz w:val="28"/>
                <w:szCs w:val="28"/>
                <w:highlight w:val="magenta"/>
                <w:lang w:val="vi-VN"/>
              </w:rPr>
              <w:t>xác định được</w:t>
            </w:r>
            <w:r w:rsidRPr="005C23B6">
              <w:rPr>
                <w:rFonts w:ascii="Times New Roman" w:hAnsi="Times New Roman"/>
                <w:sz w:val="28"/>
                <w:szCs w:val="28"/>
                <w:lang w:val="vi-VN"/>
              </w:rPr>
              <w:t xml:space="preserve"> người chấp nhận mức giá do đấu giá viên đưa ra.</w:t>
            </w:r>
          </w:p>
          <w:p w14:paraId="3F4AAB7B"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0F27771C" w14:textId="77777777" w:rsidTr="00426049">
        <w:tc>
          <w:tcPr>
            <w:tcW w:w="7792" w:type="dxa"/>
          </w:tcPr>
          <w:p w14:paraId="026C0194" w14:textId="77777777" w:rsidR="007478CA" w:rsidRPr="005C23B6" w:rsidRDefault="007478CA" w:rsidP="00B50F77">
            <w:pPr>
              <w:spacing w:after="0" w:line="240" w:lineRule="auto"/>
              <w:jc w:val="both"/>
              <w:rPr>
                <w:rFonts w:ascii="Times New Roman" w:hAnsi="Times New Roman"/>
                <w:sz w:val="28"/>
                <w:szCs w:val="28"/>
              </w:rPr>
            </w:pPr>
            <w:r w:rsidRPr="005C23B6">
              <w:rPr>
                <w:rFonts w:ascii="Times New Roman" w:hAnsi="Times New Roman"/>
                <w:b/>
                <w:bCs/>
                <w:sz w:val="28"/>
                <w:szCs w:val="28"/>
              </w:rPr>
              <w:lastRenderedPageBreak/>
              <w:t>10. Ascending-price auction</w:t>
            </w:r>
            <w:r w:rsidRPr="005C23B6">
              <w:rPr>
                <w:rFonts w:ascii="Times New Roman" w:hAnsi="Times New Roman"/>
                <w:sz w:val="28"/>
                <w:szCs w:val="28"/>
              </w:rPr>
              <w:t xml:space="preserve"> </w:t>
            </w:r>
            <w:r w:rsidRPr="005C23B6">
              <w:rPr>
                <w:rFonts w:ascii="Times New Roman" w:hAnsi="Times New Roman"/>
                <w:i/>
                <w:sz w:val="28"/>
                <w:szCs w:val="28"/>
              </w:rPr>
              <w:t xml:space="preserve">means a </w:t>
            </w:r>
            <w:r w:rsidRPr="005C23B6">
              <w:rPr>
                <w:rFonts w:ascii="Times New Roman" w:hAnsi="Times New Roman"/>
                <w:i/>
                <w:sz w:val="28"/>
                <w:szCs w:val="28"/>
                <w:highlight w:val="yellow"/>
              </w:rPr>
              <w:t>method of auction</w:t>
            </w:r>
            <w:r w:rsidRPr="005C23B6">
              <w:rPr>
                <w:rFonts w:ascii="Times New Roman" w:hAnsi="Times New Roman"/>
                <w:i/>
                <w:sz w:val="28"/>
                <w:szCs w:val="28"/>
              </w:rPr>
              <w:t xml:space="preserve"> in which bidders make their bids in an ascending order</w:t>
            </w:r>
            <w:r w:rsidRPr="005C23B6">
              <w:rPr>
                <w:rFonts w:ascii="Times New Roman" w:hAnsi="Times New Roman"/>
                <w:b/>
                <w:bCs/>
                <w:i/>
                <w:sz w:val="28"/>
                <w:szCs w:val="28"/>
              </w:rPr>
              <w:t xml:space="preserve"> until</w:t>
            </w:r>
            <w:r w:rsidRPr="005C23B6">
              <w:rPr>
                <w:rFonts w:ascii="Times New Roman" w:hAnsi="Times New Roman"/>
                <w:i/>
                <w:sz w:val="28"/>
                <w:szCs w:val="28"/>
              </w:rPr>
              <w:t xml:space="preserve"> the </w:t>
            </w:r>
            <w:r w:rsidRPr="005C23B6">
              <w:rPr>
                <w:rFonts w:ascii="Times New Roman" w:hAnsi="Times New Roman"/>
                <w:b/>
                <w:i/>
                <w:color w:val="FF0000"/>
                <w:sz w:val="28"/>
                <w:szCs w:val="28"/>
              </w:rPr>
              <w:t>highest bidder is called.</w:t>
            </w:r>
          </w:p>
        </w:tc>
        <w:tc>
          <w:tcPr>
            <w:tcW w:w="6336" w:type="dxa"/>
          </w:tcPr>
          <w:p w14:paraId="048539C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10. Phương thức trả giá lên</w:t>
            </w:r>
            <w:r w:rsidRPr="005C23B6">
              <w:rPr>
                <w:rFonts w:ascii="Times New Roman" w:hAnsi="Times New Roman"/>
                <w:sz w:val="28"/>
                <w:szCs w:val="28"/>
                <w:lang w:val="vi-VN"/>
              </w:rPr>
              <w:t xml:space="preserve"> là </w:t>
            </w:r>
            <w:r w:rsidRPr="005C23B6">
              <w:rPr>
                <w:rFonts w:ascii="Times New Roman" w:hAnsi="Times New Roman"/>
                <w:b/>
                <w:sz w:val="28"/>
                <w:szCs w:val="28"/>
                <w:highlight w:val="yellow"/>
                <w:lang w:val="vi-VN"/>
              </w:rPr>
              <w:t>phương thức đấu giá,</w:t>
            </w:r>
            <w:r w:rsidRPr="005C23B6">
              <w:rPr>
                <w:rFonts w:ascii="Times New Roman" w:hAnsi="Times New Roman"/>
                <w:sz w:val="28"/>
                <w:szCs w:val="28"/>
                <w:lang w:val="vi-VN"/>
              </w:rPr>
              <w:t xml:space="preserve"> theo đó người tham gia đấu </w:t>
            </w:r>
            <w:r w:rsidRPr="005C23B6">
              <w:rPr>
                <w:rFonts w:ascii="Times New Roman" w:hAnsi="Times New Roman"/>
                <w:sz w:val="28"/>
                <w:szCs w:val="28"/>
                <w:highlight w:val="magenta"/>
                <w:lang w:val="vi-VN"/>
              </w:rPr>
              <w:t>giá trả</w:t>
            </w:r>
            <w:r w:rsidRPr="005C23B6">
              <w:rPr>
                <w:rFonts w:ascii="Times New Roman" w:hAnsi="Times New Roman"/>
                <w:sz w:val="28"/>
                <w:szCs w:val="28"/>
                <w:lang w:val="vi-VN"/>
              </w:rPr>
              <w:t xml:space="preserve"> giá từ thấp lên cao cho đến khi </w:t>
            </w:r>
            <w:r w:rsidRPr="005C23B6">
              <w:rPr>
                <w:rFonts w:ascii="Times New Roman" w:hAnsi="Times New Roman"/>
                <w:b/>
                <w:bCs/>
                <w:sz w:val="28"/>
                <w:szCs w:val="28"/>
                <w:highlight w:val="magenta"/>
                <w:lang w:val="vi-VN"/>
              </w:rPr>
              <w:t>xác định được</w:t>
            </w:r>
            <w:r w:rsidRPr="005C23B6">
              <w:rPr>
                <w:rFonts w:ascii="Times New Roman" w:hAnsi="Times New Roman"/>
                <w:sz w:val="28"/>
                <w:szCs w:val="28"/>
                <w:lang w:val="vi-VN"/>
              </w:rPr>
              <w:t xml:space="preserve"> người trả giá cao nhất so với giá khởi điểm.</w:t>
            </w:r>
          </w:p>
          <w:p w14:paraId="060529F6"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649B4B80" w14:textId="77777777" w:rsidTr="00426049">
        <w:tc>
          <w:tcPr>
            <w:tcW w:w="7792" w:type="dxa"/>
          </w:tcPr>
          <w:p w14:paraId="781132F5" w14:textId="77777777" w:rsidR="007478CA" w:rsidRPr="005C23B6" w:rsidRDefault="007478CA" w:rsidP="00B31015">
            <w:pPr>
              <w:spacing w:after="0" w:line="240" w:lineRule="auto"/>
              <w:jc w:val="both"/>
              <w:rPr>
                <w:rFonts w:ascii="Times New Roman" w:hAnsi="Times New Roman"/>
                <w:sz w:val="28"/>
                <w:szCs w:val="28"/>
              </w:rPr>
            </w:pPr>
            <w:r w:rsidRPr="005C23B6">
              <w:rPr>
                <w:rFonts w:ascii="Times New Roman" w:hAnsi="Times New Roman"/>
                <w:b/>
                <w:bCs/>
                <w:sz w:val="28"/>
                <w:szCs w:val="28"/>
              </w:rPr>
              <w:t>11. Auctioned property</w:t>
            </w:r>
            <w:r w:rsidRPr="005C23B6">
              <w:rPr>
                <w:rFonts w:ascii="Times New Roman" w:hAnsi="Times New Roman"/>
                <w:sz w:val="28"/>
                <w:szCs w:val="28"/>
              </w:rPr>
              <w:t xml:space="preserve"> </w:t>
            </w:r>
            <w:r w:rsidRPr="005C23B6">
              <w:rPr>
                <w:rFonts w:ascii="Times New Roman" w:hAnsi="Times New Roman"/>
                <w:i/>
                <w:sz w:val="28"/>
                <w:szCs w:val="28"/>
              </w:rPr>
              <w:t xml:space="preserve">means a property </w:t>
            </w:r>
            <w:r w:rsidRPr="005C23B6">
              <w:rPr>
                <w:rFonts w:ascii="Times New Roman" w:hAnsi="Times New Roman"/>
                <w:b/>
                <w:i/>
                <w:color w:val="FF0000"/>
                <w:sz w:val="28"/>
                <w:szCs w:val="28"/>
              </w:rPr>
              <w:t xml:space="preserve">allowed </w:t>
            </w:r>
            <w:r w:rsidRPr="005C23B6">
              <w:rPr>
                <w:rFonts w:ascii="Times New Roman" w:hAnsi="Times New Roman"/>
                <w:b/>
                <w:i/>
                <w:sz w:val="28"/>
                <w:szCs w:val="28"/>
                <w:highlight w:val="yellow"/>
              </w:rPr>
              <w:t>to be traded in accordance with law.</w:t>
            </w:r>
          </w:p>
        </w:tc>
        <w:tc>
          <w:tcPr>
            <w:tcW w:w="6336" w:type="dxa"/>
          </w:tcPr>
          <w:p w14:paraId="46DCC66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11. </w:t>
            </w:r>
            <w:r w:rsidRPr="005C23B6">
              <w:rPr>
                <w:rFonts w:ascii="Times New Roman" w:hAnsi="Times New Roman"/>
                <w:b/>
                <w:bCs/>
                <w:i/>
                <w:iCs/>
                <w:sz w:val="28"/>
                <w:szCs w:val="28"/>
                <w:lang w:val="vi-VN"/>
              </w:rPr>
              <w:t>Tài sản đấu giá</w:t>
            </w:r>
            <w:r w:rsidRPr="005C23B6">
              <w:rPr>
                <w:rFonts w:ascii="Times New Roman" w:hAnsi="Times New Roman"/>
                <w:sz w:val="28"/>
                <w:szCs w:val="28"/>
                <w:lang w:val="vi-VN"/>
              </w:rPr>
              <w:t xml:space="preserve"> là tài sản được phép </w:t>
            </w:r>
            <w:r w:rsidRPr="005C23B6">
              <w:rPr>
                <w:rFonts w:ascii="Times New Roman" w:hAnsi="Times New Roman"/>
                <w:sz w:val="28"/>
                <w:szCs w:val="28"/>
                <w:highlight w:val="yellow"/>
                <w:lang w:val="vi-VN"/>
              </w:rPr>
              <w:t>giao dịch</w:t>
            </w:r>
            <w:r w:rsidRPr="005C23B6">
              <w:rPr>
                <w:rFonts w:ascii="Times New Roman" w:hAnsi="Times New Roman"/>
                <w:sz w:val="28"/>
                <w:szCs w:val="28"/>
                <w:lang w:val="vi-VN"/>
              </w:rPr>
              <w:t xml:space="preserve"> theo quy định của pháp luật.</w:t>
            </w:r>
          </w:p>
          <w:p w14:paraId="1EB36E4D"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744AA207" w14:textId="77777777" w:rsidTr="00426049">
        <w:tc>
          <w:tcPr>
            <w:tcW w:w="7792" w:type="dxa"/>
          </w:tcPr>
          <w:p w14:paraId="34AC4AF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12. Property auction organizations</w:t>
            </w:r>
            <w:r w:rsidRPr="005C23B6">
              <w:rPr>
                <w:rFonts w:ascii="Times New Roman" w:hAnsi="Times New Roman"/>
                <w:sz w:val="28"/>
                <w:szCs w:val="28"/>
              </w:rPr>
              <w:t xml:space="preserve"> </w:t>
            </w:r>
            <w:r w:rsidRPr="005C23B6">
              <w:rPr>
                <w:rFonts w:ascii="Times New Roman" w:hAnsi="Times New Roman"/>
                <w:i/>
                <w:sz w:val="28"/>
                <w:szCs w:val="28"/>
              </w:rPr>
              <w:t xml:space="preserve">include </w:t>
            </w:r>
            <w:r w:rsidRPr="005C23B6">
              <w:rPr>
                <w:rFonts w:ascii="Times New Roman" w:hAnsi="Times New Roman"/>
                <w:b/>
                <w:bCs/>
                <w:i/>
                <w:color w:val="FF0000"/>
                <w:sz w:val="28"/>
                <w:szCs w:val="28"/>
              </w:rPr>
              <w:t>property auction service centers</w:t>
            </w:r>
            <w:r w:rsidRPr="005C23B6">
              <w:rPr>
                <w:rFonts w:ascii="Times New Roman" w:hAnsi="Times New Roman"/>
                <w:i/>
                <w:sz w:val="28"/>
                <w:szCs w:val="28"/>
              </w:rPr>
              <w:t xml:space="preserve"> and </w:t>
            </w:r>
            <w:r w:rsidRPr="005C23B6">
              <w:rPr>
                <w:rFonts w:ascii="Times New Roman" w:hAnsi="Times New Roman"/>
                <w:b/>
                <w:bCs/>
                <w:i/>
                <w:color w:val="FF0000"/>
                <w:sz w:val="28"/>
                <w:szCs w:val="28"/>
              </w:rPr>
              <w:t>property auction businesses</w:t>
            </w:r>
          </w:p>
        </w:tc>
        <w:tc>
          <w:tcPr>
            <w:tcW w:w="6336" w:type="dxa"/>
          </w:tcPr>
          <w:p w14:paraId="50C3A01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12. Tổ chức đấu giá tài sản</w:t>
            </w:r>
            <w:r w:rsidRPr="005C23B6">
              <w:rPr>
                <w:rFonts w:ascii="Times New Roman" w:hAnsi="Times New Roman"/>
                <w:sz w:val="28"/>
                <w:szCs w:val="28"/>
                <w:lang w:val="vi-VN"/>
              </w:rPr>
              <w:t xml:space="preserve"> bao gồm Trung tâm dịch vụ đấu giá tài sản và doanh nghiệp đấu giá tài sản.</w:t>
            </w:r>
          </w:p>
          <w:p w14:paraId="7BE0A5EE"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792DF49B" w14:textId="77777777" w:rsidTr="00426049">
        <w:tc>
          <w:tcPr>
            <w:tcW w:w="7792" w:type="dxa"/>
          </w:tcPr>
          <w:p w14:paraId="6E36EF6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highlight w:val="yellow"/>
              </w:rPr>
              <w:t>Article 6.</w:t>
            </w:r>
            <w:r w:rsidRPr="005C23B6">
              <w:rPr>
                <w:rFonts w:ascii="Times New Roman" w:hAnsi="Times New Roman"/>
                <w:sz w:val="28"/>
                <w:szCs w:val="28"/>
                <w:highlight w:val="yellow"/>
              </w:rPr>
              <w:t xml:space="preserve"> </w:t>
            </w:r>
            <w:r w:rsidRPr="005C23B6">
              <w:rPr>
                <w:rFonts w:ascii="Times New Roman" w:hAnsi="Times New Roman"/>
                <w:bCs/>
                <w:sz w:val="28"/>
                <w:szCs w:val="28"/>
                <w:highlight w:val="yellow"/>
              </w:rPr>
              <w:t>Principles for property auction</w:t>
            </w:r>
          </w:p>
          <w:p w14:paraId="4C8C702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1. Compliance with law.</w:t>
            </w:r>
          </w:p>
          <w:p w14:paraId="42B6971A" w14:textId="344AF1BA"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2. Assurance</w:t>
            </w:r>
            <w:r w:rsidR="00565F50" w:rsidRPr="005C23B6">
              <w:rPr>
                <w:rFonts w:ascii="Times New Roman" w:hAnsi="Times New Roman"/>
                <w:sz w:val="28"/>
                <w:szCs w:val="28"/>
              </w:rPr>
              <w:t>/n/</w:t>
            </w:r>
            <w:r w:rsidR="00565F50" w:rsidRPr="005C23B6">
              <w:rPr>
                <w:rFonts w:ascii="Times New Roman" w:hAnsi="Times New Roman"/>
                <w:color w:val="333433"/>
                <w:sz w:val="28"/>
                <w:szCs w:val="28"/>
                <w:shd w:val="clear" w:color="auto" w:fill="FFFFFF"/>
              </w:rPr>
              <w:t xml:space="preserve"> /ə'ʃuərəns/</w:t>
            </w:r>
            <w:r w:rsidRPr="005C23B6">
              <w:rPr>
                <w:rFonts w:ascii="Times New Roman" w:hAnsi="Times New Roman"/>
                <w:sz w:val="28"/>
                <w:szCs w:val="28"/>
              </w:rPr>
              <w:t xml:space="preserve"> of independence, honesty, publicity, transparency, </w:t>
            </w:r>
            <w:r w:rsidRPr="005C23B6">
              <w:rPr>
                <w:rFonts w:ascii="Times New Roman" w:hAnsi="Times New Roman"/>
                <w:b/>
                <w:sz w:val="28"/>
                <w:szCs w:val="28"/>
              </w:rPr>
              <w:t>equality</w:t>
            </w:r>
            <w:r w:rsidRPr="005C23B6">
              <w:rPr>
                <w:rFonts w:ascii="Times New Roman" w:hAnsi="Times New Roman"/>
                <w:sz w:val="28"/>
                <w:szCs w:val="28"/>
              </w:rPr>
              <w:t xml:space="preserve"> and objectivity.</w:t>
            </w:r>
          </w:p>
          <w:p w14:paraId="71CF969C" w14:textId="125805D2"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3. </w:t>
            </w:r>
            <w:r w:rsidRPr="005C23B6">
              <w:rPr>
                <w:rFonts w:ascii="Times New Roman" w:hAnsi="Times New Roman"/>
                <w:color w:val="000000" w:themeColor="text1"/>
                <w:sz w:val="28"/>
                <w:szCs w:val="28"/>
                <w:highlight w:val="yellow"/>
                <w:u w:val="single"/>
              </w:rPr>
              <w:t xml:space="preserve">Protection of </w:t>
            </w:r>
            <w:r w:rsidRPr="005C23B6">
              <w:rPr>
                <w:rFonts w:ascii="Times New Roman" w:hAnsi="Times New Roman"/>
                <w:b/>
                <w:bCs/>
                <w:color w:val="000000" w:themeColor="text1"/>
                <w:sz w:val="28"/>
                <w:szCs w:val="28"/>
                <w:highlight w:val="yellow"/>
                <w:u w:val="single"/>
              </w:rPr>
              <w:t>lawful rights and interests</w:t>
            </w:r>
            <w:r w:rsidRPr="005C23B6">
              <w:rPr>
                <w:rFonts w:ascii="Times New Roman" w:hAnsi="Times New Roman"/>
                <w:color w:val="000000" w:themeColor="text1"/>
                <w:sz w:val="28"/>
                <w:szCs w:val="28"/>
                <w:highlight w:val="yellow"/>
                <w:u w:val="single"/>
              </w:rPr>
              <w:t xml:space="preserve"> of</w:t>
            </w:r>
            <w:r w:rsidR="006B5D84" w:rsidRPr="005C23B6">
              <w:rPr>
                <w:rFonts w:ascii="Times New Roman" w:hAnsi="Times New Roman"/>
                <w:color w:val="000000" w:themeColor="text1"/>
                <w:sz w:val="28"/>
                <w:szCs w:val="28"/>
              </w:rPr>
              <w:t xml:space="preserve"> </w:t>
            </w:r>
            <w:r w:rsidRPr="005C23B6">
              <w:rPr>
                <w:rFonts w:ascii="Times New Roman" w:hAnsi="Times New Roman"/>
                <w:sz w:val="28"/>
                <w:szCs w:val="28"/>
              </w:rPr>
              <w:t>auctioned property sellers, bidders, winning bidders, auctioned property buyers, property auction organizations and auctioneers</w:t>
            </w:r>
            <w:r w:rsidR="006B5D84" w:rsidRPr="005C23B6">
              <w:rPr>
                <w:rFonts w:ascii="Times New Roman" w:hAnsi="Times New Roman"/>
                <w:sz w:val="28"/>
                <w:szCs w:val="28"/>
              </w:rPr>
              <w:t>/</w:t>
            </w:r>
            <w:r w:rsidR="006B5D84" w:rsidRPr="005C23B6">
              <w:rPr>
                <w:rFonts w:ascii="Times New Roman" w:hAnsi="Times New Roman"/>
                <w:sz w:val="28"/>
                <w:szCs w:val="28"/>
                <w:highlight w:val="yellow"/>
              </w:rPr>
              <w:t xml:space="preserve"> </w:t>
            </w:r>
            <w:r w:rsidR="006B5D84" w:rsidRPr="005C23B6">
              <w:rPr>
                <w:rFonts w:ascii="Times New Roman" w:hAnsi="Times New Roman"/>
                <w:b/>
                <w:sz w:val="28"/>
                <w:szCs w:val="28"/>
                <w:highlight w:val="yellow"/>
                <w:u w:val="single"/>
              </w:rPr>
              <w:t>related parties</w:t>
            </w:r>
            <w:r w:rsidR="006B5D84" w:rsidRPr="005C23B6">
              <w:rPr>
                <w:rFonts w:ascii="Times New Roman" w:hAnsi="Times New Roman"/>
                <w:b/>
                <w:sz w:val="28"/>
                <w:szCs w:val="28"/>
                <w:u w:val="single"/>
              </w:rPr>
              <w:t>/</w:t>
            </w:r>
            <w:r w:rsidR="006B5D84" w:rsidRPr="005C23B6">
              <w:rPr>
                <w:rFonts w:ascii="Times New Roman" w:hAnsi="Times New Roman"/>
                <w:b/>
                <w:sz w:val="28"/>
                <w:szCs w:val="28"/>
                <w:highlight w:val="yellow"/>
              </w:rPr>
              <w:t>individuals</w:t>
            </w:r>
            <w:r w:rsidR="006B5D84" w:rsidRPr="005C23B6">
              <w:rPr>
                <w:rFonts w:ascii="Times New Roman" w:hAnsi="Times New Roman"/>
                <w:b/>
                <w:sz w:val="28"/>
                <w:szCs w:val="28"/>
              </w:rPr>
              <w:t xml:space="preserve"> and organizations</w:t>
            </w:r>
            <w:r w:rsidRPr="005C23B6">
              <w:rPr>
                <w:rFonts w:ascii="Times New Roman" w:hAnsi="Times New Roman"/>
                <w:sz w:val="28"/>
                <w:szCs w:val="28"/>
              </w:rPr>
              <w:t>.</w:t>
            </w:r>
          </w:p>
          <w:p w14:paraId="43D1DA8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rPr>
              <w:t xml:space="preserve">4. </w:t>
            </w:r>
            <w:r w:rsidRPr="005C23B6">
              <w:rPr>
                <w:rFonts w:ascii="Times New Roman" w:hAnsi="Times New Roman"/>
                <w:b/>
                <w:bCs/>
                <w:sz w:val="28"/>
                <w:szCs w:val="28"/>
              </w:rPr>
              <w:t>Auctions</w:t>
            </w:r>
            <w:r w:rsidRPr="005C23B6">
              <w:rPr>
                <w:rFonts w:ascii="Times New Roman" w:hAnsi="Times New Roman"/>
                <w:sz w:val="28"/>
                <w:szCs w:val="28"/>
              </w:rPr>
              <w:t xml:space="preserve"> shall be </w:t>
            </w:r>
            <w:r w:rsidRPr="005C23B6">
              <w:rPr>
                <w:rFonts w:ascii="Times New Roman" w:hAnsi="Times New Roman"/>
                <w:b/>
                <w:bCs/>
                <w:color w:val="FF0000"/>
                <w:sz w:val="28"/>
                <w:szCs w:val="28"/>
                <w:u w:val="single"/>
              </w:rPr>
              <w:t xml:space="preserve">conducted </w:t>
            </w:r>
            <w:r w:rsidRPr="005C23B6">
              <w:rPr>
                <w:rFonts w:ascii="Times New Roman" w:hAnsi="Times New Roman"/>
                <w:sz w:val="28"/>
                <w:szCs w:val="28"/>
                <w:u w:val="single"/>
              </w:rPr>
              <w:t xml:space="preserve">by </w:t>
            </w:r>
            <w:r w:rsidRPr="005C23B6">
              <w:rPr>
                <w:rFonts w:ascii="Times New Roman" w:hAnsi="Times New Roman"/>
                <w:b/>
                <w:bCs/>
                <w:color w:val="FF0000"/>
                <w:sz w:val="28"/>
                <w:szCs w:val="28"/>
                <w:u w:val="single"/>
              </w:rPr>
              <w:t>auctioneers</w:t>
            </w:r>
            <w:r w:rsidRPr="005C23B6">
              <w:rPr>
                <w:rFonts w:ascii="Times New Roman" w:hAnsi="Times New Roman"/>
                <w:sz w:val="28"/>
                <w:szCs w:val="28"/>
              </w:rPr>
              <w:t>, except those conducted by property auction councils.</w:t>
            </w:r>
          </w:p>
        </w:tc>
        <w:tc>
          <w:tcPr>
            <w:tcW w:w="6336" w:type="dxa"/>
          </w:tcPr>
          <w:p w14:paraId="64B9509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6. </w:t>
            </w:r>
            <w:r w:rsidRPr="005C23B6">
              <w:rPr>
                <w:rFonts w:ascii="Times New Roman" w:hAnsi="Times New Roman"/>
                <w:b/>
                <w:bCs/>
                <w:sz w:val="28"/>
                <w:szCs w:val="28"/>
                <w:highlight w:val="yellow"/>
                <w:lang w:val="vi-VN"/>
              </w:rPr>
              <w:t>Nguyên tắc</w:t>
            </w:r>
            <w:r w:rsidRPr="005C23B6">
              <w:rPr>
                <w:rFonts w:ascii="Times New Roman" w:hAnsi="Times New Roman"/>
                <w:b/>
                <w:bCs/>
                <w:sz w:val="28"/>
                <w:szCs w:val="28"/>
                <w:lang w:val="vi-VN"/>
              </w:rPr>
              <w:t xml:space="preserve"> đấu giá tài sản</w:t>
            </w:r>
          </w:p>
          <w:p w14:paraId="3456CCF6"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1. </w:t>
            </w:r>
            <w:r w:rsidRPr="005C23B6">
              <w:rPr>
                <w:rFonts w:ascii="Times New Roman" w:hAnsi="Times New Roman"/>
                <w:sz w:val="28"/>
                <w:szCs w:val="28"/>
                <w:highlight w:val="yellow"/>
                <w:lang w:val="vi-VN"/>
              </w:rPr>
              <w:t>Tuân thủ</w:t>
            </w:r>
            <w:r w:rsidRPr="005C23B6">
              <w:rPr>
                <w:rFonts w:ascii="Times New Roman" w:hAnsi="Times New Roman"/>
                <w:sz w:val="28"/>
                <w:szCs w:val="28"/>
                <w:lang w:val="vi-VN"/>
              </w:rPr>
              <w:t xml:space="preserve"> quy định của pháp luật.</w:t>
            </w:r>
          </w:p>
          <w:p w14:paraId="0101D41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2. </w:t>
            </w:r>
            <w:r w:rsidRPr="005C23B6">
              <w:rPr>
                <w:rFonts w:ascii="Times New Roman" w:hAnsi="Times New Roman"/>
                <w:sz w:val="28"/>
                <w:szCs w:val="28"/>
                <w:highlight w:val="cyan"/>
                <w:lang w:val="vi-VN"/>
              </w:rPr>
              <w:t>Bảo đảm</w:t>
            </w:r>
            <w:r w:rsidRPr="005C23B6">
              <w:rPr>
                <w:rFonts w:ascii="Times New Roman" w:hAnsi="Times New Roman"/>
                <w:sz w:val="28"/>
                <w:szCs w:val="28"/>
                <w:lang w:val="vi-VN"/>
              </w:rPr>
              <w:t xml:space="preserve"> tính độc lập, trung thực, công khai, minh bạch, công bằng, </w:t>
            </w:r>
            <w:r w:rsidRPr="005C23B6">
              <w:rPr>
                <w:rFonts w:ascii="Times New Roman" w:hAnsi="Times New Roman"/>
                <w:sz w:val="28"/>
                <w:szCs w:val="28"/>
                <w:highlight w:val="yellow"/>
                <w:lang w:val="vi-VN"/>
              </w:rPr>
              <w:t>khách quan</w:t>
            </w:r>
            <w:r w:rsidRPr="005C23B6">
              <w:rPr>
                <w:rFonts w:ascii="Times New Roman" w:hAnsi="Times New Roman"/>
                <w:sz w:val="28"/>
                <w:szCs w:val="28"/>
                <w:lang w:val="vi-VN"/>
              </w:rPr>
              <w:t>.</w:t>
            </w:r>
          </w:p>
          <w:p w14:paraId="3E32E86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3. Bảo vệ quyền, lợi ích hợp pháp của người có tài sản đấu giá, người tham gia đấu giá, người trúng đấu giá, người mua được tài sản đấu giá, tổ chức đấu giá tài sản, đấu giá viên.</w:t>
            </w:r>
          </w:p>
          <w:p w14:paraId="4209792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 xml:space="preserve">4. </w:t>
            </w:r>
            <w:r w:rsidRPr="005C23B6">
              <w:rPr>
                <w:rFonts w:ascii="Times New Roman" w:hAnsi="Times New Roman"/>
                <w:b/>
                <w:bCs/>
                <w:sz w:val="28"/>
                <w:szCs w:val="28"/>
                <w:lang w:val="vi-VN"/>
              </w:rPr>
              <w:t>Cuộc đấu giá</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phải do</w:t>
            </w:r>
            <w:r w:rsidRPr="005C23B6">
              <w:rPr>
                <w:rFonts w:ascii="Times New Roman" w:hAnsi="Times New Roman"/>
                <w:sz w:val="28"/>
                <w:szCs w:val="28"/>
                <w:lang w:val="vi-VN"/>
              </w:rPr>
              <w:t xml:space="preserve"> đấu giá viên </w:t>
            </w:r>
            <w:r w:rsidRPr="005C23B6">
              <w:rPr>
                <w:rFonts w:ascii="Times New Roman" w:hAnsi="Times New Roman"/>
                <w:b/>
                <w:bCs/>
                <w:color w:val="FF0000"/>
                <w:sz w:val="28"/>
                <w:szCs w:val="28"/>
                <w:lang w:val="vi-VN"/>
              </w:rPr>
              <w:t>điều hành</w:t>
            </w:r>
            <w:r w:rsidRPr="005C23B6">
              <w:rPr>
                <w:rFonts w:ascii="Times New Roman" w:hAnsi="Times New Roman"/>
                <w:sz w:val="28"/>
                <w:szCs w:val="28"/>
                <w:lang w:val="vi-VN"/>
              </w:rPr>
              <w:t>, trừ trường hợp cuộc đấu giá do Hội đồng đấu giá tài sản thực hiện.</w:t>
            </w:r>
          </w:p>
          <w:p w14:paraId="007A9189"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6CD1C9F4" w14:textId="77777777" w:rsidTr="00426049">
        <w:tc>
          <w:tcPr>
            <w:tcW w:w="7792" w:type="dxa"/>
          </w:tcPr>
          <w:p w14:paraId="730DD538" w14:textId="77777777" w:rsidR="007478CA" w:rsidRPr="005C23B6" w:rsidRDefault="007478CA" w:rsidP="00B3101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Compliance</w:t>
            </w:r>
            <w:r w:rsidRPr="005C23B6">
              <w:rPr>
                <w:rFonts w:ascii="Times New Roman" w:hAnsi="Times New Roman"/>
                <w:i/>
                <w:iCs/>
                <w:color w:val="0070C0"/>
                <w:sz w:val="28"/>
                <w:szCs w:val="28"/>
                <w:shd w:val="clear" w:color="auto" w:fill="FFFFFF"/>
              </w:rPr>
              <w:t xml:space="preserve"> /'kɔmplaiəns/</w:t>
            </w:r>
          </w:p>
          <w:p w14:paraId="74B9B4E9" w14:textId="77777777" w:rsidR="007478CA" w:rsidRPr="005C23B6" w:rsidRDefault="007478CA" w:rsidP="00B31015">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Assurance</w:t>
            </w:r>
            <w:r w:rsidRPr="005C23B6">
              <w:rPr>
                <w:rFonts w:ascii="Times New Roman" w:hAnsi="Times New Roman"/>
                <w:i/>
                <w:iCs/>
                <w:color w:val="0070C0"/>
                <w:sz w:val="28"/>
                <w:szCs w:val="28"/>
                <w:shd w:val="clear" w:color="auto" w:fill="FFFFFF"/>
              </w:rPr>
              <w:t xml:space="preserve"> /ə'ʃuərəns/</w:t>
            </w:r>
            <w:r w:rsidRPr="005C23B6">
              <w:rPr>
                <w:rFonts w:ascii="Times New Roman" w:hAnsi="Times New Roman"/>
                <w:b/>
                <w:bCs/>
                <w:color w:val="000000"/>
                <w:sz w:val="28"/>
                <w:szCs w:val="28"/>
                <w:bdr w:val="none" w:sz="0" w:space="0" w:color="auto" w:frame="1"/>
                <w:shd w:val="clear" w:color="auto" w:fill="FFFFFF"/>
              </w:rPr>
              <w:t xml:space="preserve"> sự cam đoan; sự đảm bảo</w:t>
            </w:r>
          </w:p>
          <w:p w14:paraId="135E3A52" w14:textId="77777777" w:rsidR="007478CA" w:rsidRPr="005C23B6" w:rsidRDefault="007478CA" w:rsidP="00B31015">
            <w:pPr>
              <w:spacing w:after="0" w:line="240" w:lineRule="auto"/>
              <w:rPr>
                <w:rFonts w:ascii="Times New Roman" w:hAnsi="Times New Roman"/>
                <w:b/>
                <w:bCs/>
                <w:i/>
                <w:iCs/>
                <w:color w:val="0070C0"/>
                <w:sz w:val="28"/>
                <w:szCs w:val="28"/>
              </w:rPr>
            </w:pPr>
            <w:r w:rsidRPr="005C23B6">
              <w:rPr>
                <w:rFonts w:ascii="Times New Roman" w:hAnsi="Times New Roman"/>
                <w:sz w:val="28"/>
                <w:szCs w:val="28"/>
              </w:rPr>
              <w:t>equality/n/</w:t>
            </w:r>
            <w:r w:rsidRPr="005C23B6">
              <w:rPr>
                <w:rFonts w:ascii="Times New Roman" w:hAnsi="Times New Roman"/>
                <w:color w:val="333433"/>
                <w:sz w:val="28"/>
                <w:szCs w:val="28"/>
                <w:shd w:val="clear" w:color="auto" w:fill="FFFFFF"/>
              </w:rPr>
              <w:t xml:space="preserve"> /i:kwɔliti/</w:t>
            </w:r>
          </w:p>
        </w:tc>
        <w:tc>
          <w:tcPr>
            <w:tcW w:w="6336" w:type="dxa"/>
          </w:tcPr>
          <w:p w14:paraId="20F01004" w14:textId="77777777" w:rsidR="007478CA" w:rsidRPr="005C23B6" w:rsidRDefault="007478CA" w:rsidP="00B3101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highlight w:val="yellow"/>
              </w:rPr>
              <w:t>conducted by</w:t>
            </w:r>
            <w:r w:rsidRPr="005C23B6">
              <w:rPr>
                <w:rFonts w:ascii="Times New Roman" w:hAnsi="Times New Roman"/>
                <w:i/>
                <w:iCs/>
                <w:color w:val="0070C0"/>
                <w:sz w:val="28"/>
                <w:szCs w:val="28"/>
              </w:rPr>
              <w:t xml:space="preserve"> auctioneer/…</w:t>
            </w:r>
            <w:r w:rsidRPr="005C23B6">
              <w:rPr>
                <w:rFonts w:ascii="Times New Roman" w:hAnsi="Times New Roman"/>
                <w:i/>
                <w:iCs/>
                <w:color w:val="0070C0"/>
                <w:sz w:val="28"/>
                <w:szCs w:val="28"/>
                <w:highlight w:val="yellow"/>
              </w:rPr>
              <w:t xml:space="preserve"> councils</w:t>
            </w:r>
          </w:p>
          <w:p w14:paraId="34A33415" w14:textId="77777777" w:rsidR="007478CA" w:rsidRPr="005C23B6" w:rsidRDefault="007478CA" w:rsidP="00B3101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highlight w:val="yellow"/>
              </w:rPr>
              <w:t>required by law</w:t>
            </w:r>
            <w:r w:rsidRPr="005C23B6">
              <w:rPr>
                <w:rFonts w:ascii="Times New Roman" w:hAnsi="Times New Roman"/>
                <w:i/>
                <w:iCs/>
                <w:color w:val="0070C0"/>
                <w:sz w:val="28"/>
                <w:szCs w:val="28"/>
                <w:u w:val="single"/>
              </w:rPr>
              <w:t xml:space="preserve"> </w:t>
            </w:r>
            <w:r w:rsidRPr="005C23B6">
              <w:rPr>
                <w:rFonts w:ascii="Times New Roman" w:hAnsi="Times New Roman"/>
                <w:i/>
                <w:iCs/>
                <w:color w:val="0070C0"/>
                <w:sz w:val="28"/>
                <w:szCs w:val="28"/>
              </w:rPr>
              <w:t>…</w:t>
            </w:r>
          </w:p>
          <w:p w14:paraId="7411E02B" w14:textId="77777777" w:rsidR="007478CA" w:rsidRPr="005C23B6" w:rsidRDefault="007478CA" w:rsidP="00B31015">
            <w:pPr>
              <w:spacing w:after="0" w:line="240" w:lineRule="auto"/>
              <w:rPr>
                <w:rFonts w:ascii="Times New Roman" w:hAnsi="Times New Roman"/>
                <w:b/>
                <w:bCs/>
                <w:i/>
                <w:iCs/>
                <w:color w:val="0070C0"/>
                <w:sz w:val="28"/>
                <w:szCs w:val="28"/>
                <w:lang w:val="vi-VN"/>
              </w:rPr>
            </w:pPr>
            <w:r w:rsidRPr="005C23B6">
              <w:rPr>
                <w:rFonts w:ascii="Times New Roman" w:hAnsi="Times New Roman"/>
                <w:i/>
                <w:iCs/>
                <w:color w:val="0070C0"/>
                <w:sz w:val="28"/>
                <w:szCs w:val="28"/>
                <w:highlight w:val="yellow"/>
              </w:rPr>
              <w:t>owned by individuals</w:t>
            </w:r>
          </w:p>
        </w:tc>
      </w:tr>
      <w:tr w:rsidR="007478CA" w:rsidRPr="005C23B6" w14:paraId="0BD33584" w14:textId="77777777" w:rsidTr="00426049">
        <w:tc>
          <w:tcPr>
            <w:tcW w:w="7792" w:type="dxa"/>
          </w:tcPr>
          <w:p w14:paraId="473D8B0E" w14:textId="4070CC5C"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w:t>
            </w:r>
            <w:r w:rsidRPr="005C23B6">
              <w:rPr>
                <w:rFonts w:ascii="Times New Roman" w:hAnsi="Times New Roman"/>
                <w:sz w:val="28"/>
                <w:szCs w:val="28"/>
              </w:rPr>
              <w:t xml:space="preserve"> </w:t>
            </w:r>
            <w:r w:rsidRPr="005C23B6">
              <w:rPr>
                <w:rFonts w:ascii="Times New Roman" w:hAnsi="Times New Roman"/>
                <w:bCs/>
                <w:sz w:val="28"/>
                <w:szCs w:val="28"/>
              </w:rPr>
              <w:t xml:space="preserve">Protection of lawful rights and interests of </w:t>
            </w:r>
            <w:r w:rsidRPr="005C23B6">
              <w:rPr>
                <w:rFonts w:ascii="Times New Roman" w:hAnsi="Times New Roman"/>
                <w:b/>
                <w:bCs/>
                <w:color w:val="FF0000"/>
                <w:sz w:val="28"/>
                <w:szCs w:val="28"/>
              </w:rPr>
              <w:t>bona fide</w:t>
            </w:r>
            <w:r w:rsidRPr="005C23B6">
              <w:rPr>
                <w:rFonts w:ascii="Times New Roman" w:hAnsi="Times New Roman"/>
                <w:bCs/>
                <w:i/>
                <w:iCs/>
                <w:color w:val="FF0000"/>
                <w:sz w:val="28"/>
                <w:szCs w:val="28"/>
              </w:rPr>
              <w:t xml:space="preserve"> </w:t>
            </w:r>
            <w:r w:rsidRPr="005C23B6">
              <w:rPr>
                <w:rFonts w:ascii="Times New Roman" w:hAnsi="Times New Roman"/>
                <w:bCs/>
                <w:color w:val="000000"/>
                <w:sz w:val="28"/>
                <w:szCs w:val="28"/>
              </w:rPr>
              <w:t>auctioned property sellers</w:t>
            </w:r>
            <w:r w:rsidRPr="005C23B6">
              <w:rPr>
                <w:rFonts w:ascii="Times New Roman" w:hAnsi="Times New Roman"/>
                <w:bCs/>
                <w:sz w:val="28"/>
                <w:szCs w:val="28"/>
              </w:rPr>
              <w:t>, bidders, winning bidders and auctioned property buyers</w:t>
            </w:r>
            <w:r w:rsidR="001311A9" w:rsidRPr="005C23B6">
              <w:rPr>
                <w:rFonts w:ascii="Times New Roman" w:hAnsi="Times New Roman"/>
                <w:bCs/>
                <w:sz w:val="28"/>
                <w:szCs w:val="28"/>
              </w:rPr>
              <w:t>/</w:t>
            </w:r>
            <w:r w:rsidR="001311A9" w:rsidRPr="005C23B6">
              <w:rPr>
                <w:rFonts w:ascii="Times New Roman" w:hAnsi="Times New Roman"/>
                <w:b/>
                <w:bCs/>
                <w:color w:val="FF0000"/>
                <w:sz w:val="28"/>
                <w:szCs w:val="28"/>
              </w:rPr>
              <w:t>parties</w:t>
            </w:r>
            <w:r w:rsidRPr="005C23B6">
              <w:rPr>
                <w:rFonts w:ascii="Times New Roman" w:hAnsi="Times New Roman"/>
                <w:b/>
                <w:color w:val="FF0000"/>
                <w:sz w:val="28"/>
                <w:szCs w:val="28"/>
              </w:rPr>
              <w:t xml:space="preserve"> </w:t>
            </w:r>
            <w:r w:rsidRPr="005C23B6">
              <w:rPr>
                <w:rFonts w:ascii="Times New Roman" w:hAnsi="Times New Roman"/>
                <w:sz w:val="28"/>
                <w:szCs w:val="28"/>
              </w:rPr>
              <w:t xml:space="preserve"> </w:t>
            </w:r>
          </w:p>
        </w:tc>
        <w:tc>
          <w:tcPr>
            <w:tcW w:w="6336" w:type="dxa"/>
          </w:tcPr>
          <w:p w14:paraId="395EFB15" w14:textId="1E3270E2"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7. </w:t>
            </w:r>
            <w:r w:rsidRPr="005C23B6">
              <w:rPr>
                <w:rFonts w:ascii="Times New Roman" w:hAnsi="Times New Roman"/>
                <w:bCs/>
                <w:sz w:val="28"/>
                <w:szCs w:val="28"/>
                <w:lang w:val="vi-VN"/>
              </w:rPr>
              <w:t xml:space="preserve">Bảo vệ quyền, lợi ích hợp pháp của người có tài sản đấu giá, người tham gia đấu giá, người trúng đấu giá, </w:t>
            </w:r>
            <w:r w:rsidRPr="005C23B6">
              <w:rPr>
                <w:rFonts w:ascii="Times New Roman" w:hAnsi="Times New Roman"/>
                <w:bCs/>
                <w:color w:val="FF0000"/>
                <w:sz w:val="28"/>
                <w:szCs w:val="28"/>
                <w:lang w:val="vi-VN"/>
              </w:rPr>
              <w:t>người mua được tài sản đấu giá ngay tình</w:t>
            </w:r>
          </w:p>
        </w:tc>
      </w:tr>
      <w:tr w:rsidR="007478CA" w:rsidRPr="005C23B6" w14:paraId="797E9B59" w14:textId="77777777" w:rsidTr="00426049">
        <w:tc>
          <w:tcPr>
            <w:tcW w:w="7792" w:type="dxa"/>
          </w:tcPr>
          <w:p w14:paraId="40B8B71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8.</w:t>
            </w:r>
            <w:r w:rsidRPr="005C23B6">
              <w:rPr>
                <w:rFonts w:ascii="Times New Roman" w:hAnsi="Times New Roman"/>
                <w:sz w:val="28"/>
                <w:szCs w:val="28"/>
              </w:rPr>
              <w:t xml:space="preserve"> Reserve price and appraisal of property </w:t>
            </w:r>
            <w:r w:rsidRPr="005C23B6">
              <w:rPr>
                <w:rFonts w:ascii="Times New Roman" w:hAnsi="Times New Roman"/>
                <w:sz w:val="28"/>
                <w:szCs w:val="28"/>
                <w:highlight w:val="yellow"/>
              </w:rPr>
              <w:t>to be auctioned</w:t>
            </w:r>
            <w:r w:rsidRPr="005C23B6">
              <w:rPr>
                <w:rFonts w:ascii="Times New Roman" w:hAnsi="Times New Roman"/>
                <w:sz w:val="28"/>
                <w:szCs w:val="28"/>
              </w:rPr>
              <w:t xml:space="preserve">  </w:t>
            </w:r>
          </w:p>
        </w:tc>
        <w:tc>
          <w:tcPr>
            <w:tcW w:w="6336" w:type="dxa"/>
          </w:tcPr>
          <w:p w14:paraId="095582D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8. Giá khởi điểm, giám định tài sản đấu giá</w:t>
            </w:r>
          </w:p>
          <w:p w14:paraId="30885701"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EE49EE4" w14:textId="77777777" w:rsidTr="00426049">
        <w:tc>
          <w:tcPr>
            <w:tcW w:w="7792" w:type="dxa"/>
          </w:tcPr>
          <w:p w14:paraId="091AAB4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9. </w:t>
            </w:r>
            <w:r w:rsidRPr="005C23B6">
              <w:rPr>
                <w:rFonts w:ascii="Times New Roman" w:hAnsi="Times New Roman"/>
                <w:bCs/>
                <w:sz w:val="28"/>
                <w:szCs w:val="28"/>
              </w:rPr>
              <w:t>Prohibited/ad, acts/n</w:t>
            </w:r>
            <w:r w:rsidRPr="005C23B6">
              <w:rPr>
                <w:rFonts w:ascii="Times New Roman" w:hAnsi="Times New Roman"/>
                <w:sz w:val="28"/>
                <w:szCs w:val="28"/>
              </w:rPr>
              <w:t xml:space="preserve">  </w:t>
            </w:r>
          </w:p>
        </w:tc>
        <w:tc>
          <w:tcPr>
            <w:tcW w:w="6336" w:type="dxa"/>
          </w:tcPr>
          <w:p w14:paraId="5F2AA07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9. Các hành vi bị nghiêm cấm</w:t>
            </w:r>
          </w:p>
          <w:p w14:paraId="015B8407"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19E4634" w14:textId="77777777" w:rsidTr="00426049">
        <w:tc>
          <w:tcPr>
            <w:tcW w:w="7792" w:type="dxa"/>
          </w:tcPr>
          <w:p w14:paraId="13B059F6"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lastRenderedPageBreak/>
              <w:t>Chapter II</w:t>
            </w:r>
          </w:p>
          <w:p w14:paraId="6F77FC22"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AUCTIONEERS, PROPERTY AUCTION ORGANIZATIONS</w:t>
            </w:r>
          </w:p>
          <w:p w14:paraId="69108AAA"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Section 1 AUCTIONEERS</w:t>
            </w:r>
          </w:p>
        </w:tc>
        <w:tc>
          <w:tcPr>
            <w:tcW w:w="6336" w:type="dxa"/>
          </w:tcPr>
          <w:p w14:paraId="3AA489FA"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II</w:t>
            </w:r>
          </w:p>
          <w:p w14:paraId="554E1D14"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ĐẤU GIÁ VIÊN, TỔ CHỨC ĐẤU GIÁ TÀI SẢN</w:t>
            </w:r>
          </w:p>
          <w:p w14:paraId="30BE5944"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lang w:val="vi-VN"/>
              </w:rPr>
              <w:t>Mục 1</w:t>
            </w:r>
          </w:p>
          <w:p w14:paraId="117346BE"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ĐẤU GIÁ VIÊN</w:t>
            </w:r>
          </w:p>
          <w:p w14:paraId="0E6DB3FA"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611AD9C5" w14:textId="77777777" w:rsidTr="00426049">
        <w:tc>
          <w:tcPr>
            <w:tcW w:w="7792" w:type="dxa"/>
          </w:tcPr>
          <w:p w14:paraId="4FF7FE3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11. </w:t>
            </w:r>
            <w:r w:rsidRPr="005C23B6">
              <w:rPr>
                <w:rFonts w:ascii="Times New Roman" w:hAnsi="Times New Roman"/>
                <w:bCs/>
                <w:sz w:val="28"/>
                <w:szCs w:val="28"/>
              </w:rPr>
              <w:t>Auction training</w:t>
            </w:r>
            <w:r w:rsidRPr="005C23B6">
              <w:rPr>
                <w:rFonts w:ascii="Times New Roman" w:hAnsi="Times New Roman"/>
                <w:sz w:val="28"/>
                <w:szCs w:val="28"/>
              </w:rPr>
              <w:t xml:space="preserve">  </w:t>
            </w:r>
          </w:p>
        </w:tc>
        <w:tc>
          <w:tcPr>
            <w:tcW w:w="6336" w:type="dxa"/>
          </w:tcPr>
          <w:p w14:paraId="77DFC50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11. Đào tạo nghề đấu giá</w:t>
            </w:r>
          </w:p>
          <w:p w14:paraId="5E96FAA8"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776B2E2E" w14:textId="77777777" w:rsidTr="00426049">
        <w:tc>
          <w:tcPr>
            <w:tcW w:w="7792" w:type="dxa"/>
          </w:tcPr>
          <w:p w14:paraId="5E213321"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12.</w:t>
            </w:r>
            <w:r w:rsidRPr="005C23B6">
              <w:rPr>
                <w:rFonts w:ascii="Times New Roman" w:hAnsi="Times New Roman"/>
                <w:sz w:val="28"/>
                <w:szCs w:val="28"/>
              </w:rPr>
              <w:t xml:space="preserve"> </w:t>
            </w:r>
            <w:r w:rsidRPr="005C23B6">
              <w:rPr>
                <w:rFonts w:ascii="Times New Roman" w:hAnsi="Times New Roman"/>
                <w:bCs/>
                <w:sz w:val="28"/>
                <w:szCs w:val="28"/>
              </w:rPr>
              <w:t xml:space="preserve">Persons </w:t>
            </w:r>
            <w:r w:rsidRPr="005C23B6">
              <w:rPr>
                <w:rFonts w:ascii="Times New Roman" w:hAnsi="Times New Roman"/>
                <w:b/>
                <w:bCs/>
                <w:color w:val="FF0000"/>
                <w:sz w:val="28"/>
                <w:szCs w:val="28"/>
              </w:rPr>
              <w:t>exempt</w:t>
            </w:r>
            <w:r w:rsidRPr="005C23B6">
              <w:rPr>
                <w:rFonts w:ascii="Times New Roman" w:hAnsi="Times New Roman"/>
                <w:bCs/>
                <w:sz w:val="28"/>
                <w:szCs w:val="28"/>
              </w:rPr>
              <w:t xml:space="preserve"> from auction training</w:t>
            </w:r>
            <w:r w:rsidRPr="005C23B6">
              <w:rPr>
                <w:rFonts w:ascii="Times New Roman" w:hAnsi="Times New Roman"/>
                <w:b/>
                <w:bCs/>
                <w:sz w:val="28"/>
                <w:szCs w:val="28"/>
              </w:rPr>
              <w:t xml:space="preserve"> </w:t>
            </w:r>
          </w:p>
        </w:tc>
        <w:tc>
          <w:tcPr>
            <w:tcW w:w="6336" w:type="dxa"/>
          </w:tcPr>
          <w:p w14:paraId="3AB36DA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12. Người được miễn đào tạo nghề đấu giá</w:t>
            </w:r>
          </w:p>
          <w:p w14:paraId="10827264" w14:textId="77777777" w:rsidR="007478CA" w:rsidRPr="005C23B6" w:rsidRDefault="007478CA" w:rsidP="00B31015">
            <w:pPr>
              <w:spacing w:after="0" w:line="240" w:lineRule="auto"/>
              <w:rPr>
                <w:rFonts w:ascii="Times New Roman" w:hAnsi="Times New Roman"/>
                <w:sz w:val="28"/>
                <w:szCs w:val="28"/>
                <w:lang w:val="vi-VN"/>
              </w:rPr>
            </w:pPr>
          </w:p>
        </w:tc>
      </w:tr>
      <w:tr w:rsidR="007478CA" w:rsidRPr="005C23B6" w14:paraId="0E57EA07" w14:textId="77777777" w:rsidTr="00426049">
        <w:tc>
          <w:tcPr>
            <w:tcW w:w="7792" w:type="dxa"/>
          </w:tcPr>
          <w:p w14:paraId="65D7A25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13.</w:t>
            </w:r>
            <w:r w:rsidRPr="005C23B6">
              <w:rPr>
                <w:rFonts w:ascii="Times New Roman" w:hAnsi="Times New Roman"/>
                <w:sz w:val="28"/>
                <w:szCs w:val="28"/>
              </w:rPr>
              <w:t xml:space="preserve"> </w:t>
            </w:r>
            <w:r w:rsidRPr="005C23B6">
              <w:rPr>
                <w:rFonts w:ascii="Times New Roman" w:hAnsi="Times New Roman"/>
                <w:bCs/>
                <w:sz w:val="28"/>
                <w:szCs w:val="28"/>
              </w:rPr>
              <w:t>Auction practice internship</w:t>
            </w:r>
            <w:r w:rsidRPr="005C23B6">
              <w:rPr>
                <w:rFonts w:ascii="Times New Roman" w:hAnsi="Times New Roman"/>
                <w:sz w:val="28"/>
                <w:szCs w:val="28"/>
              </w:rPr>
              <w:t xml:space="preserve">  </w:t>
            </w:r>
          </w:p>
        </w:tc>
        <w:tc>
          <w:tcPr>
            <w:tcW w:w="6336" w:type="dxa"/>
          </w:tcPr>
          <w:p w14:paraId="1C7B680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13. Tập sự hành nghề đấu giá</w:t>
            </w:r>
          </w:p>
          <w:p w14:paraId="4552A384"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9241E33" w14:textId="77777777" w:rsidTr="00426049">
        <w:tc>
          <w:tcPr>
            <w:tcW w:w="7792" w:type="dxa"/>
          </w:tcPr>
          <w:p w14:paraId="5DB9D7A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14. </w:t>
            </w:r>
            <w:r w:rsidRPr="005C23B6">
              <w:rPr>
                <w:rFonts w:ascii="Times New Roman" w:hAnsi="Times New Roman"/>
                <w:bCs/>
                <w:sz w:val="28"/>
                <w:szCs w:val="28"/>
              </w:rPr>
              <w:t>Grant of auction practice certificates</w:t>
            </w:r>
          </w:p>
        </w:tc>
        <w:tc>
          <w:tcPr>
            <w:tcW w:w="6336" w:type="dxa"/>
          </w:tcPr>
          <w:p w14:paraId="3D93C61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14. Cấp Chứng chỉ hành nghề đấu giá</w:t>
            </w:r>
          </w:p>
        </w:tc>
      </w:tr>
      <w:tr w:rsidR="007478CA" w:rsidRPr="005C23B6" w14:paraId="6CA7C798" w14:textId="77777777" w:rsidTr="00426049">
        <w:tc>
          <w:tcPr>
            <w:tcW w:w="7792" w:type="dxa"/>
          </w:tcPr>
          <w:p w14:paraId="29A7784D"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 xml:space="preserve">Article 15. </w:t>
            </w:r>
            <w:r w:rsidRPr="005C23B6">
              <w:rPr>
                <w:rFonts w:ascii="Times New Roman" w:hAnsi="Times New Roman"/>
                <w:bCs/>
                <w:sz w:val="28"/>
                <w:szCs w:val="28"/>
              </w:rPr>
              <w:t xml:space="preserve">Persons </w:t>
            </w:r>
            <w:r w:rsidRPr="005C23B6">
              <w:rPr>
                <w:rFonts w:ascii="Times New Roman" w:hAnsi="Times New Roman"/>
                <w:bCs/>
                <w:sz w:val="28"/>
                <w:szCs w:val="28"/>
                <w:highlight w:val="yellow"/>
              </w:rPr>
              <w:t>ineligible</w:t>
            </w:r>
            <w:r w:rsidRPr="005C23B6">
              <w:rPr>
                <w:rFonts w:ascii="Times New Roman" w:hAnsi="Times New Roman"/>
                <w:bCs/>
                <w:sz w:val="28"/>
                <w:szCs w:val="28"/>
              </w:rPr>
              <w:t xml:space="preserve"> for </w:t>
            </w:r>
            <w:r w:rsidRPr="005C23B6">
              <w:rPr>
                <w:rFonts w:ascii="Times New Roman" w:hAnsi="Times New Roman"/>
                <w:bCs/>
                <w:sz w:val="28"/>
                <w:szCs w:val="28"/>
                <w:highlight w:val="yellow"/>
              </w:rPr>
              <w:t>grant</w:t>
            </w:r>
            <w:r w:rsidRPr="005C23B6">
              <w:rPr>
                <w:rFonts w:ascii="Times New Roman" w:hAnsi="Times New Roman"/>
                <w:bCs/>
                <w:sz w:val="28"/>
                <w:szCs w:val="28"/>
              </w:rPr>
              <w:t xml:space="preserve"> of auction practice certificates</w:t>
            </w:r>
          </w:p>
        </w:tc>
        <w:tc>
          <w:tcPr>
            <w:tcW w:w="6336" w:type="dxa"/>
          </w:tcPr>
          <w:p w14:paraId="18BED96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15. Những trường hợp </w:t>
            </w:r>
            <w:r w:rsidRPr="005C23B6">
              <w:rPr>
                <w:rFonts w:ascii="Times New Roman" w:hAnsi="Times New Roman"/>
                <w:b/>
                <w:bCs/>
                <w:sz w:val="28"/>
                <w:szCs w:val="28"/>
                <w:highlight w:val="yellow"/>
                <w:lang w:val="vi-VN"/>
              </w:rPr>
              <w:t>không được</w:t>
            </w:r>
            <w:r w:rsidRPr="005C23B6">
              <w:rPr>
                <w:rFonts w:ascii="Times New Roman" w:hAnsi="Times New Roman"/>
                <w:b/>
                <w:bCs/>
                <w:sz w:val="28"/>
                <w:szCs w:val="28"/>
                <w:lang w:val="vi-VN"/>
              </w:rPr>
              <w:t xml:space="preserve"> cấp Chứng chỉ hành nghề đấu giá</w:t>
            </w:r>
          </w:p>
        </w:tc>
      </w:tr>
      <w:tr w:rsidR="007478CA" w:rsidRPr="005C23B6" w14:paraId="0BAD922B" w14:textId="77777777" w:rsidTr="00426049">
        <w:tc>
          <w:tcPr>
            <w:tcW w:w="7792" w:type="dxa"/>
          </w:tcPr>
          <w:p w14:paraId="7BA0F75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16.</w:t>
            </w:r>
            <w:r w:rsidRPr="005C23B6">
              <w:rPr>
                <w:rFonts w:ascii="Times New Roman" w:hAnsi="Times New Roman"/>
                <w:sz w:val="28"/>
                <w:szCs w:val="28"/>
              </w:rPr>
              <w:t xml:space="preserve"> </w:t>
            </w:r>
            <w:r w:rsidRPr="005C23B6">
              <w:rPr>
                <w:rFonts w:ascii="Times New Roman" w:hAnsi="Times New Roman"/>
                <w:bCs/>
                <w:sz w:val="28"/>
                <w:szCs w:val="28"/>
              </w:rPr>
              <w:t>Revocation of auction practice certificates</w:t>
            </w:r>
          </w:p>
        </w:tc>
        <w:tc>
          <w:tcPr>
            <w:tcW w:w="6336" w:type="dxa"/>
          </w:tcPr>
          <w:p w14:paraId="693ED9B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16. Thu hồi Chứng chỉ hành nghề đấu giá</w:t>
            </w:r>
          </w:p>
          <w:p w14:paraId="2B342CF6"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A4AEE3E" w14:textId="77777777" w:rsidTr="00426049">
        <w:tc>
          <w:tcPr>
            <w:tcW w:w="7792" w:type="dxa"/>
          </w:tcPr>
          <w:p w14:paraId="1CCD22F6"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17.</w:t>
            </w:r>
            <w:r w:rsidRPr="005C23B6">
              <w:rPr>
                <w:rFonts w:ascii="Times New Roman" w:hAnsi="Times New Roman"/>
                <w:sz w:val="28"/>
                <w:szCs w:val="28"/>
              </w:rPr>
              <w:t xml:space="preserve"> </w:t>
            </w:r>
            <w:r w:rsidRPr="005C23B6">
              <w:rPr>
                <w:rFonts w:ascii="Times New Roman" w:hAnsi="Times New Roman"/>
                <w:bCs/>
                <w:sz w:val="28"/>
                <w:szCs w:val="28"/>
              </w:rPr>
              <w:t>Re-grant of auction practice certificates</w:t>
            </w:r>
          </w:p>
        </w:tc>
        <w:tc>
          <w:tcPr>
            <w:tcW w:w="6336" w:type="dxa"/>
          </w:tcPr>
          <w:p w14:paraId="04C2F8B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17. Cấp lại Chứng chỉ hành nghề đấu giá</w:t>
            </w:r>
          </w:p>
          <w:p w14:paraId="46CBFA37"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5E253EB" w14:textId="77777777" w:rsidTr="00426049">
        <w:tc>
          <w:tcPr>
            <w:tcW w:w="7792" w:type="dxa"/>
          </w:tcPr>
          <w:p w14:paraId="47A2875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18.</w:t>
            </w:r>
            <w:r w:rsidRPr="005C23B6">
              <w:rPr>
                <w:rFonts w:ascii="Times New Roman" w:hAnsi="Times New Roman"/>
                <w:sz w:val="28"/>
                <w:szCs w:val="28"/>
              </w:rPr>
              <w:t xml:space="preserve"> </w:t>
            </w:r>
            <w:r w:rsidRPr="005C23B6">
              <w:rPr>
                <w:rFonts w:ascii="Times New Roman" w:hAnsi="Times New Roman"/>
                <w:bCs/>
                <w:color w:val="000000" w:themeColor="text1"/>
                <w:sz w:val="28"/>
                <w:szCs w:val="28"/>
                <w:highlight w:val="yellow"/>
              </w:rPr>
              <w:t>Forms of practice</w:t>
            </w:r>
            <w:r w:rsidRPr="005C23B6">
              <w:rPr>
                <w:rFonts w:ascii="Times New Roman" w:hAnsi="Times New Roman"/>
                <w:bCs/>
                <w:color w:val="000000" w:themeColor="text1"/>
                <w:sz w:val="28"/>
                <w:szCs w:val="28"/>
              </w:rPr>
              <w:t xml:space="preserve"> </w:t>
            </w:r>
            <w:r w:rsidRPr="005C23B6">
              <w:rPr>
                <w:rFonts w:ascii="Times New Roman" w:hAnsi="Times New Roman"/>
                <w:bCs/>
                <w:sz w:val="28"/>
                <w:szCs w:val="28"/>
              </w:rPr>
              <w:t>by auctioneers</w:t>
            </w:r>
            <w:r w:rsidRPr="005C23B6">
              <w:rPr>
                <w:rFonts w:ascii="Times New Roman" w:hAnsi="Times New Roman"/>
                <w:sz w:val="28"/>
                <w:szCs w:val="28"/>
              </w:rPr>
              <w:t xml:space="preserve">                 </w:t>
            </w:r>
          </w:p>
        </w:tc>
        <w:tc>
          <w:tcPr>
            <w:tcW w:w="6336" w:type="dxa"/>
          </w:tcPr>
          <w:p w14:paraId="412E944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18. </w:t>
            </w:r>
            <w:r w:rsidRPr="005C23B6">
              <w:rPr>
                <w:rFonts w:ascii="Times New Roman" w:hAnsi="Times New Roman"/>
                <w:b/>
                <w:bCs/>
                <w:sz w:val="28"/>
                <w:szCs w:val="28"/>
                <w:highlight w:val="yellow"/>
                <w:lang w:val="vi-VN"/>
              </w:rPr>
              <w:t>Hình thức hành nghề</w:t>
            </w:r>
            <w:r w:rsidRPr="005C23B6">
              <w:rPr>
                <w:rFonts w:ascii="Times New Roman" w:hAnsi="Times New Roman"/>
                <w:b/>
                <w:bCs/>
                <w:sz w:val="28"/>
                <w:szCs w:val="28"/>
                <w:lang w:val="vi-VN"/>
              </w:rPr>
              <w:t xml:space="preserve"> của đấu giá viên</w:t>
            </w:r>
          </w:p>
          <w:p w14:paraId="32FC58AB"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01DBF792" w14:textId="77777777" w:rsidTr="00426049">
        <w:tc>
          <w:tcPr>
            <w:tcW w:w="7792" w:type="dxa"/>
          </w:tcPr>
          <w:p w14:paraId="26BA0FE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19.</w:t>
            </w:r>
            <w:r w:rsidRPr="005C23B6">
              <w:rPr>
                <w:rFonts w:ascii="Times New Roman" w:hAnsi="Times New Roman"/>
                <w:sz w:val="28"/>
                <w:szCs w:val="28"/>
              </w:rPr>
              <w:t xml:space="preserve"> </w:t>
            </w:r>
            <w:r w:rsidRPr="005C23B6">
              <w:rPr>
                <w:rFonts w:ascii="Times New Roman" w:hAnsi="Times New Roman"/>
                <w:bCs/>
                <w:sz w:val="28"/>
                <w:szCs w:val="28"/>
              </w:rPr>
              <w:t>Rights and obligations of auctioneers</w:t>
            </w:r>
            <w:r w:rsidRPr="005C23B6">
              <w:rPr>
                <w:rFonts w:ascii="Times New Roman" w:hAnsi="Times New Roman"/>
                <w:sz w:val="28"/>
                <w:szCs w:val="28"/>
              </w:rPr>
              <w:t xml:space="preserve">     </w:t>
            </w:r>
          </w:p>
        </w:tc>
        <w:tc>
          <w:tcPr>
            <w:tcW w:w="6336" w:type="dxa"/>
          </w:tcPr>
          <w:p w14:paraId="4B00C6D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19. Quyền và nghĩa vụ của đấu giá viên</w:t>
            </w:r>
          </w:p>
          <w:p w14:paraId="77DA0418"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0AAC03C8" w14:textId="77777777" w:rsidTr="00426049">
        <w:tc>
          <w:tcPr>
            <w:tcW w:w="7792" w:type="dxa"/>
          </w:tcPr>
          <w:p w14:paraId="6EB5506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20. </w:t>
            </w:r>
            <w:r w:rsidRPr="005C23B6">
              <w:rPr>
                <w:rFonts w:ascii="Times New Roman" w:hAnsi="Times New Roman"/>
                <w:bCs/>
                <w:sz w:val="28"/>
                <w:szCs w:val="28"/>
              </w:rPr>
              <w:t xml:space="preserve">Insurance for </w:t>
            </w:r>
            <w:r w:rsidRPr="005C23B6">
              <w:rPr>
                <w:rFonts w:ascii="Times New Roman" w:hAnsi="Times New Roman"/>
                <w:bCs/>
                <w:sz w:val="28"/>
                <w:szCs w:val="28"/>
                <w:highlight w:val="yellow"/>
              </w:rPr>
              <w:t>professional liability</w:t>
            </w:r>
            <w:r w:rsidRPr="005C23B6">
              <w:rPr>
                <w:rFonts w:ascii="Times New Roman" w:hAnsi="Times New Roman"/>
                <w:bCs/>
                <w:sz w:val="28"/>
                <w:szCs w:val="28"/>
              </w:rPr>
              <w:t xml:space="preserve"> of auctioneers</w:t>
            </w:r>
            <w:r w:rsidRPr="005C23B6">
              <w:rPr>
                <w:rFonts w:ascii="Times New Roman" w:hAnsi="Times New Roman"/>
                <w:sz w:val="28"/>
                <w:szCs w:val="28"/>
              </w:rPr>
              <w:t xml:space="preserve"> </w:t>
            </w:r>
          </w:p>
        </w:tc>
        <w:tc>
          <w:tcPr>
            <w:tcW w:w="6336" w:type="dxa"/>
          </w:tcPr>
          <w:p w14:paraId="3CDACB1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20. Bảo hiểm trách nhiệm nghề nghiệp của đấu giá viên</w:t>
            </w:r>
          </w:p>
          <w:p w14:paraId="30AD7D48"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81E0991" w14:textId="77777777" w:rsidTr="00426049">
        <w:tc>
          <w:tcPr>
            <w:tcW w:w="7792" w:type="dxa"/>
          </w:tcPr>
          <w:p w14:paraId="0419D43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21.</w:t>
            </w:r>
            <w:r w:rsidRPr="005C23B6">
              <w:rPr>
                <w:rFonts w:ascii="Times New Roman" w:hAnsi="Times New Roman"/>
                <w:sz w:val="28"/>
                <w:szCs w:val="28"/>
              </w:rPr>
              <w:t xml:space="preserve"> </w:t>
            </w:r>
            <w:r w:rsidRPr="005C23B6">
              <w:rPr>
                <w:rFonts w:ascii="Times New Roman" w:hAnsi="Times New Roman"/>
                <w:bCs/>
                <w:sz w:val="28"/>
                <w:szCs w:val="28"/>
                <w:highlight w:val="yellow"/>
              </w:rPr>
              <w:t>Socio-professional</w:t>
            </w:r>
            <w:r w:rsidRPr="005C23B6">
              <w:rPr>
                <w:rFonts w:ascii="Times New Roman" w:hAnsi="Times New Roman"/>
                <w:bCs/>
                <w:sz w:val="28"/>
                <w:szCs w:val="28"/>
              </w:rPr>
              <w:t xml:space="preserve"> organization of auctioneers</w:t>
            </w:r>
            <w:r w:rsidRPr="005C23B6">
              <w:rPr>
                <w:rFonts w:ascii="Times New Roman" w:hAnsi="Times New Roman"/>
                <w:sz w:val="28"/>
                <w:szCs w:val="28"/>
              </w:rPr>
              <w:t xml:space="preserve"> </w:t>
            </w:r>
          </w:p>
        </w:tc>
        <w:tc>
          <w:tcPr>
            <w:tcW w:w="6336" w:type="dxa"/>
          </w:tcPr>
          <w:p w14:paraId="6DEF238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21. Tổ chức xã hội - nghề nghiệp của đấu giá viên</w:t>
            </w:r>
          </w:p>
          <w:p w14:paraId="0A332BA5"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ED8199F" w14:textId="77777777" w:rsidTr="00426049">
        <w:tc>
          <w:tcPr>
            <w:tcW w:w="7792" w:type="dxa"/>
          </w:tcPr>
          <w:p w14:paraId="40F8940A" w14:textId="0F70098D" w:rsidR="007478CA" w:rsidRPr="005C23B6" w:rsidRDefault="00756CFA" w:rsidP="00B31015">
            <w:pPr>
              <w:spacing w:after="0" w:line="240" w:lineRule="auto"/>
              <w:rPr>
                <w:rFonts w:ascii="Times New Roman" w:hAnsi="Times New Roman"/>
                <w:bCs/>
                <w:sz w:val="28"/>
                <w:szCs w:val="28"/>
              </w:rPr>
            </w:pPr>
            <w:r w:rsidRPr="005C23B6">
              <w:rPr>
                <w:rFonts w:ascii="Times New Roman" w:hAnsi="Times New Roman"/>
                <w:bCs/>
                <w:sz w:val="28"/>
                <w:szCs w:val="28"/>
              </w:rPr>
              <w:t xml:space="preserve">Section 2. </w:t>
            </w:r>
            <w:r w:rsidR="007478CA" w:rsidRPr="005C23B6">
              <w:rPr>
                <w:rFonts w:ascii="Times New Roman" w:hAnsi="Times New Roman"/>
                <w:bCs/>
                <w:sz w:val="28"/>
                <w:szCs w:val="28"/>
              </w:rPr>
              <w:t>PROPERTY AUCTION ORGANIZATIONS</w:t>
            </w:r>
          </w:p>
        </w:tc>
        <w:tc>
          <w:tcPr>
            <w:tcW w:w="6336" w:type="dxa"/>
          </w:tcPr>
          <w:p w14:paraId="06DB8709" w14:textId="582B1E58"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lang w:val="vi-VN"/>
              </w:rPr>
              <w:t>Mục 2</w:t>
            </w:r>
            <w:r w:rsidR="00756CFA" w:rsidRPr="005C23B6">
              <w:rPr>
                <w:rFonts w:ascii="Times New Roman" w:hAnsi="Times New Roman"/>
                <w:b/>
                <w:bCs/>
                <w:sz w:val="28"/>
                <w:szCs w:val="28"/>
              </w:rPr>
              <w:t xml:space="preserve">. </w:t>
            </w:r>
            <w:r w:rsidRPr="005C23B6">
              <w:rPr>
                <w:rFonts w:ascii="Times New Roman" w:hAnsi="Times New Roman"/>
                <w:b/>
                <w:bCs/>
                <w:sz w:val="28"/>
                <w:szCs w:val="28"/>
                <w:lang w:val="vi-VN"/>
              </w:rPr>
              <w:t>TỔ CHỨC ĐẤU GIÁ TÀI SẢN</w:t>
            </w:r>
          </w:p>
        </w:tc>
      </w:tr>
      <w:tr w:rsidR="007478CA" w:rsidRPr="005C23B6" w14:paraId="6BD3BF66" w14:textId="77777777" w:rsidTr="00426049">
        <w:tc>
          <w:tcPr>
            <w:tcW w:w="7792" w:type="dxa"/>
          </w:tcPr>
          <w:p w14:paraId="335BA8D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22.</w:t>
            </w:r>
            <w:r w:rsidRPr="005C23B6">
              <w:rPr>
                <w:rFonts w:ascii="Times New Roman" w:hAnsi="Times New Roman"/>
                <w:sz w:val="28"/>
                <w:szCs w:val="28"/>
              </w:rPr>
              <w:t xml:space="preserve"> </w:t>
            </w:r>
            <w:r w:rsidRPr="005C23B6">
              <w:rPr>
                <w:rFonts w:ascii="Times New Roman" w:hAnsi="Times New Roman"/>
                <w:bCs/>
                <w:sz w:val="28"/>
                <w:szCs w:val="28"/>
              </w:rPr>
              <w:t xml:space="preserve">Property auction </w:t>
            </w:r>
            <w:r w:rsidRPr="005C23B6">
              <w:rPr>
                <w:rFonts w:ascii="Times New Roman" w:hAnsi="Times New Roman"/>
                <w:bCs/>
                <w:sz w:val="28"/>
                <w:szCs w:val="28"/>
                <w:highlight w:val="yellow"/>
              </w:rPr>
              <w:t>service centers</w:t>
            </w:r>
          </w:p>
        </w:tc>
        <w:tc>
          <w:tcPr>
            <w:tcW w:w="6336" w:type="dxa"/>
          </w:tcPr>
          <w:p w14:paraId="5E688C1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22. Trung tâm dịch vụ đấu giá tài sản</w:t>
            </w:r>
          </w:p>
        </w:tc>
      </w:tr>
      <w:tr w:rsidR="007478CA" w:rsidRPr="005C23B6" w14:paraId="617A4DC2" w14:textId="77777777" w:rsidTr="00426049">
        <w:tc>
          <w:tcPr>
            <w:tcW w:w="7792" w:type="dxa"/>
          </w:tcPr>
          <w:p w14:paraId="356292DB"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 xml:space="preserve">Article 23. </w:t>
            </w:r>
            <w:r w:rsidRPr="005C23B6">
              <w:rPr>
                <w:rFonts w:ascii="Times New Roman" w:hAnsi="Times New Roman"/>
                <w:bCs/>
                <w:sz w:val="28"/>
                <w:szCs w:val="28"/>
              </w:rPr>
              <w:t>Property auction businesses</w:t>
            </w:r>
          </w:p>
        </w:tc>
        <w:tc>
          <w:tcPr>
            <w:tcW w:w="6336" w:type="dxa"/>
          </w:tcPr>
          <w:p w14:paraId="21A8BD7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23. Doanh nghiệp đấu giá tài sản</w:t>
            </w:r>
          </w:p>
        </w:tc>
      </w:tr>
      <w:tr w:rsidR="007478CA" w:rsidRPr="005C23B6" w14:paraId="283B0668" w14:textId="77777777" w:rsidTr="00426049">
        <w:tc>
          <w:tcPr>
            <w:tcW w:w="7792" w:type="dxa"/>
          </w:tcPr>
          <w:p w14:paraId="2C05F42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24.</w:t>
            </w:r>
            <w:r w:rsidRPr="005C23B6">
              <w:rPr>
                <w:rFonts w:ascii="Times New Roman" w:hAnsi="Times New Roman"/>
                <w:sz w:val="28"/>
                <w:szCs w:val="28"/>
              </w:rPr>
              <w:t xml:space="preserve"> </w:t>
            </w:r>
            <w:r w:rsidRPr="005C23B6">
              <w:rPr>
                <w:rFonts w:ascii="Times New Roman" w:hAnsi="Times New Roman"/>
                <w:bCs/>
                <w:sz w:val="28"/>
                <w:szCs w:val="28"/>
              </w:rPr>
              <w:t>Rights and obligations of property auction organizations</w:t>
            </w:r>
            <w:r w:rsidRPr="005C23B6">
              <w:rPr>
                <w:rFonts w:ascii="Times New Roman" w:hAnsi="Times New Roman"/>
                <w:sz w:val="28"/>
                <w:szCs w:val="28"/>
              </w:rPr>
              <w:t xml:space="preserve">  </w:t>
            </w:r>
          </w:p>
        </w:tc>
        <w:tc>
          <w:tcPr>
            <w:tcW w:w="6336" w:type="dxa"/>
          </w:tcPr>
          <w:p w14:paraId="7B744C7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24. Quyền và nghĩa vụ của tổ chức đấu giá tài sản</w:t>
            </w:r>
          </w:p>
          <w:p w14:paraId="37A74CD3"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48BEE279" w14:textId="77777777" w:rsidTr="00426049">
        <w:tc>
          <w:tcPr>
            <w:tcW w:w="7792" w:type="dxa"/>
          </w:tcPr>
          <w:p w14:paraId="2DEBBD22" w14:textId="6D21D4E4"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 xml:space="preserve">Article 25. </w:t>
            </w:r>
            <w:r w:rsidRPr="005C23B6">
              <w:rPr>
                <w:rFonts w:ascii="Times New Roman" w:hAnsi="Times New Roman"/>
                <w:bCs/>
                <w:sz w:val="28"/>
                <w:szCs w:val="28"/>
                <w:highlight w:val="yellow"/>
              </w:rPr>
              <w:t>Registration</w:t>
            </w:r>
            <w:r w:rsidR="001C65AE" w:rsidRPr="005C23B6">
              <w:rPr>
                <w:rFonts w:ascii="Times New Roman" w:hAnsi="Times New Roman"/>
                <w:color w:val="333433"/>
                <w:sz w:val="28"/>
                <w:szCs w:val="28"/>
                <w:highlight w:val="yellow"/>
                <w:shd w:val="clear" w:color="auto" w:fill="FFFFFF"/>
              </w:rPr>
              <w:t>/</w:t>
            </w:r>
            <w:r w:rsidRPr="005C23B6">
              <w:rPr>
                <w:rFonts w:ascii="Times New Roman" w:hAnsi="Times New Roman"/>
                <w:color w:val="333433"/>
                <w:sz w:val="28"/>
                <w:szCs w:val="28"/>
                <w:highlight w:val="yellow"/>
                <w:shd w:val="clear" w:color="auto" w:fill="FFFFFF"/>
              </w:rPr>
              <w:t>redʤis'treiʃn/</w:t>
            </w:r>
            <w:r w:rsidRPr="005C23B6">
              <w:rPr>
                <w:rFonts w:ascii="Times New Roman" w:hAnsi="Times New Roman"/>
                <w:bCs/>
                <w:sz w:val="28"/>
                <w:szCs w:val="28"/>
                <w:highlight w:val="yellow"/>
              </w:rPr>
              <w:t xml:space="preserve"> of operation</w:t>
            </w:r>
            <w:r w:rsidRPr="005C23B6">
              <w:rPr>
                <w:rFonts w:ascii="Times New Roman" w:hAnsi="Times New Roman"/>
                <w:bCs/>
                <w:sz w:val="28"/>
                <w:szCs w:val="28"/>
              </w:rPr>
              <w:t xml:space="preserve"> of property auction businesses</w:t>
            </w:r>
          </w:p>
        </w:tc>
        <w:tc>
          <w:tcPr>
            <w:tcW w:w="6336" w:type="dxa"/>
          </w:tcPr>
          <w:p w14:paraId="47C39BC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25. </w:t>
            </w:r>
            <w:r w:rsidRPr="005C23B6">
              <w:rPr>
                <w:rFonts w:ascii="Times New Roman" w:hAnsi="Times New Roman"/>
                <w:b/>
                <w:bCs/>
                <w:sz w:val="28"/>
                <w:szCs w:val="28"/>
                <w:highlight w:val="yellow"/>
                <w:lang w:val="vi-VN"/>
              </w:rPr>
              <w:t>Đăng ký hoạt động</w:t>
            </w:r>
            <w:r w:rsidRPr="005C23B6">
              <w:rPr>
                <w:rFonts w:ascii="Times New Roman" w:hAnsi="Times New Roman"/>
                <w:b/>
                <w:bCs/>
                <w:sz w:val="28"/>
                <w:szCs w:val="28"/>
                <w:lang w:val="vi-VN"/>
              </w:rPr>
              <w:t xml:space="preserve"> của doanh nghiệp đấu giá tài sản</w:t>
            </w:r>
          </w:p>
          <w:p w14:paraId="363C7770"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1200145" w14:textId="77777777" w:rsidTr="00426049">
        <w:tc>
          <w:tcPr>
            <w:tcW w:w="7792" w:type="dxa"/>
          </w:tcPr>
          <w:p w14:paraId="5E030D2E"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 xml:space="preserve">Article 26. </w:t>
            </w:r>
            <w:r w:rsidRPr="005C23B6">
              <w:rPr>
                <w:rFonts w:ascii="Times New Roman" w:hAnsi="Times New Roman"/>
                <w:bCs/>
                <w:sz w:val="28"/>
                <w:szCs w:val="28"/>
              </w:rPr>
              <w:t xml:space="preserve">Change in </w:t>
            </w:r>
            <w:r w:rsidRPr="005C23B6">
              <w:rPr>
                <w:rFonts w:ascii="Times New Roman" w:hAnsi="Times New Roman"/>
                <w:bCs/>
                <w:sz w:val="28"/>
                <w:szCs w:val="28"/>
                <w:highlight w:val="yellow"/>
              </w:rPr>
              <w:t xml:space="preserve">operation registration </w:t>
            </w:r>
            <w:r w:rsidRPr="005C23B6">
              <w:rPr>
                <w:rFonts w:ascii="Times New Roman" w:hAnsi="Times New Roman"/>
                <w:bCs/>
                <w:sz w:val="28"/>
                <w:szCs w:val="28"/>
              </w:rPr>
              <w:t xml:space="preserve">contents and re-grant of </w:t>
            </w:r>
            <w:r w:rsidRPr="005C23B6">
              <w:rPr>
                <w:rFonts w:ascii="Times New Roman" w:hAnsi="Times New Roman"/>
                <w:bCs/>
                <w:sz w:val="28"/>
                <w:szCs w:val="28"/>
                <w:highlight w:val="yellow"/>
              </w:rPr>
              <w:t>operation registration certificates</w:t>
            </w:r>
            <w:r w:rsidRPr="005C23B6">
              <w:rPr>
                <w:rFonts w:ascii="Times New Roman" w:hAnsi="Times New Roman"/>
                <w:bCs/>
                <w:sz w:val="28"/>
                <w:szCs w:val="28"/>
              </w:rPr>
              <w:t xml:space="preserve"> of property auction businesses</w:t>
            </w:r>
          </w:p>
        </w:tc>
        <w:tc>
          <w:tcPr>
            <w:tcW w:w="6336" w:type="dxa"/>
          </w:tcPr>
          <w:p w14:paraId="361D73A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26. Thay đổi nội dung </w:t>
            </w:r>
            <w:r w:rsidRPr="005C23B6">
              <w:rPr>
                <w:rFonts w:ascii="Times New Roman" w:hAnsi="Times New Roman"/>
                <w:b/>
                <w:bCs/>
                <w:sz w:val="28"/>
                <w:szCs w:val="28"/>
                <w:highlight w:val="yellow"/>
                <w:lang w:val="vi-VN"/>
              </w:rPr>
              <w:t>đăng ký hoạt động</w:t>
            </w:r>
            <w:r w:rsidRPr="005C23B6">
              <w:rPr>
                <w:rFonts w:ascii="Times New Roman" w:hAnsi="Times New Roman"/>
                <w:b/>
                <w:bCs/>
                <w:sz w:val="28"/>
                <w:szCs w:val="28"/>
                <w:lang w:val="vi-VN"/>
              </w:rPr>
              <w:t>, cấp lại Giấy đăng ký hoạt động của doanh nghiệp đấu giá tài sản</w:t>
            </w:r>
          </w:p>
          <w:p w14:paraId="22EAB49F" w14:textId="227BA03D" w:rsidR="007478CA" w:rsidRPr="005C23B6" w:rsidRDefault="001C65AE" w:rsidP="00B31015">
            <w:pPr>
              <w:spacing w:after="0" w:line="240" w:lineRule="auto"/>
              <w:rPr>
                <w:rFonts w:ascii="Times New Roman" w:hAnsi="Times New Roman"/>
                <w:b/>
                <w:bCs/>
                <w:sz w:val="28"/>
                <w:szCs w:val="28"/>
                <w:lang w:val="vi-VN"/>
              </w:rPr>
            </w:pPr>
            <w:r w:rsidRPr="005C23B6">
              <w:rPr>
                <w:rFonts w:ascii="Times New Roman" w:hAnsi="Times New Roman"/>
                <w:bCs/>
                <w:sz w:val="28"/>
                <w:szCs w:val="28"/>
                <w:highlight w:val="yellow"/>
              </w:rPr>
              <w:t>operation registration</w:t>
            </w:r>
            <w:r w:rsidRPr="005C23B6">
              <w:rPr>
                <w:rFonts w:ascii="Times New Roman" w:hAnsi="Times New Roman"/>
                <w:bCs/>
                <w:sz w:val="28"/>
                <w:szCs w:val="28"/>
              </w:rPr>
              <w:t xml:space="preserve"> = </w:t>
            </w:r>
            <w:r w:rsidRPr="005C23B6">
              <w:rPr>
                <w:rFonts w:ascii="Times New Roman" w:hAnsi="Times New Roman"/>
                <w:bCs/>
                <w:sz w:val="28"/>
                <w:szCs w:val="28"/>
                <w:highlight w:val="yellow"/>
              </w:rPr>
              <w:t>Registration</w:t>
            </w:r>
            <w:r w:rsidRPr="005C23B6">
              <w:rPr>
                <w:rFonts w:ascii="Times New Roman" w:hAnsi="Times New Roman"/>
                <w:color w:val="333433"/>
                <w:sz w:val="28"/>
                <w:szCs w:val="28"/>
                <w:highlight w:val="yellow"/>
                <w:shd w:val="clear" w:color="auto" w:fill="FFFFFF"/>
              </w:rPr>
              <w:t xml:space="preserve"> </w:t>
            </w:r>
            <w:r w:rsidRPr="005C23B6">
              <w:rPr>
                <w:rFonts w:ascii="Times New Roman" w:hAnsi="Times New Roman"/>
                <w:bCs/>
                <w:sz w:val="28"/>
                <w:szCs w:val="28"/>
                <w:highlight w:val="yellow"/>
              </w:rPr>
              <w:t>of operation</w:t>
            </w:r>
          </w:p>
        </w:tc>
      </w:tr>
      <w:tr w:rsidR="007478CA" w:rsidRPr="005C23B6" w14:paraId="5DE03CFB" w14:textId="77777777" w:rsidTr="00426049">
        <w:tc>
          <w:tcPr>
            <w:tcW w:w="7792" w:type="dxa"/>
          </w:tcPr>
          <w:p w14:paraId="63DD6EC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27.</w:t>
            </w:r>
            <w:r w:rsidRPr="005C23B6">
              <w:rPr>
                <w:rFonts w:ascii="Times New Roman" w:hAnsi="Times New Roman"/>
                <w:sz w:val="28"/>
                <w:szCs w:val="28"/>
              </w:rPr>
              <w:t xml:space="preserve"> </w:t>
            </w:r>
            <w:r w:rsidRPr="005C23B6">
              <w:rPr>
                <w:rFonts w:ascii="Times New Roman" w:hAnsi="Times New Roman"/>
                <w:bCs/>
                <w:sz w:val="28"/>
                <w:szCs w:val="28"/>
                <w:highlight w:val="yellow"/>
              </w:rPr>
              <w:t>Provision</w:t>
            </w:r>
            <w:r w:rsidRPr="005C23B6">
              <w:rPr>
                <w:rFonts w:ascii="Times New Roman" w:hAnsi="Times New Roman"/>
                <w:bCs/>
                <w:sz w:val="28"/>
                <w:szCs w:val="28"/>
              </w:rPr>
              <w:t xml:space="preserve"> of information on operation registration contents of property auction businesses</w:t>
            </w:r>
          </w:p>
        </w:tc>
        <w:tc>
          <w:tcPr>
            <w:tcW w:w="6336" w:type="dxa"/>
          </w:tcPr>
          <w:p w14:paraId="40F0E4A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27. </w:t>
            </w:r>
            <w:r w:rsidRPr="005C23B6">
              <w:rPr>
                <w:rFonts w:ascii="Times New Roman" w:hAnsi="Times New Roman"/>
                <w:b/>
                <w:bCs/>
                <w:sz w:val="28"/>
                <w:szCs w:val="28"/>
                <w:highlight w:val="yellow"/>
                <w:lang w:val="vi-VN"/>
              </w:rPr>
              <w:t>Cung cấp</w:t>
            </w:r>
            <w:r w:rsidRPr="005C23B6">
              <w:rPr>
                <w:rFonts w:ascii="Times New Roman" w:hAnsi="Times New Roman"/>
                <w:b/>
                <w:bCs/>
                <w:sz w:val="28"/>
                <w:szCs w:val="28"/>
                <w:lang w:val="vi-VN"/>
              </w:rPr>
              <w:t xml:space="preserve"> thông tin về nội dung đăng ký hoạt động của doanh nghiệp đấu giá tài sản</w:t>
            </w:r>
          </w:p>
          <w:p w14:paraId="747F9767" w14:textId="4B9ECFBC" w:rsidR="007478CA" w:rsidRPr="005C23B6" w:rsidRDefault="001C65AE" w:rsidP="001C65AE">
            <w:pPr>
              <w:spacing w:after="0" w:line="240" w:lineRule="auto"/>
              <w:rPr>
                <w:rFonts w:ascii="Times New Roman" w:hAnsi="Times New Roman"/>
                <w:b/>
                <w:bCs/>
                <w:sz w:val="28"/>
                <w:szCs w:val="28"/>
              </w:rPr>
            </w:pPr>
            <w:r w:rsidRPr="005C23B6">
              <w:rPr>
                <w:rFonts w:ascii="Times New Roman" w:hAnsi="Times New Roman"/>
                <w:bCs/>
                <w:sz w:val="28"/>
                <w:szCs w:val="28"/>
                <w:highlight w:val="yellow"/>
              </w:rPr>
              <w:t>information provision</w:t>
            </w:r>
            <w:r w:rsidRPr="005C23B6">
              <w:rPr>
                <w:rFonts w:ascii="Times New Roman" w:hAnsi="Times New Roman"/>
                <w:bCs/>
                <w:sz w:val="28"/>
                <w:szCs w:val="28"/>
              </w:rPr>
              <w:t xml:space="preserve">  = </w:t>
            </w:r>
            <w:r w:rsidRPr="005C23B6">
              <w:rPr>
                <w:rFonts w:ascii="Times New Roman" w:hAnsi="Times New Roman"/>
                <w:bCs/>
                <w:sz w:val="28"/>
                <w:szCs w:val="28"/>
                <w:highlight w:val="yellow"/>
              </w:rPr>
              <w:t>Provision of information</w:t>
            </w:r>
          </w:p>
        </w:tc>
      </w:tr>
      <w:tr w:rsidR="007478CA" w:rsidRPr="005C23B6" w14:paraId="5ACA668D" w14:textId="77777777" w:rsidTr="00426049">
        <w:tc>
          <w:tcPr>
            <w:tcW w:w="7792" w:type="dxa"/>
          </w:tcPr>
          <w:p w14:paraId="7E905F0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28.</w:t>
            </w:r>
            <w:r w:rsidRPr="005C23B6">
              <w:rPr>
                <w:rFonts w:ascii="Times New Roman" w:hAnsi="Times New Roman"/>
                <w:sz w:val="28"/>
                <w:szCs w:val="28"/>
              </w:rPr>
              <w:t xml:space="preserve"> </w:t>
            </w:r>
            <w:r w:rsidRPr="005C23B6">
              <w:rPr>
                <w:rFonts w:ascii="Times New Roman" w:hAnsi="Times New Roman"/>
                <w:bCs/>
                <w:sz w:val="28"/>
                <w:szCs w:val="28"/>
                <w:highlight w:val="yellow"/>
              </w:rPr>
              <w:t>Publication</w:t>
            </w:r>
            <w:r w:rsidRPr="005C23B6">
              <w:rPr>
                <w:rFonts w:ascii="Times New Roman" w:hAnsi="Times New Roman"/>
                <w:bCs/>
                <w:sz w:val="28"/>
                <w:szCs w:val="28"/>
              </w:rPr>
              <w:t xml:space="preserve"> of operation registration contents of property auction businesses</w:t>
            </w:r>
          </w:p>
        </w:tc>
        <w:tc>
          <w:tcPr>
            <w:tcW w:w="6336" w:type="dxa"/>
          </w:tcPr>
          <w:p w14:paraId="039B1E7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28. </w:t>
            </w:r>
            <w:r w:rsidRPr="005C23B6">
              <w:rPr>
                <w:rFonts w:ascii="Times New Roman" w:hAnsi="Times New Roman"/>
                <w:b/>
                <w:bCs/>
                <w:sz w:val="28"/>
                <w:szCs w:val="28"/>
                <w:highlight w:val="yellow"/>
                <w:lang w:val="vi-VN"/>
              </w:rPr>
              <w:t>Công bố</w:t>
            </w:r>
            <w:r w:rsidRPr="005C23B6">
              <w:rPr>
                <w:rFonts w:ascii="Times New Roman" w:hAnsi="Times New Roman"/>
                <w:b/>
                <w:bCs/>
                <w:sz w:val="28"/>
                <w:szCs w:val="28"/>
                <w:lang w:val="vi-VN"/>
              </w:rPr>
              <w:t xml:space="preserve"> nội dung đăng ký hoạt động của doanh nghiệp đấu giá tài sản</w:t>
            </w:r>
          </w:p>
          <w:p w14:paraId="70ED4DB1"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8F3C88B" w14:textId="77777777" w:rsidTr="00426049">
        <w:tc>
          <w:tcPr>
            <w:tcW w:w="7792" w:type="dxa"/>
          </w:tcPr>
          <w:p w14:paraId="21CD14C1"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29.</w:t>
            </w:r>
            <w:r w:rsidRPr="005C23B6">
              <w:rPr>
                <w:rFonts w:ascii="Times New Roman" w:hAnsi="Times New Roman"/>
                <w:sz w:val="28"/>
                <w:szCs w:val="28"/>
              </w:rPr>
              <w:t xml:space="preserve"> </w:t>
            </w:r>
            <w:r w:rsidRPr="005C23B6">
              <w:rPr>
                <w:rFonts w:ascii="Times New Roman" w:hAnsi="Times New Roman"/>
                <w:bCs/>
                <w:sz w:val="28"/>
                <w:szCs w:val="28"/>
              </w:rPr>
              <w:t>Branches of property auction businesses</w:t>
            </w:r>
            <w:r w:rsidRPr="005C23B6">
              <w:rPr>
                <w:rFonts w:ascii="Times New Roman" w:hAnsi="Times New Roman"/>
                <w:sz w:val="28"/>
                <w:szCs w:val="28"/>
              </w:rPr>
              <w:t xml:space="preserve">   </w:t>
            </w:r>
          </w:p>
        </w:tc>
        <w:tc>
          <w:tcPr>
            <w:tcW w:w="6336" w:type="dxa"/>
          </w:tcPr>
          <w:p w14:paraId="53A1E84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29. Chi nhánh của doanh nghiệp đấu giá tài sản</w:t>
            </w:r>
          </w:p>
          <w:p w14:paraId="055A0162"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3B20FB77" w14:textId="77777777" w:rsidTr="00426049">
        <w:tc>
          <w:tcPr>
            <w:tcW w:w="7792" w:type="dxa"/>
          </w:tcPr>
          <w:p w14:paraId="6B616252"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Article 30.</w:t>
            </w:r>
            <w:r w:rsidRPr="005C23B6">
              <w:rPr>
                <w:rFonts w:ascii="Times New Roman" w:hAnsi="Times New Roman"/>
                <w:sz w:val="28"/>
                <w:szCs w:val="28"/>
              </w:rPr>
              <w:t xml:space="preserve"> </w:t>
            </w:r>
            <w:r w:rsidRPr="005C23B6">
              <w:rPr>
                <w:rFonts w:ascii="Times New Roman" w:hAnsi="Times New Roman"/>
                <w:bCs/>
                <w:sz w:val="28"/>
                <w:szCs w:val="28"/>
                <w:highlight w:val="yellow"/>
              </w:rPr>
              <w:t>Representative offices</w:t>
            </w:r>
            <w:r w:rsidRPr="005C23B6">
              <w:rPr>
                <w:rFonts w:ascii="Times New Roman" w:hAnsi="Times New Roman"/>
                <w:bCs/>
                <w:sz w:val="28"/>
                <w:szCs w:val="28"/>
              </w:rPr>
              <w:t xml:space="preserve"> of property auction businesses</w:t>
            </w:r>
          </w:p>
        </w:tc>
        <w:tc>
          <w:tcPr>
            <w:tcW w:w="6336" w:type="dxa"/>
          </w:tcPr>
          <w:p w14:paraId="1205DE3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30. Văn phòng đại diện của doanh nghiệp đấu giá tài sản</w:t>
            </w:r>
          </w:p>
          <w:p w14:paraId="062B030F" w14:textId="77777777" w:rsidR="007478CA" w:rsidRPr="005C23B6" w:rsidRDefault="007478CA" w:rsidP="00B31015">
            <w:pPr>
              <w:spacing w:after="0" w:line="240" w:lineRule="auto"/>
              <w:rPr>
                <w:rFonts w:ascii="Times New Roman" w:hAnsi="Times New Roman"/>
                <w:sz w:val="28"/>
                <w:szCs w:val="28"/>
              </w:rPr>
            </w:pPr>
          </w:p>
        </w:tc>
      </w:tr>
      <w:tr w:rsidR="007478CA" w:rsidRPr="005C23B6" w14:paraId="1E2965F9" w14:textId="77777777" w:rsidTr="00426049">
        <w:tc>
          <w:tcPr>
            <w:tcW w:w="7792" w:type="dxa"/>
          </w:tcPr>
          <w:p w14:paraId="7B5BD3B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31. </w:t>
            </w:r>
            <w:r w:rsidRPr="005C23B6">
              <w:rPr>
                <w:rFonts w:ascii="Times New Roman" w:hAnsi="Times New Roman"/>
                <w:sz w:val="28"/>
                <w:szCs w:val="28"/>
                <w:highlight w:val="yellow"/>
              </w:rPr>
              <w:t>Termination</w:t>
            </w:r>
            <w:r w:rsidRPr="005C23B6">
              <w:rPr>
                <w:rFonts w:ascii="Times New Roman" w:hAnsi="Times New Roman"/>
                <w:sz w:val="28"/>
                <w:szCs w:val="28"/>
              </w:rPr>
              <w:t xml:space="preserve"> of operation of property auction businesses</w:t>
            </w:r>
          </w:p>
        </w:tc>
        <w:tc>
          <w:tcPr>
            <w:tcW w:w="6336" w:type="dxa"/>
          </w:tcPr>
          <w:p w14:paraId="0CD67C1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31. Chấm dứt hoạt động của doanh nghiệp đấu giá tài sản</w:t>
            </w:r>
          </w:p>
          <w:p w14:paraId="1B621E19"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468DBB7E" w14:textId="77777777" w:rsidTr="00426049">
        <w:tc>
          <w:tcPr>
            <w:tcW w:w="7792" w:type="dxa"/>
          </w:tcPr>
          <w:p w14:paraId="3539C079" w14:textId="1BD9BDB9"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32.</w:t>
            </w:r>
            <w:r w:rsidRPr="005C23B6">
              <w:rPr>
                <w:rFonts w:ascii="Times New Roman" w:hAnsi="Times New Roman"/>
                <w:sz w:val="28"/>
                <w:szCs w:val="28"/>
              </w:rPr>
              <w:t xml:space="preserve"> </w:t>
            </w:r>
            <w:r w:rsidRPr="005C23B6">
              <w:rPr>
                <w:rFonts w:ascii="Times New Roman" w:hAnsi="Times New Roman"/>
                <w:b/>
                <w:sz w:val="28"/>
                <w:szCs w:val="28"/>
                <w:highlight w:val="yellow"/>
              </w:rPr>
              <w:t>Revocation</w:t>
            </w:r>
            <w:r w:rsidRPr="005C23B6">
              <w:rPr>
                <w:rFonts w:ascii="Times New Roman" w:hAnsi="Times New Roman"/>
                <w:sz w:val="28"/>
                <w:szCs w:val="28"/>
              </w:rPr>
              <w:t xml:space="preserve"> of operation registration certificates of property auction businesses</w:t>
            </w:r>
            <w:r w:rsidR="0063386B" w:rsidRPr="005C23B6">
              <w:rPr>
                <w:rFonts w:ascii="Times New Roman" w:hAnsi="Times New Roman"/>
                <w:sz w:val="28"/>
                <w:szCs w:val="28"/>
              </w:rPr>
              <w:t>/registration of operation</w:t>
            </w:r>
          </w:p>
        </w:tc>
        <w:tc>
          <w:tcPr>
            <w:tcW w:w="6336" w:type="dxa"/>
          </w:tcPr>
          <w:p w14:paraId="0399B29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32. Thu hồi Giấy đăng ký hoạt động của doanh nghiệp đấu giá tài sản</w:t>
            </w:r>
          </w:p>
          <w:p w14:paraId="3A64C2B0" w14:textId="77777777" w:rsidR="007478CA" w:rsidRPr="005C23B6" w:rsidRDefault="007478CA" w:rsidP="00B31015">
            <w:pPr>
              <w:spacing w:after="0" w:line="240" w:lineRule="auto"/>
              <w:rPr>
                <w:rFonts w:ascii="Times New Roman" w:hAnsi="Times New Roman"/>
                <w:sz w:val="28"/>
                <w:szCs w:val="28"/>
              </w:rPr>
            </w:pPr>
          </w:p>
        </w:tc>
      </w:tr>
      <w:tr w:rsidR="007478CA" w:rsidRPr="005C23B6" w14:paraId="53DBC8AE" w14:textId="77777777" w:rsidTr="00426049">
        <w:tc>
          <w:tcPr>
            <w:tcW w:w="7792" w:type="dxa"/>
          </w:tcPr>
          <w:p w14:paraId="465EBDA5"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Chapter III</w:t>
            </w:r>
          </w:p>
          <w:p w14:paraId="3B9E39DC"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ORDER AND PROCEDURES FOR PROPERTY AUCTION</w:t>
            </w:r>
          </w:p>
        </w:tc>
        <w:tc>
          <w:tcPr>
            <w:tcW w:w="6336" w:type="dxa"/>
          </w:tcPr>
          <w:p w14:paraId="401E7B5F" w14:textId="77777777" w:rsidR="007478CA" w:rsidRPr="005C23B6" w:rsidRDefault="007478CA" w:rsidP="00B31015">
            <w:pPr>
              <w:spacing w:after="0" w:line="240" w:lineRule="auto"/>
              <w:rPr>
                <w:rFonts w:ascii="Times New Roman" w:hAnsi="Times New Roman"/>
                <w:sz w:val="28"/>
                <w:szCs w:val="28"/>
              </w:rPr>
            </w:pPr>
          </w:p>
          <w:p w14:paraId="6C6FCC2B"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III</w:t>
            </w:r>
          </w:p>
          <w:p w14:paraId="17F8739A"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TRÌNH TỰ, THỦ TỤC ĐẤU GIÁ TÀI SẢN</w:t>
            </w:r>
          </w:p>
          <w:p w14:paraId="317796AA" w14:textId="77777777" w:rsidR="007478CA" w:rsidRPr="005C23B6" w:rsidRDefault="007478CA" w:rsidP="00B31015">
            <w:pPr>
              <w:spacing w:after="0" w:line="240" w:lineRule="auto"/>
              <w:rPr>
                <w:rFonts w:ascii="Times New Roman" w:hAnsi="Times New Roman"/>
                <w:sz w:val="28"/>
                <w:szCs w:val="28"/>
              </w:rPr>
            </w:pPr>
          </w:p>
        </w:tc>
      </w:tr>
      <w:tr w:rsidR="007478CA" w:rsidRPr="005C23B6" w14:paraId="19D99376" w14:textId="77777777" w:rsidTr="00426049">
        <w:tc>
          <w:tcPr>
            <w:tcW w:w="7792" w:type="dxa"/>
          </w:tcPr>
          <w:p w14:paraId="31AE9BA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lastRenderedPageBreak/>
              <w:t xml:space="preserve">Article 33. </w:t>
            </w:r>
            <w:r w:rsidRPr="005C23B6">
              <w:rPr>
                <w:rFonts w:ascii="Times New Roman" w:hAnsi="Times New Roman"/>
                <w:bCs/>
                <w:sz w:val="28"/>
                <w:szCs w:val="28"/>
              </w:rPr>
              <w:t xml:space="preserve">Property auction </w:t>
            </w:r>
            <w:r w:rsidRPr="005C23B6">
              <w:rPr>
                <w:rFonts w:ascii="Times New Roman" w:hAnsi="Times New Roman"/>
                <w:bCs/>
                <w:sz w:val="28"/>
                <w:szCs w:val="28"/>
                <w:highlight w:val="yellow"/>
              </w:rPr>
              <w:t>service contract</w:t>
            </w:r>
          </w:p>
        </w:tc>
        <w:tc>
          <w:tcPr>
            <w:tcW w:w="6336" w:type="dxa"/>
          </w:tcPr>
          <w:p w14:paraId="1295DA0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33. Hợp đồng dịch vụ đấu giá tài sản</w:t>
            </w:r>
          </w:p>
        </w:tc>
      </w:tr>
      <w:tr w:rsidR="007478CA" w:rsidRPr="005C23B6" w14:paraId="79DD341B" w14:textId="77777777" w:rsidTr="00426049">
        <w:tc>
          <w:tcPr>
            <w:tcW w:w="7792" w:type="dxa"/>
          </w:tcPr>
          <w:p w14:paraId="4AFADEB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34.</w:t>
            </w:r>
            <w:r w:rsidRPr="005C23B6">
              <w:rPr>
                <w:rFonts w:ascii="Times New Roman" w:hAnsi="Times New Roman"/>
                <w:sz w:val="28"/>
                <w:szCs w:val="28"/>
              </w:rPr>
              <w:t xml:space="preserve"> </w:t>
            </w:r>
            <w:r w:rsidRPr="005C23B6">
              <w:rPr>
                <w:rFonts w:ascii="Times New Roman" w:hAnsi="Times New Roman"/>
                <w:bCs/>
                <w:sz w:val="28"/>
                <w:szCs w:val="28"/>
              </w:rPr>
              <w:t>Rules of an auction</w:t>
            </w:r>
          </w:p>
        </w:tc>
        <w:tc>
          <w:tcPr>
            <w:tcW w:w="6336" w:type="dxa"/>
          </w:tcPr>
          <w:p w14:paraId="153E41C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34. Quy chế cuộc đấu giá</w:t>
            </w:r>
          </w:p>
          <w:p w14:paraId="106E7DCF"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39185CB6" w14:textId="77777777" w:rsidTr="00426049">
        <w:tc>
          <w:tcPr>
            <w:tcW w:w="7792" w:type="dxa"/>
          </w:tcPr>
          <w:p w14:paraId="3624DBB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35. </w:t>
            </w:r>
            <w:r w:rsidRPr="005C23B6">
              <w:rPr>
                <w:rFonts w:ascii="Times New Roman" w:hAnsi="Times New Roman"/>
                <w:bCs/>
                <w:sz w:val="28"/>
                <w:szCs w:val="28"/>
                <w:highlight w:val="yellow"/>
              </w:rPr>
              <w:t>Public display</w:t>
            </w:r>
            <w:r w:rsidRPr="005C23B6">
              <w:rPr>
                <w:rFonts w:ascii="Times New Roman" w:hAnsi="Times New Roman"/>
                <w:sz w:val="28"/>
                <w:szCs w:val="28"/>
              </w:rPr>
              <w:t xml:space="preserve"> of information on property auction</w:t>
            </w:r>
          </w:p>
        </w:tc>
        <w:tc>
          <w:tcPr>
            <w:tcW w:w="6336" w:type="dxa"/>
          </w:tcPr>
          <w:p w14:paraId="3F0D77CF" w14:textId="29626DD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35. </w:t>
            </w:r>
            <w:r w:rsidRPr="005C23B6">
              <w:rPr>
                <w:rFonts w:ascii="Times New Roman" w:hAnsi="Times New Roman"/>
                <w:b/>
                <w:bCs/>
                <w:sz w:val="28"/>
                <w:szCs w:val="28"/>
                <w:highlight w:val="yellow"/>
                <w:lang w:val="vi-VN"/>
              </w:rPr>
              <w:t>Niêm yết</w:t>
            </w:r>
            <w:r w:rsidR="0063386B" w:rsidRPr="005C23B6">
              <w:rPr>
                <w:rFonts w:ascii="Times New Roman" w:hAnsi="Times New Roman"/>
                <w:b/>
                <w:bCs/>
                <w:sz w:val="28"/>
                <w:szCs w:val="28"/>
              </w:rPr>
              <w:t>/</w:t>
            </w:r>
            <w:r w:rsidRPr="005C23B6">
              <w:rPr>
                <w:rFonts w:ascii="Times New Roman" w:hAnsi="Times New Roman"/>
                <w:b/>
                <w:bCs/>
                <w:color w:val="FF0000"/>
                <w:sz w:val="28"/>
                <w:szCs w:val="28"/>
                <w:lang w:val="vi-VN"/>
              </w:rPr>
              <w:t xml:space="preserve"> </w:t>
            </w:r>
            <w:r w:rsidRPr="005C23B6">
              <w:rPr>
                <w:rFonts w:ascii="Times New Roman" w:hAnsi="Times New Roman"/>
                <w:b/>
                <w:bCs/>
                <w:sz w:val="28"/>
                <w:szCs w:val="28"/>
                <w:lang w:val="vi-VN"/>
              </w:rPr>
              <w:t>việc đấu giá tài sản</w:t>
            </w:r>
          </w:p>
          <w:p w14:paraId="02BA1DDD"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766778AA" w14:textId="77777777" w:rsidTr="00426049">
        <w:tc>
          <w:tcPr>
            <w:tcW w:w="7792" w:type="dxa"/>
          </w:tcPr>
          <w:p w14:paraId="76A97926" w14:textId="088863DD" w:rsidR="007478CA" w:rsidRPr="005C23B6" w:rsidRDefault="007478CA" w:rsidP="0063386B">
            <w:pPr>
              <w:spacing w:after="0" w:line="240" w:lineRule="auto"/>
              <w:rPr>
                <w:rFonts w:ascii="Times New Roman" w:hAnsi="Times New Roman"/>
                <w:sz w:val="28"/>
                <w:szCs w:val="28"/>
              </w:rPr>
            </w:pPr>
            <w:r w:rsidRPr="005C23B6">
              <w:rPr>
                <w:rFonts w:ascii="Times New Roman" w:hAnsi="Times New Roman"/>
                <w:b/>
                <w:bCs/>
                <w:sz w:val="28"/>
                <w:szCs w:val="28"/>
              </w:rPr>
              <w:t>Article 57.</w:t>
            </w:r>
            <w:r w:rsidRPr="005C23B6">
              <w:rPr>
                <w:rFonts w:ascii="Times New Roman" w:hAnsi="Times New Roman"/>
                <w:sz w:val="28"/>
                <w:szCs w:val="28"/>
              </w:rPr>
              <w:t xml:space="preserve"> </w:t>
            </w:r>
            <w:r w:rsidRPr="005C23B6">
              <w:rPr>
                <w:rFonts w:ascii="Times New Roman" w:hAnsi="Times New Roman"/>
                <w:sz w:val="28"/>
                <w:szCs w:val="28"/>
                <w:highlight w:val="yellow"/>
              </w:rPr>
              <w:t>Disclosure</w:t>
            </w:r>
            <w:r w:rsidR="0063386B" w:rsidRPr="005C23B6">
              <w:rPr>
                <w:rFonts w:ascii="Times New Roman" w:hAnsi="Times New Roman"/>
                <w:sz w:val="28"/>
                <w:szCs w:val="28"/>
                <w:highlight w:val="yellow"/>
              </w:rPr>
              <w:t>/n/</w:t>
            </w:r>
            <w:r w:rsidR="0063386B" w:rsidRPr="005C23B6">
              <w:rPr>
                <w:rFonts w:ascii="Times New Roman" w:hAnsi="Times New Roman"/>
                <w:color w:val="333433"/>
                <w:sz w:val="28"/>
                <w:szCs w:val="28"/>
                <w:shd w:val="clear" w:color="auto" w:fill="FFFFFF"/>
              </w:rPr>
              <w:t xml:space="preserve"> /dis'klouʤə/</w:t>
            </w:r>
            <w:r w:rsidRPr="005C23B6">
              <w:rPr>
                <w:rFonts w:ascii="Times New Roman" w:hAnsi="Times New Roman"/>
                <w:sz w:val="28"/>
                <w:szCs w:val="28"/>
                <w:highlight w:val="yellow"/>
              </w:rPr>
              <w:t xml:space="preserve"> of information</w:t>
            </w:r>
            <w:r w:rsidR="0063386B" w:rsidRPr="005C23B6">
              <w:rPr>
                <w:rFonts w:ascii="Times New Roman" w:hAnsi="Times New Roman"/>
                <w:sz w:val="28"/>
                <w:szCs w:val="28"/>
              </w:rPr>
              <w:t>/information Disclosure</w:t>
            </w:r>
            <w:r w:rsidRPr="005C23B6">
              <w:rPr>
                <w:rFonts w:ascii="Times New Roman" w:hAnsi="Times New Roman"/>
                <w:sz w:val="28"/>
                <w:szCs w:val="28"/>
              </w:rPr>
              <w:t xml:space="preserve"> on property auction</w:t>
            </w:r>
          </w:p>
        </w:tc>
        <w:tc>
          <w:tcPr>
            <w:tcW w:w="6336" w:type="dxa"/>
          </w:tcPr>
          <w:p w14:paraId="467AF721" w14:textId="171AEE1C" w:rsidR="007478CA" w:rsidRPr="005C23B6" w:rsidRDefault="007478CA" w:rsidP="0063386B">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57. </w:t>
            </w:r>
            <w:r w:rsidRPr="005C23B6">
              <w:rPr>
                <w:rFonts w:ascii="Times New Roman" w:hAnsi="Times New Roman"/>
                <w:b/>
                <w:bCs/>
                <w:sz w:val="28"/>
                <w:szCs w:val="28"/>
                <w:highlight w:val="yellow"/>
                <w:lang w:val="vi-VN"/>
              </w:rPr>
              <w:t>Thông báo</w:t>
            </w:r>
            <w:r w:rsidRPr="005C23B6">
              <w:rPr>
                <w:rFonts w:ascii="Times New Roman" w:hAnsi="Times New Roman"/>
                <w:b/>
                <w:bCs/>
                <w:sz w:val="28"/>
                <w:szCs w:val="28"/>
                <w:lang w:val="vi-VN"/>
              </w:rPr>
              <w:t xml:space="preserve"> công khai việc đấu giá tài sản</w:t>
            </w:r>
            <w:r w:rsidR="0063386B" w:rsidRPr="005C23B6">
              <w:rPr>
                <w:rFonts w:ascii="Times New Roman" w:hAnsi="Times New Roman"/>
                <w:sz w:val="28"/>
                <w:szCs w:val="28"/>
              </w:rPr>
              <w:t>/</w:t>
            </w:r>
          </w:p>
        </w:tc>
      </w:tr>
      <w:tr w:rsidR="007478CA" w:rsidRPr="005C23B6" w14:paraId="2022F6CD" w14:textId="77777777" w:rsidTr="00426049">
        <w:tc>
          <w:tcPr>
            <w:tcW w:w="7792" w:type="dxa"/>
          </w:tcPr>
          <w:p w14:paraId="7A8CFD2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53.</w:t>
            </w:r>
            <w:r w:rsidRPr="005C23B6">
              <w:rPr>
                <w:rFonts w:ascii="Times New Roman" w:hAnsi="Times New Roman"/>
                <w:sz w:val="28"/>
                <w:szCs w:val="28"/>
              </w:rPr>
              <w:t xml:space="preserve"> </w:t>
            </w:r>
            <w:r w:rsidRPr="005C23B6">
              <w:rPr>
                <w:rFonts w:ascii="Times New Roman" w:hAnsi="Times New Roman"/>
                <w:bCs/>
                <w:sz w:val="28"/>
                <w:szCs w:val="28"/>
              </w:rPr>
              <w:t xml:space="preserve">Auction according to </w:t>
            </w:r>
            <w:r w:rsidRPr="005C23B6">
              <w:rPr>
                <w:rFonts w:ascii="Times New Roman" w:hAnsi="Times New Roman"/>
                <w:bCs/>
                <w:sz w:val="28"/>
                <w:szCs w:val="28"/>
                <w:highlight w:val="yellow"/>
              </w:rPr>
              <w:t>summary procedures</w:t>
            </w:r>
          </w:p>
        </w:tc>
        <w:tc>
          <w:tcPr>
            <w:tcW w:w="6336" w:type="dxa"/>
          </w:tcPr>
          <w:p w14:paraId="0DD7C01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53. Đấu giá theo thủ tục rút gọn</w:t>
            </w:r>
          </w:p>
          <w:p w14:paraId="28F0275E"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1888AC5" w14:textId="77777777" w:rsidTr="00426049">
        <w:tc>
          <w:tcPr>
            <w:tcW w:w="7792" w:type="dxa"/>
          </w:tcPr>
          <w:p w14:paraId="7862CC0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36.</w:t>
            </w:r>
            <w:r w:rsidRPr="005C23B6">
              <w:rPr>
                <w:rFonts w:ascii="Times New Roman" w:hAnsi="Times New Roman"/>
                <w:sz w:val="28"/>
                <w:szCs w:val="28"/>
              </w:rPr>
              <w:t xml:space="preserve"> </w:t>
            </w:r>
            <w:r w:rsidRPr="005C23B6">
              <w:rPr>
                <w:rFonts w:ascii="Times New Roman" w:hAnsi="Times New Roman"/>
                <w:bCs/>
                <w:sz w:val="28"/>
                <w:szCs w:val="28"/>
                <w:highlight w:val="yellow"/>
              </w:rPr>
              <w:t>Checking of</w:t>
            </w:r>
            <w:r w:rsidRPr="005C23B6">
              <w:rPr>
                <w:rFonts w:ascii="Times New Roman" w:hAnsi="Times New Roman"/>
                <w:bCs/>
                <w:sz w:val="28"/>
                <w:szCs w:val="28"/>
              </w:rPr>
              <w:t xml:space="preserve"> auctioned property</w:t>
            </w:r>
          </w:p>
        </w:tc>
        <w:tc>
          <w:tcPr>
            <w:tcW w:w="6336" w:type="dxa"/>
          </w:tcPr>
          <w:p w14:paraId="013ABD5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36. Xem tài sản đấu giá</w:t>
            </w:r>
          </w:p>
          <w:p w14:paraId="457E18C1"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43BEC2C" w14:textId="77777777" w:rsidTr="00426049">
        <w:tc>
          <w:tcPr>
            <w:tcW w:w="7792" w:type="dxa"/>
          </w:tcPr>
          <w:p w14:paraId="46C91CF8" w14:textId="73CD09C2"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37.</w:t>
            </w:r>
            <w:r w:rsidRPr="005C23B6">
              <w:rPr>
                <w:rFonts w:ascii="Times New Roman" w:hAnsi="Times New Roman"/>
                <w:sz w:val="28"/>
                <w:szCs w:val="28"/>
              </w:rPr>
              <w:t xml:space="preserve"> </w:t>
            </w:r>
            <w:r w:rsidRPr="005C23B6">
              <w:rPr>
                <w:rFonts w:ascii="Times New Roman" w:hAnsi="Times New Roman"/>
                <w:bCs/>
                <w:sz w:val="28"/>
                <w:szCs w:val="28"/>
              </w:rPr>
              <w:t>Venue of auction</w:t>
            </w:r>
            <w:r w:rsidR="006A0BA7" w:rsidRPr="005C23B6">
              <w:rPr>
                <w:rFonts w:ascii="Times New Roman" w:hAnsi="Times New Roman"/>
                <w:bCs/>
                <w:sz w:val="28"/>
                <w:szCs w:val="28"/>
              </w:rPr>
              <w:t>/</w:t>
            </w:r>
            <w:r w:rsidR="006A0BA7" w:rsidRPr="005C23B6">
              <w:rPr>
                <w:rFonts w:ascii="Times New Roman" w:hAnsi="Times New Roman"/>
                <w:bCs/>
                <w:sz w:val="28"/>
                <w:szCs w:val="28"/>
                <w:highlight w:val="yellow"/>
              </w:rPr>
              <w:t>auction venue</w:t>
            </w:r>
          </w:p>
        </w:tc>
        <w:tc>
          <w:tcPr>
            <w:tcW w:w="6336" w:type="dxa"/>
          </w:tcPr>
          <w:p w14:paraId="2C692D5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37. Địa điểm đấu giá</w:t>
            </w:r>
          </w:p>
          <w:p w14:paraId="377F285B" w14:textId="77777777" w:rsidR="007478CA" w:rsidRPr="005C23B6" w:rsidRDefault="007478CA" w:rsidP="006A0BA7">
            <w:pPr>
              <w:spacing w:after="0" w:line="240" w:lineRule="auto"/>
              <w:rPr>
                <w:rFonts w:ascii="Times New Roman" w:hAnsi="Times New Roman"/>
                <w:b/>
                <w:bCs/>
                <w:sz w:val="28"/>
                <w:szCs w:val="28"/>
                <w:lang w:val="vi-VN"/>
              </w:rPr>
            </w:pPr>
          </w:p>
        </w:tc>
      </w:tr>
      <w:tr w:rsidR="007478CA" w:rsidRPr="005C23B6" w14:paraId="6FB738B3" w14:textId="77777777" w:rsidTr="00426049">
        <w:tc>
          <w:tcPr>
            <w:tcW w:w="7792" w:type="dxa"/>
          </w:tcPr>
          <w:p w14:paraId="29E027E8" w14:textId="1D7547B8"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38.</w:t>
            </w:r>
            <w:r w:rsidRPr="005C23B6">
              <w:rPr>
                <w:rFonts w:ascii="Times New Roman" w:hAnsi="Times New Roman"/>
                <w:sz w:val="28"/>
                <w:szCs w:val="28"/>
              </w:rPr>
              <w:t xml:space="preserve"> </w:t>
            </w:r>
            <w:r w:rsidRPr="005C23B6">
              <w:rPr>
                <w:rFonts w:ascii="Times New Roman" w:hAnsi="Times New Roman"/>
                <w:bCs/>
                <w:sz w:val="28"/>
                <w:szCs w:val="28"/>
              </w:rPr>
              <w:t>Registration</w:t>
            </w:r>
            <w:r w:rsidR="00F671D7" w:rsidRPr="005C23B6">
              <w:rPr>
                <w:rFonts w:ascii="Times New Roman" w:hAnsi="Times New Roman"/>
                <w:color w:val="333433"/>
                <w:sz w:val="28"/>
                <w:szCs w:val="28"/>
                <w:shd w:val="clear" w:color="auto" w:fill="FFFFFF"/>
              </w:rPr>
              <w:t>/redʤis'treiʃn/</w:t>
            </w:r>
            <w:r w:rsidRPr="005C23B6">
              <w:rPr>
                <w:rFonts w:ascii="Times New Roman" w:hAnsi="Times New Roman"/>
                <w:bCs/>
                <w:sz w:val="28"/>
                <w:szCs w:val="28"/>
              </w:rPr>
              <w:t xml:space="preserve"> for participation in auction</w:t>
            </w:r>
          </w:p>
        </w:tc>
        <w:tc>
          <w:tcPr>
            <w:tcW w:w="6336" w:type="dxa"/>
          </w:tcPr>
          <w:p w14:paraId="1767B38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38. Đăng ký tham gia đấu giá</w:t>
            </w:r>
          </w:p>
          <w:p w14:paraId="005FA12F"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36F11ACC" w14:textId="77777777" w:rsidTr="00426049">
        <w:tc>
          <w:tcPr>
            <w:tcW w:w="7792" w:type="dxa"/>
          </w:tcPr>
          <w:p w14:paraId="630726CF" w14:textId="55D519B7" w:rsidR="007478CA" w:rsidRPr="005C23B6" w:rsidRDefault="007478CA" w:rsidP="00B31015">
            <w:pPr>
              <w:spacing w:after="0" w:line="240" w:lineRule="auto"/>
              <w:rPr>
                <w:rFonts w:ascii="Times New Roman" w:eastAsiaTheme="minorHAnsi" w:hAnsi="Times New Roman"/>
                <w:sz w:val="28"/>
                <w:szCs w:val="28"/>
              </w:rPr>
            </w:pPr>
            <w:r w:rsidRPr="005C23B6">
              <w:rPr>
                <w:rFonts w:ascii="Times New Roman" w:hAnsi="Times New Roman"/>
                <w:b/>
                <w:bCs/>
                <w:sz w:val="28"/>
                <w:szCs w:val="28"/>
              </w:rPr>
              <w:t>Article 39.</w:t>
            </w:r>
            <w:r w:rsidRPr="005C23B6">
              <w:rPr>
                <w:rFonts w:ascii="Times New Roman" w:hAnsi="Times New Roman"/>
                <w:sz w:val="28"/>
                <w:szCs w:val="28"/>
              </w:rPr>
              <w:t xml:space="preserve"> Advance payment and </w:t>
            </w:r>
            <w:r w:rsidRPr="005C23B6">
              <w:rPr>
                <w:rFonts w:ascii="Times New Roman" w:hAnsi="Times New Roman"/>
                <w:sz w:val="28"/>
                <w:szCs w:val="28"/>
                <w:highlight w:val="yellow"/>
              </w:rPr>
              <w:t>handling thereof</w:t>
            </w:r>
            <w:r w:rsidR="00C43C63" w:rsidRPr="005C23B6">
              <w:rPr>
                <w:rFonts w:ascii="Times New Roman" w:hAnsi="Times New Roman"/>
                <w:color w:val="333433"/>
                <w:sz w:val="28"/>
                <w:szCs w:val="28"/>
                <w:shd w:val="clear" w:color="auto" w:fill="FFFFFF"/>
              </w:rPr>
              <w:t xml:space="preserve"> /ðeər'ɔv/</w:t>
            </w:r>
            <w:r w:rsidR="00C43C63" w:rsidRPr="005C23B6">
              <w:rPr>
                <w:rFonts w:ascii="Times New Roman" w:hAnsi="Times New Roman"/>
                <w:bCs/>
                <w:color w:val="000000"/>
                <w:sz w:val="28"/>
                <w:szCs w:val="28"/>
                <w:bdr w:val="none" w:sz="0" w:space="0" w:color="auto" w:frame="1"/>
                <w:shd w:val="clear" w:color="auto" w:fill="FFFFFF"/>
              </w:rPr>
              <w:t xml:space="preserve"> của nó, của việc ấy</w:t>
            </w:r>
          </w:p>
        </w:tc>
        <w:tc>
          <w:tcPr>
            <w:tcW w:w="6336" w:type="dxa"/>
          </w:tcPr>
          <w:p w14:paraId="2468BE2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39. Tiền đặt trước và </w:t>
            </w:r>
            <w:r w:rsidRPr="005C23B6">
              <w:rPr>
                <w:rFonts w:ascii="Times New Roman" w:hAnsi="Times New Roman"/>
                <w:b/>
                <w:bCs/>
                <w:sz w:val="28"/>
                <w:szCs w:val="28"/>
                <w:highlight w:val="yellow"/>
                <w:lang w:val="vi-VN"/>
              </w:rPr>
              <w:t>xử lý tiền đặt trước</w:t>
            </w:r>
          </w:p>
          <w:p w14:paraId="61528CD1"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43513197" w14:textId="77777777" w:rsidTr="00426049">
        <w:tc>
          <w:tcPr>
            <w:tcW w:w="7792" w:type="dxa"/>
          </w:tcPr>
          <w:p w14:paraId="198FC7A9" w14:textId="77777777" w:rsidR="007478CA" w:rsidRPr="005C23B6" w:rsidRDefault="007478CA" w:rsidP="00B31015">
            <w:pPr>
              <w:spacing w:after="0" w:line="240" w:lineRule="auto"/>
              <w:rPr>
                <w:rFonts w:ascii="Times New Roman" w:hAnsi="Times New Roman"/>
                <w:color w:val="2E2A25"/>
                <w:sz w:val="28"/>
                <w:szCs w:val="28"/>
              </w:rPr>
            </w:pPr>
            <w:r w:rsidRPr="005C23B6">
              <w:rPr>
                <w:rFonts w:ascii="Times New Roman" w:hAnsi="Times New Roman"/>
                <w:b/>
                <w:bCs/>
                <w:sz w:val="28"/>
                <w:szCs w:val="28"/>
              </w:rPr>
              <w:t>Article 40.</w:t>
            </w:r>
            <w:r w:rsidRPr="005C23B6">
              <w:rPr>
                <w:rFonts w:ascii="Times New Roman" w:hAnsi="Times New Roman"/>
                <w:sz w:val="28"/>
                <w:szCs w:val="28"/>
              </w:rPr>
              <w:t xml:space="preserve"> </w:t>
            </w:r>
            <w:r w:rsidRPr="005C23B6">
              <w:rPr>
                <w:rFonts w:ascii="Times New Roman" w:hAnsi="Times New Roman"/>
                <w:bCs/>
                <w:sz w:val="28"/>
                <w:szCs w:val="28"/>
              </w:rPr>
              <w:t>Auction forms and methods</w:t>
            </w:r>
            <w:r w:rsidR="009505A3" w:rsidRPr="005C23B6">
              <w:rPr>
                <w:rFonts w:ascii="Times New Roman" w:hAnsi="Times New Roman"/>
                <w:color w:val="2E2A25"/>
                <w:sz w:val="28"/>
                <w:szCs w:val="28"/>
              </w:rPr>
              <w:t>/formats</w:t>
            </w:r>
          </w:p>
          <w:p w14:paraId="5A9DDB06" w14:textId="27BF36D6" w:rsidR="009505A3" w:rsidRPr="005C23B6" w:rsidRDefault="009505A3" w:rsidP="00B31015">
            <w:pPr>
              <w:spacing w:after="0" w:line="240" w:lineRule="auto"/>
              <w:rPr>
                <w:rFonts w:ascii="Times New Roman" w:hAnsi="Times New Roman"/>
                <w:sz w:val="28"/>
                <w:szCs w:val="28"/>
              </w:rPr>
            </w:pPr>
            <w:r w:rsidRPr="005C23B6">
              <w:rPr>
                <w:rFonts w:ascii="Times New Roman" w:hAnsi="Times New Roman"/>
                <w:color w:val="2E2A25"/>
                <w:sz w:val="28"/>
                <w:szCs w:val="28"/>
              </w:rPr>
              <w:t xml:space="preserve">improvements to auction theory and </w:t>
            </w:r>
            <w:r w:rsidRPr="005C23B6">
              <w:rPr>
                <w:rFonts w:ascii="Times New Roman" w:hAnsi="Times New Roman"/>
                <w:color w:val="2E2A25"/>
                <w:sz w:val="28"/>
                <w:szCs w:val="28"/>
                <w:highlight w:val="yellow"/>
              </w:rPr>
              <w:t>inventions</w:t>
            </w:r>
            <w:r w:rsidRPr="005C23B6">
              <w:rPr>
                <w:rFonts w:ascii="Times New Roman" w:hAnsi="Times New Roman"/>
                <w:color w:val="2E2A25"/>
                <w:sz w:val="28"/>
                <w:szCs w:val="28"/>
              </w:rPr>
              <w:t xml:space="preserve"> of new </w:t>
            </w:r>
            <w:r w:rsidRPr="005C23B6">
              <w:rPr>
                <w:rFonts w:ascii="Times New Roman" w:hAnsi="Times New Roman"/>
                <w:color w:val="2E2A25"/>
                <w:sz w:val="28"/>
                <w:szCs w:val="28"/>
                <w:highlight w:val="yellow"/>
              </w:rPr>
              <w:t>auction formats</w:t>
            </w:r>
            <w:r w:rsidRPr="005C23B6">
              <w:rPr>
                <w:rFonts w:ascii="Times New Roman" w:hAnsi="Times New Roman"/>
                <w:color w:val="2E2A25"/>
                <w:sz w:val="28"/>
                <w:szCs w:val="28"/>
              </w:rPr>
              <w:t xml:space="preserve"> </w:t>
            </w:r>
          </w:p>
        </w:tc>
        <w:tc>
          <w:tcPr>
            <w:tcW w:w="6336" w:type="dxa"/>
          </w:tcPr>
          <w:p w14:paraId="74E869F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40. Hình thức đấu giá, phương thức đấu giá</w:t>
            </w:r>
          </w:p>
          <w:p w14:paraId="133715EF" w14:textId="7B557C55"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02BFB615" w14:textId="77777777" w:rsidTr="00426049">
        <w:tc>
          <w:tcPr>
            <w:tcW w:w="7792" w:type="dxa"/>
          </w:tcPr>
          <w:p w14:paraId="1CE8377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41.</w:t>
            </w:r>
            <w:r w:rsidRPr="005C23B6">
              <w:rPr>
                <w:rFonts w:ascii="Times New Roman" w:hAnsi="Times New Roman"/>
                <w:sz w:val="28"/>
                <w:szCs w:val="28"/>
              </w:rPr>
              <w:t xml:space="preserve"> </w:t>
            </w:r>
            <w:r w:rsidRPr="005C23B6">
              <w:rPr>
                <w:rFonts w:ascii="Times New Roman" w:hAnsi="Times New Roman"/>
                <w:sz w:val="28"/>
                <w:szCs w:val="28"/>
                <w:highlight w:val="yellow"/>
              </w:rPr>
              <w:t>Oral</w:t>
            </w:r>
            <w:r w:rsidRPr="005C23B6">
              <w:rPr>
                <w:rFonts w:ascii="Times New Roman" w:hAnsi="Times New Roman"/>
                <w:sz w:val="28"/>
                <w:szCs w:val="28"/>
              </w:rPr>
              <w:t xml:space="preserve"> auction</w:t>
            </w:r>
          </w:p>
        </w:tc>
        <w:tc>
          <w:tcPr>
            <w:tcW w:w="6336" w:type="dxa"/>
          </w:tcPr>
          <w:p w14:paraId="13A3856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41. Đấu giá trực tiếp bằng lời nói tại cuộc đấu giá</w:t>
            </w:r>
          </w:p>
          <w:p w14:paraId="03417F5D" w14:textId="77777777" w:rsidR="007478CA" w:rsidRPr="005C23B6" w:rsidRDefault="007478CA" w:rsidP="00B31015">
            <w:pPr>
              <w:spacing w:after="0" w:line="240" w:lineRule="auto"/>
              <w:jc w:val="both"/>
              <w:rPr>
                <w:rFonts w:ascii="Times New Roman" w:hAnsi="Times New Roman"/>
                <w:sz w:val="28"/>
                <w:szCs w:val="28"/>
              </w:rPr>
            </w:pPr>
          </w:p>
        </w:tc>
      </w:tr>
      <w:tr w:rsidR="007478CA" w:rsidRPr="005C23B6" w14:paraId="59612C7B" w14:textId="77777777" w:rsidTr="00426049">
        <w:tc>
          <w:tcPr>
            <w:tcW w:w="7792" w:type="dxa"/>
          </w:tcPr>
          <w:p w14:paraId="0FB8E5F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42.</w:t>
            </w:r>
            <w:r w:rsidRPr="005C23B6">
              <w:rPr>
                <w:rFonts w:ascii="Times New Roman" w:hAnsi="Times New Roman"/>
                <w:sz w:val="28"/>
                <w:szCs w:val="28"/>
              </w:rPr>
              <w:t xml:space="preserve"> Auction in form of </w:t>
            </w:r>
            <w:r w:rsidRPr="005C23B6">
              <w:rPr>
                <w:rFonts w:ascii="Times New Roman" w:hAnsi="Times New Roman"/>
                <w:bCs/>
                <w:sz w:val="28"/>
                <w:szCs w:val="28"/>
                <w:highlight w:val="yellow"/>
              </w:rPr>
              <w:t>directly casting</w:t>
            </w:r>
            <w:r w:rsidRPr="005C23B6">
              <w:rPr>
                <w:rFonts w:ascii="Times New Roman" w:hAnsi="Times New Roman"/>
                <w:bCs/>
                <w:sz w:val="28"/>
                <w:szCs w:val="28"/>
              </w:rPr>
              <w:t xml:space="preserve"> bid tickets</w:t>
            </w:r>
          </w:p>
        </w:tc>
        <w:tc>
          <w:tcPr>
            <w:tcW w:w="6336" w:type="dxa"/>
          </w:tcPr>
          <w:p w14:paraId="435A6D1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42. Đấu giá bằng </w:t>
            </w:r>
            <w:r w:rsidRPr="005C23B6">
              <w:rPr>
                <w:rFonts w:ascii="Times New Roman" w:hAnsi="Times New Roman"/>
                <w:b/>
                <w:bCs/>
                <w:sz w:val="28"/>
                <w:szCs w:val="28"/>
                <w:highlight w:val="yellow"/>
                <w:lang w:val="vi-VN"/>
              </w:rPr>
              <w:t>bỏ phiếu trực tiếp</w:t>
            </w:r>
            <w:r w:rsidRPr="005C23B6">
              <w:rPr>
                <w:rFonts w:ascii="Times New Roman" w:hAnsi="Times New Roman"/>
                <w:b/>
                <w:bCs/>
                <w:sz w:val="28"/>
                <w:szCs w:val="28"/>
                <w:lang w:val="vi-VN"/>
              </w:rPr>
              <w:t xml:space="preserve"> tại cuộc đấu giá</w:t>
            </w:r>
          </w:p>
          <w:p w14:paraId="7F18116B"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7C3979EB" w14:textId="77777777" w:rsidTr="00426049">
        <w:tc>
          <w:tcPr>
            <w:tcW w:w="7792" w:type="dxa"/>
          </w:tcPr>
          <w:p w14:paraId="7FF4593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43.</w:t>
            </w:r>
            <w:r w:rsidRPr="005C23B6">
              <w:rPr>
                <w:rFonts w:ascii="Times New Roman" w:hAnsi="Times New Roman"/>
                <w:sz w:val="28"/>
                <w:szCs w:val="28"/>
              </w:rPr>
              <w:t xml:space="preserve"> </w:t>
            </w:r>
            <w:r w:rsidRPr="005C23B6">
              <w:rPr>
                <w:rFonts w:ascii="Times New Roman" w:hAnsi="Times New Roman"/>
                <w:bCs/>
                <w:sz w:val="28"/>
                <w:szCs w:val="28"/>
              </w:rPr>
              <w:t xml:space="preserve">Auction in form of </w:t>
            </w:r>
            <w:r w:rsidRPr="005C23B6">
              <w:rPr>
                <w:rFonts w:ascii="Times New Roman" w:hAnsi="Times New Roman"/>
                <w:bCs/>
                <w:sz w:val="28"/>
                <w:szCs w:val="28"/>
                <w:highlight w:val="yellow"/>
              </w:rPr>
              <w:t>delivering sealed</w:t>
            </w:r>
            <w:r w:rsidRPr="005C23B6">
              <w:rPr>
                <w:rFonts w:ascii="Times New Roman" w:hAnsi="Times New Roman"/>
                <w:bCs/>
                <w:sz w:val="28"/>
                <w:szCs w:val="28"/>
              </w:rPr>
              <w:t xml:space="preserve"> bid tickets</w:t>
            </w:r>
          </w:p>
        </w:tc>
        <w:tc>
          <w:tcPr>
            <w:tcW w:w="6336" w:type="dxa"/>
          </w:tcPr>
          <w:p w14:paraId="5C0EF6A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43. Đấu giá bằng </w:t>
            </w:r>
            <w:r w:rsidRPr="005C23B6">
              <w:rPr>
                <w:rFonts w:ascii="Times New Roman" w:hAnsi="Times New Roman"/>
                <w:b/>
                <w:bCs/>
                <w:sz w:val="28"/>
                <w:szCs w:val="28"/>
                <w:highlight w:val="yellow"/>
                <w:lang w:val="vi-VN"/>
              </w:rPr>
              <w:t>bỏ phiếu gián tiếp</w:t>
            </w:r>
          </w:p>
          <w:p w14:paraId="4519720F"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5F1884E0" w14:textId="77777777" w:rsidTr="00426049">
        <w:tc>
          <w:tcPr>
            <w:tcW w:w="7792" w:type="dxa"/>
          </w:tcPr>
          <w:p w14:paraId="44072FB8" w14:textId="5F51A086" w:rsidR="007478CA" w:rsidRPr="005C23B6" w:rsidRDefault="007478CA" w:rsidP="00F671D7">
            <w:pPr>
              <w:spacing w:after="0" w:line="240" w:lineRule="auto"/>
              <w:rPr>
                <w:rFonts w:ascii="Times New Roman" w:hAnsi="Times New Roman"/>
                <w:sz w:val="28"/>
                <w:szCs w:val="28"/>
              </w:rPr>
            </w:pPr>
            <w:r w:rsidRPr="005C23B6">
              <w:rPr>
                <w:rFonts w:ascii="Times New Roman" w:hAnsi="Times New Roman"/>
                <w:b/>
                <w:bCs/>
                <w:sz w:val="28"/>
                <w:szCs w:val="28"/>
              </w:rPr>
              <w:t>Article 58.</w:t>
            </w:r>
            <w:r w:rsidRPr="005C23B6">
              <w:rPr>
                <w:rFonts w:ascii="Times New Roman" w:hAnsi="Times New Roman"/>
                <w:sz w:val="28"/>
                <w:szCs w:val="28"/>
              </w:rPr>
              <w:t xml:space="preserve"> </w:t>
            </w:r>
            <w:r w:rsidRPr="005C23B6">
              <w:rPr>
                <w:rFonts w:ascii="Times New Roman" w:hAnsi="Times New Roman"/>
                <w:bCs/>
                <w:sz w:val="28"/>
                <w:szCs w:val="28"/>
                <w:highlight w:val="yellow"/>
              </w:rPr>
              <w:t>Publicization of reserve prices</w:t>
            </w:r>
            <w:r w:rsidRPr="005C23B6">
              <w:rPr>
                <w:rFonts w:ascii="Times New Roman" w:hAnsi="Times New Roman"/>
                <w:bCs/>
                <w:sz w:val="28"/>
                <w:szCs w:val="28"/>
              </w:rPr>
              <w:t>, method of auction</w:t>
            </w:r>
            <w:r w:rsidR="00F671D7" w:rsidRPr="005C23B6">
              <w:rPr>
                <w:rFonts w:ascii="Times New Roman" w:hAnsi="Times New Roman"/>
                <w:bCs/>
                <w:sz w:val="28"/>
                <w:szCs w:val="28"/>
              </w:rPr>
              <w:t>/auction method</w:t>
            </w:r>
          </w:p>
        </w:tc>
        <w:tc>
          <w:tcPr>
            <w:tcW w:w="6336" w:type="dxa"/>
          </w:tcPr>
          <w:p w14:paraId="62BE8FB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58. Công khai giá khởi điểm, phương thức đấu giá</w:t>
            </w:r>
          </w:p>
          <w:p w14:paraId="439C5292"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456F5164" w14:textId="77777777" w:rsidTr="00426049">
        <w:tc>
          <w:tcPr>
            <w:tcW w:w="7792" w:type="dxa"/>
          </w:tcPr>
          <w:p w14:paraId="4AAE7D6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44.</w:t>
            </w:r>
            <w:r w:rsidRPr="005C23B6">
              <w:rPr>
                <w:rFonts w:ascii="Times New Roman" w:hAnsi="Times New Roman"/>
                <w:sz w:val="28"/>
                <w:szCs w:val="28"/>
              </w:rPr>
              <w:t xml:space="preserve"> </w:t>
            </w:r>
            <w:r w:rsidRPr="005C23B6">
              <w:rPr>
                <w:rFonts w:ascii="Times New Roman" w:hAnsi="Times New Roman"/>
                <w:bCs/>
                <w:sz w:val="28"/>
                <w:szCs w:val="28"/>
              </w:rPr>
              <w:t>Auction minutes/</w:t>
            </w:r>
            <w:r w:rsidRPr="005C23B6">
              <w:rPr>
                <w:rFonts w:ascii="Times New Roman" w:hAnsi="Times New Roman"/>
                <w:color w:val="333433"/>
                <w:sz w:val="28"/>
                <w:szCs w:val="28"/>
                <w:shd w:val="clear" w:color="auto" w:fill="FFFFFF"/>
              </w:rPr>
              <w:t xml:space="preserve"> /'minit/</w:t>
            </w:r>
          </w:p>
        </w:tc>
        <w:tc>
          <w:tcPr>
            <w:tcW w:w="6336" w:type="dxa"/>
          </w:tcPr>
          <w:p w14:paraId="230DFE8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44. Biên bản đấu giá</w:t>
            </w:r>
          </w:p>
          <w:p w14:paraId="6AEA9BFE"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1197E21" w14:textId="77777777" w:rsidTr="00426049">
        <w:tc>
          <w:tcPr>
            <w:tcW w:w="7792" w:type="dxa"/>
          </w:tcPr>
          <w:p w14:paraId="5A923561"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45.</w:t>
            </w:r>
            <w:r w:rsidRPr="005C23B6">
              <w:rPr>
                <w:rFonts w:ascii="Times New Roman" w:hAnsi="Times New Roman"/>
                <w:sz w:val="28"/>
                <w:szCs w:val="28"/>
              </w:rPr>
              <w:t xml:space="preserve"> </w:t>
            </w:r>
            <w:r w:rsidRPr="005C23B6">
              <w:rPr>
                <w:rFonts w:ascii="Times New Roman" w:hAnsi="Times New Roman"/>
                <w:bCs/>
                <w:sz w:val="28"/>
                <w:szCs w:val="28"/>
                <w:highlight w:val="yellow"/>
              </w:rPr>
              <w:t>Transfer of</w:t>
            </w:r>
            <w:r w:rsidRPr="005C23B6">
              <w:rPr>
                <w:rFonts w:ascii="Times New Roman" w:hAnsi="Times New Roman"/>
                <w:bCs/>
                <w:sz w:val="28"/>
                <w:szCs w:val="28"/>
              </w:rPr>
              <w:t xml:space="preserve"> auction dossiers</w:t>
            </w:r>
          </w:p>
        </w:tc>
        <w:tc>
          <w:tcPr>
            <w:tcW w:w="6336" w:type="dxa"/>
          </w:tcPr>
          <w:p w14:paraId="3616B21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45. Chuyển hồ sơ cuộc đấu giá</w:t>
            </w:r>
          </w:p>
          <w:p w14:paraId="1FBAECC1"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FE5AB14" w14:textId="77777777" w:rsidTr="00426049">
        <w:tc>
          <w:tcPr>
            <w:tcW w:w="7792" w:type="dxa"/>
          </w:tcPr>
          <w:p w14:paraId="2A08A5E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46.</w:t>
            </w:r>
            <w:r w:rsidRPr="005C23B6">
              <w:rPr>
                <w:rFonts w:ascii="Times New Roman" w:hAnsi="Times New Roman"/>
                <w:sz w:val="28"/>
                <w:szCs w:val="28"/>
              </w:rPr>
              <w:t xml:space="preserve"> </w:t>
            </w:r>
            <w:r w:rsidRPr="005C23B6">
              <w:rPr>
                <w:rFonts w:ascii="Times New Roman" w:hAnsi="Times New Roman"/>
                <w:bCs/>
                <w:sz w:val="28"/>
                <w:szCs w:val="28"/>
                <w:highlight w:val="yellow"/>
              </w:rPr>
              <w:t>Contracts on</w:t>
            </w:r>
            <w:r w:rsidRPr="005C23B6">
              <w:rPr>
                <w:rFonts w:ascii="Times New Roman" w:hAnsi="Times New Roman"/>
                <w:bCs/>
                <w:sz w:val="28"/>
                <w:szCs w:val="28"/>
              </w:rPr>
              <w:t xml:space="preserve"> purchase and sale of auctioned</w:t>
            </w:r>
            <w:r w:rsidRPr="005C23B6">
              <w:rPr>
                <w:rFonts w:ascii="Times New Roman" w:hAnsi="Times New Roman"/>
                <w:sz w:val="28"/>
                <w:szCs w:val="28"/>
              </w:rPr>
              <w:t xml:space="preserve"> property, </w:t>
            </w:r>
            <w:r w:rsidRPr="005C23B6">
              <w:rPr>
                <w:rFonts w:ascii="Times New Roman" w:hAnsi="Times New Roman"/>
                <w:sz w:val="28"/>
                <w:szCs w:val="28"/>
                <w:highlight w:val="yellow"/>
              </w:rPr>
              <w:t>approval</w:t>
            </w:r>
            <w:r w:rsidRPr="005C23B6">
              <w:rPr>
                <w:rFonts w:ascii="Times New Roman" w:hAnsi="Times New Roman"/>
                <w:sz w:val="28"/>
                <w:szCs w:val="28"/>
              </w:rPr>
              <w:t xml:space="preserve"> of property auction results</w:t>
            </w:r>
          </w:p>
        </w:tc>
        <w:tc>
          <w:tcPr>
            <w:tcW w:w="6336" w:type="dxa"/>
          </w:tcPr>
          <w:p w14:paraId="28D1A10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46. Hợp đồng mua bán tài sản đấu giá, phê duyệt kết quả đấu giá tài sản</w:t>
            </w:r>
          </w:p>
          <w:p w14:paraId="0D1B6B07"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52540114" w14:textId="77777777" w:rsidTr="00426049">
        <w:tc>
          <w:tcPr>
            <w:tcW w:w="7792" w:type="dxa"/>
          </w:tcPr>
          <w:p w14:paraId="58E11FA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47. </w:t>
            </w:r>
            <w:r w:rsidRPr="005C23B6">
              <w:rPr>
                <w:rFonts w:ascii="Times New Roman" w:hAnsi="Times New Roman"/>
                <w:bCs/>
                <w:sz w:val="28"/>
                <w:szCs w:val="28"/>
              </w:rPr>
              <w:t>Rights and obligations of the property seller</w:t>
            </w:r>
          </w:p>
        </w:tc>
        <w:tc>
          <w:tcPr>
            <w:tcW w:w="6336" w:type="dxa"/>
          </w:tcPr>
          <w:p w14:paraId="4F88B14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47. Quyền và nghĩa vụ của người có tài sản đấu giá</w:t>
            </w:r>
          </w:p>
          <w:p w14:paraId="4A058F37"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3CE1240B" w14:textId="77777777" w:rsidTr="00426049">
        <w:tc>
          <w:tcPr>
            <w:tcW w:w="7792" w:type="dxa"/>
          </w:tcPr>
          <w:p w14:paraId="7BBA3CC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48.</w:t>
            </w:r>
            <w:r w:rsidRPr="005C23B6">
              <w:rPr>
                <w:rFonts w:ascii="Times New Roman" w:hAnsi="Times New Roman"/>
                <w:sz w:val="28"/>
                <w:szCs w:val="28"/>
              </w:rPr>
              <w:t xml:space="preserve"> </w:t>
            </w:r>
            <w:r w:rsidRPr="005C23B6">
              <w:rPr>
                <w:rFonts w:ascii="Times New Roman" w:hAnsi="Times New Roman"/>
                <w:bCs/>
                <w:sz w:val="28"/>
                <w:szCs w:val="28"/>
              </w:rPr>
              <w:t>Rights and obligations of the winning bidder</w:t>
            </w:r>
          </w:p>
        </w:tc>
        <w:tc>
          <w:tcPr>
            <w:tcW w:w="6336" w:type="dxa"/>
          </w:tcPr>
          <w:p w14:paraId="32BA4FF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48. Quyền và nghĩa vụ của người trúng đấu giá</w:t>
            </w:r>
          </w:p>
          <w:p w14:paraId="309AC76B"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384253C2" w14:textId="77777777" w:rsidTr="00426049">
        <w:tc>
          <w:tcPr>
            <w:tcW w:w="7792" w:type="dxa"/>
          </w:tcPr>
          <w:p w14:paraId="2430A179" w14:textId="77777777" w:rsidR="007478CA" w:rsidRPr="005C23B6" w:rsidRDefault="007478CA" w:rsidP="00B31015">
            <w:pPr>
              <w:spacing w:after="0" w:line="240" w:lineRule="auto"/>
              <w:jc w:val="both"/>
              <w:rPr>
                <w:rFonts w:ascii="Times New Roman" w:hAnsi="Times New Roman"/>
                <w:sz w:val="28"/>
                <w:szCs w:val="28"/>
              </w:rPr>
            </w:pPr>
            <w:r w:rsidRPr="005C23B6">
              <w:rPr>
                <w:rFonts w:ascii="Times New Roman" w:hAnsi="Times New Roman"/>
                <w:b/>
                <w:bCs/>
                <w:sz w:val="28"/>
                <w:szCs w:val="28"/>
              </w:rPr>
              <w:t>Article 49.</w:t>
            </w:r>
            <w:r w:rsidRPr="005C23B6">
              <w:rPr>
                <w:rFonts w:ascii="Times New Roman" w:hAnsi="Times New Roman"/>
                <w:sz w:val="28"/>
                <w:szCs w:val="28"/>
              </w:rPr>
              <w:t xml:space="preserve"> </w:t>
            </w:r>
            <w:r w:rsidRPr="005C23B6">
              <w:rPr>
                <w:rFonts w:ascii="Times New Roman" w:hAnsi="Times New Roman"/>
                <w:bCs/>
                <w:sz w:val="28"/>
                <w:szCs w:val="28"/>
              </w:rPr>
              <w:t xml:space="preserve">Auction </w:t>
            </w:r>
            <w:r w:rsidRPr="005C23B6">
              <w:rPr>
                <w:rFonts w:ascii="Times New Roman" w:hAnsi="Times New Roman"/>
                <w:bCs/>
                <w:color w:val="FF0000"/>
                <w:sz w:val="28"/>
                <w:szCs w:val="28"/>
              </w:rPr>
              <w:t>in case</w:t>
            </w:r>
            <w:r w:rsidRPr="005C23B6">
              <w:rPr>
                <w:rFonts w:ascii="Times New Roman" w:hAnsi="Times New Roman"/>
                <w:bCs/>
                <w:sz w:val="28"/>
                <w:szCs w:val="28"/>
              </w:rPr>
              <w:t xml:space="preserve"> </w:t>
            </w:r>
            <w:r w:rsidRPr="005C23B6">
              <w:rPr>
                <w:rFonts w:ascii="Times New Roman" w:hAnsi="Times New Roman"/>
                <w:bCs/>
                <w:sz w:val="28"/>
                <w:szCs w:val="28"/>
                <w:u w:val="single"/>
              </w:rPr>
              <w:t>only one person</w:t>
            </w:r>
            <w:r w:rsidRPr="005C23B6">
              <w:rPr>
                <w:rFonts w:ascii="Times New Roman" w:hAnsi="Times New Roman"/>
                <w:bCs/>
                <w:sz w:val="28"/>
                <w:szCs w:val="28"/>
              </w:rPr>
              <w:t xml:space="preserve"> </w:t>
            </w:r>
            <w:r w:rsidRPr="005C23B6">
              <w:rPr>
                <w:rFonts w:ascii="Times New Roman" w:hAnsi="Times New Roman"/>
                <w:bCs/>
                <w:sz w:val="28"/>
                <w:szCs w:val="28"/>
                <w:highlight w:val="yellow"/>
              </w:rPr>
              <w:t>registers</w:t>
            </w:r>
            <w:r w:rsidRPr="005C23B6">
              <w:rPr>
                <w:rFonts w:ascii="Times New Roman" w:hAnsi="Times New Roman"/>
                <w:bCs/>
                <w:sz w:val="28"/>
                <w:szCs w:val="28"/>
              </w:rPr>
              <w:t xml:space="preserve"> for participation in auction, </w:t>
            </w:r>
            <w:r w:rsidRPr="005C23B6">
              <w:rPr>
                <w:rFonts w:ascii="Times New Roman" w:hAnsi="Times New Roman"/>
                <w:bCs/>
                <w:sz w:val="28"/>
                <w:szCs w:val="28"/>
                <w:u w:val="single"/>
              </w:rPr>
              <w:t>one person</w:t>
            </w:r>
            <w:r w:rsidRPr="005C23B6">
              <w:rPr>
                <w:rFonts w:ascii="Times New Roman" w:hAnsi="Times New Roman"/>
                <w:bCs/>
                <w:sz w:val="28"/>
                <w:szCs w:val="28"/>
              </w:rPr>
              <w:t xml:space="preserve"> </w:t>
            </w:r>
            <w:r w:rsidRPr="005C23B6">
              <w:rPr>
                <w:rFonts w:ascii="Times New Roman" w:hAnsi="Times New Roman"/>
                <w:bCs/>
                <w:sz w:val="28"/>
                <w:szCs w:val="28"/>
                <w:highlight w:val="yellow"/>
              </w:rPr>
              <w:t>participates</w:t>
            </w:r>
            <w:r w:rsidRPr="005C23B6">
              <w:rPr>
                <w:rFonts w:ascii="Times New Roman" w:hAnsi="Times New Roman"/>
                <w:bCs/>
                <w:sz w:val="28"/>
                <w:szCs w:val="28"/>
              </w:rPr>
              <w:t xml:space="preserve"> in auction, </w:t>
            </w:r>
            <w:r w:rsidRPr="005C23B6">
              <w:rPr>
                <w:rFonts w:ascii="Times New Roman" w:hAnsi="Times New Roman"/>
                <w:bCs/>
                <w:sz w:val="28"/>
                <w:szCs w:val="28"/>
                <w:u w:val="single"/>
              </w:rPr>
              <w:t xml:space="preserve">one person </w:t>
            </w:r>
            <w:r w:rsidRPr="005C23B6">
              <w:rPr>
                <w:rFonts w:ascii="Times New Roman" w:hAnsi="Times New Roman"/>
                <w:b/>
                <w:bCs/>
                <w:sz w:val="28"/>
                <w:szCs w:val="28"/>
                <w:highlight w:val="yellow"/>
              </w:rPr>
              <w:t>offers bids</w:t>
            </w:r>
            <w:r w:rsidRPr="005C23B6">
              <w:rPr>
                <w:rFonts w:ascii="Times New Roman" w:hAnsi="Times New Roman"/>
                <w:bCs/>
                <w:sz w:val="28"/>
                <w:szCs w:val="28"/>
              </w:rPr>
              <w:t xml:space="preserve"> or one person </w:t>
            </w:r>
            <w:r w:rsidRPr="005C23B6">
              <w:rPr>
                <w:rFonts w:ascii="Times New Roman" w:hAnsi="Times New Roman"/>
                <w:bCs/>
                <w:sz w:val="28"/>
                <w:szCs w:val="28"/>
                <w:highlight w:val="yellow"/>
              </w:rPr>
              <w:t>accepts</w:t>
            </w:r>
            <w:r w:rsidRPr="005C23B6">
              <w:rPr>
                <w:rFonts w:ascii="Times New Roman" w:hAnsi="Times New Roman"/>
                <w:bCs/>
                <w:sz w:val="28"/>
                <w:szCs w:val="28"/>
              </w:rPr>
              <w:t xml:space="preserve"> the set price</w:t>
            </w:r>
          </w:p>
        </w:tc>
        <w:tc>
          <w:tcPr>
            <w:tcW w:w="6336" w:type="dxa"/>
          </w:tcPr>
          <w:p w14:paraId="78AF72E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49. Đấu giá trong trường hợp chỉ có một người đăng ký tham gia đấu giá, một người tham gia đấu giá, </w:t>
            </w:r>
            <w:r w:rsidRPr="005C23B6">
              <w:rPr>
                <w:rFonts w:ascii="Times New Roman" w:hAnsi="Times New Roman"/>
                <w:b/>
                <w:bCs/>
                <w:sz w:val="28"/>
                <w:szCs w:val="28"/>
                <w:highlight w:val="yellow"/>
                <w:lang w:val="vi-VN"/>
              </w:rPr>
              <w:t>một người trả giá</w:t>
            </w:r>
            <w:r w:rsidRPr="005C23B6">
              <w:rPr>
                <w:rFonts w:ascii="Times New Roman" w:hAnsi="Times New Roman"/>
                <w:b/>
                <w:bCs/>
                <w:sz w:val="28"/>
                <w:szCs w:val="28"/>
                <w:lang w:val="vi-VN"/>
              </w:rPr>
              <w:t>, một người chấp nhận giá</w:t>
            </w:r>
          </w:p>
          <w:p w14:paraId="7DD6E5FF"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79D6F89" w14:textId="77777777" w:rsidTr="00426049">
        <w:tc>
          <w:tcPr>
            <w:tcW w:w="7792" w:type="dxa"/>
          </w:tcPr>
          <w:p w14:paraId="6394178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50.</w:t>
            </w:r>
            <w:r w:rsidRPr="005C23B6">
              <w:rPr>
                <w:rFonts w:ascii="Times New Roman" w:hAnsi="Times New Roman"/>
                <w:sz w:val="28"/>
                <w:szCs w:val="28"/>
              </w:rPr>
              <w:t xml:space="preserve"> </w:t>
            </w:r>
            <w:r w:rsidRPr="005C23B6">
              <w:rPr>
                <w:rFonts w:ascii="Times New Roman" w:hAnsi="Times New Roman"/>
                <w:bCs/>
                <w:sz w:val="28"/>
                <w:szCs w:val="28"/>
              </w:rPr>
              <w:t xml:space="preserve">Withdrawal of </w:t>
            </w:r>
            <w:r w:rsidRPr="005C23B6">
              <w:rPr>
                <w:rFonts w:ascii="Times New Roman" w:hAnsi="Times New Roman"/>
                <w:bCs/>
                <w:sz w:val="28"/>
                <w:szCs w:val="28"/>
                <w:highlight w:val="yellow"/>
              </w:rPr>
              <w:t>offered bids</w:t>
            </w:r>
            <w:r w:rsidRPr="005C23B6">
              <w:rPr>
                <w:rFonts w:ascii="Times New Roman" w:hAnsi="Times New Roman"/>
                <w:bCs/>
                <w:sz w:val="28"/>
                <w:szCs w:val="28"/>
              </w:rPr>
              <w:t xml:space="preserve"> or accepted prices</w:t>
            </w:r>
          </w:p>
        </w:tc>
        <w:tc>
          <w:tcPr>
            <w:tcW w:w="6336" w:type="dxa"/>
          </w:tcPr>
          <w:p w14:paraId="4356D4D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50. Rút lại </w:t>
            </w:r>
            <w:r w:rsidRPr="005C23B6">
              <w:rPr>
                <w:rFonts w:ascii="Times New Roman" w:hAnsi="Times New Roman"/>
                <w:b/>
                <w:bCs/>
                <w:sz w:val="28"/>
                <w:szCs w:val="28"/>
                <w:highlight w:val="yellow"/>
                <w:lang w:val="vi-VN"/>
              </w:rPr>
              <w:t>giá đã trả</w:t>
            </w:r>
            <w:r w:rsidRPr="005C23B6">
              <w:rPr>
                <w:rFonts w:ascii="Times New Roman" w:hAnsi="Times New Roman"/>
                <w:b/>
                <w:bCs/>
                <w:sz w:val="28"/>
                <w:szCs w:val="28"/>
                <w:lang w:val="vi-VN"/>
              </w:rPr>
              <w:t>, giá đã chấp nhận</w:t>
            </w:r>
          </w:p>
          <w:p w14:paraId="7530AE58" w14:textId="67217F30" w:rsidR="007478CA" w:rsidRPr="005C23B6" w:rsidRDefault="00D57AC0" w:rsidP="00B31015">
            <w:pPr>
              <w:spacing w:after="0" w:line="240" w:lineRule="auto"/>
              <w:rPr>
                <w:rFonts w:ascii="Times New Roman" w:hAnsi="Times New Roman"/>
                <w:bCs/>
                <w:sz w:val="28"/>
                <w:szCs w:val="28"/>
                <w:lang w:val="vi-VN"/>
              </w:rPr>
            </w:pPr>
            <w:r w:rsidRPr="005C23B6">
              <w:rPr>
                <w:rFonts w:ascii="Times New Roman" w:hAnsi="Times New Roman"/>
                <w:bCs/>
                <w:sz w:val="28"/>
                <w:szCs w:val="28"/>
                <w:highlight w:val="yellow"/>
              </w:rPr>
              <w:t>offered bids</w:t>
            </w:r>
            <w:r w:rsidRPr="005C23B6">
              <w:rPr>
                <w:rFonts w:ascii="Times New Roman" w:hAnsi="Times New Roman"/>
                <w:bCs/>
                <w:sz w:val="28"/>
                <w:szCs w:val="28"/>
              </w:rPr>
              <w:t xml:space="preserve"> # </w:t>
            </w:r>
            <w:r w:rsidRPr="005C23B6">
              <w:rPr>
                <w:rFonts w:ascii="Times New Roman" w:hAnsi="Times New Roman"/>
                <w:bCs/>
                <w:sz w:val="28"/>
                <w:szCs w:val="28"/>
                <w:highlight w:val="yellow"/>
              </w:rPr>
              <w:t>bid offer</w:t>
            </w:r>
            <w:r w:rsidRPr="005C23B6">
              <w:rPr>
                <w:rFonts w:ascii="Times New Roman" w:hAnsi="Times New Roman"/>
                <w:bCs/>
                <w:sz w:val="28"/>
                <w:szCs w:val="28"/>
              </w:rPr>
              <w:t>/trả giá</w:t>
            </w:r>
          </w:p>
        </w:tc>
      </w:tr>
      <w:tr w:rsidR="007478CA" w:rsidRPr="005C23B6" w14:paraId="43F995BF" w14:textId="77777777" w:rsidTr="00426049">
        <w:tc>
          <w:tcPr>
            <w:tcW w:w="7792" w:type="dxa"/>
          </w:tcPr>
          <w:p w14:paraId="1DCCC77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51. </w:t>
            </w:r>
            <w:r w:rsidRPr="005C23B6">
              <w:rPr>
                <w:rFonts w:ascii="Times New Roman" w:hAnsi="Times New Roman"/>
                <w:bCs/>
                <w:sz w:val="28"/>
                <w:szCs w:val="28"/>
              </w:rPr>
              <w:t xml:space="preserve">Rejection of bid </w:t>
            </w:r>
            <w:r w:rsidRPr="005C23B6">
              <w:rPr>
                <w:rFonts w:ascii="Times New Roman" w:hAnsi="Times New Roman"/>
                <w:bCs/>
                <w:sz w:val="28"/>
                <w:szCs w:val="28"/>
                <w:highlight w:val="yellow"/>
              </w:rPr>
              <w:t>winning results</w:t>
            </w:r>
          </w:p>
        </w:tc>
        <w:tc>
          <w:tcPr>
            <w:tcW w:w="6336" w:type="dxa"/>
          </w:tcPr>
          <w:p w14:paraId="540DF5C1"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51. Từ chối kết quả trúng đấu giá</w:t>
            </w:r>
          </w:p>
          <w:p w14:paraId="3699C3CE"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4E55AE7" w14:textId="77777777" w:rsidTr="00426049">
        <w:tc>
          <w:tcPr>
            <w:tcW w:w="7792" w:type="dxa"/>
          </w:tcPr>
          <w:p w14:paraId="58F2870B"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52.</w:t>
            </w:r>
            <w:r w:rsidRPr="005C23B6">
              <w:rPr>
                <w:rFonts w:ascii="Times New Roman" w:hAnsi="Times New Roman"/>
                <w:sz w:val="28"/>
                <w:szCs w:val="28"/>
              </w:rPr>
              <w:t xml:space="preserve"> </w:t>
            </w:r>
            <w:r w:rsidRPr="005C23B6">
              <w:rPr>
                <w:rFonts w:ascii="Times New Roman" w:hAnsi="Times New Roman"/>
                <w:bCs/>
                <w:sz w:val="28"/>
                <w:szCs w:val="28"/>
              </w:rPr>
              <w:t>Failing auction</w:t>
            </w:r>
          </w:p>
        </w:tc>
        <w:tc>
          <w:tcPr>
            <w:tcW w:w="6336" w:type="dxa"/>
          </w:tcPr>
          <w:p w14:paraId="6B3395D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52. Đấu giá không thành</w:t>
            </w:r>
          </w:p>
          <w:p w14:paraId="35089267" w14:textId="77777777" w:rsidR="007478CA" w:rsidRPr="005C23B6" w:rsidRDefault="007478CA" w:rsidP="00B31015">
            <w:pPr>
              <w:spacing w:after="0" w:line="240" w:lineRule="auto"/>
              <w:rPr>
                <w:rFonts w:ascii="Times New Roman" w:hAnsi="Times New Roman"/>
                <w:b/>
                <w:bCs/>
                <w:sz w:val="28"/>
                <w:szCs w:val="28"/>
                <w:lang w:val="vi-VN"/>
              </w:rPr>
            </w:pPr>
            <w:r w:rsidRPr="005C23B6">
              <w:rPr>
                <w:rFonts w:ascii="Times New Roman" w:hAnsi="Times New Roman"/>
                <w:sz w:val="28"/>
                <w:szCs w:val="28"/>
              </w:rPr>
              <w:t xml:space="preserve"> </w:t>
            </w:r>
          </w:p>
        </w:tc>
      </w:tr>
      <w:tr w:rsidR="007478CA" w:rsidRPr="005C23B6" w14:paraId="206EE94F" w14:textId="77777777" w:rsidTr="00426049">
        <w:tc>
          <w:tcPr>
            <w:tcW w:w="7792" w:type="dxa"/>
          </w:tcPr>
          <w:p w14:paraId="74A6D68A" w14:textId="5D47952B"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54. </w:t>
            </w:r>
            <w:r w:rsidRPr="005C23B6">
              <w:rPr>
                <w:rFonts w:ascii="Times New Roman" w:hAnsi="Times New Roman"/>
                <w:bCs/>
                <w:sz w:val="28"/>
                <w:szCs w:val="28"/>
              </w:rPr>
              <w:t>Keeping of dossiers</w:t>
            </w:r>
          </w:p>
        </w:tc>
        <w:tc>
          <w:tcPr>
            <w:tcW w:w="6336" w:type="dxa"/>
          </w:tcPr>
          <w:p w14:paraId="3F81609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54. Lưu trữ hồ sơ</w:t>
            </w:r>
          </w:p>
          <w:p w14:paraId="6162A55E"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0CA28A8" w14:textId="77777777" w:rsidTr="00426049">
        <w:tc>
          <w:tcPr>
            <w:tcW w:w="7792" w:type="dxa"/>
          </w:tcPr>
          <w:p w14:paraId="59F92D3A"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Chapter IV</w:t>
            </w:r>
          </w:p>
          <w:p w14:paraId="4748E662"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 xml:space="preserve">AUCTION OF PROPERTY </w:t>
            </w:r>
            <w:r w:rsidRPr="005C23B6">
              <w:rPr>
                <w:rFonts w:ascii="Times New Roman" w:hAnsi="Times New Roman"/>
                <w:bCs/>
                <w:sz w:val="28"/>
                <w:szCs w:val="28"/>
                <w:highlight w:val="yellow"/>
              </w:rPr>
              <w:t>REQUIRED BY LAW</w:t>
            </w:r>
            <w:r w:rsidRPr="005C23B6">
              <w:rPr>
                <w:rFonts w:ascii="Times New Roman" w:hAnsi="Times New Roman"/>
                <w:bCs/>
                <w:sz w:val="28"/>
                <w:szCs w:val="28"/>
              </w:rPr>
              <w:t xml:space="preserve"> TO BE SOLD THROUGH AUCTION</w:t>
            </w:r>
          </w:p>
          <w:p w14:paraId="52BB0F0C"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Section 1 GENERAL PROVISIONS</w:t>
            </w:r>
          </w:p>
        </w:tc>
        <w:tc>
          <w:tcPr>
            <w:tcW w:w="6336" w:type="dxa"/>
          </w:tcPr>
          <w:p w14:paraId="6D3D2A34"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IV</w:t>
            </w:r>
          </w:p>
          <w:p w14:paraId="5E890DD7"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lang w:val="vi-VN"/>
              </w:rPr>
              <w:t xml:space="preserve">ĐẤU GIÁ TÀI SẢN MÀ PHÁP LUẬT QUY ĐỊNH </w:t>
            </w:r>
          </w:p>
          <w:p w14:paraId="4AE4E22C"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PHẢI BÁN THÔNG QUA ĐẤU GIÁ</w:t>
            </w:r>
          </w:p>
          <w:p w14:paraId="49C58F7F"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lang w:val="vi-VN"/>
              </w:rPr>
              <w:t>Mục 1</w:t>
            </w:r>
          </w:p>
          <w:p w14:paraId="3B1EC8FD"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MỘT SỐ QUY ĐỊNH CHUNG</w:t>
            </w:r>
          </w:p>
          <w:p w14:paraId="27116130"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5464B837" w14:textId="77777777" w:rsidTr="00426049">
        <w:tc>
          <w:tcPr>
            <w:tcW w:w="7792" w:type="dxa"/>
          </w:tcPr>
          <w:p w14:paraId="33EA29C3" w14:textId="75B05F5A"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55.</w:t>
            </w:r>
            <w:r w:rsidRPr="005C23B6">
              <w:rPr>
                <w:rFonts w:ascii="Times New Roman" w:hAnsi="Times New Roman"/>
                <w:sz w:val="28"/>
                <w:szCs w:val="28"/>
              </w:rPr>
              <w:t xml:space="preserve"> </w:t>
            </w:r>
            <w:r w:rsidRPr="005C23B6">
              <w:rPr>
                <w:rFonts w:ascii="Times New Roman" w:hAnsi="Times New Roman"/>
                <w:bCs/>
                <w:sz w:val="28"/>
                <w:szCs w:val="28"/>
              </w:rPr>
              <w:t xml:space="preserve">Order and procedures for auction of property required by law </w:t>
            </w:r>
            <w:r w:rsidRPr="005C23B6">
              <w:rPr>
                <w:rFonts w:ascii="Times New Roman" w:hAnsi="Times New Roman"/>
                <w:bCs/>
                <w:sz w:val="28"/>
                <w:szCs w:val="28"/>
                <w:highlight w:val="yellow"/>
              </w:rPr>
              <w:t>to be sold through auction</w:t>
            </w:r>
          </w:p>
        </w:tc>
        <w:tc>
          <w:tcPr>
            <w:tcW w:w="6336" w:type="dxa"/>
          </w:tcPr>
          <w:p w14:paraId="3950E76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55. Trình tự, thủ tục đấu giá tài sản mà pháp luật quy định phải bán thông qua đấu giá</w:t>
            </w:r>
          </w:p>
          <w:p w14:paraId="6FCADBF2"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0EC7B6CC" w14:textId="77777777" w:rsidTr="00426049">
        <w:tc>
          <w:tcPr>
            <w:tcW w:w="7792" w:type="dxa"/>
          </w:tcPr>
          <w:p w14:paraId="36FC0600"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56.</w:t>
            </w:r>
            <w:r w:rsidRPr="005C23B6">
              <w:rPr>
                <w:rFonts w:ascii="Times New Roman" w:hAnsi="Times New Roman"/>
                <w:sz w:val="28"/>
                <w:szCs w:val="28"/>
              </w:rPr>
              <w:t xml:space="preserve"> </w:t>
            </w:r>
            <w:r w:rsidRPr="005C23B6">
              <w:rPr>
                <w:rFonts w:ascii="Times New Roman" w:hAnsi="Times New Roman"/>
                <w:bCs/>
                <w:sz w:val="28"/>
                <w:szCs w:val="28"/>
                <w:highlight w:val="yellow"/>
              </w:rPr>
              <w:t>Selection of</w:t>
            </w:r>
            <w:r w:rsidRPr="005C23B6">
              <w:rPr>
                <w:rFonts w:ascii="Times New Roman" w:hAnsi="Times New Roman"/>
                <w:bCs/>
                <w:sz w:val="28"/>
                <w:szCs w:val="28"/>
              </w:rPr>
              <w:t xml:space="preserve"> property auction organizations</w:t>
            </w:r>
          </w:p>
        </w:tc>
        <w:tc>
          <w:tcPr>
            <w:tcW w:w="6336" w:type="dxa"/>
          </w:tcPr>
          <w:p w14:paraId="7D7EF6A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56. Lựa chọn tổ chức đấu giá tài sản</w:t>
            </w:r>
          </w:p>
          <w:p w14:paraId="0ACA5266"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775D703D" w14:textId="77777777" w:rsidTr="00426049">
        <w:tc>
          <w:tcPr>
            <w:tcW w:w="7792" w:type="dxa"/>
          </w:tcPr>
          <w:p w14:paraId="1EBC7C3D" w14:textId="77777777" w:rsidR="007478CA" w:rsidRPr="005C23B6" w:rsidRDefault="007478CA" w:rsidP="00B31015">
            <w:pPr>
              <w:spacing w:after="0" w:line="240" w:lineRule="auto"/>
              <w:jc w:val="both"/>
              <w:rPr>
                <w:rFonts w:ascii="Times New Roman" w:hAnsi="Times New Roman"/>
                <w:sz w:val="28"/>
                <w:szCs w:val="28"/>
              </w:rPr>
            </w:pPr>
            <w:r w:rsidRPr="005C23B6">
              <w:rPr>
                <w:rFonts w:ascii="Times New Roman" w:hAnsi="Times New Roman"/>
                <w:b/>
                <w:bCs/>
                <w:sz w:val="28"/>
                <w:szCs w:val="28"/>
              </w:rPr>
              <w:t>Article 59.</w:t>
            </w:r>
            <w:r w:rsidRPr="005C23B6">
              <w:rPr>
                <w:rFonts w:ascii="Times New Roman" w:hAnsi="Times New Roman"/>
                <w:sz w:val="28"/>
                <w:szCs w:val="28"/>
              </w:rPr>
              <w:t xml:space="preserve"> </w:t>
            </w:r>
            <w:r w:rsidRPr="005C23B6">
              <w:rPr>
                <w:rFonts w:ascii="Times New Roman" w:hAnsi="Times New Roman"/>
                <w:bCs/>
                <w:sz w:val="28"/>
                <w:szCs w:val="28"/>
              </w:rPr>
              <w:t xml:space="preserve">Auction of property </w:t>
            </w:r>
            <w:r w:rsidRPr="005C23B6">
              <w:rPr>
                <w:rFonts w:ascii="Times New Roman" w:hAnsi="Times New Roman"/>
                <w:bCs/>
                <w:sz w:val="28"/>
                <w:szCs w:val="28"/>
                <w:highlight w:val="yellow"/>
              </w:rPr>
              <w:t>in case only one person</w:t>
            </w:r>
            <w:r w:rsidRPr="005C23B6">
              <w:rPr>
                <w:rFonts w:ascii="Times New Roman" w:hAnsi="Times New Roman"/>
                <w:sz w:val="28"/>
                <w:szCs w:val="28"/>
              </w:rPr>
              <w:t xml:space="preserve"> </w:t>
            </w:r>
            <w:r w:rsidRPr="005C23B6">
              <w:rPr>
                <w:rFonts w:ascii="Times New Roman" w:hAnsi="Times New Roman"/>
                <w:bCs/>
                <w:sz w:val="28"/>
                <w:szCs w:val="28"/>
                <w:highlight w:val="yellow"/>
              </w:rPr>
              <w:t>registers</w:t>
            </w:r>
            <w:r w:rsidRPr="005C23B6">
              <w:rPr>
                <w:rFonts w:ascii="Times New Roman" w:hAnsi="Times New Roman"/>
                <w:bCs/>
                <w:sz w:val="28"/>
                <w:szCs w:val="28"/>
              </w:rPr>
              <w:t xml:space="preserve"> for participation in auction, one person </w:t>
            </w:r>
            <w:r w:rsidRPr="005C23B6">
              <w:rPr>
                <w:rFonts w:ascii="Times New Roman" w:hAnsi="Times New Roman"/>
                <w:bCs/>
                <w:sz w:val="28"/>
                <w:szCs w:val="28"/>
                <w:highlight w:val="yellow"/>
              </w:rPr>
              <w:t>participates</w:t>
            </w:r>
            <w:r w:rsidRPr="005C23B6">
              <w:rPr>
                <w:rFonts w:ascii="Times New Roman" w:hAnsi="Times New Roman"/>
                <w:bCs/>
                <w:sz w:val="28"/>
                <w:szCs w:val="28"/>
              </w:rPr>
              <w:t xml:space="preserve"> in auction or one person </w:t>
            </w:r>
            <w:r w:rsidRPr="005C23B6">
              <w:rPr>
                <w:rFonts w:ascii="Times New Roman" w:hAnsi="Times New Roman"/>
                <w:bCs/>
                <w:sz w:val="28"/>
                <w:szCs w:val="28"/>
                <w:highlight w:val="yellow"/>
              </w:rPr>
              <w:t>offers bids</w:t>
            </w:r>
          </w:p>
        </w:tc>
        <w:tc>
          <w:tcPr>
            <w:tcW w:w="6336" w:type="dxa"/>
          </w:tcPr>
          <w:p w14:paraId="3FF6F89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59. Tài sản đấu giá trong trường hợp chỉ có một người đăng ký tham gia đấu giá, một người tham gia đấu giá, một người trả giá</w:t>
            </w:r>
          </w:p>
          <w:p w14:paraId="00AC91AE"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0A09193" w14:textId="77777777" w:rsidTr="00426049">
        <w:tc>
          <w:tcPr>
            <w:tcW w:w="7792" w:type="dxa"/>
          </w:tcPr>
          <w:p w14:paraId="56A7BE8F"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 xml:space="preserve">Section 2 </w:t>
            </w:r>
            <w:r w:rsidRPr="005C23B6">
              <w:rPr>
                <w:rFonts w:ascii="Times New Roman" w:hAnsi="Times New Roman"/>
                <w:bCs/>
                <w:sz w:val="28"/>
                <w:szCs w:val="28"/>
              </w:rPr>
              <w:t>PROPERTY AUCTION COUNCILS</w:t>
            </w:r>
            <w:r w:rsidRPr="005C23B6">
              <w:rPr>
                <w:rFonts w:ascii="Times New Roman" w:hAnsi="Times New Roman"/>
                <w:b/>
                <w:bCs/>
                <w:sz w:val="28"/>
                <w:szCs w:val="28"/>
              </w:rPr>
              <w:t xml:space="preserve"> </w:t>
            </w:r>
          </w:p>
        </w:tc>
        <w:tc>
          <w:tcPr>
            <w:tcW w:w="6336" w:type="dxa"/>
          </w:tcPr>
          <w:p w14:paraId="7C4656A0"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lang w:val="vi-VN"/>
              </w:rPr>
              <w:t>Mục 2</w:t>
            </w:r>
            <w:r w:rsidRPr="005C23B6">
              <w:rPr>
                <w:rFonts w:ascii="Times New Roman" w:hAnsi="Times New Roman"/>
                <w:b/>
                <w:bCs/>
                <w:sz w:val="28"/>
                <w:szCs w:val="28"/>
              </w:rPr>
              <w:t xml:space="preserve"> </w:t>
            </w:r>
            <w:r w:rsidRPr="005C23B6">
              <w:rPr>
                <w:rFonts w:ascii="Times New Roman" w:hAnsi="Times New Roman"/>
                <w:b/>
                <w:bCs/>
                <w:sz w:val="28"/>
                <w:szCs w:val="28"/>
                <w:lang w:val="vi-VN"/>
              </w:rPr>
              <w:t>HỘI ĐỒNG ĐẤU GIÁ TÀI SẢN</w:t>
            </w:r>
          </w:p>
          <w:p w14:paraId="317640CC" w14:textId="1E96213B" w:rsidR="007478CA" w:rsidRPr="005C23B6" w:rsidRDefault="00556280" w:rsidP="00B31015">
            <w:pPr>
              <w:spacing w:after="0" w:line="240" w:lineRule="auto"/>
              <w:rPr>
                <w:rFonts w:ascii="Times New Roman" w:hAnsi="Times New Roman"/>
                <w:b/>
                <w:bCs/>
                <w:sz w:val="28"/>
                <w:szCs w:val="28"/>
                <w:lang w:val="vi-VN"/>
              </w:rPr>
            </w:pPr>
            <w:r w:rsidRPr="005C23B6">
              <w:rPr>
                <w:rFonts w:ascii="Times New Roman" w:hAnsi="Times New Roman"/>
                <w:color w:val="333433"/>
                <w:sz w:val="28"/>
                <w:szCs w:val="28"/>
                <w:shd w:val="clear" w:color="auto" w:fill="FFFFFF"/>
              </w:rPr>
              <w:t>convention/n/kən'venʃn/; = conference/n/ /'kɔnfərəns/</w:t>
            </w:r>
          </w:p>
        </w:tc>
      </w:tr>
      <w:tr w:rsidR="007478CA" w:rsidRPr="005C23B6" w14:paraId="140127FA" w14:textId="77777777" w:rsidTr="00426049">
        <w:tc>
          <w:tcPr>
            <w:tcW w:w="7792" w:type="dxa"/>
          </w:tcPr>
          <w:p w14:paraId="4AFD887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60.</w:t>
            </w:r>
            <w:r w:rsidRPr="005C23B6">
              <w:rPr>
                <w:rFonts w:ascii="Times New Roman" w:hAnsi="Times New Roman"/>
                <w:sz w:val="28"/>
                <w:szCs w:val="28"/>
              </w:rPr>
              <w:t xml:space="preserve"> </w:t>
            </w:r>
            <w:r w:rsidRPr="005C23B6">
              <w:rPr>
                <w:rFonts w:ascii="Times New Roman" w:hAnsi="Times New Roman"/>
                <w:bCs/>
                <w:sz w:val="28"/>
                <w:szCs w:val="28"/>
                <w:highlight w:val="yellow"/>
              </w:rPr>
              <w:t>Formation</w:t>
            </w:r>
            <w:r w:rsidRPr="005C23B6">
              <w:rPr>
                <w:rFonts w:ascii="Times New Roman" w:hAnsi="Times New Roman"/>
                <w:bCs/>
                <w:sz w:val="28"/>
                <w:szCs w:val="28"/>
              </w:rPr>
              <w:t xml:space="preserve"> of a property auction council</w:t>
            </w:r>
          </w:p>
        </w:tc>
        <w:tc>
          <w:tcPr>
            <w:tcW w:w="6336" w:type="dxa"/>
          </w:tcPr>
          <w:p w14:paraId="7B695C26"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60. </w:t>
            </w:r>
            <w:r w:rsidRPr="005C23B6">
              <w:rPr>
                <w:rFonts w:ascii="Times New Roman" w:hAnsi="Times New Roman"/>
                <w:b/>
                <w:bCs/>
                <w:sz w:val="28"/>
                <w:szCs w:val="28"/>
                <w:highlight w:val="yellow"/>
                <w:lang w:val="vi-VN"/>
              </w:rPr>
              <w:t>Thành lập</w:t>
            </w:r>
            <w:r w:rsidRPr="005C23B6">
              <w:rPr>
                <w:rFonts w:ascii="Times New Roman" w:hAnsi="Times New Roman"/>
                <w:b/>
                <w:bCs/>
                <w:sz w:val="28"/>
                <w:szCs w:val="28"/>
                <w:lang w:val="vi-VN"/>
              </w:rPr>
              <w:t xml:space="preserve"> Hội đồng đấu giá tài sản</w:t>
            </w:r>
          </w:p>
        </w:tc>
      </w:tr>
      <w:tr w:rsidR="007478CA" w:rsidRPr="005C23B6" w14:paraId="4B208068" w14:textId="77777777" w:rsidTr="00426049">
        <w:tc>
          <w:tcPr>
            <w:tcW w:w="7792" w:type="dxa"/>
          </w:tcPr>
          <w:p w14:paraId="0B675334"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Article 61.</w:t>
            </w:r>
            <w:r w:rsidRPr="005C23B6">
              <w:rPr>
                <w:rFonts w:ascii="Times New Roman" w:hAnsi="Times New Roman"/>
                <w:sz w:val="28"/>
                <w:szCs w:val="28"/>
              </w:rPr>
              <w:t xml:space="preserve"> </w:t>
            </w:r>
            <w:r w:rsidRPr="005C23B6">
              <w:rPr>
                <w:rFonts w:ascii="Times New Roman" w:hAnsi="Times New Roman"/>
                <w:bCs/>
                <w:sz w:val="28"/>
                <w:szCs w:val="28"/>
                <w:highlight w:val="yellow"/>
              </w:rPr>
              <w:t>Operation principles</w:t>
            </w:r>
            <w:r w:rsidRPr="005C23B6">
              <w:rPr>
                <w:rFonts w:ascii="Times New Roman" w:hAnsi="Times New Roman"/>
                <w:bCs/>
                <w:sz w:val="28"/>
                <w:szCs w:val="28"/>
              </w:rPr>
              <w:t xml:space="preserve"> of the property auction council</w:t>
            </w:r>
          </w:p>
        </w:tc>
        <w:tc>
          <w:tcPr>
            <w:tcW w:w="6336" w:type="dxa"/>
          </w:tcPr>
          <w:p w14:paraId="15EF99E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61. </w:t>
            </w:r>
            <w:r w:rsidRPr="005C23B6">
              <w:rPr>
                <w:rFonts w:ascii="Times New Roman" w:hAnsi="Times New Roman"/>
                <w:b/>
                <w:bCs/>
                <w:sz w:val="28"/>
                <w:szCs w:val="28"/>
                <w:highlight w:val="yellow"/>
                <w:lang w:val="vi-VN"/>
              </w:rPr>
              <w:t>Nguyên tắc hoạt động</w:t>
            </w:r>
            <w:r w:rsidRPr="005C23B6">
              <w:rPr>
                <w:rFonts w:ascii="Times New Roman" w:hAnsi="Times New Roman"/>
                <w:b/>
                <w:bCs/>
                <w:sz w:val="28"/>
                <w:szCs w:val="28"/>
                <w:lang w:val="vi-VN"/>
              </w:rPr>
              <w:t xml:space="preserve"> của Hội đồng đấu giá tài sản</w:t>
            </w:r>
          </w:p>
          <w:p w14:paraId="23F00C9C"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4905B6CB" w14:textId="77777777" w:rsidTr="00426049">
        <w:tc>
          <w:tcPr>
            <w:tcW w:w="7792" w:type="dxa"/>
          </w:tcPr>
          <w:p w14:paraId="38EAF76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62. </w:t>
            </w:r>
            <w:r w:rsidRPr="005C23B6">
              <w:rPr>
                <w:rFonts w:ascii="Times New Roman" w:hAnsi="Times New Roman"/>
                <w:bCs/>
                <w:sz w:val="28"/>
                <w:szCs w:val="28"/>
              </w:rPr>
              <w:t>Rights and obligations of the property auction council</w:t>
            </w:r>
          </w:p>
        </w:tc>
        <w:tc>
          <w:tcPr>
            <w:tcW w:w="6336" w:type="dxa"/>
          </w:tcPr>
          <w:p w14:paraId="29226AF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62. Quyền và nghĩa vụ của Hội đồng đấu giá tài sản</w:t>
            </w:r>
          </w:p>
          <w:p w14:paraId="286F1858"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4A0BE631" w14:textId="77777777" w:rsidTr="00426049">
        <w:tc>
          <w:tcPr>
            <w:tcW w:w="7792" w:type="dxa"/>
          </w:tcPr>
          <w:p w14:paraId="7B4266E1"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63.</w:t>
            </w:r>
            <w:r w:rsidRPr="005C23B6">
              <w:rPr>
                <w:rFonts w:ascii="Times New Roman" w:hAnsi="Times New Roman"/>
                <w:sz w:val="28"/>
                <w:szCs w:val="28"/>
              </w:rPr>
              <w:t xml:space="preserve"> </w:t>
            </w:r>
            <w:r w:rsidRPr="005C23B6">
              <w:rPr>
                <w:rFonts w:ascii="Times New Roman" w:hAnsi="Times New Roman"/>
                <w:bCs/>
                <w:sz w:val="28"/>
                <w:szCs w:val="28"/>
              </w:rPr>
              <w:t xml:space="preserve">Tasks and powers of the </w:t>
            </w:r>
            <w:r w:rsidRPr="005C23B6">
              <w:rPr>
                <w:rFonts w:ascii="Times New Roman" w:hAnsi="Times New Roman"/>
                <w:bCs/>
                <w:sz w:val="28"/>
                <w:szCs w:val="28"/>
                <w:highlight w:val="yellow"/>
              </w:rPr>
              <w:t>chairperson</w:t>
            </w:r>
            <w:r w:rsidRPr="005C23B6">
              <w:rPr>
                <w:rFonts w:ascii="Times New Roman" w:hAnsi="Times New Roman"/>
                <w:bCs/>
                <w:sz w:val="28"/>
                <w:szCs w:val="28"/>
              </w:rPr>
              <w:t xml:space="preserve"> and </w:t>
            </w:r>
            <w:r w:rsidRPr="005C23B6">
              <w:rPr>
                <w:rFonts w:ascii="Times New Roman" w:hAnsi="Times New Roman"/>
                <w:bCs/>
                <w:sz w:val="28"/>
                <w:szCs w:val="28"/>
                <w:highlight w:val="yellow"/>
              </w:rPr>
              <w:t>members</w:t>
            </w:r>
            <w:r w:rsidRPr="005C23B6">
              <w:rPr>
                <w:rFonts w:ascii="Times New Roman" w:hAnsi="Times New Roman"/>
                <w:bCs/>
                <w:sz w:val="28"/>
                <w:szCs w:val="28"/>
              </w:rPr>
              <w:t xml:space="preserve"> of the property auction council</w:t>
            </w:r>
          </w:p>
        </w:tc>
        <w:tc>
          <w:tcPr>
            <w:tcW w:w="6336" w:type="dxa"/>
          </w:tcPr>
          <w:p w14:paraId="3D71BD7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63. Nhiệm vụ và quyền hạn của Chủ tịch, thành viên Hội đồng đấu giá tài sản</w:t>
            </w:r>
          </w:p>
          <w:p w14:paraId="4F7EAEFC"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54C8ED92" w14:textId="77777777" w:rsidTr="00426049">
        <w:tc>
          <w:tcPr>
            <w:tcW w:w="7792" w:type="dxa"/>
          </w:tcPr>
          <w:p w14:paraId="458ACE2D"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Section 3</w:t>
            </w:r>
          </w:p>
          <w:p w14:paraId="79146F28"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Cs/>
                <w:sz w:val="28"/>
                <w:szCs w:val="28"/>
              </w:rPr>
              <w:t xml:space="preserve">AUCTION OF </w:t>
            </w:r>
            <w:r w:rsidRPr="005C23B6">
              <w:rPr>
                <w:rFonts w:ascii="Times New Roman" w:hAnsi="Times New Roman"/>
                <w:bCs/>
                <w:sz w:val="28"/>
                <w:szCs w:val="28"/>
                <w:highlight w:val="yellow"/>
              </w:rPr>
              <w:t>NON-PERFORMING LOANS</w:t>
            </w:r>
            <w:r w:rsidRPr="005C23B6">
              <w:rPr>
                <w:rFonts w:ascii="Times New Roman" w:hAnsi="Times New Roman"/>
                <w:bCs/>
                <w:sz w:val="28"/>
                <w:szCs w:val="28"/>
              </w:rPr>
              <w:t xml:space="preserve"> AND </w:t>
            </w:r>
            <w:r w:rsidRPr="005C23B6">
              <w:rPr>
                <w:rFonts w:ascii="Times New Roman" w:hAnsi="Times New Roman"/>
                <w:bCs/>
                <w:sz w:val="28"/>
                <w:szCs w:val="28"/>
                <w:highlight w:val="yellow"/>
              </w:rPr>
              <w:t>COLLATERAL OF</w:t>
            </w:r>
            <w:r w:rsidRPr="005C23B6">
              <w:rPr>
                <w:rFonts w:ascii="Times New Roman" w:hAnsi="Times New Roman"/>
                <w:bCs/>
                <w:sz w:val="28"/>
                <w:szCs w:val="28"/>
              </w:rPr>
              <w:t xml:space="preserve"> NON-PERFORMING LOANS</w:t>
            </w:r>
          </w:p>
        </w:tc>
        <w:tc>
          <w:tcPr>
            <w:tcW w:w="6336" w:type="dxa"/>
          </w:tcPr>
          <w:p w14:paraId="1FF9576E"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lang w:val="vi-VN"/>
              </w:rPr>
              <w:t>Mục 3</w:t>
            </w:r>
          </w:p>
          <w:p w14:paraId="3B9BE137"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ĐẤU GIÁ NỢ XẤU VÀ TÀI SẢN BẢO ĐẢM CỦA KHOẢN NỢ XẤU</w:t>
            </w:r>
          </w:p>
          <w:p w14:paraId="661BD50B" w14:textId="77777777" w:rsidR="007478CA" w:rsidRPr="005C23B6" w:rsidRDefault="007478CA" w:rsidP="00B31015">
            <w:pPr>
              <w:spacing w:after="0" w:line="240" w:lineRule="auto"/>
              <w:rPr>
                <w:rFonts w:ascii="Times New Roman" w:hAnsi="Times New Roman"/>
                <w:sz w:val="28"/>
                <w:szCs w:val="28"/>
              </w:rPr>
            </w:pPr>
          </w:p>
        </w:tc>
      </w:tr>
      <w:tr w:rsidR="007478CA" w:rsidRPr="005C23B6" w14:paraId="2758FC24" w14:textId="77777777" w:rsidTr="00426049">
        <w:tc>
          <w:tcPr>
            <w:tcW w:w="7792" w:type="dxa"/>
          </w:tcPr>
          <w:p w14:paraId="3B4EED6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64.</w:t>
            </w:r>
            <w:r w:rsidRPr="005C23B6">
              <w:rPr>
                <w:rFonts w:ascii="Times New Roman" w:hAnsi="Times New Roman"/>
                <w:sz w:val="28"/>
                <w:szCs w:val="28"/>
              </w:rPr>
              <w:t xml:space="preserve"> </w:t>
            </w:r>
            <w:r w:rsidRPr="005C23B6">
              <w:rPr>
                <w:rFonts w:ascii="Times New Roman" w:hAnsi="Times New Roman"/>
                <w:bCs/>
                <w:sz w:val="28"/>
                <w:szCs w:val="28"/>
              </w:rPr>
              <w:t xml:space="preserve">Auction of non-performing loans and </w:t>
            </w:r>
            <w:r w:rsidRPr="005C23B6">
              <w:rPr>
                <w:rFonts w:ascii="Times New Roman" w:hAnsi="Times New Roman"/>
                <w:bCs/>
                <w:color w:val="000000" w:themeColor="text1"/>
                <w:sz w:val="28"/>
                <w:szCs w:val="28"/>
                <w:highlight w:val="yellow"/>
              </w:rPr>
              <w:t>collateral</w:t>
            </w:r>
            <w:r w:rsidRPr="005C23B6">
              <w:rPr>
                <w:rFonts w:ascii="Times New Roman" w:hAnsi="Times New Roman"/>
                <w:bCs/>
                <w:color w:val="000000" w:themeColor="text1"/>
                <w:sz w:val="28"/>
                <w:szCs w:val="28"/>
              </w:rPr>
              <w:t xml:space="preserve"> </w:t>
            </w:r>
            <w:r w:rsidRPr="005C23B6">
              <w:rPr>
                <w:rFonts w:ascii="Times New Roman" w:hAnsi="Times New Roman"/>
                <w:bCs/>
                <w:sz w:val="28"/>
                <w:szCs w:val="28"/>
              </w:rPr>
              <w:t>of non-performing loans</w:t>
            </w:r>
          </w:p>
        </w:tc>
        <w:tc>
          <w:tcPr>
            <w:tcW w:w="6336" w:type="dxa"/>
          </w:tcPr>
          <w:p w14:paraId="5DF7644F"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64. Đấu giá nợ xấu và tài sản bảo đảm của khoản nợ xấu</w:t>
            </w:r>
          </w:p>
          <w:p w14:paraId="76D0123F"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0377A4D9" w14:textId="77777777" w:rsidTr="00426049">
        <w:tc>
          <w:tcPr>
            <w:tcW w:w="7792" w:type="dxa"/>
          </w:tcPr>
          <w:p w14:paraId="1BCDB14B" w14:textId="77777777" w:rsidR="007478CA" w:rsidRPr="005C23B6" w:rsidRDefault="007478CA" w:rsidP="00B31015">
            <w:pPr>
              <w:spacing w:after="0" w:line="240" w:lineRule="auto"/>
              <w:jc w:val="both"/>
              <w:rPr>
                <w:rFonts w:ascii="Times New Roman" w:hAnsi="Times New Roman"/>
                <w:b/>
                <w:bCs/>
                <w:sz w:val="28"/>
                <w:szCs w:val="28"/>
              </w:rPr>
            </w:pPr>
            <w:r w:rsidRPr="005C23B6">
              <w:rPr>
                <w:rFonts w:ascii="Times New Roman" w:hAnsi="Times New Roman"/>
                <w:b/>
                <w:bCs/>
                <w:sz w:val="28"/>
                <w:szCs w:val="28"/>
              </w:rPr>
              <w:t>Article 65.</w:t>
            </w:r>
            <w:r w:rsidRPr="005C23B6">
              <w:rPr>
                <w:rFonts w:ascii="Times New Roman" w:hAnsi="Times New Roman"/>
                <w:sz w:val="28"/>
                <w:szCs w:val="28"/>
              </w:rPr>
              <w:t xml:space="preserve"> </w:t>
            </w:r>
            <w:r w:rsidRPr="005C23B6">
              <w:rPr>
                <w:rFonts w:ascii="Times New Roman" w:hAnsi="Times New Roman"/>
                <w:bCs/>
                <w:sz w:val="28"/>
                <w:szCs w:val="28"/>
              </w:rPr>
              <w:t xml:space="preserve">Rights and obligations of the </w:t>
            </w:r>
            <w:r w:rsidRPr="005C23B6">
              <w:rPr>
                <w:rFonts w:ascii="Times New Roman" w:hAnsi="Times New Roman"/>
                <w:bCs/>
                <w:sz w:val="28"/>
                <w:szCs w:val="28"/>
                <w:highlight w:val="yellow"/>
              </w:rPr>
              <w:t>wholly state-owned</w:t>
            </w:r>
            <w:r w:rsidRPr="005C23B6">
              <w:rPr>
                <w:rFonts w:ascii="Times New Roman" w:hAnsi="Times New Roman"/>
                <w:bCs/>
                <w:sz w:val="28"/>
                <w:szCs w:val="28"/>
              </w:rPr>
              <w:t xml:space="preserve"> organization </w:t>
            </w:r>
            <w:r w:rsidRPr="005C23B6">
              <w:rPr>
                <w:rFonts w:ascii="Times New Roman" w:hAnsi="Times New Roman"/>
                <w:bCs/>
                <w:sz w:val="28"/>
                <w:szCs w:val="28"/>
                <w:highlight w:val="yellow"/>
              </w:rPr>
              <w:t>established by</w:t>
            </w:r>
            <w:r w:rsidRPr="005C23B6">
              <w:rPr>
                <w:rFonts w:ascii="Times New Roman" w:hAnsi="Times New Roman"/>
                <w:bCs/>
                <w:sz w:val="28"/>
                <w:szCs w:val="28"/>
              </w:rPr>
              <w:t xml:space="preserve"> the Government for </w:t>
            </w:r>
            <w:r w:rsidRPr="005C23B6">
              <w:rPr>
                <w:rFonts w:ascii="Times New Roman" w:hAnsi="Times New Roman"/>
                <w:bCs/>
                <w:sz w:val="28"/>
                <w:szCs w:val="28"/>
                <w:highlight w:val="yellow"/>
              </w:rPr>
              <w:t>handling</w:t>
            </w:r>
            <w:r w:rsidRPr="005C23B6">
              <w:rPr>
                <w:rFonts w:ascii="Times New Roman" w:hAnsi="Times New Roman"/>
                <w:bCs/>
                <w:sz w:val="28"/>
                <w:szCs w:val="28"/>
              </w:rPr>
              <w:t xml:space="preserve"> non-performing loans of credit institutions in property auction activities</w:t>
            </w:r>
          </w:p>
        </w:tc>
        <w:tc>
          <w:tcPr>
            <w:tcW w:w="6336" w:type="dxa"/>
          </w:tcPr>
          <w:p w14:paraId="3D175746"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65. Quyền và nghĩa vụ của tổ chức mà Nhà nước sở hữu 100% vốn điều lệ do Chính phủ thành lập để </w:t>
            </w:r>
            <w:r w:rsidRPr="005C23B6">
              <w:rPr>
                <w:rFonts w:ascii="Times New Roman" w:hAnsi="Times New Roman"/>
                <w:b/>
                <w:bCs/>
                <w:sz w:val="28"/>
                <w:szCs w:val="28"/>
                <w:highlight w:val="yellow"/>
                <w:lang w:val="vi-VN"/>
              </w:rPr>
              <w:t>xử lý</w:t>
            </w:r>
            <w:r w:rsidRPr="005C23B6">
              <w:rPr>
                <w:rFonts w:ascii="Times New Roman" w:hAnsi="Times New Roman"/>
                <w:b/>
                <w:bCs/>
                <w:sz w:val="28"/>
                <w:szCs w:val="28"/>
                <w:lang w:val="vi-VN"/>
              </w:rPr>
              <w:t xml:space="preserve"> nợ xấu của tổ chức tín dụng trong hoạt động đấu giá tài sản</w:t>
            </w:r>
          </w:p>
          <w:p w14:paraId="437BE7C7" w14:textId="77777777" w:rsidR="007478CA" w:rsidRPr="005C23B6" w:rsidRDefault="007478CA" w:rsidP="00B31015">
            <w:pPr>
              <w:spacing w:after="0" w:line="240" w:lineRule="auto"/>
              <w:rPr>
                <w:rFonts w:ascii="Times New Roman" w:hAnsi="Times New Roman"/>
                <w:sz w:val="28"/>
                <w:szCs w:val="28"/>
              </w:rPr>
            </w:pPr>
          </w:p>
        </w:tc>
      </w:tr>
      <w:tr w:rsidR="007478CA" w:rsidRPr="005C23B6" w14:paraId="45CBC6E8" w14:textId="77777777" w:rsidTr="00426049">
        <w:tc>
          <w:tcPr>
            <w:tcW w:w="7792" w:type="dxa"/>
          </w:tcPr>
          <w:p w14:paraId="1FFBCD5C"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lastRenderedPageBreak/>
              <w:t>Chapter V</w:t>
            </w:r>
          </w:p>
          <w:p w14:paraId="1A020290"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Cs/>
                <w:sz w:val="28"/>
                <w:szCs w:val="28"/>
              </w:rPr>
              <w:t xml:space="preserve">AUCTION </w:t>
            </w:r>
            <w:r w:rsidRPr="005C23B6">
              <w:rPr>
                <w:rFonts w:ascii="Times New Roman" w:hAnsi="Times New Roman"/>
                <w:bCs/>
                <w:sz w:val="28"/>
                <w:szCs w:val="28"/>
                <w:highlight w:val="yellow"/>
              </w:rPr>
              <w:t>REMUNERATION</w:t>
            </w:r>
            <w:r w:rsidRPr="005C23B6">
              <w:rPr>
                <w:rFonts w:ascii="Times New Roman" w:hAnsi="Times New Roman"/>
                <w:bCs/>
                <w:sz w:val="28"/>
                <w:szCs w:val="28"/>
              </w:rPr>
              <w:t xml:space="preserve">, PROPERTY AUCTION </w:t>
            </w:r>
            <w:r w:rsidRPr="005C23B6">
              <w:rPr>
                <w:rFonts w:ascii="Times New Roman" w:hAnsi="Times New Roman"/>
                <w:bCs/>
                <w:sz w:val="28"/>
                <w:szCs w:val="28"/>
                <w:highlight w:val="yellow"/>
              </w:rPr>
              <w:t>EXPENSES</w:t>
            </w:r>
          </w:p>
        </w:tc>
        <w:tc>
          <w:tcPr>
            <w:tcW w:w="6336" w:type="dxa"/>
          </w:tcPr>
          <w:p w14:paraId="5A29145F"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V</w:t>
            </w:r>
          </w:p>
          <w:p w14:paraId="74FF53FB"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THÙ LAO DỊCH VỤ ĐẤU GIÁ, CHI PHÍ ĐẤU GIÁ TÀI SẢN</w:t>
            </w:r>
          </w:p>
          <w:p w14:paraId="0245AB5D"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21C01B6" w14:textId="77777777" w:rsidTr="00426049">
        <w:tc>
          <w:tcPr>
            <w:tcW w:w="7792" w:type="dxa"/>
          </w:tcPr>
          <w:p w14:paraId="359A8DFF"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t>Article 66.</w:t>
            </w:r>
            <w:r w:rsidRPr="005C23B6">
              <w:rPr>
                <w:rFonts w:ascii="Times New Roman" w:hAnsi="Times New Roman"/>
                <w:sz w:val="28"/>
                <w:szCs w:val="28"/>
              </w:rPr>
              <w:t xml:space="preserve"> </w:t>
            </w:r>
            <w:r w:rsidRPr="005C23B6">
              <w:rPr>
                <w:rFonts w:ascii="Times New Roman" w:hAnsi="Times New Roman"/>
                <w:bCs/>
                <w:sz w:val="28"/>
                <w:szCs w:val="28"/>
              </w:rPr>
              <w:t xml:space="preserve">Auction </w:t>
            </w:r>
            <w:r w:rsidRPr="005C23B6">
              <w:rPr>
                <w:rFonts w:ascii="Times New Roman" w:hAnsi="Times New Roman"/>
                <w:bCs/>
                <w:sz w:val="28"/>
                <w:szCs w:val="28"/>
                <w:highlight w:val="yellow"/>
              </w:rPr>
              <w:t>remuneration</w:t>
            </w:r>
            <w:r w:rsidRPr="005C23B6">
              <w:rPr>
                <w:rFonts w:ascii="Times New Roman" w:hAnsi="Times New Roman"/>
                <w:bCs/>
                <w:sz w:val="28"/>
                <w:szCs w:val="28"/>
              </w:rPr>
              <w:t xml:space="preserve"> and property auction </w:t>
            </w:r>
            <w:r w:rsidRPr="005C23B6">
              <w:rPr>
                <w:rFonts w:ascii="Times New Roman" w:hAnsi="Times New Roman"/>
                <w:bCs/>
                <w:sz w:val="28"/>
                <w:szCs w:val="28"/>
                <w:highlight w:val="yellow"/>
              </w:rPr>
              <w:t>expenses</w:t>
            </w:r>
          </w:p>
        </w:tc>
        <w:tc>
          <w:tcPr>
            <w:tcW w:w="6336" w:type="dxa"/>
          </w:tcPr>
          <w:p w14:paraId="054646B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66. Thù lao dịch vụ đấu giá, chi phí đấu giá tài sản</w:t>
            </w:r>
          </w:p>
          <w:p w14:paraId="741343C6"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5C58F71" w14:textId="77777777" w:rsidTr="00426049">
        <w:tc>
          <w:tcPr>
            <w:tcW w:w="7792" w:type="dxa"/>
          </w:tcPr>
          <w:p w14:paraId="277A637B" w14:textId="77777777" w:rsidR="007478CA" w:rsidRPr="005C23B6" w:rsidRDefault="007478CA" w:rsidP="005E2B07">
            <w:pPr>
              <w:spacing w:after="0" w:line="240" w:lineRule="auto"/>
              <w:jc w:val="both"/>
              <w:rPr>
                <w:rFonts w:ascii="Times New Roman" w:hAnsi="Times New Roman"/>
                <w:sz w:val="28"/>
                <w:szCs w:val="28"/>
              </w:rPr>
            </w:pPr>
            <w:r w:rsidRPr="005C23B6">
              <w:rPr>
                <w:rFonts w:ascii="Times New Roman" w:hAnsi="Times New Roman"/>
                <w:b/>
                <w:bCs/>
                <w:sz w:val="28"/>
                <w:szCs w:val="28"/>
              </w:rPr>
              <w:t xml:space="preserve">Article 67. </w:t>
            </w:r>
            <w:r w:rsidRPr="005C23B6">
              <w:rPr>
                <w:rFonts w:ascii="Times New Roman" w:hAnsi="Times New Roman"/>
                <w:bCs/>
                <w:sz w:val="28"/>
                <w:szCs w:val="28"/>
                <w:highlight w:val="yellow"/>
              </w:rPr>
              <w:t>Charges for the service</w:t>
            </w:r>
            <w:r w:rsidRPr="005C23B6">
              <w:rPr>
                <w:rFonts w:ascii="Times New Roman" w:hAnsi="Times New Roman"/>
                <w:bCs/>
                <w:sz w:val="28"/>
                <w:szCs w:val="28"/>
              </w:rPr>
              <w:t xml:space="preserve"> of </w:t>
            </w:r>
            <w:r w:rsidRPr="005C23B6">
              <w:rPr>
                <w:rFonts w:ascii="Times New Roman" w:hAnsi="Times New Roman"/>
                <w:b/>
                <w:bCs/>
                <w:sz w:val="28"/>
                <w:szCs w:val="28"/>
                <w:highlight w:val="yellow"/>
              </w:rPr>
              <w:t>carrying out</w:t>
            </w:r>
            <w:r w:rsidRPr="005C23B6">
              <w:rPr>
                <w:rFonts w:ascii="Times New Roman" w:hAnsi="Times New Roman"/>
                <w:bCs/>
                <w:sz w:val="28"/>
                <w:szCs w:val="28"/>
              </w:rPr>
              <w:t xml:space="preserve"> the procedures for </w:t>
            </w:r>
            <w:r w:rsidRPr="005C23B6">
              <w:rPr>
                <w:rFonts w:ascii="Times New Roman" w:hAnsi="Times New Roman"/>
                <w:b/>
                <w:bCs/>
                <w:sz w:val="28"/>
                <w:szCs w:val="28"/>
                <w:highlight w:val="yellow"/>
              </w:rPr>
              <w:t>transfer of rights to own</w:t>
            </w:r>
            <w:r w:rsidRPr="005C23B6">
              <w:rPr>
                <w:rFonts w:ascii="Times New Roman" w:hAnsi="Times New Roman"/>
                <w:bCs/>
                <w:sz w:val="28"/>
                <w:szCs w:val="28"/>
              </w:rPr>
              <w:t xml:space="preserve">, use and manage, and for </w:t>
            </w:r>
            <w:r w:rsidRPr="005C23B6">
              <w:rPr>
                <w:rFonts w:ascii="Times New Roman" w:hAnsi="Times New Roman"/>
                <w:bCs/>
                <w:sz w:val="28"/>
                <w:szCs w:val="28"/>
                <w:highlight w:val="yellow"/>
              </w:rPr>
              <w:t>other services relating to</w:t>
            </w:r>
            <w:r w:rsidRPr="005C23B6">
              <w:rPr>
                <w:rFonts w:ascii="Times New Roman" w:hAnsi="Times New Roman"/>
                <w:bCs/>
                <w:sz w:val="28"/>
                <w:szCs w:val="28"/>
              </w:rPr>
              <w:t>, auctioned property</w:t>
            </w:r>
            <w:r w:rsidRPr="005C23B6">
              <w:rPr>
                <w:rFonts w:ascii="Times New Roman" w:hAnsi="Times New Roman"/>
                <w:sz w:val="28"/>
                <w:szCs w:val="28"/>
              </w:rPr>
              <w:t xml:space="preserve"> </w:t>
            </w:r>
          </w:p>
        </w:tc>
        <w:tc>
          <w:tcPr>
            <w:tcW w:w="6336" w:type="dxa"/>
          </w:tcPr>
          <w:p w14:paraId="1D4740A6" w14:textId="41352B01"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67. Chi phí dịch vụ </w:t>
            </w:r>
            <w:r w:rsidRPr="005C23B6">
              <w:rPr>
                <w:rFonts w:ascii="Times New Roman" w:hAnsi="Times New Roman"/>
                <w:b/>
                <w:bCs/>
                <w:sz w:val="28"/>
                <w:szCs w:val="28"/>
                <w:highlight w:val="yellow"/>
                <w:lang w:val="vi-VN"/>
              </w:rPr>
              <w:t>làm</w:t>
            </w:r>
            <w:r w:rsidR="008D1A61" w:rsidRPr="005C23B6">
              <w:rPr>
                <w:rFonts w:ascii="Times New Roman" w:hAnsi="Times New Roman"/>
                <w:b/>
                <w:bCs/>
                <w:sz w:val="28"/>
                <w:szCs w:val="28"/>
                <w:highlight w:val="yellow"/>
              </w:rPr>
              <w:t>/thực hiện</w:t>
            </w:r>
            <w:r w:rsidRPr="005C23B6">
              <w:rPr>
                <w:rFonts w:ascii="Times New Roman" w:hAnsi="Times New Roman"/>
                <w:b/>
                <w:bCs/>
                <w:sz w:val="28"/>
                <w:szCs w:val="28"/>
                <w:highlight w:val="yellow"/>
                <w:lang w:val="vi-VN"/>
              </w:rPr>
              <w:t xml:space="preserve"> </w:t>
            </w:r>
            <w:r w:rsidRPr="005C23B6">
              <w:rPr>
                <w:rFonts w:ascii="Times New Roman" w:hAnsi="Times New Roman"/>
                <w:b/>
                <w:bCs/>
                <w:sz w:val="28"/>
                <w:szCs w:val="28"/>
                <w:lang w:val="vi-VN"/>
              </w:rPr>
              <w:t>thủ tục chuyển quyền sở hữu, quyền sử dụng, quản lý tài sản và dịch vụ khác liên quan đến tài sản đấu giá</w:t>
            </w:r>
          </w:p>
          <w:p w14:paraId="5187E769"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A3A5EA5" w14:textId="77777777" w:rsidTr="00426049">
        <w:tc>
          <w:tcPr>
            <w:tcW w:w="7792" w:type="dxa"/>
          </w:tcPr>
          <w:p w14:paraId="671CDC42"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68.</w:t>
            </w:r>
            <w:r w:rsidRPr="005C23B6">
              <w:rPr>
                <w:rFonts w:ascii="Times New Roman" w:hAnsi="Times New Roman"/>
                <w:sz w:val="28"/>
                <w:szCs w:val="28"/>
              </w:rPr>
              <w:t xml:space="preserve"> </w:t>
            </w:r>
            <w:r w:rsidRPr="005C23B6">
              <w:rPr>
                <w:rFonts w:ascii="Times New Roman" w:hAnsi="Times New Roman"/>
                <w:bCs/>
                <w:sz w:val="28"/>
                <w:szCs w:val="28"/>
              </w:rPr>
              <w:t xml:space="preserve">Management and use of auction </w:t>
            </w:r>
            <w:r w:rsidRPr="005C23B6">
              <w:rPr>
                <w:rFonts w:ascii="Times New Roman" w:hAnsi="Times New Roman"/>
                <w:bCs/>
                <w:sz w:val="28"/>
                <w:szCs w:val="28"/>
                <w:highlight w:val="yellow"/>
              </w:rPr>
              <w:t>remuneration</w:t>
            </w:r>
            <w:r w:rsidRPr="005C23B6">
              <w:rPr>
                <w:rFonts w:ascii="Times New Roman" w:hAnsi="Times New Roman"/>
                <w:bCs/>
                <w:sz w:val="28"/>
                <w:szCs w:val="28"/>
              </w:rPr>
              <w:t xml:space="preserve">, property auction </w:t>
            </w:r>
            <w:r w:rsidRPr="005C23B6">
              <w:rPr>
                <w:rFonts w:ascii="Times New Roman" w:hAnsi="Times New Roman"/>
                <w:bCs/>
                <w:sz w:val="28"/>
                <w:szCs w:val="28"/>
                <w:highlight w:val="yellow"/>
              </w:rPr>
              <w:t>expenses</w:t>
            </w:r>
            <w:r w:rsidRPr="005C23B6">
              <w:rPr>
                <w:rFonts w:ascii="Times New Roman" w:hAnsi="Times New Roman"/>
                <w:bCs/>
                <w:sz w:val="28"/>
                <w:szCs w:val="28"/>
              </w:rPr>
              <w:t xml:space="preserve">, service charges and </w:t>
            </w:r>
            <w:r w:rsidRPr="005C23B6">
              <w:rPr>
                <w:rFonts w:ascii="Times New Roman" w:hAnsi="Times New Roman"/>
                <w:bCs/>
                <w:sz w:val="28"/>
                <w:szCs w:val="28"/>
                <w:highlight w:val="yellow"/>
              </w:rPr>
              <w:t>other revenues</w:t>
            </w:r>
            <w:r w:rsidRPr="005C23B6">
              <w:rPr>
                <w:rFonts w:ascii="Times New Roman" w:hAnsi="Times New Roman"/>
                <w:bCs/>
                <w:sz w:val="28"/>
                <w:szCs w:val="28"/>
              </w:rPr>
              <w:t>/n</w:t>
            </w:r>
            <w:r w:rsidRPr="005C23B6">
              <w:rPr>
                <w:rFonts w:ascii="Times New Roman" w:hAnsi="Times New Roman"/>
                <w:color w:val="333433"/>
                <w:sz w:val="28"/>
                <w:szCs w:val="28"/>
                <w:shd w:val="clear" w:color="auto" w:fill="FFFFFF"/>
              </w:rPr>
              <w:t xml:space="preserve"> /'revinju:/</w:t>
            </w:r>
          </w:p>
        </w:tc>
        <w:tc>
          <w:tcPr>
            <w:tcW w:w="6336" w:type="dxa"/>
          </w:tcPr>
          <w:p w14:paraId="593AB3A1"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68. Quản lý, sử dụng thù lao dịch vụ đấu giá, chi phí đấu giá tài sản, chi phí dịch vụ và các khoản thu khác</w:t>
            </w:r>
          </w:p>
          <w:p w14:paraId="3C0A17A8"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FCBFA02" w14:textId="77777777" w:rsidTr="00426049">
        <w:tc>
          <w:tcPr>
            <w:tcW w:w="7792" w:type="dxa"/>
          </w:tcPr>
          <w:p w14:paraId="5C4DDF3E"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Chapter VI</w:t>
            </w:r>
          </w:p>
          <w:p w14:paraId="327A3EAB" w14:textId="589F77FB"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Cs/>
                <w:sz w:val="28"/>
                <w:szCs w:val="28"/>
                <w:highlight w:val="yellow"/>
              </w:rPr>
              <w:t>HANDLING</w:t>
            </w:r>
            <w:r w:rsidRPr="005C23B6">
              <w:rPr>
                <w:rFonts w:ascii="Times New Roman" w:hAnsi="Times New Roman"/>
                <w:bCs/>
                <w:sz w:val="28"/>
                <w:szCs w:val="28"/>
              </w:rPr>
              <w:t xml:space="preserve"> OF VIOLATIONS, CANCELLATION OF PROPERTY AUCTION RESULTS, </w:t>
            </w:r>
            <w:r w:rsidR="005E2B07" w:rsidRPr="005C23B6">
              <w:rPr>
                <w:rFonts w:ascii="Times New Roman" w:hAnsi="Times New Roman"/>
                <w:bCs/>
                <w:sz w:val="28"/>
                <w:szCs w:val="28"/>
                <w:highlight w:val="yellow"/>
              </w:rPr>
              <w:t xml:space="preserve">PAYMENT/compensation </w:t>
            </w:r>
            <w:r w:rsidRPr="005C23B6">
              <w:rPr>
                <w:rFonts w:ascii="Times New Roman" w:hAnsi="Times New Roman"/>
                <w:bCs/>
                <w:sz w:val="28"/>
                <w:szCs w:val="28"/>
                <w:highlight w:val="yellow"/>
              </w:rPr>
              <w:t>OF DAMAGES</w:t>
            </w:r>
          </w:p>
        </w:tc>
        <w:tc>
          <w:tcPr>
            <w:tcW w:w="6336" w:type="dxa"/>
          </w:tcPr>
          <w:p w14:paraId="16C2E43D"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VI</w:t>
            </w:r>
          </w:p>
          <w:p w14:paraId="4DBAC1E4"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highlight w:val="yellow"/>
                <w:lang w:val="vi-VN"/>
              </w:rPr>
              <w:t>XỬ LÝ</w:t>
            </w:r>
            <w:r w:rsidRPr="005C23B6">
              <w:rPr>
                <w:rFonts w:ascii="Times New Roman" w:hAnsi="Times New Roman"/>
                <w:b/>
                <w:bCs/>
                <w:sz w:val="28"/>
                <w:szCs w:val="28"/>
                <w:lang w:val="vi-VN"/>
              </w:rPr>
              <w:t xml:space="preserve"> VI PHẠM, HỦY KẾT QUẢ ĐẤU GIÁ TÀI SẢN, </w:t>
            </w:r>
          </w:p>
          <w:p w14:paraId="10AD177B"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highlight w:val="yellow"/>
                <w:lang w:val="vi-VN"/>
              </w:rPr>
              <w:t>BỒI THƯỜNG THIỆT HẠI</w:t>
            </w:r>
          </w:p>
          <w:p w14:paraId="5B6A8061"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BFD21A6" w14:textId="77777777" w:rsidTr="00426049">
        <w:tc>
          <w:tcPr>
            <w:tcW w:w="7792" w:type="dxa"/>
          </w:tcPr>
          <w:p w14:paraId="6F42E05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69.</w:t>
            </w:r>
            <w:r w:rsidRPr="005C23B6">
              <w:rPr>
                <w:rFonts w:ascii="Times New Roman" w:hAnsi="Times New Roman"/>
                <w:sz w:val="28"/>
                <w:szCs w:val="28"/>
              </w:rPr>
              <w:t xml:space="preserve"> Handling of violations </w:t>
            </w:r>
            <w:r w:rsidRPr="005C23B6">
              <w:rPr>
                <w:rFonts w:ascii="Times New Roman" w:hAnsi="Times New Roman"/>
                <w:b/>
                <w:sz w:val="28"/>
                <w:szCs w:val="28"/>
              </w:rPr>
              <w:t>committed</w:t>
            </w:r>
            <w:r w:rsidRPr="005C23B6">
              <w:rPr>
                <w:rFonts w:ascii="Times New Roman" w:hAnsi="Times New Roman"/>
                <w:sz w:val="28"/>
                <w:szCs w:val="28"/>
              </w:rPr>
              <w:t xml:space="preserve"> </w:t>
            </w:r>
            <w:r w:rsidRPr="005C23B6">
              <w:rPr>
                <w:rFonts w:ascii="Times New Roman" w:hAnsi="Times New Roman"/>
                <w:b/>
                <w:sz w:val="28"/>
                <w:szCs w:val="28"/>
                <w:highlight w:val="yellow"/>
              </w:rPr>
              <w:t>by</w:t>
            </w:r>
            <w:r w:rsidRPr="005C23B6">
              <w:rPr>
                <w:rFonts w:ascii="Times New Roman" w:hAnsi="Times New Roman"/>
                <w:sz w:val="28"/>
                <w:szCs w:val="28"/>
              </w:rPr>
              <w:t xml:space="preserve"> auctioneers, property auction organizations, property auction councils or </w:t>
            </w:r>
            <w:r w:rsidRPr="005C23B6">
              <w:rPr>
                <w:rFonts w:ascii="Times New Roman" w:hAnsi="Times New Roman"/>
                <w:sz w:val="28"/>
                <w:szCs w:val="28"/>
                <w:highlight w:val="yellow"/>
              </w:rPr>
              <w:t>the wholly state-owned</w:t>
            </w:r>
            <w:r w:rsidRPr="005C23B6">
              <w:rPr>
                <w:rFonts w:ascii="Times New Roman" w:hAnsi="Times New Roman"/>
                <w:sz w:val="28"/>
                <w:szCs w:val="28"/>
              </w:rPr>
              <w:t xml:space="preserve"> organization established by the Government for </w:t>
            </w:r>
            <w:r w:rsidRPr="005C23B6">
              <w:rPr>
                <w:rFonts w:ascii="Times New Roman" w:hAnsi="Times New Roman"/>
                <w:sz w:val="28"/>
                <w:szCs w:val="28"/>
                <w:highlight w:val="yellow"/>
              </w:rPr>
              <w:t>handling non-performing loans</w:t>
            </w:r>
            <w:r w:rsidRPr="005C23B6">
              <w:rPr>
                <w:rFonts w:ascii="Times New Roman" w:hAnsi="Times New Roman"/>
                <w:sz w:val="28"/>
                <w:szCs w:val="28"/>
              </w:rPr>
              <w:t xml:space="preserve"> of credit institutions</w:t>
            </w:r>
          </w:p>
        </w:tc>
        <w:tc>
          <w:tcPr>
            <w:tcW w:w="6336" w:type="dxa"/>
          </w:tcPr>
          <w:p w14:paraId="73A62E1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69. Xử lý vi phạm </w:t>
            </w:r>
            <w:r w:rsidRPr="005C23B6">
              <w:rPr>
                <w:rFonts w:ascii="Times New Roman" w:hAnsi="Times New Roman"/>
                <w:b/>
                <w:bCs/>
                <w:sz w:val="28"/>
                <w:szCs w:val="28"/>
                <w:highlight w:val="yellow"/>
                <w:lang w:val="vi-VN"/>
              </w:rPr>
              <w:t>đối với</w:t>
            </w:r>
            <w:r w:rsidRPr="005C23B6">
              <w:rPr>
                <w:rFonts w:ascii="Times New Roman" w:hAnsi="Times New Roman"/>
                <w:b/>
                <w:bCs/>
                <w:sz w:val="28"/>
                <w:szCs w:val="28"/>
                <w:lang w:val="vi-VN"/>
              </w:rPr>
              <w:t xml:space="preserve"> đấu giá viên, tổ chức đấu giá tài sản, Hội đồng đấu giá tài sản, tổ chức mà Nhà nước sở hữu 100% vốn điều lệ do Chính phủ thành lập để xử lý nợ xấu của tổ chức tín dụng</w:t>
            </w:r>
          </w:p>
          <w:p w14:paraId="4944291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sz w:val="28"/>
                <w:szCs w:val="28"/>
                <w:lang w:val="vi-VN"/>
              </w:rPr>
              <w:t>.</w:t>
            </w:r>
          </w:p>
          <w:p w14:paraId="56EA0CE2"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56D7EBDE" w14:textId="77777777" w:rsidTr="00426049">
        <w:tc>
          <w:tcPr>
            <w:tcW w:w="7792" w:type="dxa"/>
          </w:tcPr>
          <w:p w14:paraId="6900DE8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70.</w:t>
            </w:r>
            <w:r w:rsidRPr="005C23B6">
              <w:rPr>
                <w:rFonts w:ascii="Times New Roman" w:hAnsi="Times New Roman"/>
                <w:sz w:val="28"/>
                <w:szCs w:val="28"/>
              </w:rPr>
              <w:t xml:space="preserve"> </w:t>
            </w:r>
            <w:r w:rsidRPr="005C23B6">
              <w:rPr>
                <w:rFonts w:ascii="Times New Roman" w:hAnsi="Times New Roman"/>
                <w:sz w:val="28"/>
                <w:szCs w:val="28"/>
                <w:highlight w:val="cyan"/>
              </w:rPr>
              <w:t xml:space="preserve">Handling of </w:t>
            </w:r>
            <w:r w:rsidRPr="005C23B6">
              <w:rPr>
                <w:rFonts w:ascii="Times New Roman" w:hAnsi="Times New Roman"/>
                <w:sz w:val="28"/>
                <w:szCs w:val="28"/>
                <w:highlight w:val="yellow"/>
              </w:rPr>
              <w:t xml:space="preserve">violations committed </w:t>
            </w:r>
            <w:r w:rsidRPr="005C23B6">
              <w:rPr>
                <w:rFonts w:ascii="Times New Roman" w:hAnsi="Times New Roman"/>
                <w:b/>
                <w:color w:val="FF0000"/>
                <w:sz w:val="28"/>
                <w:szCs w:val="28"/>
              </w:rPr>
              <w:t>by</w:t>
            </w:r>
            <w:r w:rsidRPr="005C23B6">
              <w:rPr>
                <w:rFonts w:ascii="Times New Roman" w:hAnsi="Times New Roman"/>
                <w:sz w:val="28"/>
                <w:szCs w:val="28"/>
              </w:rPr>
              <w:t xml:space="preserve"> </w:t>
            </w:r>
            <w:r w:rsidRPr="005C23B6">
              <w:rPr>
                <w:rFonts w:ascii="Times New Roman" w:hAnsi="Times New Roman"/>
                <w:i/>
                <w:sz w:val="28"/>
                <w:szCs w:val="28"/>
              </w:rPr>
              <w:t>bidders,</w:t>
            </w:r>
            <w:r w:rsidRPr="005C23B6">
              <w:rPr>
                <w:rFonts w:ascii="Times New Roman" w:hAnsi="Times New Roman"/>
                <w:sz w:val="28"/>
                <w:szCs w:val="28"/>
              </w:rPr>
              <w:t xml:space="preserve"> winning bidders or </w:t>
            </w:r>
            <w:r w:rsidRPr="005C23B6">
              <w:rPr>
                <w:rFonts w:ascii="Times New Roman" w:hAnsi="Times New Roman"/>
                <w:color w:val="FF0000"/>
                <w:sz w:val="28"/>
                <w:szCs w:val="28"/>
              </w:rPr>
              <w:t xml:space="preserve">related </w:t>
            </w:r>
            <w:r w:rsidRPr="005C23B6">
              <w:rPr>
                <w:rFonts w:ascii="Times New Roman" w:hAnsi="Times New Roman"/>
                <w:sz w:val="28"/>
                <w:szCs w:val="28"/>
              </w:rPr>
              <w:t>individuals and organizations</w:t>
            </w:r>
          </w:p>
        </w:tc>
        <w:tc>
          <w:tcPr>
            <w:tcW w:w="6336" w:type="dxa"/>
          </w:tcPr>
          <w:p w14:paraId="6166D42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70. Xử lý vi phạm </w:t>
            </w:r>
            <w:r w:rsidRPr="005C23B6">
              <w:rPr>
                <w:rFonts w:ascii="Times New Roman" w:hAnsi="Times New Roman"/>
                <w:b/>
                <w:bCs/>
                <w:color w:val="FF0000"/>
                <w:sz w:val="28"/>
                <w:szCs w:val="28"/>
                <w:lang w:val="vi-VN"/>
              </w:rPr>
              <w:t xml:space="preserve">đối với </w:t>
            </w:r>
            <w:r w:rsidRPr="005C23B6">
              <w:rPr>
                <w:rFonts w:ascii="Times New Roman" w:hAnsi="Times New Roman"/>
                <w:b/>
                <w:bCs/>
                <w:sz w:val="28"/>
                <w:szCs w:val="28"/>
                <w:lang w:val="vi-VN"/>
              </w:rPr>
              <w:t>người tham gia đấu giá, người trúng đấu giá, cá nhân, tổ chức có liên quan</w:t>
            </w:r>
          </w:p>
          <w:p w14:paraId="40E61C49"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44DAC25" w14:textId="77777777" w:rsidTr="00426049">
        <w:tc>
          <w:tcPr>
            <w:tcW w:w="7792" w:type="dxa"/>
          </w:tcPr>
          <w:p w14:paraId="34808B33"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
                <w:bCs/>
                <w:sz w:val="28"/>
                <w:szCs w:val="28"/>
              </w:rPr>
              <w:lastRenderedPageBreak/>
              <w:t>Article 71.</w:t>
            </w:r>
            <w:r w:rsidRPr="005C23B6">
              <w:rPr>
                <w:rFonts w:ascii="Times New Roman" w:hAnsi="Times New Roman"/>
                <w:sz w:val="28"/>
                <w:szCs w:val="28"/>
              </w:rPr>
              <w:t xml:space="preserve"> </w:t>
            </w:r>
            <w:r w:rsidRPr="005C23B6">
              <w:rPr>
                <w:rFonts w:ascii="Times New Roman" w:hAnsi="Times New Roman"/>
                <w:bCs/>
                <w:sz w:val="28"/>
                <w:szCs w:val="28"/>
                <w:highlight w:val="cyan"/>
              </w:rPr>
              <w:t xml:space="preserve">Handling of </w:t>
            </w:r>
            <w:r w:rsidRPr="005C23B6">
              <w:rPr>
                <w:rFonts w:ascii="Times New Roman" w:hAnsi="Times New Roman"/>
                <w:bCs/>
                <w:sz w:val="28"/>
                <w:szCs w:val="28"/>
                <w:highlight w:val="yellow"/>
              </w:rPr>
              <w:t>violations</w:t>
            </w:r>
            <w:r w:rsidRPr="005C23B6">
              <w:rPr>
                <w:rFonts w:ascii="Times New Roman" w:hAnsi="Times New Roman"/>
                <w:bCs/>
                <w:color w:val="FF0000"/>
                <w:sz w:val="28"/>
                <w:szCs w:val="28"/>
                <w:highlight w:val="yellow"/>
              </w:rPr>
              <w:t xml:space="preserve"> committed</w:t>
            </w:r>
            <w:r w:rsidRPr="005C23B6">
              <w:rPr>
                <w:rFonts w:ascii="Times New Roman" w:hAnsi="Times New Roman"/>
                <w:bCs/>
                <w:sz w:val="28"/>
                <w:szCs w:val="28"/>
                <w:highlight w:val="yellow"/>
              </w:rPr>
              <w:t xml:space="preserve"> </w:t>
            </w:r>
            <w:r w:rsidRPr="005C23B6">
              <w:rPr>
                <w:rFonts w:ascii="Times New Roman" w:hAnsi="Times New Roman"/>
                <w:b/>
                <w:bCs/>
                <w:color w:val="FF0000"/>
                <w:sz w:val="28"/>
                <w:szCs w:val="28"/>
              </w:rPr>
              <w:t xml:space="preserve">by </w:t>
            </w:r>
            <w:r w:rsidRPr="005C23B6">
              <w:rPr>
                <w:rFonts w:ascii="Times New Roman" w:hAnsi="Times New Roman"/>
                <w:bCs/>
                <w:sz w:val="28"/>
                <w:szCs w:val="28"/>
              </w:rPr>
              <w:t>property sellers</w:t>
            </w:r>
          </w:p>
        </w:tc>
        <w:tc>
          <w:tcPr>
            <w:tcW w:w="6336" w:type="dxa"/>
          </w:tcPr>
          <w:p w14:paraId="4268FE6A"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71. Xử lý vi phạm </w:t>
            </w:r>
            <w:r w:rsidRPr="005C23B6">
              <w:rPr>
                <w:rFonts w:ascii="Times New Roman" w:hAnsi="Times New Roman"/>
                <w:b/>
                <w:bCs/>
                <w:color w:val="FF0000"/>
                <w:sz w:val="28"/>
                <w:szCs w:val="28"/>
                <w:lang w:val="vi-VN"/>
              </w:rPr>
              <w:t xml:space="preserve">đối với </w:t>
            </w:r>
            <w:r w:rsidRPr="005C23B6">
              <w:rPr>
                <w:rFonts w:ascii="Times New Roman" w:hAnsi="Times New Roman"/>
                <w:b/>
                <w:bCs/>
                <w:sz w:val="28"/>
                <w:szCs w:val="28"/>
                <w:lang w:val="vi-VN"/>
              </w:rPr>
              <w:t>người có tài sản đấu giá</w:t>
            </w:r>
          </w:p>
          <w:p w14:paraId="50F50F02"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3AE8A897" w14:textId="77777777" w:rsidTr="00426049">
        <w:tc>
          <w:tcPr>
            <w:tcW w:w="7792" w:type="dxa"/>
          </w:tcPr>
          <w:p w14:paraId="12D2014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72.</w:t>
            </w:r>
            <w:r w:rsidRPr="005C23B6">
              <w:rPr>
                <w:rFonts w:ascii="Times New Roman" w:hAnsi="Times New Roman"/>
                <w:sz w:val="28"/>
                <w:szCs w:val="28"/>
              </w:rPr>
              <w:t xml:space="preserve"> </w:t>
            </w:r>
            <w:r w:rsidRPr="005C23B6">
              <w:rPr>
                <w:rFonts w:ascii="Times New Roman" w:hAnsi="Times New Roman"/>
                <w:bCs/>
                <w:sz w:val="28"/>
                <w:szCs w:val="28"/>
              </w:rPr>
              <w:t>Cancellation of property auction results</w:t>
            </w:r>
          </w:p>
        </w:tc>
        <w:tc>
          <w:tcPr>
            <w:tcW w:w="6336" w:type="dxa"/>
          </w:tcPr>
          <w:p w14:paraId="1D87C19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72. Hủy kết quả đấu giá tài sản</w:t>
            </w:r>
          </w:p>
          <w:p w14:paraId="7C1B35B7"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0C1E9EAF" w14:textId="77777777" w:rsidTr="00426049">
        <w:tc>
          <w:tcPr>
            <w:tcW w:w="7792" w:type="dxa"/>
          </w:tcPr>
          <w:p w14:paraId="0A986D1E"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73.</w:t>
            </w:r>
            <w:r w:rsidRPr="005C23B6">
              <w:rPr>
                <w:rFonts w:ascii="Times New Roman" w:hAnsi="Times New Roman"/>
                <w:sz w:val="28"/>
                <w:szCs w:val="28"/>
              </w:rPr>
              <w:t xml:space="preserve"> </w:t>
            </w:r>
            <w:r w:rsidRPr="005C23B6">
              <w:rPr>
                <w:rFonts w:ascii="Times New Roman" w:hAnsi="Times New Roman"/>
                <w:bCs/>
                <w:color w:val="FF0000"/>
                <w:sz w:val="28"/>
                <w:szCs w:val="28"/>
              </w:rPr>
              <w:t>Legal consequences</w:t>
            </w:r>
            <w:r w:rsidRPr="005C23B6">
              <w:rPr>
                <w:rFonts w:ascii="Times New Roman" w:hAnsi="Times New Roman"/>
                <w:bCs/>
                <w:sz w:val="28"/>
                <w:szCs w:val="28"/>
              </w:rPr>
              <w:t xml:space="preserve"> of cancellation of property auction results</w:t>
            </w:r>
          </w:p>
        </w:tc>
        <w:tc>
          <w:tcPr>
            <w:tcW w:w="6336" w:type="dxa"/>
          </w:tcPr>
          <w:p w14:paraId="149EDD96"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73. </w:t>
            </w:r>
            <w:r w:rsidRPr="005C23B6">
              <w:rPr>
                <w:rFonts w:ascii="Times New Roman" w:hAnsi="Times New Roman"/>
                <w:b/>
                <w:bCs/>
                <w:color w:val="FF0000"/>
                <w:sz w:val="28"/>
                <w:szCs w:val="28"/>
                <w:lang w:val="vi-VN"/>
              </w:rPr>
              <w:t>Hậu quả pháp lý</w:t>
            </w:r>
            <w:r w:rsidRPr="005C23B6">
              <w:rPr>
                <w:rFonts w:ascii="Times New Roman" w:hAnsi="Times New Roman"/>
                <w:b/>
                <w:bCs/>
                <w:sz w:val="28"/>
                <w:szCs w:val="28"/>
                <w:lang w:val="vi-VN"/>
              </w:rPr>
              <w:t xml:space="preserve"> khi hủy kết quả đấu giá tài sản</w:t>
            </w:r>
          </w:p>
          <w:p w14:paraId="2DA7741F"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32254A28" w14:textId="77777777" w:rsidTr="00426049">
        <w:tc>
          <w:tcPr>
            <w:tcW w:w="7792" w:type="dxa"/>
          </w:tcPr>
          <w:p w14:paraId="0DBA55C0" w14:textId="21B9259B"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74. </w:t>
            </w:r>
            <w:r w:rsidRPr="005C23B6">
              <w:rPr>
                <w:rFonts w:ascii="Times New Roman" w:hAnsi="Times New Roman"/>
                <w:bCs/>
                <w:sz w:val="28"/>
                <w:szCs w:val="28"/>
              </w:rPr>
              <w:t>Dispute settlement</w:t>
            </w:r>
            <w:r w:rsidR="00426049" w:rsidRPr="005C23B6">
              <w:rPr>
                <w:rFonts w:ascii="Times New Roman" w:hAnsi="Times New Roman"/>
                <w:color w:val="333433"/>
                <w:sz w:val="28"/>
                <w:szCs w:val="28"/>
                <w:shd w:val="clear" w:color="auto" w:fill="FFFFFF"/>
              </w:rPr>
              <w:t xml:space="preserve"> /'setlmənt/</w:t>
            </w:r>
            <w:r w:rsidR="00426049" w:rsidRPr="005C23B6">
              <w:rPr>
                <w:rFonts w:ascii="Times New Roman" w:hAnsi="Times New Roman"/>
                <w:bCs/>
                <w:sz w:val="28"/>
                <w:szCs w:val="28"/>
              </w:rPr>
              <w:t xml:space="preserve"> /handle</w:t>
            </w:r>
            <w:r w:rsidR="00426049" w:rsidRPr="005C23B6">
              <w:rPr>
                <w:rFonts w:ascii="Times New Roman" w:hAnsi="Times New Roman"/>
                <w:color w:val="333433"/>
                <w:sz w:val="28"/>
                <w:szCs w:val="28"/>
                <w:shd w:val="clear" w:color="auto" w:fill="FFFFFF"/>
              </w:rPr>
              <w:t xml:space="preserve"> /'hændl/</w:t>
            </w:r>
          </w:p>
        </w:tc>
        <w:tc>
          <w:tcPr>
            <w:tcW w:w="6336" w:type="dxa"/>
          </w:tcPr>
          <w:p w14:paraId="407866BD"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74. Giải quyết tranh chấp</w:t>
            </w:r>
          </w:p>
          <w:p w14:paraId="660A3F25"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38E51B5" w14:textId="77777777" w:rsidTr="00426049">
        <w:tc>
          <w:tcPr>
            <w:tcW w:w="7792" w:type="dxa"/>
          </w:tcPr>
          <w:p w14:paraId="5B9AA098" w14:textId="16DE8CCB"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75.</w:t>
            </w:r>
            <w:r w:rsidRPr="005C23B6">
              <w:rPr>
                <w:rFonts w:ascii="Times New Roman" w:hAnsi="Times New Roman"/>
                <w:sz w:val="28"/>
                <w:szCs w:val="28"/>
              </w:rPr>
              <w:t xml:space="preserve"> </w:t>
            </w:r>
            <w:r w:rsidRPr="005C23B6">
              <w:rPr>
                <w:rFonts w:ascii="Times New Roman" w:hAnsi="Times New Roman"/>
                <w:bCs/>
                <w:sz w:val="28"/>
                <w:szCs w:val="28"/>
                <w:highlight w:val="cyan"/>
              </w:rPr>
              <w:t>Filing</w:t>
            </w:r>
            <w:r w:rsidR="00DD5F14" w:rsidRPr="005C23B6">
              <w:rPr>
                <w:rFonts w:ascii="Times New Roman" w:hAnsi="Times New Roman"/>
                <w:bCs/>
                <w:sz w:val="28"/>
                <w:szCs w:val="28"/>
                <w:highlight w:val="cyan"/>
              </w:rPr>
              <w:t>/n/</w:t>
            </w:r>
            <w:r w:rsidR="00DD5F14" w:rsidRPr="005C23B6">
              <w:rPr>
                <w:rFonts w:ascii="Times New Roman" w:hAnsi="Times New Roman"/>
                <w:color w:val="333433"/>
                <w:sz w:val="28"/>
                <w:szCs w:val="28"/>
                <w:highlight w:val="cyan"/>
                <w:shd w:val="clear" w:color="auto" w:fill="FFFFFF"/>
              </w:rPr>
              <w:t xml:space="preserve"> /'failiɳ/</w:t>
            </w:r>
            <w:r w:rsidRPr="005C23B6">
              <w:rPr>
                <w:rFonts w:ascii="Times New Roman" w:hAnsi="Times New Roman"/>
                <w:bCs/>
                <w:sz w:val="28"/>
                <w:szCs w:val="28"/>
                <w:highlight w:val="cyan"/>
              </w:rPr>
              <w:t xml:space="preserve"> of</w:t>
            </w:r>
            <w:r w:rsidRPr="005C23B6">
              <w:rPr>
                <w:rFonts w:ascii="Times New Roman" w:hAnsi="Times New Roman"/>
                <w:bCs/>
                <w:sz w:val="28"/>
                <w:szCs w:val="28"/>
              </w:rPr>
              <w:t xml:space="preserve"> complaints or lawsuits about property auction conducted by a property auction council</w:t>
            </w:r>
          </w:p>
        </w:tc>
        <w:tc>
          <w:tcPr>
            <w:tcW w:w="6336" w:type="dxa"/>
          </w:tcPr>
          <w:p w14:paraId="560FCCA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75. Khiếu nại, </w:t>
            </w:r>
            <w:r w:rsidRPr="005C23B6">
              <w:rPr>
                <w:rFonts w:ascii="Times New Roman" w:hAnsi="Times New Roman"/>
                <w:b/>
                <w:bCs/>
                <w:sz w:val="28"/>
                <w:szCs w:val="28"/>
                <w:highlight w:val="yellow"/>
                <w:lang w:val="vi-VN"/>
              </w:rPr>
              <w:t>khởi kiện</w:t>
            </w:r>
            <w:r w:rsidRPr="005C23B6">
              <w:rPr>
                <w:rFonts w:ascii="Times New Roman" w:hAnsi="Times New Roman"/>
                <w:b/>
                <w:bCs/>
                <w:sz w:val="28"/>
                <w:szCs w:val="28"/>
                <w:lang w:val="vi-VN"/>
              </w:rPr>
              <w:t xml:space="preserve"> về việc đấu giá tài sản của Hội đồng đấu giá tài sản</w:t>
            </w:r>
          </w:p>
          <w:p w14:paraId="372BBA14"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6946AA7" w14:textId="77777777" w:rsidTr="00426049">
        <w:tc>
          <w:tcPr>
            <w:tcW w:w="7792" w:type="dxa"/>
          </w:tcPr>
          <w:p w14:paraId="25E1485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76.</w:t>
            </w:r>
            <w:r w:rsidRPr="005C23B6">
              <w:rPr>
                <w:rFonts w:ascii="Times New Roman" w:hAnsi="Times New Roman"/>
                <w:sz w:val="28"/>
                <w:szCs w:val="28"/>
              </w:rPr>
              <w:t xml:space="preserve"> </w:t>
            </w:r>
            <w:r w:rsidRPr="005C23B6">
              <w:rPr>
                <w:rFonts w:ascii="Times New Roman" w:hAnsi="Times New Roman"/>
                <w:sz w:val="28"/>
                <w:szCs w:val="28"/>
                <w:highlight w:val="cyan"/>
              </w:rPr>
              <w:t>Filing of</w:t>
            </w:r>
            <w:r w:rsidRPr="005C23B6">
              <w:rPr>
                <w:rFonts w:ascii="Times New Roman" w:hAnsi="Times New Roman"/>
                <w:sz w:val="28"/>
                <w:szCs w:val="28"/>
              </w:rPr>
              <w:t xml:space="preserve"> </w:t>
            </w:r>
            <w:r w:rsidRPr="005C23B6">
              <w:rPr>
                <w:rFonts w:ascii="Times New Roman" w:hAnsi="Times New Roman"/>
                <w:sz w:val="28"/>
                <w:szCs w:val="28"/>
                <w:highlight w:val="yellow"/>
              </w:rPr>
              <w:t>denunciations</w:t>
            </w:r>
            <w:r w:rsidRPr="005C23B6">
              <w:rPr>
                <w:rFonts w:ascii="Times New Roman" w:hAnsi="Times New Roman"/>
                <w:sz w:val="28"/>
                <w:szCs w:val="28"/>
              </w:rPr>
              <w:t xml:space="preserve"> about property auction activities</w:t>
            </w:r>
          </w:p>
        </w:tc>
        <w:tc>
          <w:tcPr>
            <w:tcW w:w="6336" w:type="dxa"/>
          </w:tcPr>
          <w:p w14:paraId="4EA05B23"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Điều 76. </w:t>
            </w:r>
            <w:r w:rsidRPr="005C23B6">
              <w:rPr>
                <w:rFonts w:ascii="Times New Roman" w:hAnsi="Times New Roman"/>
                <w:b/>
                <w:bCs/>
                <w:sz w:val="28"/>
                <w:szCs w:val="28"/>
                <w:highlight w:val="yellow"/>
                <w:lang w:val="vi-VN"/>
              </w:rPr>
              <w:t>Tố cáo</w:t>
            </w:r>
            <w:r w:rsidRPr="005C23B6">
              <w:rPr>
                <w:rFonts w:ascii="Times New Roman" w:hAnsi="Times New Roman"/>
                <w:b/>
                <w:bCs/>
                <w:sz w:val="28"/>
                <w:szCs w:val="28"/>
                <w:lang w:val="vi-VN"/>
              </w:rPr>
              <w:t xml:space="preserve"> về hoạt động đấu giá tài sản</w:t>
            </w:r>
          </w:p>
          <w:p w14:paraId="78D53663"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DC0FCD5" w14:textId="77777777" w:rsidTr="00426049">
        <w:tc>
          <w:tcPr>
            <w:tcW w:w="7792" w:type="dxa"/>
          </w:tcPr>
          <w:p w14:paraId="26CC57B8"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Chapter VII</w:t>
            </w:r>
          </w:p>
          <w:p w14:paraId="084DF986" w14:textId="77777777" w:rsidR="007478CA" w:rsidRPr="005C23B6" w:rsidRDefault="007478CA" w:rsidP="00B31015">
            <w:pPr>
              <w:spacing w:after="0" w:line="240" w:lineRule="auto"/>
              <w:rPr>
                <w:rFonts w:ascii="Times New Roman" w:hAnsi="Times New Roman"/>
                <w:b/>
                <w:bCs/>
                <w:sz w:val="28"/>
                <w:szCs w:val="28"/>
              </w:rPr>
            </w:pPr>
            <w:r w:rsidRPr="005C23B6">
              <w:rPr>
                <w:rFonts w:ascii="Times New Roman" w:hAnsi="Times New Roman"/>
                <w:bCs/>
                <w:sz w:val="28"/>
                <w:szCs w:val="28"/>
              </w:rPr>
              <w:t>STATE MANAGEMENT OF PROPERTY AUCTION</w:t>
            </w:r>
          </w:p>
        </w:tc>
        <w:tc>
          <w:tcPr>
            <w:tcW w:w="6336" w:type="dxa"/>
          </w:tcPr>
          <w:p w14:paraId="326A4EB1"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VII</w:t>
            </w:r>
          </w:p>
          <w:p w14:paraId="33599AF1"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QUẢN LÝ NHÀ NƯỚC VỀ ĐẤU GIÁ TÀI SẢN</w:t>
            </w:r>
          </w:p>
          <w:p w14:paraId="0F99E3B3"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5DDA99C4" w14:textId="77777777" w:rsidTr="00426049">
        <w:tc>
          <w:tcPr>
            <w:tcW w:w="7792" w:type="dxa"/>
          </w:tcPr>
          <w:p w14:paraId="0FB030B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77.</w:t>
            </w:r>
            <w:r w:rsidRPr="005C23B6">
              <w:rPr>
                <w:rFonts w:ascii="Times New Roman" w:hAnsi="Times New Roman"/>
                <w:sz w:val="28"/>
                <w:szCs w:val="28"/>
              </w:rPr>
              <w:t xml:space="preserve"> </w:t>
            </w:r>
            <w:r w:rsidRPr="005C23B6">
              <w:rPr>
                <w:rFonts w:ascii="Times New Roman" w:hAnsi="Times New Roman"/>
                <w:bCs/>
                <w:sz w:val="28"/>
                <w:szCs w:val="28"/>
                <w:highlight w:val="yellow"/>
              </w:rPr>
              <w:t>Responsibilities of</w:t>
            </w:r>
            <w:r w:rsidRPr="005C23B6">
              <w:rPr>
                <w:rFonts w:ascii="Times New Roman" w:hAnsi="Times New Roman"/>
                <w:bCs/>
                <w:sz w:val="28"/>
                <w:szCs w:val="28"/>
              </w:rPr>
              <w:t xml:space="preserve"> the Government for state management of property auction</w:t>
            </w:r>
          </w:p>
        </w:tc>
        <w:tc>
          <w:tcPr>
            <w:tcW w:w="6336" w:type="dxa"/>
          </w:tcPr>
          <w:p w14:paraId="75491B2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77. Trách nhiệm của Chính phủ trong công tác quản lý nhà nước về đấu giá tài sản</w:t>
            </w:r>
          </w:p>
          <w:p w14:paraId="10A3254C"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6684CDBD" w14:textId="77777777" w:rsidTr="00426049">
        <w:tc>
          <w:tcPr>
            <w:tcW w:w="7792" w:type="dxa"/>
          </w:tcPr>
          <w:p w14:paraId="2649E725"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 xml:space="preserve">Article 78. </w:t>
            </w:r>
            <w:r w:rsidRPr="005C23B6">
              <w:rPr>
                <w:rFonts w:ascii="Times New Roman" w:hAnsi="Times New Roman"/>
                <w:sz w:val="28"/>
                <w:szCs w:val="28"/>
                <w:highlight w:val="yellow"/>
              </w:rPr>
              <w:t>Responsibilities of</w:t>
            </w:r>
            <w:r w:rsidRPr="005C23B6">
              <w:rPr>
                <w:rFonts w:ascii="Times New Roman" w:hAnsi="Times New Roman"/>
                <w:sz w:val="28"/>
                <w:szCs w:val="28"/>
              </w:rPr>
              <w:t xml:space="preserve"> ministries and </w:t>
            </w:r>
            <w:r w:rsidRPr="005C23B6">
              <w:rPr>
                <w:rFonts w:ascii="Times New Roman" w:hAnsi="Times New Roman"/>
                <w:sz w:val="28"/>
                <w:szCs w:val="28"/>
                <w:highlight w:val="yellow"/>
              </w:rPr>
              <w:t>ministerial-level</w:t>
            </w:r>
            <w:r w:rsidRPr="005C23B6">
              <w:rPr>
                <w:rFonts w:ascii="Times New Roman" w:hAnsi="Times New Roman"/>
                <w:sz w:val="28"/>
                <w:szCs w:val="28"/>
              </w:rPr>
              <w:t xml:space="preserve"> agencies</w:t>
            </w:r>
          </w:p>
        </w:tc>
        <w:tc>
          <w:tcPr>
            <w:tcW w:w="6336" w:type="dxa"/>
          </w:tcPr>
          <w:p w14:paraId="7C354257"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78. Trách nhiệm của các bộ, cơ quan ngang bộ</w:t>
            </w:r>
          </w:p>
          <w:p w14:paraId="223F03E3"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4696C28C" w14:textId="77777777" w:rsidTr="00426049">
        <w:tc>
          <w:tcPr>
            <w:tcW w:w="7792" w:type="dxa"/>
          </w:tcPr>
          <w:p w14:paraId="0FD5C74C"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79.</w:t>
            </w:r>
            <w:r w:rsidRPr="005C23B6">
              <w:rPr>
                <w:rFonts w:ascii="Times New Roman" w:hAnsi="Times New Roman"/>
                <w:sz w:val="28"/>
                <w:szCs w:val="28"/>
              </w:rPr>
              <w:t xml:space="preserve"> </w:t>
            </w:r>
            <w:r w:rsidRPr="005C23B6">
              <w:rPr>
                <w:rFonts w:ascii="Times New Roman" w:hAnsi="Times New Roman"/>
                <w:sz w:val="28"/>
                <w:szCs w:val="28"/>
                <w:highlight w:val="yellow"/>
              </w:rPr>
              <w:t>Responsibilities of</w:t>
            </w:r>
            <w:r w:rsidRPr="005C23B6">
              <w:rPr>
                <w:rFonts w:ascii="Times New Roman" w:hAnsi="Times New Roman"/>
                <w:sz w:val="28"/>
                <w:szCs w:val="28"/>
              </w:rPr>
              <w:t xml:space="preserve"> provincial-level People’s Committees</w:t>
            </w:r>
          </w:p>
        </w:tc>
        <w:tc>
          <w:tcPr>
            <w:tcW w:w="6336" w:type="dxa"/>
          </w:tcPr>
          <w:p w14:paraId="174B56D9"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79. Trách nhiệm của Ủy ban nhân dân cấp tỉnh</w:t>
            </w:r>
          </w:p>
          <w:p w14:paraId="404F8B10"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7AD27A1A" w14:textId="77777777" w:rsidTr="00426049">
        <w:tc>
          <w:tcPr>
            <w:tcW w:w="7792" w:type="dxa"/>
          </w:tcPr>
          <w:p w14:paraId="20B2579E" w14:textId="77777777"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Chapter VIII</w:t>
            </w:r>
          </w:p>
          <w:p w14:paraId="1F36B768" w14:textId="5BD1E8C6" w:rsidR="007478CA" w:rsidRPr="005C23B6" w:rsidRDefault="007478CA" w:rsidP="00B31015">
            <w:pPr>
              <w:spacing w:after="0" w:line="240" w:lineRule="auto"/>
              <w:rPr>
                <w:rFonts w:ascii="Times New Roman" w:hAnsi="Times New Roman"/>
                <w:bCs/>
                <w:sz w:val="28"/>
                <w:szCs w:val="28"/>
              </w:rPr>
            </w:pPr>
            <w:r w:rsidRPr="005C23B6">
              <w:rPr>
                <w:rFonts w:ascii="Times New Roman" w:hAnsi="Times New Roman"/>
                <w:bCs/>
                <w:sz w:val="28"/>
                <w:szCs w:val="28"/>
              </w:rPr>
              <w:t>IMPLEMENTATION PROVISIONS</w:t>
            </w:r>
          </w:p>
        </w:tc>
        <w:tc>
          <w:tcPr>
            <w:tcW w:w="6336" w:type="dxa"/>
          </w:tcPr>
          <w:p w14:paraId="1126E53B"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Chương VIII</w:t>
            </w:r>
          </w:p>
          <w:p w14:paraId="1C34B0BF" w14:textId="77777777" w:rsidR="007478CA" w:rsidRPr="005C23B6" w:rsidRDefault="007478CA" w:rsidP="00B31015">
            <w:pPr>
              <w:spacing w:after="0" w:line="240" w:lineRule="auto"/>
              <w:rPr>
                <w:rFonts w:ascii="Times New Roman" w:hAnsi="Times New Roman"/>
                <w:b/>
                <w:sz w:val="28"/>
                <w:szCs w:val="28"/>
              </w:rPr>
            </w:pPr>
            <w:r w:rsidRPr="005C23B6">
              <w:rPr>
                <w:rFonts w:ascii="Times New Roman" w:hAnsi="Times New Roman"/>
                <w:b/>
                <w:bCs/>
                <w:sz w:val="28"/>
                <w:szCs w:val="28"/>
                <w:lang w:val="vi-VN"/>
              </w:rPr>
              <w:t>ĐIỀU KHOẢN THI HÀNH</w:t>
            </w:r>
          </w:p>
          <w:p w14:paraId="2C6D5E96"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5CE924BF" w14:textId="77777777" w:rsidTr="00426049">
        <w:tc>
          <w:tcPr>
            <w:tcW w:w="7792" w:type="dxa"/>
          </w:tcPr>
          <w:p w14:paraId="77A340F0" w14:textId="178BAD38"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t>Article 80.</w:t>
            </w:r>
            <w:r w:rsidRPr="005C23B6">
              <w:rPr>
                <w:rFonts w:ascii="Times New Roman" w:hAnsi="Times New Roman"/>
                <w:sz w:val="28"/>
                <w:szCs w:val="28"/>
              </w:rPr>
              <w:t xml:space="preserve"> </w:t>
            </w:r>
            <w:r w:rsidRPr="005C23B6">
              <w:rPr>
                <w:rFonts w:ascii="Times New Roman" w:hAnsi="Times New Roman"/>
                <w:sz w:val="28"/>
                <w:szCs w:val="28"/>
                <w:highlight w:val="yellow"/>
              </w:rPr>
              <w:t>Transitional</w:t>
            </w:r>
            <w:r w:rsidR="00F57828" w:rsidRPr="005C23B6">
              <w:rPr>
                <w:rFonts w:ascii="Times New Roman" w:hAnsi="Times New Roman"/>
                <w:color w:val="333433"/>
                <w:sz w:val="28"/>
                <w:szCs w:val="28"/>
                <w:shd w:val="clear" w:color="auto" w:fill="FFFFFF"/>
              </w:rPr>
              <w:t xml:space="preserve"> /træn'siʤənl/</w:t>
            </w:r>
            <w:r w:rsidRPr="005C23B6">
              <w:rPr>
                <w:rFonts w:ascii="Times New Roman" w:hAnsi="Times New Roman"/>
                <w:sz w:val="28"/>
                <w:szCs w:val="28"/>
              </w:rPr>
              <w:t xml:space="preserve"> provisions</w:t>
            </w:r>
          </w:p>
        </w:tc>
        <w:tc>
          <w:tcPr>
            <w:tcW w:w="6336" w:type="dxa"/>
          </w:tcPr>
          <w:p w14:paraId="4CFF1D04"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80. Quy định chuyển tiếp</w:t>
            </w:r>
          </w:p>
          <w:p w14:paraId="7208F698"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17311DB3" w14:textId="77777777" w:rsidTr="00426049">
        <w:tc>
          <w:tcPr>
            <w:tcW w:w="7792" w:type="dxa"/>
          </w:tcPr>
          <w:p w14:paraId="77339338"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81.</w:t>
            </w:r>
            <w:r w:rsidRPr="005C23B6">
              <w:rPr>
                <w:rFonts w:ascii="Times New Roman" w:hAnsi="Times New Roman"/>
                <w:sz w:val="28"/>
                <w:szCs w:val="28"/>
              </w:rPr>
              <w:t xml:space="preserve"> </w:t>
            </w:r>
            <w:r w:rsidRPr="005C23B6">
              <w:rPr>
                <w:rFonts w:ascii="Times New Roman" w:hAnsi="Times New Roman"/>
                <w:bCs/>
                <w:sz w:val="28"/>
                <w:szCs w:val="28"/>
              </w:rPr>
              <w:t>Effect</w:t>
            </w:r>
          </w:p>
        </w:tc>
        <w:tc>
          <w:tcPr>
            <w:tcW w:w="6336" w:type="dxa"/>
          </w:tcPr>
          <w:p w14:paraId="10A3B166" w14:textId="77777777" w:rsidR="007478CA" w:rsidRPr="005C23B6" w:rsidRDefault="007478CA" w:rsidP="00B31015">
            <w:pPr>
              <w:spacing w:after="0" w:line="240" w:lineRule="auto"/>
              <w:rPr>
                <w:rFonts w:ascii="Times New Roman" w:hAnsi="Times New Roman"/>
                <w:sz w:val="28"/>
                <w:szCs w:val="28"/>
              </w:rPr>
            </w:pPr>
            <w:r w:rsidRPr="005C23B6">
              <w:rPr>
                <w:rFonts w:ascii="Times New Roman" w:hAnsi="Times New Roman"/>
                <w:b/>
                <w:bCs/>
                <w:sz w:val="28"/>
                <w:szCs w:val="28"/>
                <w:lang w:val="vi-VN"/>
              </w:rPr>
              <w:t>Điều 81. Hiệu lực thi hành</w:t>
            </w:r>
          </w:p>
          <w:p w14:paraId="72D958D0" w14:textId="77777777" w:rsidR="007478CA" w:rsidRPr="005C23B6" w:rsidRDefault="007478CA" w:rsidP="00B31015">
            <w:pPr>
              <w:spacing w:after="0" w:line="240" w:lineRule="auto"/>
              <w:rPr>
                <w:rFonts w:ascii="Times New Roman" w:hAnsi="Times New Roman"/>
                <w:b/>
                <w:bCs/>
                <w:sz w:val="28"/>
                <w:szCs w:val="28"/>
                <w:lang w:val="vi-VN"/>
              </w:rPr>
            </w:pPr>
          </w:p>
        </w:tc>
      </w:tr>
      <w:tr w:rsidR="007478CA" w:rsidRPr="005C23B6" w14:paraId="243F64A6" w14:textId="77777777" w:rsidTr="00426049">
        <w:tc>
          <w:tcPr>
            <w:tcW w:w="7792" w:type="dxa"/>
          </w:tcPr>
          <w:p w14:paraId="71CB945C" w14:textId="1EDBEA18" w:rsidR="007478CA" w:rsidRPr="005C23B6" w:rsidRDefault="007478CA" w:rsidP="007478CA">
            <w:pPr>
              <w:spacing w:after="0" w:line="240" w:lineRule="auto"/>
              <w:jc w:val="center"/>
              <w:rPr>
                <w:rFonts w:ascii="Times New Roman" w:hAnsi="Times New Roman"/>
                <w:sz w:val="28"/>
                <w:szCs w:val="28"/>
              </w:rPr>
            </w:pPr>
            <w:r w:rsidRPr="005C23B6">
              <w:rPr>
                <w:rFonts w:ascii="Times New Roman" w:hAnsi="Times New Roman"/>
                <w:i/>
                <w:iCs/>
                <w:sz w:val="28"/>
                <w:szCs w:val="28"/>
              </w:rPr>
              <w:t>Chairwoman of the National Assembly</w:t>
            </w:r>
            <w:r w:rsidRPr="005C23B6">
              <w:rPr>
                <w:rFonts w:ascii="Times New Roman" w:hAnsi="Times New Roman"/>
                <w:i/>
                <w:iCs/>
                <w:sz w:val="28"/>
                <w:szCs w:val="28"/>
              </w:rPr>
              <w:br/>
            </w:r>
            <w:r w:rsidRPr="005C23B6">
              <w:rPr>
                <w:rFonts w:ascii="Times New Roman" w:hAnsi="Times New Roman"/>
                <w:sz w:val="28"/>
                <w:szCs w:val="28"/>
              </w:rPr>
              <w:t>NGUYEN THI KIM NGAN</w:t>
            </w:r>
          </w:p>
        </w:tc>
        <w:tc>
          <w:tcPr>
            <w:tcW w:w="6336" w:type="dxa"/>
          </w:tcPr>
          <w:p w14:paraId="2A0781CA" w14:textId="77777777" w:rsidR="007478CA" w:rsidRPr="005C23B6" w:rsidRDefault="007478CA" w:rsidP="00B31015">
            <w:pPr>
              <w:spacing w:after="0" w:line="240" w:lineRule="auto"/>
              <w:jc w:val="center"/>
              <w:rPr>
                <w:rFonts w:ascii="Times New Roman" w:hAnsi="Times New Roman"/>
                <w:b/>
                <w:bCs/>
                <w:i/>
                <w:sz w:val="28"/>
                <w:szCs w:val="28"/>
              </w:rPr>
            </w:pPr>
            <w:r w:rsidRPr="005C23B6">
              <w:rPr>
                <w:rFonts w:ascii="Times New Roman" w:hAnsi="Times New Roman"/>
                <w:b/>
                <w:bCs/>
                <w:sz w:val="28"/>
                <w:szCs w:val="28"/>
                <w:lang w:val="vi-VN"/>
              </w:rPr>
              <w:t>CHỦ TỊCH QUỐC HỘI</w:t>
            </w:r>
            <w:r w:rsidRPr="005C23B6">
              <w:rPr>
                <w:rFonts w:ascii="Times New Roman" w:hAnsi="Times New Roman"/>
                <w:b/>
                <w:bCs/>
                <w:sz w:val="28"/>
                <w:szCs w:val="28"/>
                <w:lang w:val="vi-VN"/>
              </w:rPr>
              <w:br/>
            </w:r>
            <w:r w:rsidRPr="005C23B6">
              <w:rPr>
                <w:rFonts w:ascii="Times New Roman" w:hAnsi="Times New Roman"/>
                <w:b/>
                <w:bCs/>
                <w:i/>
                <w:sz w:val="28"/>
                <w:szCs w:val="28"/>
              </w:rPr>
              <w:t>(Đã ký)</w:t>
            </w:r>
          </w:p>
          <w:p w14:paraId="7D0AD94D" w14:textId="77777777" w:rsidR="007478CA" w:rsidRPr="005C23B6" w:rsidRDefault="007478CA" w:rsidP="00B31015">
            <w:pPr>
              <w:spacing w:after="0" w:line="240" w:lineRule="auto"/>
              <w:jc w:val="center"/>
              <w:rPr>
                <w:rFonts w:ascii="Times New Roman" w:hAnsi="Times New Roman"/>
                <w:b/>
                <w:bCs/>
                <w:sz w:val="28"/>
                <w:szCs w:val="28"/>
                <w:lang w:val="vi-VN"/>
              </w:rPr>
            </w:pPr>
            <w:r w:rsidRPr="005C23B6">
              <w:rPr>
                <w:rFonts w:ascii="Times New Roman" w:hAnsi="Times New Roman"/>
                <w:b/>
                <w:bCs/>
                <w:sz w:val="28"/>
                <w:szCs w:val="28"/>
                <w:lang w:val="vi-VN"/>
              </w:rPr>
              <w:t>Nguyễn Thị Kim Ngân</w:t>
            </w:r>
          </w:p>
        </w:tc>
      </w:tr>
    </w:tbl>
    <w:p w14:paraId="7F1CC77D" w14:textId="77777777" w:rsidR="007478CA" w:rsidRPr="005C23B6" w:rsidRDefault="007478CA" w:rsidP="002D4814">
      <w:pPr>
        <w:spacing w:after="0" w:line="240" w:lineRule="auto"/>
        <w:rPr>
          <w:rFonts w:ascii="Times New Roman" w:hAnsi="Times New Roman"/>
          <w:color w:val="333333"/>
          <w:sz w:val="28"/>
          <w:szCs w:val="28"/>
          <w:shd w:val="clear" w:color="auto" w:fill="FFFFFF"/>
        </w:rPr>
      </w:pPr>
    </w:p>
    <w:p w14:paraId="2ED17398" w14:textId="792A036A" w:rsidR="00FF3D0E" w:rsidRPr="005C23B6" w:rsidRDefault="007478CA" w:rsidP="002D4814">
      <w:pPr>
        <w:spacing w:after="0" w:line="240" w:lineRule="auto"/>
        <w:rPr>
          <w:rFonts w:ascii="Times New Roman" w:hAnsi="Times New Roman"/>
          <w:b/>
          <w:bCs/>
          <w:sz w:val="28"/>
          <w:szCs w:val="28"/>
        </w:rPr>
      </w:pPr>
      <w:r w:rsidRPr="005C23B6">
        <w:rPr>
          <w:rFonts w:ascii="Times New Roman" w:hAnsi="Times New Roman"/>
          <w:b/>
          <w:bCs/>
          <w:sz w:val="28"/>
          <w:szCs w:val="28"/>
          <w:highlight w:val="yellow"/>
        </w:rPr>
        <w:t>Nội dung chi tiết: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5"/>
        <w:gridCol w:w="6903"/>
      </w:tblGrid>
      <w:tr w:rsidR="00DC1606" w:rsidRPr="005C23B6" w14:paraId="5234B58A" w14:textId="77777777" w:rsidTr="00DC1606">
        <w:tc>
          <w:tcPr>
            <w:tcW w:w="7225" w:type="dxa"/>
          </w:tcPr>
          <w:tbl>
            <w:tblPr>
              <w:tblW w:w="6634" w:type="dxa"/>
              <w:tblInd w:w="57" w:type="dxa"/>
              <w:tblLayout w:type="fixed"/>
              <w:tblCellMar>
                <w:left w:w="0" w:type="dxa"/>
                <w:right w:w="0" w:type="dxa"/>
              </w:tblCellMar>
              <w:tblLook w:val="0000" w:firstRow="0" w:lastRow="0" w:firstColumn="0" w:lastColumn="0" w:noHBand="0" w:noVBand="0"/>
            </w:tblPr>
            <w:tblGrid>
              <w:gridCol w:w="2240"/>
              <w:gridCol w:w="4394"/>
            </w:tblGrid>
            <w:tr w:rsidR="00DC1606" w:rsidRPr="005C23B6" w14:paraId="1F560DD7" w14:textId="77777777" w:rsidTr="00A6333E">
              <w:trPr>
                <w:trHeight w:val="727"/>
              </w:trPr>
              <w:tc>
                <w:tcPr>
                  <w:tcW w:w="2240" w:type="dxa"/>
                  <w:tcBorders>
                    <w:top w:val="nil"/>
                    <w:left w:val="nil"/>
                    <w:bottom w:val="nil"/>
                    <w:right w:val="nil"/>
                  </w:tcBorders>
                  <w:tcMar>
                    <w:top w:w="0" w:type="dxa"/>
                    <w:left w:w="57" w:type="dxa"/>
                    <w:bottom w:w="0" w:type="dxa"/>
                    <w:right w:w="57" w:type="dxa"/>
                  </w:tcMar>
                </w:tcPr>
                <w:p w14:paraId="344C668F" w14:textId="77777777" w:rsidR="00DC1606" w:rsidRPr="005C23B6" w:rsidRDefault="00DC1606" w:rsidP="002D4814">
                  <w:pPr>
                    <w:spacing w:after="0" w:line="240" w:lineRule="auto"/>
                    <w:rPr>
                      <w:rFonts w:ascii="Times New Roman" w:hAnsi="Times New Roman"/>
                      <w:b/>
                      <w:bCs/>
                      <w:sz w:val="28"/>
                      <w:szCs w:val="28"/>
                    </w:rPr>
                  </w:pPr>
                  <w:r w:rsidRPr="005C23B6">
                    <w:rPr>
                      <w:rFonts w:ascii="Times New Roman" w:hAnsi="Times New Roman"/>
                      <w:sz w:val="28"/>
                      <w:szCs w:val="28"/>
                    </w:rPr>
                    <w:br w:type="page"/>
                  </w:r>
                  <w:r w:rsidRPr="005C23B6">
                    <w:rPr>
                      <w:rFonts w:ascii="Times New Roman" w:hAnsi="Times New Roman"/>
                      <w:b/>
                      <w:bCs/>
                      <w:sz w:val="28"/>
                      <w:szCs w:val="28"/>
                    </w:rPr>
                    <w:t xml:space="preserve">THE NATIONAL </w:t>
                  </w:r>
                  <w:r w:rsidRPr="005C23B6">
                    <w:rPr>
                      <w:rFonts w:ascii="Times New Roman" w:hAnsi="Times New Roman"/>
                      <w:b/>
                      <w:bCs/>
                      <w:sz w:val="28"/>
                      <w:szCs w:val="28"/>
                      <w:u w:val="single"/>
                    </w:rPr>
                    <w:t>ASSEMBLY</w:t>
                  </w:r>
                </w:p>
              </w:tc>
              <w:tc>
                <w:tcPr>
                  <w:tcW w:w="4394" w:type="dxa"/>
                  <w:tcBorders>
                    <w:top w:val="nil"/>
                    <w:left w:val="nil"/>
                    <w:bottom w:val="nil"/>
                    <w:right w:val="nil"/>
                  </w:tcBorders>
                  <w:tcMar>
                    <w:top w:w="0" w:type="dxa"/>
                    <w:left w:w="57" w:type="dxa"/>
                    <w:bottom w:w="0" w:type="dxa"/>
                    <w:right w:w="57" w:type="dxa"/>
                  </w:tcMar>
                </w:tcPr>
                <w:p w14:paraId="72075BB4" w14:textId="77777777" w:rsidR="00DC1606" w:rsidRPr="005C23B6" w:rsidRDefault="00DC1606" w:rsidP="002D4814">
                  <w:pPr>
                    <w:spacing w:after="0" w:line="240" w:lineRule="auto"/>
                    <w:jc w:val="center"/>
                    <w:rPr>
                      <w:rFonts w:ascii="Times New Roman" w:hAnsi="Times New Roman"/>
                      <w:b/>
                      <w:bCs/>
                      <w:sz w:val="28"/>
                      <w:szCs w:val="28"/>
                    </w:rPr>
                  </w:pPr>
                  <w:r w:rsidRPr="005C23B6">
                    <w:rPr>
                      <w:rFonts w:ascii="Times New Roman" w:hAnsi="Times New Roman"/>
                      <w:b/>
                      <w:bCs/>
                      <w:sz w:val="28"/>
                      <w:szCs w:val="28"/>
                    </w:rPr>
                    <w:t>THE SOCIALIST REPUBLIC OF VIETNAM</w:t>
                  </w:r>
                  <w:r w:rsidRPr="005C23B6">
                    <w:rPr>
                      <w:rFonts w:ascii="Times New Roman" w:hAnsi="Times New Roman"/>
                      <w:b/>
                      <w:bCs/>
                      <w:sz w:val="28"/>
                      <w:szCs w:val="28"/>
                    </w:rPr>
                    <w:br/>
                  </w:r>
                  <w:r w:rsidRPr="005C23B6">
                    <w:rPr>
                      <w:rFonts w:ascii="Times New Roman" w:hAnsi="Times New Roman"/>
                      <w:b/>
                      <w:bCs/>
                      <w:sz w:val="28"/>
                      <w:szCs w:val="28"/>
                      <w:u w:val="single"/>
                    </w:rPr>
                    <w:t>Independence - Freedom - Happiness</w:t>
                  </w:r>
                </w:p>
              </w:tc>
            </w:tr>
            <w:tr w:rsidR="00DC1606" w:rsidRPr="005C23B6" w14:paraId="33FE7EA7" w14:textId="77777777" w:rsidTr="00A6333E">
              <w:trPr>
                <w:trHeight w:val="232"/>
              </w:trPr>
              <w:tc>
                <w:tcPr>
                  <w:tcW w:w="2240" w:type="dxa"/>
                  <w:tcBorders>
                    <w:top w:val="nil"/>
                    <w:left w:val="nil"/>
                    <w:bottom w:val="nil"/>
                    <w:right w:val="nil"/>
                  </w:tcBorders>
                  <w:tcMar>
                    <w:top w:w="0" w:type="dxa"/>
                    <w:left w:w="57" w:type="dxa"/>
                    <w:bottom w:w="0" w:type="dxa"/>
                    <w:right w:w="57" w:type="dxa"/>
                  </w:tcMar>
                </w:tcPr>
                <w:p w14:paraId="435DB7EA" w14:textId="77777777" w:rsidR="00DC1606" w:rsidRPr="005C23B6" w:rsidRDefault="00DC1606" w:rsidP="002D4814">
                  <w:pPr>
                    <w:spacing w:after="0" w:line="240" w:lineRule="auto"/>
                    <w:rPr>
                      <w:rFonts w:ascii="Times New Roman" w:hAnsi="Times New Roman"/>
                      <w:b/>
                      <w:bCs/>
                      <w:sz w:val="28"/>
                      <w:szCs w:val="28"/>
                    </w:rPr>
                  </w:pPr>
                  <w:r w:rsidRPr="005C23B6">
                    <w:rPr>
                      <w:rFonts w:ascii="Times New Roman" w:hAnsi="Times New Roman"/>
                      <w:b/>
                      <w:bCs/>
                      <w:sz w:val="28"/>
                      <w:szCs w:val="28"/>
                    </w:rPr>
                    <w:t>No.01/2016/QH14</w:t>
                  </w:r>
                </w:p>
              </w:tc>
              <w:tc>
                <w:tcPr>
                  <w:tcW w:w="4394" w:type="dxa"/>
                  <w:tcBorders>
                    <w:top w:val="nil"/>
                    <w:left w:val="nil"/>
                    <w:bottom w:val="nil"/>
                    <w:right w:val="nil"/>
                  </w:tcBorders>
                  <w:tcMar>
                    <w:top w:w="0" w:type="dxa"/>
                    <w:left w:w="57" w:type="dxa"/>
                    <w:bottom w:w="0" w:type="dxa"/>
                    <w:right w:w="57" w:type="dxa"/>
                  </w:tcMar>
                </w:tcPr>
                <w:p w14:paraId="7D65586E" w14:textId="77777777" w:rsidR="00DC1606" w:rsidRPr="005C23B6" w:rsidRDefault="00DC1606" w:rsidP="002D4814">
                  <w:pPr>
                    <w:spacing w:after="0" w:line="240" w:lineRule="auto"/>
                    <w:rPr>
                      <w:rFonts w:ascii="Times New Roman" w:hAnsi="Times New Roman"/>
                      <w:sz w:val="28"/>
                      <w:szCs w:val="28"/>
                    </w:rPr>
                  </w:pPr>
                </w:p>
              </w:tc>
            </w:tr>
          </w:tbl>
          <w:p w14:paraId="454DAEE6" w14:textId="77777777" w:rsidR="00DC1606" w:rsidRPr="005C23B6" w:rsidRDefault="00DC1606" w:rsidP="002D4814">
            <w:pPr>
              <w:spacing w:after="0" w:line="240" w:lineRule="auto"/>
              <w:rPr>
                <w:rFonts w:ascii="Times New Roman" w:hAnsi="Times New Roman"/>
                <w:sz w:val="28"/>
                <w:szCs w:val="28"/>
              </w:rPr>
            </w:pPr>
          </w:p>
        </w:tc>
        <w:tc>
          <w:tcPr>
            <w:tcW w:w="6903" w:type="dxa"/>
          </w:tcPr>
          <w:tbl>
            <w:tblPr>
              <w:tblW w:w="6379" w:type="dxa"/>
              <w:tblInd w:w="175"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1843"/>
              <w:gridCol w:w="4536"/>
            </w:tblGrid>
            <w:tr w:rsidR="00DC1606" w:rsidRPr="005C23B6" w14:paraId="215022DA" w14:textId="77777777" w:rsidTr="00A6333E">
              <w:trPr>
                <w:trHeight w:val="465"/>
              </w:trPr>
              <w:tc>
                <w:tcPr>
                  <w:tcW w:w="1843" w:type="dxa"/>
                  <w:tcBorders>
                    <w:top w:val="nil"/>
                    <w:left w:val="nil"/>
                    <w:bottom w:val="nil"/>
                    <w:right w:val="nil"/>
                    <w:tl2br w:val="nil"/>
                    <w:tr2bl w:val="nil"/>
                  </w:tcBorders>
                  <w:tcMar>
                    <w:top w:w="0" w:type="dxa"/>
                    <w:left w:w="108" w:type="dxa"/>
                    <w:bottom w:w="0" w:type="dxa"/>
                    <w:right w:w="108" w:type="dxa"/>
                  </w:tcMar>
                </w:tcPr>
                <w:p w14:paraId="503B8C6A" w14:textId="77777777" w:rsidR="00DC1606" w:rsidRPr="005C23B6" w:rsidRDefault="00DC1606"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QU</w:t>
                  </w:r>
                  <w:r w:rsidRPr="005C23B6">
                    <w:rPr>
                      <w:rFonts w:ascii="Times New Roman" w:hAnsi="Times New Roman"/>
                      <w:b/>
                      <w:bCs/>
                      <w:sz w:val="28"/>
                      <w:szCs w:val="28"/>
                    </w:rPr>
                    <w:t>Ố</w:t>
                  </w:r>
                  <w:r w:rsidRPr="005C23B6">
                    <w:rPr>
                      <w:rFonts w:ascii="Times New Roman" w:hAnsi="Times New Roman"/>
                      <w:b/>
                      <w:bCs/>
                      <w:sz w:val="28"/>
                      <w:szCs w:val="28"/>
                      <w:lang w:val="vi-VN"/>
                    </w:rPr>
                    <w:t>C H</w:t>
                  </w:r>
                  <w:r w:rsidRPr="005C23B6">
                    <w:rPr>
                      <w:rFonts w:ascii="Times New Roman" w:hAnsi="Times New Roman"/>
                      <w:b/>
                      <w:bCs/>
                      <w:sz w:val="28"/>
                      <w:szCs w:val="28"/>
                    </w:rPr>
                    <w:t>ỘI</w:t>
                  </w:r>
                  <w:r w:rsidRPr="005C23B6">
                    <w:rPr>
                      <w:rFonts w:ascii="Times New Roman" w:hAnsi="Times New Roman"/>
                      <w:b/>
                      <w:bCs/>
                      <w:sz w:val="28"/>
                      <w:szCs w:val="28"/>
                      <w:lang w:val="vi-VN"/>
                    </w:rPr>
                    <w:br/>
                  </w:r>
                </w:p>
              </w:tc>
              <w:tc>
                <w:tcPr>
                  <w:tcW w:w="4536" w:type="dxa"/>
                  <w:tcBorders>
                    <w:top w:val="nil"/>
                    <w:left w:val="nil"/>
                    <w:bottom w:val="nil"/>
                    <w:right w:val="nil"/>
                    <w:tl2br w:val="nil"/>
                    <w:tr2bl w:val="nil"/>
                  </w:tcBorders>
                  <w:tcMar>
                    <w:top w:w="0" w:type="dxa"/>
                    <w:left w:w="108" w:type="dxa"/>
                    <w:bottom w:w="0" w:type="dxa"/>
                    <w:right w:w="108" w:type="dxa"/>
                  </w:tcMar>
                </w:tcPr>
                <w:p w14:paraId="178696B4" w14:textId="77777777" w:rsidR="00DC1606" w:rsidRPr="005C23B6" w:rsidRDefault="00DC1606"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CỘNG HÒA XÃ HỘI CHỦ NGHĨA VIỆT NAM</w:t>
                  </w:r>
                  <w:r w:rsidRPr="005C23B6">
                    <w:rPr>
                      <w:rFonts w:ascii="Times New Roman" w:hAnsi="Times New Roman"/>
                      <w:b/>
                      <w:bCs/>
                      <w:sz w:val="28"/>
                      <w:szCs w:val="28"/>
                      <w:lang w:val="vi-VN"/>
                    </w:rPr>
                    <w:br/>
                    <w:t xml:space="preserve">Độc lập - Tự do - Hạnh phúc </w:t>
                  </w:r>
                  <w:r w:rsidRPr="005C23B6">
                    <w:rPr>
                      <w:rFonts w:ascii="Times New Roman" w:hAnsi="Times New Roman"/>
                      <w:b/>
                      <w:bCs/>
                      <w:sz w:val="28"/>
                      <w:szCs w:val="28"/>
                      <w:lang w:val="vi-VN"/>
                    </w:rPr>
                    <w:br/>
                  </w:r>
                </w:p>
              </w:tc>
            </w:tr>
            <w:tr w:rsidR="00DC1606" w:rsidRPr="005C23B6" w14:paraId="7A4FFC3D" w14:textId="77777777" w:rsidTr="00A6333E">
              <w:tblPrEx>
                <w:tblBorders>
                  <w:top w:val="none" w:sz="0" w:space="0" w:color="auto"/>
                  <w:bottom w:val="none" w:sz="0" w:space="0" w:color="auto"/>
                  <w:insideH w:val="none" w:sz="0" w:space="0" w:color="auto"/>
                  <w:insideV w:val="none" w:sz="0" w:space="0" w:color="auto"/>
                </w:tblBorders>
              </w:tblPrEx>
              <w:tc>
                <w:tcPr>
                  <w:tcW w:w="1843" w:type="dxa"/>
                  <w:tcBorders>
                    <w:top w:val="nil"/>
                    <w:left w:val="nil"/>
                    <w:bottom w:val="nil"/>
                    <w:right w:val="nil"/>
                    <w:tl2br w:val="nil"/>
                    <w:tr2bl w:val="nil"/>
                  </w:tcBorders>
                  <w:tcMar>
                    <w:top w:w="0" w:type="dxa"/>
                    <w:left w:w="108" w:type="dxa"/>
                    <w:bottom w:w="0" w:type="dxa"/>
                    <w:right w:w="108" w:type="dxa"/>
                  </w:tcMar>
                </w:tcPr>
                <w:p w14:paraId="1A55C629" w14:textId="77777777" w:rsidR="00DC1606" w:rsidRPr="005C23B6" w:rsidRDefault="00DC1606" w:rsidP="002D4814">
                  <w:pPr>
                    <w:spacing w:after="0" w:line="240" w:lineRule="auto"/>
                    <w:rPr>
                      <w:rFonts w:ascii="Times New Roman" w:hAnsi="Times New Roman"/>
                      <w:sz w:val="28"/>
                      <w:szCs w:val="28"/>
                    </w:rPr>
                  </w:pPr>
                  <w:r w:rsidRPr="005C23B6">
                    <w:rPr>
                      <w:rFonts w:ascii="Times New Roman" w:hAnsi="Times New Roman"/>
                      <w:sz w:val="28"/>
                      <w:szCs w:val="28"/>
                    </w:rPr>
                    <w:t>Luật s</w:t>
                  </w:r>
                  <w:r w:rsidRPr="005C23B6">
                    <w:rPr>
                      <w:rFonts w:ascii="Times New Roman" w:hAnsi="Times New Roman"/>
                      <w:sz w:val="28"/>
                      <w:szCs w:val="28"/>
                      <w:lang w:val="vi-VN"/>
                    </w:rPr>
                    <w:t>ố: 01/2016/QH14</w:t>
                  </w:r>
                </w:p>
              </w:tc>
              <w:tc>
                <w:tcPr>
                  <w:tcW w:w="4536" w:type="dxa"/>
                  <w:tcBorders>
                    <w:top w:val="nil"/>
                    <w:left w:val="nil"/>
                    <w:bottom w:val="nil"/>
                    <w:right w:val="nil"/>
                    <w:tl2br w:val="nil"/>
                    <w:tr2bl w:val="nil"/>
                  </w:tcBorders>
                  <w:tcMar>
                    <w:top w:w="0" w:type="dxa"/>
                    <w:left w:w="108" w:type="dxa"/>
                    <w:bottom w:w="0" w:type="dxa"/>
                    <w:right w:w="108" w:type="dxa"/>
                  </w:tcMar>
                </w:tcPr>
                <w:p w14:paraId="679FD8E0" w14:textId="77777777" w:rsidR="00DC1606" w:rsidRPr="005C23B6" w:rsidRDefault="00DC1606" w:rsidP="002D4814">
                  <w:pPr>
                    <w:spacing w:after="0" w:line="240" w:lineRule="auto"/>
                    <w:rPr>
                      <w:rFonts w:ascii="Times New Roman" w:hAnsi="Times New Roman"/>
                      <w:sz w:val="28"/>
                      <w:szCs w:val="28"/>
                    </w:rPr>
                  </w:pPr>
                  <w:r w:rsidRPr="005C23B6">
                    <w:rPr>
                      <w:rFonts w:ascii="Times New Roman" w:hAnsi="Times New Roman"/>
                      <w:i/>
                      <w:iCs/>
                      <w:sz w:val="28"/>
                      <w:szCs w:val="28"/>
                    </w:rPr>
                    <w:t>Hà Nội</w:t>
                  </w:r>
                  <w:r w:rsidRPr="005C23B6">
                    <w:rPr>
                      <w:rFonts w:ascii="Times New Roman" w:hAnsi="Times New Roman"/>
                      <w:i/>
                      <w:iCs/>
                      <w:sz w:val="28"/>
                      <w:szCs w:val="28"/>
                      <w:lang w:val="vi-VN"/>
                    </w:rPr>
                    <w:t>, ngày</w:t>
                  </w:r>
                  <w:r w:rsidRPr="005C23B6">
                    <w:rPr>
                      <w:rFonts w:ascii="Times New Roman" w:hAnsi="Times New Roman"/>
                      <w:i/>
                      <w:iCs/>
                      <w:sz w:val="28"/>
                      <w:szCs w:val="28"/>
                    </w:rPr>
                    <w:t xml:space="preserve"> 17 </w:t>
                  </w:r>
                  <w:r w:rsidRPr="005C23B6">
                    <w:rPr>
                      <w:rFonts w:ascii="Times New Roman" w:hAnsi="Times New Roman"/>
                      <w:i/>
                      <w:iCs/>
                      <w:sz w:val="28"/>
                      <w:szCs w:val="28"/>
                      <w:lang w:val="vi-VN"/>
                    </w:rPr>
                    <w:t>tháng</w:t>
                  </w:r>
                  <w:r w:rsidRPr="005C23B6">
                    <w:rPr>
                      <w:rFonts w:ascii="Times New Roman" w:hAnsi="Times New Roman"/>
                      <w:i/>
                      <w:iCs/>
                      <w:sz w:val="28"/>
                      <w:szCs w:val="28"/>
                    </w:rPr>
                    <w:t xml:space="preserve"> 11 </w:t>
                  </w:r>
                  <w:r w:rsidRPr="005C23B6">
                    <w:rPr>
                      <w:rFonts w:ascii="Times New Roman" w:hAnsi="Times New Roman"/>
                      <w:i/>
                      <w:iCs/>
                      <w:sz w:val="28"/>
                      <w:szCs w:val="28"/>
                      <w:lang w:val="vi-VN"/>
                    </w:rPr>
                    <w:t>năm</w:t>
                  </w:r>
                  <w:r w:rsidRPr="005C23B6">
                    <w:rPr>
                      <w:rFonts w:ascii="Times New Roman" w:hAnsi="Times New Roman"/>
                      <w:i/>
                      <w:iCs/>
                      <w:sz w:val="28"/>
                      <w:szCs w:val="28"/>
                    </w:rPr>
                    <w:t xml:space="preserve"> 2016</w:t>
                  </w:r>
                </w:p>
              </w:tc>
            </w:tr>
          </w:tbl>
          <w:p w14:paraId="698C9B75" w14:textId="77777777" w:rsidR="00DC1606" w:rsidRPr="005C23B6" w:rsidRDefault="00DC1606" w:rsidP="002D4814">
            <w:pPr>
              <w:spacing w:after="0" w:line="240" w:lineRule="auto"/>
              <w:rPr>
                <w:rFonts w:ascii="Times New Roman" w:hAnsi="Times New Roman"/>
                <w:sz w:val="28"/>
                <w:szCs w:val="28"/>
                <w:lang w:val="vi-VN"/>
              </w:rPr>
            </w:pPr>
          </w:p>
        </w:tc>
      </w:tr>
      <w:tr w:rsidR="00DC1606" w:rsidRPr="005C23B6" w14:paraId="0A707510" w14:textId="77777777" w:rsidTr="00DC1606">
        <w:tc>
          <w:tcPr>
            <w:tcW w:w="7225" w:type="dxa"/>
          </w:tcPr>
          <w:p w14:paraId="4B254766" w14:textId="77777777" w:rsidR="00DC1606" w:rsidRPr="005C23B6" w:rsidRDefault="00DC1606" w:rsidP="002D4814">
            <w:pPr>
              <w:spacing w:after="0" w:line="240" w:lineRule="auto"/>
              <w:jc w:val="center"/>
              <w:rPr>
                <w:rFonts w:ascii="Times New Roman" w:hAnsi="Times New Roman"/>
                <w:b/>
                <w:bCs/>
                <w:sz w:val="28"/>
                <w:szCs w:val="28"/>
              </w:rPr>
            </w:pPr>
            <w:r w:rsidRPr="005C23B6">
              <w:rPr>
                <w:rFonts w:ascii="Times New Roman" w:hAnsi="Times New Roman"/>
                <w:b/>
                <w:bCs/>
                <w:sz w:val="28"/>
                <w:szCs w:val="28"/>
              </w:rPr>
              <w:t>LAW On property auction</w:t>
            </w:r>
          </w:p>
          <w:p w14:paraId="7030ECD8" w14:textId="77777777" w:rsidR="00DC1606" w:rsidRPr="005C23B6" w:rsidRDefault="00DC1606" w:rsidP="002D4814">
            <w:pPr>
              <w:spacing w:after="0" w:line="240" w:lineRule="auto"/>
              <w:rPr>
                <w:rFonts w:ascii="Times New Roman" w:hAnsi="Times New Roman"/>
                <w:i/>
                <w:iCs/>
                <w:sz w:val="28"/>
                <w:szCs w:val="28"/>
              </w:rPr>
            </w:pPr>
            <w:r w:rsidRPr="005C23B6">
              <w:rPr>
                <w:rFonts w:ascii="Times New Roman" w:hAnsi="Times New Roman"/>
                <w:b/>
                <w:i/>
                <w:iCs/>
                <w:sz w:val="28"/>
                <w:szCs w:val="28"/>
              </w:rPr>
              <w:t>Pursuant to</w:t>
            </w:r>
            <w:r w:rsidRPr="005C23B6">
              <w:rPr>
                <w:rFonts w:ascii="Times New Roman" w:hAnsi="Times New Roman"/>
                <w:i/>
                <w:iCs/>
                <w:sz w:val="28"/>
                <w:szCs w:val="28"/>
              </w:rPr>
              <w:t xml:space="preserve"> the </w:t>
            </w:r>
            <w:r w:rsidRPr="005C23B6">
              <w:rPr>
                <w:rFonts w:ascii="Times New Roman" w:hAnsi="Times New Roman"/>
                <w:b/>
                <w:i/>
                <w:iCs/>
                <w:sz w:val="28"/>
                <w:szCs w:val="28"/>
                <w:highlight w:val="yellow"/>
              </w:rPr>
              <w:t>Constitution</w:t>
            </w:r>
            <w:r w:rsidRPr="005C23B6">
              <w:rPr>
                <w:rFonts w:ascii="Times New Roman" w:hAnsi="Times New Roman"/>
                <w:i/>
                <w:iCs/>
                <w:sz w:val="28"/>
                <w:szCs w:val="28"/>
              </w:rPr>
              <w:t xml:space="preserve"> of the Socialist Republic of Vietnam;</w:t>
            </w:r>
          </w:p>
          <w:p w14:paraId="1FFAFDAD" w14:textId="77777777" w:rsidR="00C82371" w:rsidRPr="005C23B6" w:rsidRDefault="00DC1606" w:rsidP="00C82371">
            <w:pPr>
              <w:spacing w:after="0" w:line="240" w:lineRule="auto"/>
              <w:rPr>
                <w:rFonts w:ascii="Times New Roman" w:hAnsi="Times New Roman"/>
                <w:i/>
                <w:iCs/>
                <w:sz w:val="28"/>
                <w:szCs w:val="28"/>
              </w:rPr>
            </w:pPr>
            <w:r w:rsidRPr="005C23B6">
              <w:rPr>
                <w:rFonts w:ascii="Times New Roman" w:hAnsi="Times New Roman"/>
                <w:i/>
                <w:iCs/>
                <w:sz w:val="28"/>
                <w:szCs w:val="28"/>
              </w:rPr>
              <w:t xml:space="preserve">The National Assembly </w:t>
            </w:r>
            <w:r w:rsidRPr="005C23B6">
              <w:rPr>
                <w:rFonts w:ascii="Times New Roman" w:hAnsi="Times New Roman"/>
                <w:i/>
                <w:iCs/>
                <w:sz w:val="28"/>
                <w:szCs w:val="28"/>
                <w:highlight w:val="yellow"/>
              </w:rPr>
              <w:t>promulgates</w:t>
            </w:r>
            <w:r w:rsidR="00C82371" w:rsidRPr="005C23B6">
              <w:rPr>
                <w:rFonts w:ascii="Times New Roman" w:hAnsi="Times New Roman"/>
                <w:color w:val="333433"/>
                <w:sz w:val="28"/>
                <w:szCs w:val="28"/>
                <w:shd w:val="clear" w:color="auto" w:fill="FFFFFF"/>
              </w:rPr>
              <w:t xml:space="preserve"> </w:t>
            </w:r>
            <w:r w:rsidRPr="005C23B6">
              <w:rPr>
                <w:rFonts w:ascii="Times New Roman" w:hAnsi="Times New Roman"/>
                <w:i/>
                <w:iCs/>
                <w:sz w:val="28"/>
                <w:szCs w:val="28"/>
              </w:rPr>
              <w:t xml:space="preserve">the </w:t>
            </w:r>
            <w:r w:rsidRPr="005C23B6">
              <w:rPr>
                <w:rFonts w:ascii="Times New Roman" w:hAnsi="Times New Roman"/>
                <w:b/>
                <w:i/>
                <w:iCs/>
                <w:sz w:val="28"/>
                <w:szCs w:val="28"/>
              </w:rPr>
              <w:t>Law on Property Auction.</w:t>
            </w:r>
          </w:p>
        </w:tc>
        <w:tc>
          <w:tcPr>
            <w:tcW w:w="6903" w:type="dxa"/>
          </w:tcPr>
          <w:p w14:paraId="7AE29C34" w14:textId="77777777" w:rsidR="00DC1606" w:rsidRPr="005C23B6" w:rsidRDefault="00DC1606" w:rsidP="002D4814">
            <w:pPr>
              <w:spacing w:after="0" w:line="240" w:lineRule="auto"/>
              <w:rPr>
                <w:rFonts w:ascii="Times New Roman" w:hAnsi="Times New Roman"/>
                <w:b/>
                <w:sz w:val="28"/>
                <w:szCs w:val="28"/>
              </w:rPr>
            </w:pPr>
            <w:bookmarkStart w:id="0" w:name="loai_1"/>
            <w:r w:rsidRPr="005C23B6">
              <w:rPr>
                <w:rFonts w:ascii="Times New Roman" w:hAnsi="Times New Roman"/>
                <w:b/>
                <w:bCs/>
                <w:sz w:val="28"/>
                <w:szCs w:val="28"/>
                <w:lang w:val="vi-VN"/>
              </w:rPr>
              <w:t>LUẬT</w:t>
            </w:r>
            <w:bookmarkStart w:id="1" w:name="loai_1_name"/>
            <w:bookmarkEnd w:id="0"/>
            <w:r w:rsidRPr="005C23B6">
              <w:rPr>
                <w:rFonts w:ascii="Times New Roman" w:hAnsi="Times New Roman"/>
                <w:b/>
                <w:sz w:val="28"/>
                <w:szCs w:val="28"/>
              </w:rPr>
              <w:t xml:space="preserve"> </w:t>
            </w:r>
            <w:r w:rsidRPr="005C23B6">
              <w:rPr>
                <w:rFonts w:ascii="Times New Roman" w:hAnsi="Times New Roman"/>
                <w:b/>
                <w:sz w:val="28"/>
                <w:szCs w:val="28"/>
                <w:lang w:val="vi-VN"/>
              </w:rPr>
              <w:t>ĐẤU GIÁ TÀI SẢN</w:t>
            </w:r>
            <w:bookmarkEnd w:id="1"/>
          </w:p>
          <w:p w14:paraId="628F663B" w14:textId="77777777" w:rsidR="00DC1606" w:rsidRPr="005C23B6" w:rsidRDefault="00DC1606" w:rsidP="002D4814">
            <w:pPr>
              <w:spacing w:after="0" w:line="240" w:lineRule="auto"/>
              <w:rPr>
                <w:rFonts w:ascii="Times New Roman" w:hAnsi="Times New Roman"/>
                <w:sz w:val="28"/>
                <w:szCs w:val="28"/>
              </w:rPr>
            </w:pPr>
            <w:r w:rsidRPr="005C23B6">
              <w:rPr>
                <w:rFonts w:ascii="Times New Roman" w:hAnsi="Times New Roman"/>
                <w:b/>
                <w:i/>
                <w:iCs/>
                <w:sz w:val="28"/>
                <w:szCs w:val="28"/>
                <w:lang w:val="vi-VN"/>
              </w:rPr>
              <w:t>Căn cứ</w:t>
            </w:r>
            <w:r w:rsidRPr="005C23B6">
              <w:rPr>
                <w:rFonts w:ascii="Times New Roman" w:hAnsi="Times New Roman"/>
                <w:i/>
                <w:iCs/>
                <w:sz w:val="28"/>
                <w:szCs w:val="28"/>
                <w:lang w:val="vi-VN"/>
              </w:rPr>
              <w:t xml:space="preserve"> </w:t>
            </w:r>
            <w:r w:rsidRPr="005C23B6">
              <w:rPr>
                <w:rFonts w:ascii="Times New Roman" w:hAnsi="Times New Roman"/>
                <w:i/>
                <w:iCs/>
                <w:sz w:val="28"/>
                <w:szCs w:val="28"/>
                <w:highlight w:val="yellow"/>
                <w:lang w:val="vi-VN"/>
              </w:rPr>
              <w:t>Hiến pháp</w:t>
            </w:r>
            <w:r w:rsidRPr="005C23B6">
              <w:rPr>
                <w:rFonts w:ascii="Times New Roman" w:hAnsi="Times New Roman"/>
                <w:i/>
                <w:iCs/>
                <w:sz w:val="28"/>
                <w:szCs w:val="28"/>
                <w:lang w:val="vi-VN"/>
              </w:rPr>
              <w:t xml:space="preserve"> nước Cộng hòa xã hội chủ nghĩa Việt Nam;</w:t>
            </w:r>
          </w:p>
          <w:p w14:paraId="3251E2A4" w14:textId="77777777" w:rsidR="00DC1606" w:rsidRPr="005C23B6" w:rsidRDefault="00DC1606" w:rsidP="002D4814">
            <w:pPr>
              <w:spacing w:after="0" w:line="240" w:lineRule="auto"/>
              <w:rPr>
                <w:rFonts w:ascii="Times New Roman" w:hAnsi="Times New Roman"/>
                <w:sz w:val="28"/>
                <w:szCs w:val="28"/>
                <w:lang w:val="vi-VN"/>
              </w:rPr>
            </w:pPr>
            <w:r w:rsidRPr="005C23B6">
              <w:rPr>
                <w:rFonts w:ascii="Times New Roman" w:hAnsi="Times New Roman"/>
                <w:i/>
                <w:iCs/>
                <w:sz w:val="28"/>
                <w:szCs w:val="28"/>
                <w:lang w:val="vi-VN"/>
              </w:rPr>
              <w:t xml:space="preserve">Quốc hội </w:t>
            </w:r>
            <w:r w:rsidRPr="005C23B6">
              <w:rPr>
                <w:rFonts w:ascii="Times New Roman" w:hAnsi="Times New Roman"/>
                <w:b/>
                <w:i/>
                <w:iCs/>
                <w:sz w:val="28"/>
                <w:szCs w:val="28"/>
                <w:highlight w:val="yellow"/>
                <w:lang w:val="vi-VN"/>
              </w:rPr>
              <w:t>ban hành</w:t>
            </w:r>
            <w:r w:rsidRPr="005C23B6">
              <w:rPr>
                <w:rFonts w:ascii="Times New Roman" w:hAnsi="Times New Roman"/>
                <w:b/>
                <w:i/>
                <w:iCs/>
                <w:sz w:val="28"/>
                <w:szCs w:val="28"/>
                <w:lang w:val="vi-VN"/>
              </w:rPr>
              <w:t xml:space="preserve"> </w:t>
            </w:r>
            <w:r w:rsidRPr="005C23B6">
              <w:rPr>
                <w:rFonts w:ascii="Times New Roman" w:hAnsi="Times New Roman"/>
                <w:i/>
                <w:iCs/>
                <w:sz w:val="28"/>
                <w:szCs w:val="28"/>
                <w:lang w:val="vi-VN"/>
              </w:rPr>
              <w:t>Luật đấu giá tài sản</w:t>
            </w:r>
          </w:p>
        </w:tc>
      </w:tr>
      <w:tr w:rsidR="0082011A" w:rsidRPr="005C23B6" w14:paraId="72980B97" w14:textId="77777777" w:rsidTr="00DC1606">
        <w:tc>
          <w:tcPr>
            <w:tcW w:w="7225" w:type="dxa"/>
          </w:tcPr>
          <w:p w14:paraId="1747A53B" w14:textId="77777777" w:rsidR="0082011A" w:rsidRPr="005C23B6" w:rsidRDefault="0082011A" w:rsidP="0082011A">
            <w:pPr>
              <w:spacing w:after="0" w:line="255" w:lineRule="atLeast"/>
              <w:jc w:val="both"/>
              <w:textAlignment w:val="baseline"/>
              <w:rPr>
                <w:rFonts w:ascii="Times New Roman" w:eastAsia="Times New Roman" w:hAnsi="Times New Roman"/>
                <w:bCs/>
                <w:i/>
                <w:color w:val="0070C0"/>
                <w:sz w:val="28"/>
                <w:szCs w:val="28"/>
                <w:bdr w:val="none" w:sz="0" w:space="0" w:color="auto" w:frame="1"/>
              </w:rPr>
            </w:pPr>
            <w:r w:rsidRPr="005C23B6">
              <w:rPr>
                <w:rFonts w:ascii="Times New Roman" w:hAnsi="Times New Roman"/>
                <w:bCs/>
                <w:i/>
                <w:color w:val="0070C0"/>
                <w:sz w:val="28"/>
                <w:szCs w:val="28"/>
              </w:rPr>
              <w:t>anti-constitutional/ad</w:t>
            </w:r>
            <w:r w:rsidRPr="005C23B6">
              <w:rPr>
                <w:rFonts w:ascii="Times New Roman" w:hAnsi="Times New Roman"/>
                <w:i/>
                <w:color w:val="0070C0"/>
                <w:sz w:val="28"/>
                <w:szCs w:val="28"/>
                <w:shd w:val="clear" w:color="auto" w:fill="FFFFFF"/>
              </w:rPr>
              <w:t>/'ænti,kɔnsti'tju:ʃənl/</w:t>
            </w:r>
            <w:r w:rsidRPr="005C23B6">
              <w:rPr>
                <w:rFonts w:ascii="Times New Roman" w:eastAsia="Times New Roman" w:hAnsi="Times New Roman"/>
                <w:bCs/>
                <w:i/>
                <w:color w:val="0070C0"/>
                <w:sz w:val="28"/>
                <w:szCs w:val="28"/>
                <w:bdr w:val="none" w:sz="0" w:space="0" w:color="auto" w:frame="1"/>
              </w:rPr>
              <w:t>trái với hiến pháp, phản hiến pháp</w:t>
            </w:r>
          </w:p>
          <w:p w14:paraId="329A87AD" w14:textId="77777777" w:rsidR="00C95CEB" w:rsidRPr="005C23B6" w:rsidRDefault="00C95CEB" w:rsidP="0082011A">
            <w:pPr>
              <w:spacing w:after="0" w:line="255" w:lineRule="atLeast"/>
              <w:jc w:val="both"/>
              <w:textAlignment w:val="baseline"/>
              <w:rPr>
                <w:rFonts w:ascii="Times New Roman" w:hAnsi="Times New Roman"/>
                <w:i/>
                <w:iCs/>
                <w:sz w:val="28"/>
                <w:szCs w:val="28"/>
              </w:rPr>
            </w:pPr>
            <w:r w:rsidRPr="005C23B6">
              <w:rPr>
                <w:rFonts w:ascii="Times New Roman" w:hAnsi="Times New Roman"/>
                <w:i/>
                <w:iCs/>
                <w:sz w:val="28"/>
                <w:szCs w:val="28"/>
                <w:highlight w:val="yellow"/>
              </w:rPr>
              <w:t>promulgates</w:t>
            </w:r>
            <w:r w:rsidRPr="005C23B6">
              <w:rPr>
                <w:rFonts w:ascii="Times New Roman" w:hAnsi="Times New Roman"/>
                <w:i/>
                <w:iCs/>
                <w:sz w:val="28"/>
                <w:szCs w:val="28"/>
              </w:rPr>
              <w:t xml:space="preserve">: </w:t>
            </w:r>
          </w:p>
          <w:p w14:paraId="6D53B703" w14:textId="77777777" w:rsidR="004826A1" w:rsidRPr="005C23B6" w:rsidRDefault="004826A1" w:rsidP="0082011A">
            <w:pPr>
              <w:spacing w:after="0" w:line="255" w:lineRule="atLeast"/>
              <w:jc w:val="both"/>
              <w:textAlignment w:val="baseline"/>
              <w:rPr>
                <w:rFonts w:ascii="Times New Roman" w:eastAsia="Times New Roman" w:hAnsi="Times New Roman"/>
                <w:i/>
                <w:color w:val="FF0000"/>
                <w:sz w:val="28"/>
                <w:szCs w:val="28"/>
              </w:rPr>
            </w:pPr>
            <w:r w:rsidRPr="005C23B6">
              <w:rPr>
                <w:rFonts w:ascii="Times New Roman" w:hAnsi="Times New Roman"/>
                <w:i/>
                <w:iCs/>
                <w:color w:val="FF0000"/>
                <w:sz w:val="28"/>
                <w:szCs w:val="28"/>
              </w:rPr>
              <w:t>Pursuant</w:t>
            </w:r>
            <w:r w:rsidRPr="005C23B6">
              <w:rPr>
                <w:rFonts w:ascii="Times New Roman" w:hAnsi="Times New Roman"/>
                <w:color w:val="FF0000"/>
                <w:sz w:val="28"/>
                <w:szCs w:val="28"/>
                <w:shd w:val="clear" w:color="auto" w:fill="FFFFFF"/>
              </w:rPr>
              <w:t xml:space="preserve"> : /pə'sju:ənt/</w:t>
            </w:r>
          </w:p>
        </w:tc>
        <w:tc>
          <w:tcPr>
            <w:tcW w:w="6903" w:type="dxa"/>
          </w:tcPr>
          <w:p w14:paraId="3FA0CCA6" w14:textId="77777777" w:rsidR="0082011A" w:rsidRPr="005C23B6" w:rsidRDefault="0082011A" w:rsidP="0082011A">
            <w:pPr>
              <w:spacing w:after="0" w:line="255" w:lineRule="atLeast"/>
              <w:textAlignment w:val="baseline"/>
              <w:rPr>
                <w:rFonts w:ascii="Times New Roman" w:eastAsia="Times New Roman" w:hAnsi="Times New Roman"/>
                <w:i/>
                <w:color w:val="0070C0"/>
                <w:sz w:val="28"/>
                <w:szCs w:val="28"/>
              </w:rPr>
            </w:pPr>
            <w:r w:rsidRPr="005C23B6">
              <w:rPr>
                <w:rFonts w:ascii="Times New Roman" w:hAnsi="Times New Roman"/>
                <w:bCs/>
                <w:i/>
                <w:color w:val="0070C0"/>
                <w:sz w:val="28"/>
                <w:szCs w:val="28"/>
                <w:lang w:val="vi-VN"/>
              </w:rPr>
              <w:t>anti-clockwise</w:t>
            </w:r>
            <w:r w:rsidRPr="005C23B6">
              <w:rPr>
                <w:rFonts w:ascii="Times New Roman" w:hAnsi="Times New Roman"/>
                <w:bCs/>
                <w:i/>
                <w:color w:val="0070C0"/>
                <w:sz w:val="28"/>
                <w:szCs w:val="28"/>
              </w:rPr>
              <w:t>/</w:t>
            </w:r>
            <w:r w:rsidRPr="005C23B6">
              <w:rPr>
                <w:rFonts w:ascii="Times New Roman" w:hAnsi="Times New Roman"/>
                <w:i/>
                <w:color w:val="0070C0"/>
                <w:sz w:val="28"/>
                <w:szCs w:val="28"/>
                <w:shd w:val="clear" w:color="auto" w:fill="FFFFFF"/>
              </w:rPr>
              <w:t>/'ænti'klɔkwaiz/</w:t>
            </w:r>
            <w:r w:rsidRPr="005C23B6">
              <w:rPr>
                <w:rFonts w:ascii="Times New Roman" w:eastAsia="Times New Roman" w:hAnsi="Times New Roman"/>
                <w:bCs/>
                <w:i/>
                <w:color w:val="0070C0"/>
                <w:sz w:val="28"/>
                <w:szCs w:val="28"/>
                <w:bdr w:val="none" w:sz="0" w:space="0" w:color="auto" w:frame="1"/>
              </w:rPr>
              <w:t>đi ngược chiều kim đồng hồ</w:t>
            </w:r>
          </w:p>
          <w:p w14:paraId="16D7DF23" w14:textId="77777777" w:rsidR="0082011A" w:rsidRPr="005C23B6" w:rsidRDefault="0082011A" w:rsidP="0082011A">
            <w:pPr>
              <w:spacing w:after="0" w:line="240" w:lineRule="auto"/>
              <w:jc w:val="both"/>
              <w:rPr>
                <w:rFonts w:ascii="Times New Roman" w:hAnsi="Times New Roman"/>
                <w:bCs/>
                <w:i/>
                <w:color w:val="0070C0"/>
                <w:sz w:val="28"/>
                <w:szCs w:val="28"/>
              </w:rPr>
            </w:pPr>
          </w:p>
        </w:tc>
      </w:tr>
      <w:tr w:rsidR="00DC1606" w:rsidRPr="005C23B6" w14:paraId="083ADA0F" w14:textId="77777777" w:rsidTr="00173CDF">
        <w:tc>
          <w:tcPr>
            <w:tcW w:w="7225" w:type="dxa"/>
          </w:tcPr>
          <w:p w14:paraId="4E01A3CE" w14:textId="77777777" w:rsidR="00DC1606" w:rsidRPr="005C23B6" w:rsidRDefault="00DC1606" w:rsidP="002D4814">
            <w:pPr>
              <w:spacing w:after="0" w:line="240" w:lineRule="auto"/>
              <w:rPr>
                <w:rFonts w:ascii="Times New Roman" w:hAnsi="Times New Roman"/>
                <w:b/>
                <w:bCs/>
                <w:sz w:val="28"/>
                <w:szCs w:val="28"/>
              </w:rPr>
            </w:pPr>
            <w:r w:rsidRPr="005C23B6">
              <w:rPr>
                <w:rFonts w:ascii="Times New Roman" w:hAnsi="Times New Roman"/>
                <w:b/>
                <w:bCs/>
                <w:sz w:val="28"/>
                <w:szCs w:val="28"/>
              </w:rPr>
              <w:t>Chapter I</w:t>
            </w:r>
            <w:r w:rsidR="0091394B" w:rsidRPr="005C23B6">
              <w:rPr>
                <w:rFonts w:ascii="Times New Roman" w:hAnsi="Times New Roman"/>
                <w:b/>
                <w:bCs/>
                <w:sz w:val="28"/>
                <w:szCs w:val="28"/>
              </w:rPr>
              <w:t xml:space="preserve">. </w:t>
            </w:r>
            <w:r w:rsidRPr="005C23B6">
              <w:rPr>
                <w:rFonts w:ascii="Times New Roman" w:hAnsi="Times New Roman"/>
                <w:b/>
                <w:bCs/>
                <w:sz w:val="28"/>
                <w:szCs w:val="28"/>
              </w:rPr>
              <w:t>GENERAL PROVISIONS</w:t>
            </w:r>
          </w:p>
        </w:tc>
        <w:tc>
          <w:tcPr>
            <w:tcW w:w="6903" w:type="dxa"/>
            <w:vAlign w:val="center"/>
          </w:tcPr>
          <w:p w14:paraId="2FF5EABB" w14:textId="77777777" w:rsidR="00DC1606" w:rsidRPr="005C23B6" w:rsidRDefault="00DC1606" w:rsidP="00173CDF">
            <w:pPr>
              <w:spacing w:after="0" w:line="240" w:lineRule="auto"/>
              <w:rPr>
                <w:rFonts w:ascii="Times New Roman" w:hAnsi="Times New Roman"/>
                <w:b/>
                <w:sz w:val="28"/>
                <w:szCs w:val="28"/>
              </w:rPr>
            </w:pPr>
            <w:bookmarkStart w:id="2" w:name="chuong_1"/>
            <w:r w:rsidRPr="005C23B6">
              <w:rPr>
                <w:rFonts w:ascii="Times New Roman" w:hAnsi="Times New Roman"/>
                <w:b/>
                <w:bCs/>
                <w:sz w:val="28"/>
                <w:szCs w:val="28"/>
                <w:lang w:val="vi-VN"/>
              </w:rPr>
              <w:t>Chương I</w:t>
            </w:r>
            <w:bookmarkStart w:id="3" w:name="chuong_1_name"/>
            <w:bookmarkEnd w:id="2"/>
            <w:r w:rsidR="0091394B" w:rsidRPr="005C23B6">
              <w:rPr>
                <w:rFonts w:ascii="Times New Roman" w:hAnsi="Times New Roman"/>
                <w:b/>
                <w:sz w:val="28"/>
                <w:szCs w:val="28"/>
              </w:rPr>
              <w:t xml:space="preserve">. </w:t>
            </w:r>
            <w:r w:rsidRPr="005C23B6">
              <w:rPr>
                <w:rFonts w:ascii="Times New Roman" w:hAnsi="Times New Roman"/>
                <w:b/>
                <w:bCs/>
                <w:sz w:val="28"/>
                <w:szCs w:val="28"/>
                <w:lang w:val="vi-VN"/>
              </w:rPr>
              <w:t>NHỮNG QUY ĐỊNH CHUNG</w:t>
            </w:r>
            <w:bookmarkEnd w:id="3"/>
          </w:p>
        </w:tc>
      </w:tr>
      <w:tr w:rsidR="00DC1606" w:rsidRPr="005C23B6" w14:paraId="5F88A4AC" w14:textId="77777777" w:rsidTr="00DC1606">
        <w:tc>
          <w:tcPr>
            <w:tcW w:w="7225" w:type="dxa"/>
          </w:tcPr>
          <w:p w14:paraId="54CC27EC" w14:textId="77777777" w:rsidR="00DC1606" w:rsidRPr="005C23B6" w:rsidRDefault="00DC1606" w:rsidP="002D4814">
            <w:pPr>
              <w:spacing w:after="0" w:line="240" w:lineRule="auto"/>
              <w:rPr>
                <w:rFonts w:ascii="Times New Roman" w:hAnsi="Times New Roman"/>
                <w:sz w:val="28"/>
                <w:szCs w:val="28"/>
              </w:rPr>
            </w:pPr>
            <w:r w:rsidRPr="005C23B6">
              <w:rPr>
                <w:rFonts w:ascii="Times New Roman" w:hAnsi="Times New Roman"/>
                <w:b/>
                <w:bCs/>
                <w:sz w:val="28"/>
                <w:szCs w:val="28"/>
              </w:rPr>
              <w:t>Article 1.</w:t>
            </w:r>
            <w:r w:rsidRPr="005C23B6">
              <w:rPr>
                <w:rFonts w:ascii="Times New Roman" w:hAnsi="Times New Roman"/>
                <w:sz w:val="28"/>
                <w:szCs w:val="28"/>
              </w:rPr>
              <w:t xml:space="preserve"> </w:t>
            </w:r>
            <w:r w:rsidRPr="005C23B6">
              <w:rPr>
                <w:rFonts w:ascii="Times New Roman" w:hAnsi="Times New Roman"/>
                <w:b/>
                <w:bCs/>
                <w:sz w:val="28"/>
                <w:szCs w:val="28"/>
              </w:rPr>
              <w:t>Scope of regulation</w:t>
            </w:r>
          </w:p>
          <w:p w14:paraId="37246499" w14:textId="77777777" w:rsidR="00C82371" w:rsidRPr="005C23B6" w:rsidRDefault="00DC1606" w:rsidP="002D4814">
            <w:pPr>
              <w:spacing w:after="0" w:line="240" w:lineRule="auto"/>
              <w:rPr>
                <w:rFonts w:ascii="Times New Roman" w:hAnsi="Times New Roman"/>
                <w:sz w:val="28"/>
                <w:szCs w:val="28"/>
              </w:rPr>
            </w:pPr>
            <w:r w:rsidRPr="005C23B6">
              <w:rPr>
                <w:rFonts w:ascii="Times New Roman" w:hAnsi="Times New Roman"/>
                <w:sz w:val="28"/>
                <w:szCs w:val="28"/>
              </w:rPr>
              <w:t xml:space="preserve">This Law </w:t>
            </w:r>
            <w:r w:rsidRPr="005C23B6">
              <w:rPr>
                <w:rFonts w:ascii="Times New Roman" w:hAnsi="Times New Roman"/>
                <w:b/>
                <w:color w:val="FF0000"/>
                <w:sz w:val="28"/>
                <w:szCs w:val="28"/>
              </w:rPr>
              <w:t>prescribes</w:t>
            </w:r>
            <w:r w:rsidRPr="005C23B6">
              <w:rPr>
                <w:rFonts w:ascii="Times New Roman" w:hAnsi="Times New Roman"/>
                <w:sz w:val="28"/>
                <w:szCs w:val="28"/>
              </w:rPr>
              <w:t xml:space="preserve"> principles, order and procedures for property auction; auctioneers and property auction organizations; </w:t>
            </w:r>
            <w:r w:rsidRPr="005C23B6">
              <w:rPr>
                <w:rFonts w:ascii="Times New Roman" w:hAnsi="Times New Roman"/>
                <w:sz w:val="28"/>
                <w:szCs w:val="28"/>
                <w:highlight w:val="yellow"/>
              </w:rPr>
              <w:t>remuneration</w:t>
            </w:r>
            <w:r w:rsidRPr="005C23B6">
              <w:rPr>
                <w:rFonts w:ascii="Times New Roman" w:hAnsi="Times New Roman"/>
                <w:sz w:val="28"/>
                <w:szCs w:val="28"/>
              </w:rPr>
              <w:t xml:space="preserve"> for </w:t>
            </w:r>
            <w:r w:rsidRPr="005C23B6">
              <w:rPr>
                <w:rFonts w:ascii="Times New Roman" w:hAnsi="Times New Roman"/>
                <w:b/>
                <w:sz w:val="28"/>
                <w:szCs w:val="28"/>
                <w:u w:val="single"/>
              </w:rPr>
              <w:t>auction services</w:t>
            </w:r>
            <w:r w:rsidRPr="005C23B6">
              <w:rPr>
                <w:rFonts w:ascii="Times New Roman" w:hAnsi="Times New Roman"/>
                <w:sz w:val="28"/>
                <w:szCs w:val="28"/>
              </w:rPr>
              <w:t xml:space="preserve"> and property auction expenses; handling of violations, cancellation of property auction results and </w:t>
            </w:r>
            <w:r w:rsidRPr="005C23B6">
              <w:rPr>
                <w:rFonts w:ascii="Times New Roman" w:hAnsi="Times New Roman"/>
                <w:sz w:val="28"/>
                <w:szCs w:val="28"/>
                <w:highlight w:val="yellow"/>
              </w:rPr>
              <w:t>compensations for damage</w:t>
            </w:r>
            <w:r w:rsidRPr="005C23B6">
              <w:rPr>
                <w:rFonts w:ascii="Times New Roman" w:hAnsi="Times New Roman"/>
                <w:sz w:val="28"/>
                <w:szCs w:val="28"/>
              </w:rPr>
              <w:t xml:space="preserve">; and </w:t>
            </w:r>
            <w:r w:rsidRPr="005C23B6">
              <w:rPr>
                <w:rFonts w:ascii="Times New Roman" w:hAnsi="Times New Roman"/>
                <w:sz w:val="28"/>
                <w:szCs w:val="28"/>
                <w:highlight w:val="yellow"/>
              </w:rPr>
              <w:t>the state management of</w:t>
            </w:r>
            <w:r w:rsidRPr="005C23B6">
              <w:rPr>
                <w:rFonts w:ascii="Times New Roman" w:hAnsi="Times New Roman"/>
                <w:sz w:val="28"/>
                <w:szCs w:val="28"/>
              </w:rPr>
              <w:t xml:space="preserve"> property auction.</w:t>
            </w:r>
          </w:p>
        </w:tc>
        <w:tc>
          <w:tcPr>
            <w:tcW w:w="6903" w:type="dxa"/>
          </w:tcPr>
          <w:p w14:paraId="0A340F96" w14:textId="77777777" w:rsidR="00DC1606" w:rsidRPr="005C23B6" w:rsidRDefault="00DC1606" w:rsidP="002D4814">
            <w:pPr>
              <w:spacing w:after="0" w:line="240" w:lineRule="auto"/>
              <w:rPr>
                <w:rFonts w:ascii="Times New Roman" w:hAnsi="Times New Roman"/>
                <w:sz w:val="28"/>
                <w:szCs w:val="28"/>
              </w:rPr>
            </w:pPr>
            <w:bookmarkStart w:id="4" w:name="dieu_1"/>
            <w:r w:rsidRPr="005C23B6">
              <w:rPr>
                <w:rFonts w:ascii="Times New Roman" w:hAnsi="Times New Roman"/>
                <w:b/>
                <w:bCs/>
                <w:sz w:val="28"/>
                <w:szCs w:val="28"/>
              </w:rPr>
              <w:t>Điều 1. Phạm vi điều chỉnh</w:t>
            </w:r>
            <w:bookmarkEnd w:id="4"/>
          </w:p>
          <w:p w14:paraId="0A46A458" w14:textId="77777777" w:rsidR="00DC1606" w:rsidRPr="005C23B6" w:rsidRDefault="00DC1606"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Luật này </w:t>
            </w:r>
            <w:r w:rsidRPr="005C23B6">
              <w:rPr>
                <w:rFonts w:ascii="Times New Roman" w:hAnsi="Times New Roman"/>
                <w:b/>
                <w:color w:val="FF0000"/>
                <w:sz w:val="28"/>
                <w:szCs w:val="28"/>
                <w:lang w:val="vi-VN"/>
              </w:rPr>
              <w:t>quy định</w:t>
            </w:r>
            <w:r w:rsidRPr="005C23B6">
              <w:rPr>
                <w:rFonts w:ascii="Times New Roman" w:hAnsi="Times New Roman"/>
                <w:sz w:val="28"/>
                <w:szCs w:val="28"/>
                <w:lang w:val="vi-VN"/>
              </w:rPr>
              <w:t xml:space="preserve"> về nguyên tắc, trình tự, thủ tục </w:t>
            </w:r>
            <w:r w:rsidRPr="005C23B6">
              <w:rPr>
                <w:rFonts w:ascii="Times New Roman" w:hAnsi="Times New Roman"/>
                <w:sz w:val="28"/>
                <w:szCs w:val="28"/>
                <w:highlight w:val="magenta"/>
                <w:lang w:val="vi-VN"/>
              </w:rPr>
              <w:t>đấu giá tài sản</w:t>
            </w:r>
            <w:r w:rsidRPr="005C23B6">
              <w:rPr>
                <w:rFonts w:ascii="Times New Roman" w:hAnsi="Times New Roman"/>
                <w:sz w:val="28"/>
                <w:szCs w:val="28"/>
                <w:lang w:val="vi-VN"/>
              </w:rPr>
              <w:t xml:space="preserve">; đấu giá viên, tổ chức đấu giá tài sản; </w:t>
            </w:r>
            <w:r w:rsidRPr="005C23B6">
              <w:rPr>
                <w:rFonts w:ascii="Times New Roman" w:hAnsi="Times New Roman"/>
                <w:sz w:val="28"/>
                <w:szCs w:val="28"/>
                <w:highlight w:val="yellow"/>
                <w:lang w:val="vi-VN"/>
              </w:rPr>
              <w:t>thù lao</w:t>
            </w:r>
            <w:r w:rsidRPr="005C23B6">
              <w:rPr>
                <w:rFonts w:ascii="Times New Roman" w:hAnsi="Times New Roman"/>
                <w:sz w:val="28"/>
                <w:szCs w:val="28"/>
                <w:lang w:val="vi-VN"/>
              </w:rPr>
              <w:t xml:space="preserve"> dịch vụ đấu giá, chi phí đ</w:t>
            </w:r>
            <w:r w:rsidRPr="005C23B6">
              <w:rPr>
                <w:rFonts w:ascii="Times New Roman" w:hAnsi="Times New Roman"/>
                <w:sz w:val="28"/>
                <w:szCs w:val="28"/>
              </w:rPr>
              <w:t>ấ</w:t>
            </w:r>
            <w:r w:rsidRPr="005C23B6">
              <w:rPr>
                <w:rFonts w:ascii="Times New Roman" w:hAnsi="Times New Roman"/>
                <w:sz w:val="28"/>
                <w:szCs w:val="28"/>
                <w:lang w:val="vi-VN"/>
              </w:rPr>
              <w:t xml:space="preserve">u giá tài sản; xử lý vi phạm, hủy kết quả đấu giá tài sản, </w:t>
            </w:r>
            <w:r w:rsidRPr="005C23B6">
              <w:rPr>
                <w:rFonts w:ascii="Times New Roman" w:hAnsi="Times New Roman"/>
                <w:sz w:val="28"/>
                <w:szCs w:val="28"/>
                <w:highlight w:val="yellow"/>
                <w:lang w:val="vi-VN"/>
              </w:rPr>
              <w:t>bồi thường thiệt hại;</w:t>
            </w:r>
            <w:r w:rsidRPr="005C23B6">
              <w:rPr>
                <w:rFonts w:ascii="Times New Roman" w:hAnsi="Times New Roman"/>
                <w:sz w:val="28"/>
                <w:szCs w:val="28"/>
                <w:lang w:val="vi-VN"/>
              </w:rPr>
              <w:t xml:space="preserve"> quản lý nhà nước về đấu giá tài sản.</w:t>
            </w:r>
          </w:p>
          <w:p w14:paraId="531B75F2" w14:textId="77777777" w:rsidR="00DC1606" w:rsidRPr="005C23B6" w:rsidRDefault="00DC1606" w:rsidP="002D4814">
            <w:pPr>
              <w:spacing w:after="0" w:line="240" w:lineRule="auto"/>
              <w:rPr>
                <w:rFonts w:ascii="Times New Roman" w:hAnsi="Times New Roman"/>
                <w:sz w:val="28"/>
                <w:szCs w:val="28"/>
                <w:lang w:val="vi-VN"/>
              </w:rPr>
            </w:pPr>
          </w:p>
        </w:tc>
      </w:tr>
      <w:tr w:rsidR="001D5715" w:rsidRPr="005C23B6" w14:paraId="49DB7EA9" w14:textId="77777777" w:rsidTr="00DC1606">
        <w:tc>
          <w:tcPr>
            <w:tcW w:w="7225" w:type="dxa"/>
          </w:tcPr>
          <w:p w14:paraId="18223992" w14:textId="77777777" w:rsidR="001537A7" w:rsidRPr="005C23B6" w:rsidRDefault="001537A7" w:rsidP="002D4814">
            <w:pPr>
              <w:spacing w:after="0" w:line="240" w:lineRule="auto"/>
              <w:rPr>
                <w:rFonts w:ascii="Times New Roman" w:hAnsi="Times New Roman"/>
                <w:color w:val="333433"/>
                <w:sz w:val="28"/>
                <w:szCs w:val="28"/>
                <w:shd w:val="clear" w:color="auto" w:fill="FFFFFF"/>
              </w:rPr>
            </w:pPr>
            <w:r w:rsidRPr="005C23B6">
              <w:rPr>
                <w:rFonts w:ascii="Times New Roman" w:hAnsi="Times New Roman"/>
                <w:color w:val="333433"/>
                <w:sz w:val="28"/>
                <w:szCs w:val="28"/>
                <w:shd w:val="clear" w:color="auto" w:fill="FFFFFF"/>
              </w:rPr>
              <w:lastRenderedPageBreak/>
              <w:t>/pris'kraib/; 'prinsəpl/; /ri,mju:nə'reiʃn/; /,kɔmpen'seiʃn/; /'dæmidʤ/</w:t>
            </w:r>
          </w:p>
          <w:p w14:paraId="74075CC5" w14:textId="77777777" w:rsidR="00BF041E" w:rsidRPr="005C23B6" w:rsidRDefault="00BF041E"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Scope of </w:t>
            </w:r>
            <w:r w:rsidRPr="005C23B6">
              <w:rPr>
                <w:rFonts w:ascii="Times New Roman" w:hAnsi="Times New Roman"/>
                <w:i/>
                <w:iCs/>
                <w:color w:val="0070C0"/>
                <w:sz w:val="28"/>
                <w:szCs w:val="28"/>
                <w:highlight w:val="yellow"/>
              </w:rPr>
              <w:t>not regulation yet</w:t>
            </w:r>
          </w:p>
          <w:p w14:paraId="597EDD63" w14:textId="77777777" w:rsidR="00BF041E" w:rsidRPr="005C23B6" w:rsidRDefault="00BF041E"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Adjust/v/</w:t>
            </w:r>
            <w:r w:rsidRPr="005C23B6">
              <w:rPr>
                <w:rFonts w:ascii="Times New Roman" w:hAnsi="Times New Roman"/>
                <w:b/>
                <w:bCs/>
                <w:color w:val="000000"/>
                <w:sz w:val="28"/>
                <w:szCs w:val="28"/>
                <w:bdr w:val="none" w:sz="0" w:space="0" w:color="auto" w:frame="1"/>
                <w:shd w:val="clear" w:color="auto" w:fill="FFFFFF"/>
              </w:rPr>
              <w:t xml:space="preserve"> điều chỉnh; chỉnh lý, làm cho thích hợp</w:t>
            </w:r>
            <w:r w:rsidR="00516DD5" w:rsidRPr="005C23B6">
              <w:rPr>
                <w:rFonts w:ascii="Times New Roman" w:hAnsi="Times New Roman"/>
                <w:b/>
                <w:bCs/>
                <w:color w:val="000000"/>
                <w:sz w:val="28"/>
                <w:szCs w:val="28"/>
                <w:bdr w:val="none" w:sz="0" w:space="0" w:color="auto" w:frame="1"/>
                <w:shd w:val="clear" w:color="auto" w:fill="FFFFFF"/>
              </w:rPr>
              <w:t xml:space="preserve">; </w:t>
            </w:r>
            <w:r w:rsidR="00516DD5" w:rsidRPr="005C23B6">
              <w:rPr>
                <w:rFonts w:ascii="Times New Roman" w:hAnsi="Times New Roman"/>
                <w:i/>
                <w:iCs/>
                <w:color w:val="0070C0"/>
                <w:sz w:val="28"/>
                <w:szCs w:val="28"/>
              </w:rPr>
              <w:t>not adjust yet</w:t>
            </w:r>
          </w:p>
          <w:p w14:paraId="7300077D" w14:textId="77777777" w:rsidR="00516DD5" w:rsidRPr="005C23B6" w:rsidRDefault="00BF041E" w:rsidP="00516DD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Modify/v/</w:t>
            </w:r>
            <w:r w:rsidRPr="005C23B6">
              <w:rPr>
                <w:rFonts w:ascii="Times New Roman" w:hAnsi="Times New Roman"/>
                <w:b/>
                <w:bCs/>
                <w:color w:val="000000"/>
                <w:sz w:val="28"/>
                <w:szCs w:val="28"/>
                <w:bdr w:val="none" w:sz="0" w:space="0" w:color="auto" w:frame="1"/>
                <w:shd w:val="clear" w:color="auto" w:fill="FFFFFF"/>
              </w:rPr>
              <w:t xml:space="preserve"> sửa đổi</w:t>
            </w:r>
            <w:r w:rsidR="00516DD5" w:rsidRPr="005C23B6">
              <w:rPr>
                <w:rFonts w:ascii="Times New Roman" w:hAnsi="Times New Roman"/>
                <w:b/>
                <w:bCs/>
                <w:color w:val="000000"/>
                <w:sz w:val="28"/>
                <w:szCs w:val="28"/>
                <w:bdr w:val="none" w:sz="0" w:space="0" w:color="auto" w:frame="1"/>
                <w:shd w:val="clear" w:color="auto" w:fill="FFFFFF"/>
              </w:rPr>
              <w:t xml:space="preserve">; </w:t>
            </w:r>
            <w:r w:rsidR="00516DD5" w:rsidRPr="005C23B6">
              <w:rPr>
                <w:rFonts w:ascii="Times New Roman" w:hAnsi="Times New Roman"/>
                <w:i/>
                <w:iCs/>
                <w:color w:val="0070C0"/>
                <w:sz w:val="28"/>
                <w:szCs w:val="28"/>
              </w:rPr>
              <w:t>not yet modified</w:t>
            </w:r>
            <w:r w:rsidR="00516DD5" w:rsidRPr="005C23B6">
              <w:rPr>
                <w:rFonts w:ascii="Times New Roman" w:hAnsi="Times New Roman"/>
                <w:b/>
                <w:bCs/>
                <w:color w:val="000000"/>
                <w:sz w:val="28"/>
                <w:szCs w:val="28"/>
                <w:bdr w:val="none" w:sz="0" w:space="0" w:color="auto" w:frame="1"/>
                <w:shd w:val="clear" w:color="auto" w:fill="FFFFFF"/>
              </w:rPr>
              <w:t xml:space="preserve">; </w:t>
            </w:r>
            <w:r w:rsidR="00516DD5" w:rsidRPr="005C23B6">
              <w:rPr>
                <w:rFonts w:ascii="Times New Roman" w:hAnsi="Times New Roman"/>
                <w:i/>
                <w:iCs/>
                <w:color w:val="0070C0"/>
                <w:sz w:val="28"/>
                <w:szCs w:val="28"/>
              </w:rPr>
              <w:t>not modified yet</w:t>
            </w:r>
          </w:p>
          <w:p w14:paraId="632C2F28" w14:textId="77777777" w:rsidR="00D64A22" w:rsidRPr="005C23B6" w:rsidRDefault="00D64A22" w:rsidP="00516DD5">
            <w:pPr>
              <w:spacing w:after="0" w:line="240" w:lineRule="auto"/>
              <w:rPr>
                <w:rFonts w:ascii="Times New Roman" w:hAnsi="Times New Roman"/>
                <w:color w:val="333433"/>
                <w:sz w:val="28"/>
                <w:szCs w:val="28"/>
                <w:shd w:val="clear" w:color="auto" w:fill="FFFFFF"/>
              </w:rPr>
            </w:pPr>
            <w:r w:rsidRPr="005C23B6">
              <w:rPr>
                <w:rFonts w:ascii="Times New Roman" w:hAnsi="Times New Roman"/>
                <w:i/>
                <w:iCs/>
                <w:color w:val="0070C0"/>
                <w:sz w:val="28"/>
                <w:szCs w:val="28"/>
                <w:highlight w:val="yellow"/>
              </w:rPr>
              <w:t>moderate/ad</w:t>
            </w:r>
            <w:r w:rsidRPr="005C23B6">
              <w:rPr>
                <w:rFonts w:ascii="Times New Roman" w:hAnsi="Times New Roman"/>
                <w:color w:val="333433"/>
                <w:sz w:val="28"/>
                <w:szCs w:val="28"/>
                <w:highlight w:val="yellow"/>
                <w:shd w:val="clear" w:color="auto" w:fill="FFFFFF"/>
              </w:rPr>
              <w:t xml:space="preserve"> /'mɔdərit//</w:t>
            </w:r>
          </w:p>
          <w:p w14:paraId="311A0F56" w14:textId="77777777" w:rsidR="00D64A22" w:rsidRPr="005C23B6" w:rsidRDefault="00D64A22" w:rsidP="00516DD5">
            <w:pPr>
              <w:spacing w:after="0" w:line="240" w:lineRule="auto"/>
              <w:rPr>
                <w:rFonts w:ascii="Times New Roman" w:hAnsi="Times New Roman"/>
                <w:color w:val="333433"/>
                <w:sz w:val="28"/>
                <w:szCs w:val="28"/>
                <w:shd w:val="clear" w:color="auto" w:fill="FFFFFF"/>
              </w:rPr>
            </w:pPr>
            <w:r w:rsidRPr="005C23B6">
              <w:rPr>
                <w:rFonts w:ascii="Times New Roman" w:hAnsi="Times New Roman"/>
                <w:color w:val="333433"/>
                <w:sz w:val="28"/>
                <w:szCs w:val="28"/>
                <w:shd w:val="clear" w:color="auto" w:fill="FFFFFF"/>
              </w:rPr>
              <w:t>revise/v/ /ri'vaiz/</w:t>
            </w:r>
          </w:p>
          <w:p w14:paraId="4FCB2F1B" w14:textId="77777777" w:rsidR="00D64A22" w:rsidRPr="005C23B6" w:rsidRDefault="00D64A22" w:rsidP="00516DD5">
            <w:pPr>
              <w:spacing w:after="0" w:line="240" w:lineRule="auto"/>
              <w:rPr>
                <w:rFonts w:ascii="Times New Roman" w:hAnsi="Times New Roman"/>
                <w:color w:val="333433"/>
                <w:sz w:val="28"/>
                <w:szCs w:val="28"/>
                <w:shd w:val="clear" w:color="auto" w:fill="FFFFFF"/>
              </w:rPr>
            </w:pPr>
            <w:r w:rsidRPr="005C23B6">
              <w:rPr>
                <w:rFonts w:ascii="Times New Roman" w:hAnsi="Times New Roman"/>
                <w:color w:val="333433"/>
                <w:sz w:val="28"/>
                <w:szCs w:val="28"/>
                <w:shd w:val="clear" w:color="auto" w:fill="FFFFFF"/>
              </w:rPr>
              <w:t>revision/n/</w:t>
            </w:r>
          </w:p>
          <w:p w14:paraId="40DB08FB" w14:textId="77777777" w:rsidR="00594EC8" w:rsidRPr="005C23B6" w:rsidRDefault="00594EC8" w:rsidP="00516DD5">
            <w:pPr>
              <w:spacing w:after="0" w:line="240" w:lineRule="auto"/>
              <w:rPr>
                <w:rFonts w:ascii="Times New Roman" w:hAnsi="Times New Roman"/>
                <w:color w:val="333433"/>
                <w:sz w:val="28"/>
                <w:szCs w:val="28"/>
                <w:shd w:val="clear" w:color="auto" w:fill="FFFFFF"/>
              </w:rPr>
            </w:pPr>
            <w:r w:rsidRPr="005C23B6">
              <w:rPr>
                <w:rFonts w:ascii="Times New Roman" w:hAnsi="Times New Roman"/>
                <w:sz w:val="28"/>
                <w:szCs w:val="28"/>
              </w:rPr>
              <w:t>principles/</w:t>
            </w:r>
            <w:r w:rsidRPr="005C23B6">
              <w:rPr>
                <w:rFonts w:ascii="Times New Roman" w:hAnsi="Times New Roman"/>
                <w:color w:val="333433"/>
                <w:sz w:val="28"/>
                <w:szCs w:val="28"/>
                <w:shd w:val="clear" w:color="auto" w:fill="FFFFFF"/>
              </w:rPr>
              <w:t xml:space="preserve"> /'prinsəpl/</w:t>
            </w:r>
          </w:p>
          <w:p w14:paraId="2DF46DC9" w14:textId="77777777" w:rsidR="001023E5" w:rsidRPr="005C23B6" w:rsidRDefault="001023E5" w:rsidP="001023E5">
            <w:pPr>
              <w:shd w:val="clear" w:color="auto" w:fill="FFFFFF"/>
              <w:spacing w:after="0" w:line="240" w:lineRule="auto"/>
              <w:textAlignment w:val="baseline"/>
              <w:rPr>
                <w:rFonts w:ascii="Times New Roman" w:eastAsia="Times New Roman" w:hAnsi="Times New Roman"/>
                <w:color w:val="333433"/>
                <w:sz w:val="28"/>
                <w:szCs w:val="28"/>
              </w:rPr>
            </w:pPr>
            <w:r w:rsidRPr="005C23B6">
              <w:rPr>
                <w:rFonts w:ascii="Times New Roman" w:hAnsi="Times New Roman"/>
                <w:sz w:val="28"/>
                <w:szCs w:val="28"/>
                <w:highlight w:val="yellow"/>
              </w:rPr>
              <w:t>remuneration</w:t>
            </w:r>
            <w:r w:rsidRPr="005C23B6">
              <w:rPr>
                <w:rFonts w:ascii="Times New Roman" w:eastAsia="Times New Roman" w:hAnsi="Times New Roman"/>
                <w:color w:val="333433"/>
                <w:sz w:val="28"/>
                <w:szCs w:val="28"/>
              </w:rPr>
              <w:t>/ri,mju:nə'reiʃn/</w:t>
            </w:r>
          </w:p>
        </w:tc>
        <w:tc>
          <w:tcPr>
            <w:tcW w:w="6903" w:type="dxa"/>
          </w:tcPr>
          <w:p w14:paraId="15248161" w14:textId="77777777" w:rsidR="00BF041E" w:rsidRPr="005C23B6" w:rsidRDefault="00BF041E" w:rsidP="002D4814">
            <w:pPr>
              <w:spacing w:after="0" w:line="240" w:lineRule="auto"/>
              <w:rPr>
                <w:rFonts w:ascii="Times New Roman" w:hAnsi="Times New Roman"/>
                <w:i/>
                <w:iCs/>
                <w:color w:val="0070C0"/>
                <w:sz w:val="28"/>
                <w:szCs w:val="28"/>
                <w:shd w:val="clear" w:color="auto" w:fill="D2E3FC"/>
              </w:rPr>
            </w:pPr>
            <w:r w:rsidRPr="005C23B6">
              <w:rPr>
                <w:rFonts w:ascii="Times New Roman" w:hAnsi="Times New Roman"/>
                <w:i/>
                <w:iCs/>
                <w:color w:val="0070C0"/>
                <w:sz w:val="28"/>
                <w:szCs w:val="28"/>
                <w:shd w:val="clear" w:color="auto" w:fill="D2E3FC"/>
              </w:rPr>
              <w:t>Phạm vi chưa</w:t>
            </w:r>
            <w:r w:rsidRPr="005C23B6">
              <w:rPr>
                <w:rFonts w:ascii="Times New Roman" w:hAnsi="Times New Roman"/>
                <w:b/>
                <w:bCs/>
                <w:i/>
                <w:iCs/>
                <w:color w:val="0070C0"/>
                <w:sz w:val="28"/>
                <w:szCs w:val="28"/>
              </w:rPr>
              <w:t xml:space="preserve"> điều chỉnh</w:t>
            </w:r>
            <w:r w:rsidR="000A2C8A" w:rsidRPr="005C23B6">
              <w:rPr>
                <w:rFonts w:ascii="Times New Roman" w:hAnsi="Times New Roman"/>
                <w:b/>
                <w:bCs/>
                <w:i/>
                <w:iCs/>
                <w:color w:val="0070C0"/>
                <w:sz w:val="28"/>
                <w:szCs w:val="28"/>
              </w:rPr>
              <w:t>/</w:t>
            </w:r>
            <w:r w:rsidRPr="005C23B6">
              <w:rPr>
                <w:rFonts w:ascii="Times New Roman" w:hAnsi="Times New Roman"/>
                <w:i/>
                <w:iCs/>
                <w:color w:val="0070C0"/>
                <w:sz w:val="28"/>
                <w:szCs w:val="28"/>
                <w:shd w:val="clear" w:color="auto" w:fill="D2E3FC"/>
              </w:rPr>
              <w:t xml:space="preserve"> quy định</w:t>
            </w:r>
          </w:p>
          <w:p w14:paraId="3484130C" w14:textId="77777777" w:rsidR="001D5715" w:rsidRPr="005C23B6" w:rsidRDefault="001D5715" w:rsidP="002D4814">
            <w:pPr>
              <w:spacing w:after="0" w:line="240" w:lineRule="auto"/>
              <w:rPr>
                <w:rFonts w:ascii="Times New Roman" w:hAnsi="Times New Roman"/>
                <w:b/>
                <w:bCs/>
                <w:i/>
                <w:iCs/>
                <w:color w:val="0070C0"/>
                <w:sz w:val="28"/>
                <w:szCs w:val="28"/>
                <w:highlight w:val="yellow"/>
              </w:rPr>
            </w:pPr>
          </w:p>
        </w:tc>
      </w:tr>
      <w:tr w:rsidR="00DC1606" w:rsidRPr="005C23B6" w14:paraId="36271D35" w14:textId="77777777" w:rsidTr="00DC1606">
        <w:tc>
          <w:tcPr>
            <w:tcW w:w="7225" w:type="dxa"/>
          </w:tcPr>
          <w:p w14:paraId="0497084B"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b/>
                <w:bCs/>
                <w:sz w:val="28"/>
                <w:szCs w:val="28"/>
              </w:rPr>
              <w:t>Article 2.</w:t>
            </w:r>
            <w:r w:rsidRPr="005C23B6">
              <w:rPr>
                <w:rFonts w:ascii="Times New Roman" w:hAnsi="Times New Roman"/>
                <w:sz w:val="28"/>
                <w:szCs w:val="28"/>
              </w:rPr>
              <w:t xml:space="preserve"> </w:t>
            </w:r>
            <w:r w:rsidRPr="005C23B6">
              <w:rPr>
                <w:rFonts w:ascii="Times New Roman" w:hAnsi="Times New Roman"/>
                <w:b/>
                <w:sz w:val="28"/>
                <w:szCs w:val="28"/>
              </w:rPr>
              <w:t>Subjects of application</w:t>
            </w:r>
            <w:r w:rsidRPr="005C23B6">
              <w:rPr>
                <w:rFonts w:ascii="Times New Roman" w:hAnsi="Times New Roman"/>
                <w:sz w:val="28"/>
                <w:szCs w:val="28"/>
              </w:rPr>
              <w:t xml:space="preserve">  </w:t>
            </w:r>
          </w:p>
          <w:p w14:paraId="3125D221"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Auctioneers, </w:t>
            </w:r>
            <w:r w:rsidRPr="005C23B6">
              <w:rPr>
                <w:rFonts w:ascii="Times New Roman" w:hAnsi="Times New Roman"/>
                <w:sz w:val="28"/>
                <w:szCs w:val="28"/>
                <w:highlight w:val="yellow"/>
              </w:rPr>
              <w:t>property auction organizations</w:t>
            </w:r>
            <w:r w:rsidRPr="005C23B6">
              <w:rPr>
                <w:rFonts w:ascii="Times New Roman" w:hAnsi="Times New Roman"/>
                <w:sz w:val="28"/>
                <w:szCs w:val="28"/>
              </w:rPr>
              <w:t xml:space="preserve"> and property auction </w:t>
            </w:r>
            <w:r w:rsidRPr="005C23B6">
              <w:rPr>
                <w:rFonts w:ascii="Times New Roman" w:hAnsi="Times New Roman"/>
                <w:b/>
                <w:sz w:val="28"/>
                <w:szCs w:val="28"/>
                <w:highlight w:val="yellow"/>
              </w:rPr>
              <w:t>councils</w:t>
            </w:r>
            <w:r w:rsidRPr="005C23B6">
              <w:rPr>
                <w:rFonts w:ascii="Times New Roman" w:hAnsi="Times New Roman"/>
                <w:b/>
                <w:sz w:val="28"/>
                <w:szCs w:val="28"/>
              </w:rPr>
              <w:t>.</w:t>
            </w:r>
          </w:p>
          <w:p w14:paraId="12FB0E43"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The </w:t>
            </w:r>
            <w:r w:rsidRPr="005C23B6">
              <w:rPr>
                <w:rFonts w:ascii="Times New Roman" w:hAnsi="Times New Roman"/>
                <w:b/>
                <w:sz w:val="28"/>
                <w:szCs w:val="28"/>
                <w:highlight w:val="yellow"/>
              </w:rPr>
              <w:t xml:space="preserve">wholly </w:t>
            </w:r>
            <w:r w:rsidRPr="005C23B6">
              <w:rPr>
                <w:rFonts w:ascii="Times New Roman" w:hAnsi="Times New Roman"/>
                <w:b/>
                <w:bCs/>
                <w:sz w:val="28"/>
                <w:szCs w:val="28"/>
                <w:highlight w:val="yellow"/>
              </w:rPr>
              <w:t xml:space="preserve">state-owned </w:t>
            </w:r>
            <w:r w:rsidRPr="005C23B6">
              <w:rPr>
                <w:rFonts w:ascii="Times New Roman" w:hAnsi="Times New Roman"/>
                <w:bCs/>
                <w:sz w:val="28"/>
                <w:szCs w:val="28"/>
                <w:highlight w:val="yellow"/>
              </w:rPr>
              <w:t>organization</w:t>
            </w:r>
            <w:r w:rsidRPr="005C23B6">
              <w:rPr>
                <w:rFonts w:ascii="Times New Roman" w:hAnsi="Times New Roman"/>
                <w:sz w:val="28"/>
                <w:szCs w:val="28"/>
              </w:rPr>
              <w:t xml:space="preserve"> establish</w:t>
            </w:r>
            <w:r w:rsidRPr="005C23B6">
              <w:rPr>
                <w:rFonts w:ascii="Times New Roman" w:hAnsi="Times New Roman"/>
                <w:sz w:val="28"/>
                <w:szCs w:val="28"/>
                <w:highlight w:val="yellow"/>
              </w:rPr>
              <w:t>ed by</w:t>
            </w:r>
            <w:r w:rsidRPr="005C23B6">
              <w:rPr>
                <w:rFonts w:ascii="Times New Roman" w:hAnsi="Times New Roman"/>
                <w:sz w:val="28"/>
                <w:szCs w:val="28"/>
              </w:rPr>
              <w:t xml:space="preserve"> the Government to </w:t>
            </w:r>
            <w:r w:rsidRPr="005C23B6">
              <w:rPr>
                <w:rFonts w:ascii="Times New Roman" w:hAnsi="Times New Roman"/>
                <w:b/>
                <w:bCs/>
                <w:color w:val="FF0000"/>
                <w:sz w:val="28"/>
                <w:szCs w:val="28"/>
                <w:u w:val="single"/>
              </w:rPr>
              <w:t>settle</w:t>
            </w:r>
            <w:r w:rsidRPr="005C23B6">
              <w:rPr>
                <w:rFonts w:ascii="Times New Roman" w:hAnsi="Times New Roman"/>
                <w:b/>
                <w:bCs/>
                <w:color w:val="FF0000"/>
                <w:sz w:val="28"/>
                <w:szCs w:val="28"/>
              </w:rPr>
              <w:t xml:space="preserve"> non-performing loans</w:t>
            </w:r>
            <w:r w:rsidRPr="005C23B6">
              <w:rPr>
                <w:rFonts w:ascii="Times New Roman" w:hAnsi="Times New Roman"/>
                <w:sz w:val="28"/>
                <w:szCs w:val="28"/>
              </w:rPr>
              <w:t xml:space="preserve"> of credit institutions.</w:t>
            </w:r>
          </w:p>
          <w:p w14:paraId="445EE4C0"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sz w:val="28"/>
                <w:szCs w:val="28"/>
              </w:rPr>
              <w:t xml:space="preserve">3. </w:t>
            </w:r>
            <w:r w:rsidRPr="005C23B6">
              <w:rPr>
                <w:rFonts w:ascii="Times New Roman" w:hAnsi="Times New Roman"/>
                <w:b/>
                <w:sz w:val="28"/>
                <w:szCs w:val="28"/>
              </w:rPr>
              <w:t>Auction</w:t>
            </w:r>
            <w:r w:rsidRPr="005C23B6">
              <w:rPr>
                <w:rFonts w:ascii="Times New Roman" w:hAnsi="Times New Roman"/>
                <w:b/>
                <w:sz w:val="28"/>
                <w:szCs w:val="28"/>
                <w:highlight w:val="yellow"/>
              </w:rPr>
              <w:t>ed</w:t>
            </w:r>
            <w:r w:rsidRPr="005C23B6">
              <w:rPr>
                <w:rFonts w:ascii="Times New Roman" w:hAnsi="Times New Roman"/>
                <w:b/>
                <w:sz w:val="28"/>
                <w:szCs w:val="28"/>
              </w:rPr>
              <w:t xml:space="preserve"> property sellers</w:t>
            </w:r>
            <w:r w:rsidRPr="005C23B6">
              <w:rPr>
                <w:rFonts w:ascii="Times New Roman" w:hAnsi="Times New Roman"/>
                <w:sz w:val="28"/>
                <w:szCs w:val="28"/>
              </w:rPr>
              <w:t xml:space="preserve">, bidders, </w:t>
            </w:r>
            <w:r w:rsidRPr="005C23B6">
              <w:rPr>
                <w:rFonts w:ascii="Times New Roman" w:hAnsi="Times New Roman"/>
                <w:b/>
                <w:color w:val="FF0000"/>
                <w:sz w:val="28"/>
                <w:szCs w:val="28"/>
              </w:rPr>
              <w:t>winning bidders</w:t>
            </w:r>
            <w:r w:rsidRPr="005C23B6">
              <w:rPr>
                <w:rFonts w:ascii="Times New Roman" w:hAnsi="Times New Roman"/>
                <w:sz w:val="28"/>
                <w:szCs w:val="28"/>
              </w:rPr>
              <w:t xml:space="preserve"> and </w:t>
            </w:r>
            <w:r w:rsidRPr="005C23B6">
              <w:rPr>
                <w:rFonts w:ascii="Times New Roman" w:hAnsi="Times New Roman"/>
                <w:b/>
                <w:sz w:val="28"/>
                <w:szCs w:val="28"/>
              </w:rPr>
              <w:t>auction</w:t>
            </w:r>
            <w:r w:rsidRPr="005C23B6">
              <w:rPr>
                <w:rFonts w:ascii="Times New Roman" w:hAnsi="Times New Roman"/>
                <w:b/>
                <w:sz w:val="28"/>
                <w:szCs w:val="28"/>
                <w:highlight w:val="yellow"/>
              </w:rPr>
              <w:t>ed</w:t>
            </w:r>
            <w:r w:rsidRPr="005C23B6">
              <w:rPr>
                <w:rFonts w:ascii="Times New Roman" w:hAnsi="Times New Roman"/>
                <w:b/>
                <w:sz w:val="28"/>
                <w:szCs w:val="28"/>
              </w:rPr>
              <w:t xml:space="preserve"> property buyers.</w:t>
            </w:r>
          </w:p>
          <w:p w14:paraId="077A6D60" w14:textId="77777777" w:rsidR="001537A7" w:rsidRPr="005C23B6" w:rsidRDefault="003C62DB" w:rsidP="001537A7">
            <w:pPr>
              <w:spacing w:after="0" w:line="240" w:lineRule="auto"/>
              <w:rPr>
                <w:rFonts w:ascii="Times New Roman" w:hAnsi="Times New Roman"/>
                <w:sz w:val="28"/>
                <w:szCs w:val="28"/>
              </w:rPr>
            </w:pPr>
            <w:r w:rsidRPr="005C23B6">
              <w:rPr>
                <w:rFonts w:ascii="Times New Roman" w:hAnsi="Times New Roman"/>
                <w:sz w:val="28"/>
                <w:szCs w:val="28"/>
              </w:rPr>
              <w:t xml:space="preserve">4. Other individuals and organizations involved in property auction </w:t>
            </w:r>
            <w:r w:rsidRPr="005C23B6">
              <w:rPr>
                <w:rFonts w:ascii="Times New Roman" w:hAnsi="Times New Roman"/>
                <w:b/>
                <w:sz w:val="28"/>
                <w:szCs w:val="28"/>
                <w:highlight w:val="yellow"/>
              </w:rPr>
              <w:t>activities</w:t>
            </w:r>
            <w:r w:rsidRPr="005C23B6">
              <w:rPr>
                <w:rFonts w:ascii="Times New Roman" w:hAnsi="Times New Roman"/>
                <w:sz w:val="28"/>
                <w:szCs w:val="28"/>
              </w:rPr>
              <w:t>.</w:t>
            </w:r>
          </w:p>
        </w:tc>
        <w:tc>
          <w:tcPr>
            <w:tcW w:w="6903" w:type="dxa"/>
          </w:tcPr>
          <w:p w14:paraId="7EC2A442" w14:textId="77777777" w:rsidR="003C62DB" w:rsidRPr="005C23B6" w:rsidRDefault="003C62DB" w:rsidP="002D4814">
            <w:pPr>
              <w:spacing w:after="0" w:line="240" w:lineRule="auto"/>
              <w:rPr>
                <w:rFonts w:ascii="Times New Roman" w:hAnsi="Times New Roman"/>
                <w:sz w:val="28"/>
                <w:szCs w:val="28"/>
              </w:rPr>
            </w:pPr>
            <w:bookmarkStart w:id="5" w:name="dieu_2"/>
            <w:r w:rsidRPr="005C23B6">
              <w:rPr>
                <w:rFonts w:ascii="Times New Roman" w:hAnsi="Times New Roman"/>
                <w:b/>
                <w:bCs/>
                <w:sz w:val="28"/>
                <w:szCs w:val="28"/>
                <w:lang w:val="vi-VN"/>
              </w:rPr>
              <w:t>Điều 2. Đối tượng áp dụng</w:t>
            </w:r>
            <w:bookmarkEnd w:id="5"/>
          </w:p>
          <w:p w14:paraId="0C247483"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sz w:val="28"/>
                <w:szCs w:val="28"/>
                <w:lang w:val="vi-VN"/>
              </w:rPr>
              <w:t>1. Đấu giá viên, tổ chức đấu giá tài sản, Hội đồng đấu giá tài sản.</w:t>
            </w:r>
          </w:p>
          <w:p w14:paraId="6D9674DE"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sz w:val="28"/>
                <w:szCs w:val="28"/>
                <w:lang w:val="vi-VN"/>
              </w:rPr>
              <w:t>2. Tổ chức mà Nhà nước sở hữu 100% vốn điều lệ do Chính phủ thành lập để xử lý nợ xấu của tổ chức tín dụng.</w:t>
            </w:r>
          </w:p>
          <w:p w14:paraId="400E5A17"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w:t>
            </w:r>
            <w:r w:rsidRPr="005C23B6">
              <w:rPr>
                <w:rFonts w:ascii="Times New Roman" w:hAnsi="Times New Roman"/>
                <w:sz w:val="28"/>
                <w:szCs w:val="28"/>
                <w:highlight w:val="yellow"/>
                <w:lang w:val="vi-VN"/>
              </w:rPr>
              <w:t>Người có tài sản đấu giá</w:t>
            </w:r>
            <w:r w:rsidRPr="005C23B6">
              <w:rPr>
                <w:rFonts w:ascii="Times New Roman" w:hAnsi="Times New Roman"/>
                <w:sz w:val="28"/>
                <w:szCs w:val="28"/>
                <w:lang w:val="vi-VN"/>
              </w:rPr>
              <w:t xml:space="preserve">, người tham gia đấu giá, người trúng đấu giá, </w:t>
            </w:r>
            <w:r w:rsidRPr="005C23B6">
              <w:rPr>
                <w:rFonts w:ascii="Times New Roman" w:hAnsi="Times New Roman"/>
                <w:sz w:val="28"/>
                <w:szCs w:val="28"/>
                <w:highlight w:val="green"/>
                <w:lang w:val="vi-VN"/>
              </w:rPr>
              <w:t>người mua được tài sản đấu</w:t>
            </w:r>
            <w:r w:rsidRPr="005C23B6">
              <w:rPr>
                <w:rFonts w:ascii="Times New Roman" w:hAnsi="Times New Roman"/>
                <w:sz w:val="28"/>
                <w:szCs w:val="28"/>
                <w:lang w:val="vi-VN"/>
              </w:rPr>
              <w:t xml:space="preserve"> </w:t>
            </w:r>
            <w:r w:rsidRPr="005C23B6">
              <w:rPr>
                <w:rFonts w:ascii="Times New Roman" w:hAnsi="Times New Roman"/>
                <w:sz w:val="28"/>
                <w:szCs w:val="28"/>
                <w:highlight w:val="green"/>
                <w:lang w:val="vi-VN"/>
              </w:rPr>
              <w:t>giá</w:t>
            </w:r>
            <w:r w:rsidRPr="005C23B6">
              <w:rPr>
                <w:rFonts w:ascii="Times New Roman" w:hAnsi="Times New Roman"/>
                <w:sz w:val="28"/>
                <w:szCs w:val="28"/>
                <w:lang w:val="vi-VN"/>
              </w:rPr>
              <w:t>.</w:t>
            </w:r>
          </w:p>
          <w:p w14:paraId="01A2FE80" w14:textId="77777777" w:rsidR="003C62DB" w:rsidRPr="005C23B6" w:rsidRDefault="003C62DB"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4. Cá nhân, tổ chức khác </w:t>
            </w:r>
            <w:r w:rsidRPr="005C23B6">
              <w:rPr>
                <w:rFonts w:ascii="Times New Roman" w:hAnsi="Times New Roman"/>
                <w:sz w:val="28"/>
                <w:szCs w:val="28"/>
                <w:highlight w:val="yellow"/>
                <w:lang w:val="vi-VN"/>
              </w:rPr>
              <w:t>có liên quan</w:t>
            </w:r>
            <w:r w:rsidRPr="005C23B6">
              <w:rPr>
                <w:rFonts w:ascii="Times New Roman" w:hAnsi="Times New Roman"/>
                <w:sz w:val="28"/>
                <w:szCs w:val="28"/>
                <w:lang w:val="vi-VN"/>
              </w:rPr>
              <w:t xml:space="preserve"> đến </w:t>
            </w:r>
            <w:r w:rsidRPr="005C23B6">
              <w:rPr>
                <w:rFonts w:ascii="Times New Roman" w:hAnsi="Times New Roman"/>
                <w:sz w:val="28"/>
                <w:szCs w:val="28"/>
                <w:highlight w:val="magenta"/>
                <w:lang w:val="vi-VN"/>
              </w:rPr>
              <w:t>hoạt động đấu giá tài sản</w:t>
            </w:r>
            <w:r w:rsidRPr="005C23B6">
              <w:rPr>
                <w:rFonts w:ascii="Times New Roman" w:hAnsi="Times New Roman"/>
                <w:sz w:val="28"/>
                <w:szCs w:val="28"/>
                <w:lang w:val="vi-VN"/>
              </w:rPr>
              <w:t>.</w:t>
            </w:r>
          </w:p>
          <w:p w14:paraId="650A1551" w14:textId="77777777" w:rsidR="00DC1606" w:rsidRPr="005C23B6" w:rsidRDefault="007830FB" w:rsidP="002D4814">
            <w:pPr>
              <w:spacing w:after="0" w:line="240" w:lineRule="auto"/>
              <w:rPr>
                <w:rFonts w:ascii="Times New Roman" w:hAnsi="Times New Roman"/>
                <w:b/>
                <w:bCs/>
                <w:color w:val="FF0000"/>
                <w:sz w:val="28"/>
                <w:szCs w:val="28"/>
                <w:u w:val="single"/>
              </w:rPr>
            </w:pPr>
            <w:r w:rsidRPr="005C23B6">
              <w:rPr>
                <w:rFonts w:ascii="Times New Roman" w:hAnsi="Times New Roman"/>
                <w:b/>
                <w:bCs/>
                <w:color w:val="FF0000"/>
                <w:sz w:val="28"/>
                <w:szCs w:val="28"/>
                <w:u w:val="single"/>
              </w:rPr>
              <w:t>Settle:</w:t>
            </w:r>
          </w:p>
          <w:p w14:paraId="4EE0B3B2" w14:textId="77777777" w:rsidR="007830FB" w:rsidRPr="005C23B6" w:rsidRDefault="007830FB" w:rsidP="002D4814">
            <w:pPr>
              <w:spacing w:after="0" w:line="240" w:lineRule="auto"/>
              <w:rPr>
                <w:rFonts w:ascii="Times New Roman" w:hAnsi="Times New Roman"/>
                <w:sz w:val="28"/>
                <w:szCs w:val="28"/>
              </w:rPr>
            </w:pPr>
            <w:r w:rsidRPr="005C23B6">
              <w:rPr>
                <w:rFonts w:ascii="Times New Roman" w:hAnsi="Times New Roman"/>
                <w:sz w:val="28"/>
                <w:szCs w:val="28"/>
                <w:highlight w:val="yellow"/>
              </w:rPr>
              <w:t>Handling</w:t>
            </w:r>
            <w:r w:rsidRPr="005C23B6">
              <w:rPr>
                <w:rFonts w:ascii="Times New Roman" w:hAnsi="Times New Roman"/>
                <w:sz w:val="28"/>
                <w:szCs w:val="28"/>
              </w:rPr>
              <w:t>:</w:t>
            </w:r>
          </w:p>
          <w:p w14:paraId="1D5A8EDB" w14:textId="77777777" w:rsidR="007830FB" w:rsidRPr="005C23B6" w:rsidRDefault="007830FB" w:rsidP="002D4814">
            <w:pPr>
              <w:spacing w:after="0" w:line="240" w:lineRule="auto"/>
              <w:rPr>
                <w:rFonts w:ascii="Times New Roman" w:hAnsi="Times New Roman"/>
                <w:sz w:val="28"/>
                <w:szCs w:val="28"/>
              </w:rPr>
            </w:pPr>
            <w:r w:rsidRPr="005C23B6">
              <w:rPr>
                <w:rFonts w:ascii="Times New Roman" w:hAnsi="Times New Roman"/>
                <w:sz w:val="28"/>
                <w:szCs w:val="28"/>
              </w:rPr>
              <w:t>Solve:</w:t>
            </w:r>
          </w:p>
        </w:tc>
      </w:tr>
      <w:tr w:rsidR="001D5715" w:rsidRPr="005C23B6" w14:paraId="486AFC6E" w14:textId="77777777" w:rsidTr="00DC1606">
        <w:tc>
          <w:tcPr>
            <w:tcW w:w="7225" w:type="dxa"/>
          </w:tcPr>
          <w:p w14:paraId="15985632" w14:textId="77777777" w:rsidR="001537A7" w:rsidRPr="005C23B6" w:rsidRDefault="001537A7" w:rsidP="001537A7">
            <w:pPr>
              <w:spacing w:after="0" w:line="240" w:lineRule="auto"/>
              <w:rPr>
                <w:rFonts w:ascii="Times New Roman" w:eastAsia="Times New Roman" w:hAnsi="Times New Roman"/>
                <w:i/>
                <w:color w:val="0070C0"/>
                <w:sz w:val="28"/>
                <w:szCs w:val="28"/>
              </w:rPr>
            </w:pPr>
            <w:r w:rsidRPr="005C23B6">
              <w:rPr>
                <w:rFonts w:ascii="Times New Roman" w:hAnsi="Times New Roman"/>
                <w:i/>
                <w:color w:val="0070C0"/>
                <w:sz w:val="28"/>
                <w:szCs w:val="28"/>
                <w:shd w:val="clear" w:color="auto" w:fill="FFFFFF"/>
              </w:rPr>
              <w:t xml:space="preserve">/,æpli'keiʃn/; </w:t>
            </w:r>
            <w:r w:rsidRPr="005C23B6">
              <w:rPr>
                <w:rFonts w:ascii="Times New Roman" w:hAnsi="Times New Roman"/>
                <w:i/>
                <w:color w:val="0070C0"/>
                <w:sz w:val="28"/>
                <w:szCs w:val="28"/>
                <w:highlight w:val="yellow"/>
                <w:shd w:val="clear" w:color="auto" w:fill="FFFFFF"/>
              </w:rPr>
              <w:t>/'houlli/</w:t>
            </w:r>
            <w:r w:rsidRPr="005C23B6">
              <w:rPr>
                <w:rFonts w:ascii="Times New Roman" w:hAnsi="Times New Roman"/>
                <w:i/>
                <w:color w:val="0070C0"/>
                <w:sz w:val="28"/>
                <w:szCs w:val="28"/>
                <w:shd w:val="clear" w:color="auto" w:fill="FFFFFF"/>
              </w:rPr>
              <w:t>pho tu/</w:t>
            </w:r>
            <w:r w:rsidRPr="005C23B6">
              <w:rPr>
                <w:rFonts w:ascii="Times New Roman" w:hAnsi="Times New Roman"/>
                <w:b/>
                <w:bCs/>
                <w:i/>
                <w:color w:val="0070C0"/>
                <w:sz w:val="28"/>
                <w:szCs w:val="28"/>
                <w:bdr w:val="none" w:sz="0" w:space="0" w:color="auto" w:frame="1"/>
                <w:shd w:val="clear" w:color="auto" w:fill="FFFFFF"/>
              </w:rPr>
              <w:t xml:space="preserve"> </w:t>
            </w:r>
            <w:r w:rsidRPr="005C23B6">
              <w:rPr>
                <w:rFonts w:ascii="Times New Roman" w:eastAsia="Times New Roman" w:hAnsi="Times New Roman"/>
                <w:b/>
                <w:bCs/>
                <w:i/>
                <w:color w:val="0070C0"/>
                <w:sz w:val="28"/>
                <w:szCs w:val="28"/>
                <w:bdr w:val="none" w:sz="0" w:space="0" w:color="auto" w:frame="1"/>
                <w:shd w:val="clear" w:color="auto" w:fill="FFFFFF"/>
              </w:rPr>
              <w:t>toàn bộ, hoàn toàn</w:t>
            </w:r>
          </w:p>
          <w:p w14:paraId="102F6AC6" w14:textId="77777777" w:rsidR="001537A7" w:rsidRPr="005C23B6" w:rsidRDefault="001537A7" w:rsidP="001537A7">
            <w:pPr>
              <w:spacing w:after="0" w:line="255" w:lineRule="atLeast"/>
              <w:textAlignment w:val="baseline"/>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I don't wholly agree</w:t>
            </w:r>
            <w:r w:rsidRPr="005C23B6">
              <w:rPr>
                <w:rFonts w:ascii="Times New Roman" w:eastAsia="Times New Roman" w:hAnsi="Times New Roman"/>
                <w:i/>
                <w:color w:val="0070C0"/>
                <w:sz w:val="28"/>
                <w:szCs w:val="28"/>
              </w:rPr>
              <w:t>/tôi không hoàn toàn đồng ý</w:t>
            </w:r>
          </w:p>
          <w:p w14:paraId="061FE0A9" w14:textId="77777777" w:rsidR="001537A7" w:rsidRPr="005C23B6" w:rsidRDefault="001537A7" w:rsidP="00516DD5">
            <w:pPr>
              <w:spacing w:after="0" w:line="240" w:lineRule="auto"/>
              <w:rPr>
                <w:rFonts w:ascii="Times New Roman" w:hAnsi="Times New Roman"/>
                <w:i/>
                <w:color w:val="0070C0"/>
                <w:sz w:val="28"/>
                <w:szCs w:val="28"/>
                <w:shd w:val="clear" w:color="auto" w:fill="FFFFFF"/>
              </w:rPr>
            </w:pPr>
            <w:r w:rsidRPr="005C23B6">
              <w:rPr>
                <w:rFonts w:ascii="Times New Roman" w:hAnsi="Times New Roman"/>
                <w:i/>
                <w:color w:val="0070C0"/>
                <w:sz w:val="28"/>
                <w:szCs w:val="28"/>
                <w:shd w:val="clear" w:color="auto" w:fill="FFFFFF"/>
              </w:rPr>
              <w:t>/,indi'vidjuəl/; /in'vɔlv/</w:t>
            </w:r>
          </w:p>
          <w:p w14:paraId="0FFA65C0" w14:textId="77777777" w:rsidR="001537A7" w:rsidRPr="005C23B6" w:rsidRDefault="001537A7" w:rsidP="00516DD5">
            <w:pPr>
              <w:spacing w:after="0" w:line="240" w:lineRule="auto"/>
              <w:rPr>
                <w:rFonts w:ascii="Times New Roman" w:hAnsi="Times New Roman"/>
                <w:i/>
                <w:iCs/>
                <w:color w:val="0070C0"/>
                <w:sz w:val="28"/>
                <w:szCs w:val="28"/>
              </w:rPr>
            </w:pPr>
            <w:r w:rsidRPr="005C23B6">
              <w:rPr>
                <w:rFonts w:ascii="Times New Roman" w:hAnsi="Times New Roman"/>
                <w:i/>
                <w:color w:val="0070C0"/>
                <w:sz w:val="28"/>
                <w:szCs w:val="28"/>
              </w:rPr>
              <w:t>established</w:t>
            </w:r>
            <w:r w:rsidRPr="005C23B6">
              <w:rPr>
                <w:rFonts w:ascii="Times New Roman" w:hAnsi="Times New Roman"/>
                <w:i/>
                <w:color w:val="0070C0"/>
                <w:sz w:val="28"/>
                <w:szCs w:val="28"/>
                <w:shd w:val="clear" w:color="auto" w:fill="FFFFFF"/>
              </w:rPr>
              <w:t xml:space="preserve"> /</w:t>
            </w:r>
            <w:r w:rsidRPr="005C23B6">
              <w:rPr>
                <w:rFonts w:ascii="Times New Roman" w:hAnsi="Times New Roman"/>
                <w:i/>
                <w:color w:val="0070C0"/>
                <w:sz w:val="28"/>
                <w:szCs w:val="28"/>
                <w:highlight w:val="yellow"/>
                <w:shd w:val="clear" w:color="auto" w:fill="FFFFFF"/>
              </w:rPr>
              <w:t>ad</w:t>
            </w:r>
            <w:r w:rsidRPr="005C23B6">
              <w:rPr>
                <w:rFonts w:ascii="Times New Roman" w:hAnsi="Times New Roman"/>
                <w:i/>
                <w:color w:val="0070C0"/>
                <w:sz w:val="28"/>
                <w:szCs w:val="28"/>
                <w:shd w:val="clear" w:color="auto" w:fill="FFFFFF"/>
              </w:rPr>
              <w:t>//is'tæbliʃt/</w:t>
            </w:r>
          </w:p>
          <w:p w14:paraId="141E2CA0" w14:textId="77777777" w:rsidR="00BF041E" w:rsidRPr="005C23B6" w:rsidRDefault="00BF041E" w:rsidP="00516DD5">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Involved/ad/</w:t>
            </w:r>
            <w:r w:rsidRPr="005C23B6">
              <w:rPr>
                <w:rFonts w:ascii="Times New Roman" w:hAnsi="Times New Roman"/>
                <w:i/>
                <w:iCs/>
                <w:color w:val="0070C0"/>
                <w:sz w:val="28"/>
                <w:szCs w:val="28"/>
                <w:shd w:val="clear" w:color="auto" w:fill="FFFFFF"/>
              </w:rPr>
              <w:t xml:space="preserve"> /in'vɔlvd/</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bị mắc míu, bị liên luỵ, bọ dính líu, bị dính dáng</w:t>
            </w:r>
          </w:p>
          <w:p w14:paraId="64A2C09A" w14:textId="77777777" w:rsidR="00BF041E" w:rsidRPr="005C23B6" w:rsidRDefault="00BF041E" w:rsidP="00516DD5">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Resolve//n/v/</w:t>
            </w:r>
            <w:r w:rsidRPr="005C23B6">
              <w:rPr>
                <w:rFonts w:ascii="Times New Roman" w:hAnsi="Times New Roman"/>
                <w:i/>
                <w:iCs/>
                <w:color w:val="0070C0"/>
                <w:sz w:val="28"/>
                <w:szCs w:val="28"/>
                <w:shd w:val="clear" w:color="auto" w:fill="FFFFFF"/>
              </w:rPr>
              <w:t xml:space="preserve"> /ri'zɔlv/</w:t>
            </w:r>
            <w:r w:rsidRPr="005C23B6">
              <w:rPr>
                <w:rFonts w:ascii="Times New Roman" w:hAnsi="Times New Roman"/>
                <w:b/>
                <w:bCs/>
                <w:i/>
                <w:iCs/>
                <w:color w:val="0070C0"/>
                <w:sz w:val="28"/>
                <w:szCs w:val="28"/>
                <w:bdr w:val="none" w:sz="0" w:space="0" w:color="auto" w:frame="1"/>
                <w:shd w:val="clear" w:color="auto" w:fill="FFFFFF"/>
              </w:rPr>
              <w:t xml:space="preserve"> giải quyết; </w:t>
            </w:r>
            <w:r w:rsidRPr="005C23B6">
              <w:rPr>
                <w:rFonts w:ascii="Times New Roman" w:eastAsia="Times New Roman" w:hAnsi="Times New Roman"/>
                <w:b/>
                <w:bCs/>
                <w:i/>
                <w:iCs/>
                <w:color w:val="FF0000"/>
                <w:sz w:val="28"/>
                <w:szCs w:val="28"/>
                <w:highlight w:val="yellow"/>
                <w:bdr w:val="none" w:sz="0" w:space="0" w:color="auto" w:frame="1"/>
                <w:shd w:val="clear" w:color="auto" w:fill="FFFFFF"/>
              </w:rPr>
              <w:t>quyết tâm</w:t>
            </w:r>
            <w:r w:rsidR="00CF45CD" w:rsidRPr="005C23B6">
              <w:rPr>
                <w:rFonts w:ascii="Times New Roman" w:eastAsia="Times New Roman" w:hAnsi="Times New Roman"/>
                <w:b/>
                <w:bCs/>
                <w:i/>
                <w:iCs/>
                <w:color w:val="0070C0"/>
                <w:sz w:val="28"/>
                <w:szCs w:val="28"/>
                <w:bdr w:val="none" w:sz="0" w:space="0" w:color="auto" w:frame="1"/>
                <w:shd w:val="clear" w:color="auto" w:fill="FFFFFF"/>
              </w:rPr>
              <w:t>,</w:t>
            </w:r>
            <w:r w:rsidRPr="005C23B6">
              <w:rPr>
                <w:rFonts w:ascii="Times New Roman" w:eastAsia="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FF0000"/>
                <w:sz w:val="28"/>
                <w:szCs w:val="28"/>
                <w:bdr w:val="none" w:sz="0" w:space="0" w:color="auto" w:frame="1"/>
                <w:shd w:val="clear" w:color="auto" w:fill="FFFFFF"/>
              </w:rPr>
              <w:t>kiên quyết</w:t>
            </w:r>
          </w:p>
          <w:p w14:paraId="52C3C2EA" w14:textId="77777777" w:rsidR="00BF041E" w:rsidRPr="005C23B6" w:rsidRDefault="00BF041E"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to take a </w:t>
            </w:r>
            <w:r w:rsidRPr="005C23B6">
              <w:rPr>
                <w:rFonts w:ascii="Times New Roman" w:eastAsia="Times New Roman" w:hAnsi="Times New Roman"/>
                <w:b/>
                <w:i/>
                <w:iCs/>
                <w:color w:val="FF0000"/>
                <w:sz w:val="28"/>
                <w:szCs w:val="28"/>
                <w:bdr w:val="none" w:sz="0" w:space="0" w:color="auto" w:frame="1"/>
              </w:rPr>
              <w:t xml:space="preserve">great </w:t>
            </w:r>
            <w:r w:rsidRPr="005C23B6">
              <w:rPr>
                <w:rFonts w:ascii="Times New Roman" w:eastAsia="Times New Roman" w:hAnsi="Times New Roman"/>
                <w:b/>
                <w:i/>
                <w:iCs/>
                <w:color w:val="FF0000"/>
                <w:sz w:val="28"/>
                <w:szCs w:val="28"/>
                <w:highlight w:val="yellow"/>
                <w:bdr w:val="none" w:sz="0" w:space="0" w:color="auto" w:frame="1"/>
              </w:rPr>
              <w:t>resolve</w:t>
            </w:r>
            <w:r w:rsidR="00CF45CD" w:rsidRPr="005C23B6">
              <w:rPr>
                <w:rFonts w:ascii="Times New Roman" w:eastAsia="Times New Roman" w:hAnsi="Times New Roman"/>
                <w:b/>
                <w:i/>
                <w:iCs/>
                <w:color w:val="FF0000"/>
                <w:sz w:val="28"/>
                <w:szCs w:val="28"/>
                <w:bdr w:val="none" w:sz="0" w:space="0" w:color="auto" w:frame="1"/>
              </w:rPr>
              <w:t>/n/</w:t>
            </w:r>
            <w:r w:rsidRPr="005C23B6">
              <w:rPr>
                <w:rFonts w:ascii="Times New Roman" w:eastAsia="Times New Roman" w:hAnsi="Times New Roman"/>
                <w:i/>
                <w:iCs/>
                <w:color w:val="0070C0"/>
                <w:sz w:val="28"/>
                <w:szCs w:val="28"/>
                <w:bdr w:val="none" w:sz="0" w:space="0" w:color="auto" w:frame="1"/>
              </w:rPr>
              <w:t xml:space="preserve"> to </w:t>
            </w:r>
            <w:r w:rsidRPr="005C23B6">
              <w:rPr>
                <w:rFonts w:ascii="Times New Roman" w:eastAsia="Times New Roman" w:hAnsi="Times New Roman"/>
                <w:b/>
                <w:i/>
                <w:iCs/>
                <w:color w:val="0070C0"/>
                <w:sz w:val="28"/>
                <w:szCs w:val="28"/>
                <w:bdr w:val="none" w:sz="0" w:space="0" w:color="auto" w:frame="1"/>
              </w:rPr>
              <w:t>shrink</w:t>
            </w:r>
            <w:r w:rsidRPr="005C23B6">
              <w:rPr>
                <w:rFonts w:ascii="Times New Roman" w:eastAsia="Times New Roman" w:hAnsi="Times New Roman"/>
                <w:i/>
                <w:iCs/>
                <w:color w:val="0070C0"/>
                <w:sz w:val="28"/>
                <w:szCs w:val="28"/>
                <w:bdr w:val="none" w:sz="0" w:space="0" w:color="auto" w:frame="1"/>
              </w:rPr>
              <w:t xml:space="preserve"> from no difficulty</w:t>
            </w:r>
            <w:r w:rsidRPr="005C23B6">
              <w:rPr>
                <w:rFonts w:ascii="Times New Roman" w:eastAsia="Times New Roman" w:hAnsi="Times New Roman"/>
                <w:i/>
                <w:iCs/>
                <w:color w:val="0070C0"/>
                <w:sz w:val="28"/>
                <w:szCs w:val="28"/>
              </w:rPr>
              <w:br/>
            </w:r>
            <w:r w:rsidRPr="005C23B6">
              <w:rPr>
                <w:rFonts w:ascii="Times New Roman" w:eastAsia="Times New Roman" w:hAnsi="Times New Roman"/>
                <w:b/>
                <w:i/>
                <w:iCs/>
                <w:color w:val="FF0000"/>
                <w:sz w:val="28"/>
                <w:szCs w:val="28"/>
              </w:rPr>
              <w:t>kiên quyết</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i/>
                <w:iCs/>
                <w:color w:val="0070C0"/>
                <w:sz w:val="28"/>
                <w:szCs w:val="28"/>
              </w:rPr>
              <w:t>không lùi bước</w:t>
            </w:r>
            <w:r w:rsidRPr="005C23B6">
              <w:rPr>
                <w:rFonts w:ascii="Times New Roman" w:eastAsia="Times New Roman" w:hAnsi="Times New Roman"/>
                <w:i/>
                <w:iCs/>
                <w:color w:val="0070C0"/>
                <w:sz w:val="28"/>
                <w:szCs w:val="28"/>
              </w:rPr>
              <w:t xml:space="preserve"> trước một khó khăn nào</w:t>
            </w:r>
          </w:p>
          <w:p w14:paraId="3B196539" w14:textId="77777777" w:rsidR="00516DD5" w:rsidRPr="005C23B6" w:rsidRDefault="00BF041E"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lastRenderedPageBreak/>
              <w:t>kiên quyết (làm gì)</w:t>
            </w:r>
            <w:r w:rsidR="00CF45CD"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to be resolve</w:t>
            </w:r>
          </w:p>
          <w:p w14:paraId="584D09DB" w14:textId="77777777" w:rsidR="00BF041E" w:rsidRPr="005C23B6" w:rsidRDefault="00BF041E" w:rsidP="002D4814">
            <w:pPr>
              <w:spacing w:after="0" w:line="240" w:lineRule="auto"/>
              <w:rPr>
                <w:rFonts w:ascii="Times New Roman" w:eastAsia="Times New Roman" w:hAnsi="Times New Roman"/>
                <w:b/>
                <w:bCs/>
                <w:i/>
                <w:iCs/>
                <w:color w:val="0070C0"/>
                <w:sz w:val="28"/>
                <w:szCs w:val="28"/>
                <w:bdr w:val="none" w:sz="0" w:space="0" w:color="auto" w:frame="1"/>
              </w:rPr>
            </w:pPr>
            <w:r w:rsidRPr="005C23B6">
              <w:rPr>
                <w:rFonts w:ascii="Times New Roman" w:hAnsi="Times New Roman"/>
                <w:i/>
                <w:iCs/>
                <w:color w:val="0070C0"/>
                <w:sz w:val="28"/>
                <w:szCs w:val="28"/>
              </w:rPr>
              <w:t>Solved</w:t>
            </w:r>
            <w:r w:rsidR="00516DD5" w:rsidRPr="005C23B6">
              <w:rPr>
                <w:rFonts w:ascii="Times New Roman" w:hAnsi="Times New Roman"/>
                <w:i/>
                <w:iCs/>
                <w:color w:val="0070C0"/>
                <w:sz w:val="28"/>
                <w:szCs w:val="28"/>
              </w:rPr>
              <w:t>/</w:t>
            </w:r>
            <w:r w:rsidR="00516DD5" w:rsidRPr="005C23B6">
              <w:rPr>
                <w:rFonts w:ascii="Times New Roman" w:hAnsi="Times New Roman"/>
                <w:b/>
                <w:bCs/>
                <w:i/>
                <w:iCs/>
                <w:color w:val="0070C0"/>
                <w:sz w:val="28"/>
                <w:szCs w:val="28"/>
                <w:bdr w:val="none" w:sz="0" w:space="0" w:color="auto" w:frame="1"/>
              </w:rPr>
              <w:t xml:space="preserve"> /</w:t>
            </w:r>
            <w:r w:rsidR="00516DD5" w:rsidRPr="005C23B6">
              <w:rPr>
                <w:rFonts w:ascii="Times New Roman" w:hAnsi="Times New Roman"/>
                <w:b/>
                <w:bCs/>
                <w:i/>
                <w:iCs/>
                <w:color w:val="FF0000"/>
                <w:sz w:val="28"/>
                <w:szCs w:val="28"/>
                <w:bdr w:val="none" w:sz="0" w:space="0" w:color="auto" w:frame="1"/>
              </w:rPr>
              <w:t>v</w:t>
            </w:r>
            <w:r w:rsidR="00516DD5" w:rsidRPr="005C23B6">
              <w:rPr>
                <w:rFonts w:ascii="Times New Roman" w:hAnsi="Times New Roman"/>
                <w:b/>
                <w:bCs/>
                <w:i/>
                <w:iCs/>
                <w:color w:val="0070C0"/>
                <w:sz w:val="28"/>
                <w:szCs w:val="28"/>
                <w:bdr w:val="none" w:sz="0" w:space="0" w:color="auto" w:frame="1"/>
              </w:rPr>
              <w:t>/</w:t>
            </w:r>
            <w:r w:rsidR="00516DD5" w:rsidRPr="005C23B6">
              <w:rPr>
                <w:rFonts w:ascii="Times New Roman" w:hAnsi="Times New Roman"/>
                <w:i/>
                <w:iCs/>
                <w:color w:val="0070C0"/>
                <w:sz w:val="28"/>
                <w:szCs w:val="28"/>
                <w:shd w:val="clear" w:color="auto" w:fill="FFFFFF"/>
              </w:rPr>
              <w:t>/sɔlv/</w:t>
            </w:r>
            <w:r w:rsidR="00516DD5" w:rsidRPr="005C23B6">
              <w:rPr>
                <w:rFonts w:ascii="Times New Roman" w:eastAsia="Times New Roman" w:hAnsi="Times New Roman"/>
                <w:b/>
                <w:bCs/>
                <w:i/>
                <w:iCs/>
                <w:color w:val="0070C0"/>
                <w:sz w:val="28"/>
                <w:szCs w:val="28"/>
                <w:bdr w:val="none" w:sz="0" w:space="0" w:color="auto" w:frame="1"/>
              </w:rPr>
              <w:t xml:space="preserve"> giải quyết (một vấn đề)</w:t>
            </w:r>
          </w:p>
          <w:p w14:paraId="1E8001B5" w14:textId="77777777" w:rsidR="00CF45CD" w:rsidRPr="005C23B6" w:rsidRDefault="00CF45CD" w:rsidP="00CF45CD">
            <w:pPr>
              <w:spacing w:after="0" w:line="240" w:lineRule="auto"/>
              <w:rPr>
                <w:rFonts w:ascii="Times New Roman" w:hAnsi="Times New Roman"/>
                <w:b/>
                <w:bCs/>
                <w:i/>
                <w:color w:val="0070C0"/>
                <w:sz w:val="28"/>
                <w:szCs w:val="28"/>
                <w:bdr w:val="none" w:sz="0" w:space="0" w:color="auto" w:frame="1"/>
                <w:shd w:val="clear" w:color="auto" w:fill="FFFFFF"/>
              </w:rPr>
            </w:pPr>
            <w:r w:rsidRPr="005C23B6">
              <w:rPr>
                <w:rFonts w:ascii="Times New Roman" w:eastAsia="Times New Roman" w:hAnsi="Times New Roman"/>
                <w:b/>
                <w:i/>
                <w:iCs/>
                <w:color w:val="FF0000"/>
                <w:sz w:val="28"/>
                <w:szCs w:val="28"/>
                <w:highlight w:val="yellow"/>
                <w:bdr w:val="none" w:sz="0" w:space="0" w:color="auto" w:frame="1"/>
              </w:rPr>
              <w:t>shrink</w:t>
            </w:r>
            <w:r w:rsidRPr="005C23B6">
              <w:rPr>
                <w:rFonts w:ascii="Times New Roman" w:eastAsia="Times New Roman" w:hAnsi="Times New Roman"/>
                <w:i/>
                <w:iCs/>
                <w:color w:val="0070C0"/>
                <w:sz w:val="28"/>
                <w:szCs w:val="28"/>
                <w:bdr w:val="none" w:sz="0" w:space="0" w:color="auto" w:frame="1"/>
              </w:rPr>
              <w:t xml:space="preserve"> </w:t>
            </w:r>
            <w:r w:rsidRPr="005C23B6">
              <w:rPr>
                <w:rFonts w:ascii="Times New Roman" w:hAnsi="Times New Roman"/>
                <w:i/>
                <w:color w:val="0070C0"/>
                <w:sz w:val="28"/>
                <w:szCs w:val="28"/>
                <w:shd w:val="clear" w:color="auto" w:fill="FFFFFF"/>
              </w:rPr>
              <w:t>/ʃriɳk//v/</w:t>
            </w:r>
            <w:r w:rsidRPr="005C23B6">
              <w:rPr>
                <w:rFonts w:ascii="Times New Roman" w:hAnsi="Times New Roman"/>
                <w:b/>
                <w:bCs/>
                <w:i/>
                <w:color w:val="0070C0"/>
                <w:sz w:val="28"/>
                <w:szCs w:val="28"/>
                <w:bdr w:val="none" w:sz="0" w:space="0" w:color="auto" w:frame="1"/>
                <w:shd w:val="clear" w:color="auto" w:fill="FFFFFF"/>
              </w:rPr>
              <w:t xml:space="preserve"> co lại, rút lại, ngắn lại; co vào, rút vào</w:t>
            </w:r>
          </w:p>
          <w:p w14:paraId="2FCE4CDB" w14:textId="77777777" w:rsidR="00CF45CD" w:rsidRPr="005C23B6" w:rsidRDefault="00CF45CD" w:rsidP="002D4814">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 xml:space="preserve">to </w:t>
            </w:r>
            <w:r w:rsidRPr="005C23B6">
              <w:rPr>
                <w:rFonts w:ascii="Times New Roman" w:eastAsia="Times New Roman" w:hAnsi="Times New Roman"/>
                <w:b/>
                <w:i/>
                <w:color w:val="0070C0"/>
                <w:sz w:val="28"/>
                <w:szCs w:val="28"/>
                <w:bdr w:val="none" w:sz="0" w:space="0" w:color="auto" w:frame="1"/>
              </w:rPr>
              <w:t>shrink</w:t>
            </w:r>
            <w:r w:rsidRPr="005C23B6">
              <w:rPr>
                <w:rFonts w:ascii="Times New Roman" w:eastAsia="Times New Roman" w:hAnsi="Times New Roman"/>
                <w:i/>
                <w:color w:val="0070C0"/>
                <w:sz w:val="28"/>
                <w:szCs w:val="28"/>
                <w:bdr w:val="none" w:sz="0" w:space="0" w:color="auto" w:frame="1"/>
              </w:rPr>
              <w:t xml:space="preserve"> from difficulties</w:t>
            </w:r>
            <w:r w:rsidRPr="005C23B6">
              <w:rPr>
                <w:rFonts w:ascii="Times New Roman" w:eastAsia="Times New Roman" w:hAnsi="Times New Roman"/>
                <w:i/>
                <w:color w:val="0070C0"/>
                <w:sz w:val="28"/>
                <w:szCs w:val="28"/>
              </w:rPr>
              <w:t>/lùi bước trước khó khăn</w:t>
            </w:r>
          </w:p>
        </w:tc>
        <w:tc>
          <w:tcPr>
            <w:tcW w:w="6903" w:type="dxa"/>
          </w:tcPr>
          <w:p w14:paraId="186727B5" w14:textId="77777777" w:rsidR="001D5715" w:rsidRPr="005C23B6" w:rsidRDefault="001D5715" w:rsidP="002D4814">
            <w:pPr>
              <w:spacing w:after="0" w:line="240" w:lineRule="auto"/>
              <w:rPr>
                <w:rFonts w:ascii="Times New Roman" w:hAnsi="Times New Roman"/>
                <w:b/>
                <w:bCs/>
                <w:i/>
                <w:iCs/>
                <w:color w:val="0070C0"/>
                <w:sz w:val="28"/>
                <w:szCs w:val="28"/>
                <w:lang w:val="vi-VN"/>
              </w:rPr>
            </w:pPr>
          </w:p>
        </w:tc>
      </w:tr>
      <w:tr w:rsidR="002A23A8" w:rsidRPr="005C23B6" w14:paraId="5EC3BDF7" w14:textId="77777777" w:rsidTr="00DC1606">
        <w:tc>
          <w:tcPr>
            <w:tcW w:w="7225" w:type="dxa"/>
          </w:tcPr>
          <w:p w14:paraId="4B62F235" w14:textId="77777777" w:rsidR="002A23A8" w:rsidRPr="005C23B6" w:rsidRDefault="002A23A8" w:rsidP="002D4814">
            <w:pPr>
              <w:spacing w:after="0" w:line="240" w:lineRule="auto"/>
              <w:jc w:val="both"/>
              <w:rPr>
                <w:rFonts w:ascii="Times New Roman" w:hAnsi="Times New Roman"/>
                <w:b/>
                <w:bCs/>
                <w:sz w:val="28"/>
                <w:szCs w:val="28"/>
              </w:rPr>
            </w:pPr>
            <w:r w:rsidRPr="005C23B6">
              <w:rPr>
                <w:rFonts w:ascii="Times New Roman" w:hAnsi="Times New Roman"/>
                <w:b/>
                <w:bCs/>
                <w:sz w:val="28"/>
                <w:szCs w:val="28"/>
              </w:rPr>
              <w:t>Article 3.</w:t>
            </w:r>
            <w:r w:rsidRPr="005C23B6">
              <w:rPr>
                <w:rFonts w:ascii="Times New Roman" w:hAnsi="Times New Roman"/>
                <w:sz w:val="28"/>
                <w:szCs w:val="28"/>
              </w:rPr>
              <w:t xml:space="preserve"> </w:t>
            </w:r>
            <w:r w:rsidRPr="005C23B6">
              <w:rPr>
                <w:rFonts w:ascii="Times New Roman" w:hAnsi="Times New Roman"/>
                <w:b/>
                <w:bCs/>
                <w:sz w:val="28"/>
                <w:szCs w:val="28"/>
              </w:rPr>
              <w:t xml:space="preserve">Application of the </w:t>
            </w:r>
            <w:r w:rsidRPr="005C23B6">
              <w:rPr>
                <w:rFonts w:ascii="Times New Roman" w:hAnsi="Times New Roman"/>
                <w:b/>
                <w:bCs/>
                <w:sz w:val="28"/>
                <w:szCs w:val="28"/>
                <w:highlight w:val="yellow"/>
              </w:rPr>
              <w:t>Law on Property Auction</w:t>
            </w:r>
            <w:r w:rsidRPr="005C23B6">
              <w:rPr>
                <w:rFonts w:ascii="Times New Roman" w:hAnsi="Times New Roman"/>
                <w:b/>
                <w:bCs/>
                <w:sz w:val="28"/>
                <w:szCs w:val="28"/>
              </w:rPr>
              <w:t xml:space="preserve"> and </w:t>
            </w:r>
            <w:r w:rsidRPr="005C23B6">
              <w:rPr>
                <w:rFonts w:ascii="Times New Roman" w:hAnsi="Times New Roman"/>
                <w:b/>
                <w:bCs/>
                <w:color w:val="FF0000"/>
                <w:sz w:val="28"/>
                <w:szCs w:val="28"/>
              </w:rPr>
              <w:t>provisions</w:t>
            </w:r>
            <w:r w:rsidRPr="005C23B6">
              <w:rPr>
                <w:rFonts w:ascii="Times New Roman" w:hAnsi="Times New Roman"/>
                <w:b/>
                <w:bCs/>
                <w:sz w:val="28"/>
                <w:szCs w:val="28"/>
              </w:rPr>
              <w:t xml:space="preserve"> on property auction </w:t>
            </w:r>
            <w:r w:rsidRPr="005C23B6">
              <w:rPr>
                <w:rFonts w:ascii="Times New Roman" w:hAnsi="Times New Roman"/>
                <w:b/>
                <w:bCs/>
                <w:sz w:val="28"/>
                <w:szCs w:val="28"/>
                <w:u w:val="single"/>
              </w:rPr>
              <w:t>order</w:t>
            </w:r>
            <w:r w:rsidRPr="005C23B6">
              <w:rPr>
                <w:rFonts w:ascii="Times New Roman" w:hAnsi="Times New Roman"/>
                <w:b/>
                <w:bCs/>
                <w:sz w:val="28"/>
                <w:szCs w:val="28"/>
              </w:rPr>
              <w:t xml:space="preserve"> and </w:t>
            </w:r>
            <w:r w:rsidRPr="005C23B6">
              <w:rPr>
                <w:rFonts w:ascii="Times New Roman" w:hAnsi="Times New Roman"/>
                <w:b/>
                <w:bCs/>
                <w:sz w:val="28"/>
                <w:szCs w:val="28"/>
                <w:highlight w:val="yellow"/>
                <w:u w:val="single"/>
              </w:rPr>
              <w:t>procedures</w:t>
            </w:r>
            <w:r w:rsidRPr="005C23B6">
              <w:rPr>
                <w:rFonts w:ascii="Times New Roman" w:hAnsi="Times New Roman"/>
                <w:b/>
                <w:bCs/>
                <w:sz w:val="28"/>
                <w:szCs w:val="28"/>
                <w:highlight w:val="yellow"/>
              </w:rPr>
              <w:t xml:space="preserve"> of other laws</w:t>
            </w:r>
          </w:p>
          <w:p w14:paraId="2DF2CAD3" w14:textId="77777777" w:rsidR="002A23A8" w:rsidRPr="005C23B6" w:rsidRDefault="002A23A8" w:rsidP="002D4814">
            <w:pPr>
              <w:spacing w:after="0" w:line="240" w:lineRule="auto"/>
              <w:jc w:val="both"/>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b/>
                <w:sz w:val="28"/>
                <w:szCs w:val="28"/>
                <w:highlight w:val="yellow"/>
              </w:rPr>
              <w:t>In case</w:t>
            </w:r>
            <w:r w:rsidRPr="005C23B6">
              <w:rPr>
                <w:rFonts w:ascii="Times New Roman" w:hAnsi="Times New Roman"/>
                <w:sz w:val="28"/>
                <w:szCs w:val="28"/>
              </w:rPr>
              <w:t xml:space="preserve"> there is a </w:t>
            </w:r>
            <w:r w:rsidRPr="005C23B6">
              <w:rPr>
                <w:rFonts w:ascii="Times New Roman" w:hAnsi="Times New Roman"/>
                <w:sz w:val="28"/>
                <w:szCs w:val="28"/>
                <w:highlight w:val="yellow"/>
              </w:rPr>
              <w:t>difference between</w:t>
            </w:r>
            <w:r w:rsidRPr="005C23B6">
              <w:rPr>
                <w:rFonts w:ascii="Times New Roman" w:hAnsi="Times New Roman"/>
                <w:sz w:val="28"/>
                <w:szCs w:val="28"/>
              </w:rPr>
              <w:t xml:space="preserve"> the provisions on property auction order and procedures </w:t>
            </w:r>
            <w:r w:rsidRPr="005C23B6">
              <w:rPr>
                <w:rFonts w:ascii="Times New Roman" w:hAnsi="Times New Roman"/>
                <w:sz w:val="28"/>
                <w:szCs w:val="28"/>
                <w:highlight w:val="yellow"/>
              </w:rPr>
              <w:t>of this Law</w:t>
            </w:r>
            <w:r w:rsidRPr="005C23B6">
              <w:rPr>
                <w:rFonts w:ascii="Times New Roman" w:hAnsi="Times New Roman"/>
                <w:sz w:val="28"/>
                <w:szCs w:val="28"/>
              </w:rPr>
              <w:t xml:space="preserve"> and </w:t>
            </w:r>
            <w:r w:rsidRPr="005C23B6">
              <w:rPr>
                <w:rFonts w:ascii="Times New Roman" w:hAnsi="Times New Roman"/>
                <w:sz w:val="28"/>
                <w:szCs w:val="28"/>
                <w:highlight w:val="yellow"/>
              </w:rPr>
              <w:t>of other laws,</w:t>
            </w:r>
            <w:r w:rsidRPr="005C23B6">
              <w:rPr>
                <w:rFonts w:ascii="Times New Roman" w:hAnsi="Times New Roman"/>
                <w:sz w:val="28"/>
                <w:szCs w:val="28"/>
              </w:rPr>
              <w:t xml:space="preserve"> those of this Law </w:t>
            </w:r>
            <w:r w:rsidRPr="005C23B6">
              <w:rPr>
                <w:rFonts w:ascii="Times New Roman" w:hAnsi="Times New Roman"/>
                <w:b/>
                <w:color w:val="FF0000"/>
                <w:sz w:val="28"/>
                <w:szCs w:val="28"/>
                <w:highlight w:val="yellow"/>
                <w:u w:val="single"/>
              </w:rPr>
              <w:t>shall</w:t>
            </w:r>
            <w:r w:rsidRPr="005C23B6">
              <w:rPr>
                <w:rFonts w:ascii="Times New Roman" w:hAnsi="Times New Roman"/>
                <w:b/>
                <w:sz w:val="28"/>
                <w:szCs w:val="28"/>
                <w:highlight w:val="yellow"/>
                <w:u w:val="single"/>
              </w:rPr>
              <w:t xml:space="preserve"> prevail</w:t>
            </w:r>
            <w:r w:rsidRPr="005C23B6">
              <w:rPr>
                <w:rFonts w:ascii="Times New Roman" w:hAnsi="Times New Roman"/>
                <w:sz w:val="28"/>
                <w:szCs w:val="28"/>
                <w:highlight w:val="yellow"/>
              </w:rPr>
              <w:t>,</w:t>
            </w:r>
            <w:r w:rsidRPr="005C23B6">
              <w:rPr>
                <w:rFonts w:ascii="Times New Roman" w:hAnsi="Times New Roman"/>
                <w:sz w:val="28"/>
                <w:szCs w:val="28"/>
              </w:rPr>
              <w:t xml:space="preserve"> except the </w:t>
            </w:r>
            <w:r w:rsidRPr="005C23B6">
              <w:rPr>
                <w:rFonts w:ascii="Times New Roman" w:hAnsi="Times New Roman"/>
                <w:sz w:val="28"/>
                <w:szCs w:val="28"/>
                <w:highlight w:val="yellow"/>
              </w:rPr>
              <w:t>case specified</w:t>
            </w:r>
            <w:r w:rsidRPr="005C23B6">
              <w:rPr>
                <w:rFonts w:ascii="Times New Roman" w:hAnsi="Times New Roman"/>
                <w:sz w:val="28"/>
                <w:szCs w:val="28"/>
              </w:rPr>
              <w:t xml:space="preserve"> in Clause 2 of this Article.</w:t>
            </w:r>
          </w:p>
          <w:p w14:paraId="565BC5E3" w14:textId="77777777" w:rsidR="002A23A8" w:rsidRPr="005C23B6" w:rsidRDefault="002A23A8" w:rsidP="002D4814">
            <w:pPr>
              <w:spacing w:after="0" w:line="240" w:lineRule="auto"/>
              <w:jc w:val="both"/>
              <w:rPr>
                <w:rFonts w:ascii="Times New Roman" w:hAnsi="Times New Roman"/>
                <w:sz w:val="28"/>
                <w:szCs w:val="28"/>
              </w:rPr>
            </w:pPr>
            <w:r w:rsidRPr="005C23B6">
              <w:rPr>
                <w:rFonts w:ascii="Times New Roman" w:hAnsi="Times New Roman"/>
                <w:sz w:val="28"/>
                <w:szCs w:val="28"/>
              </w:rPr>
              <w:t xml:space="preserve">2. The auction of </w:t>
            </w:r>
            <w:r w:rsidRPr="005C23B6">
              <w:rPr>
                <w:rFonts w:ascii="Times New Roman" w:hAnsi="Times New Roman"/>
                <w:b/>
                <w:color w:val="FF0000"/>
                <w:sz w:val="28"/>
                <w:szCs w:val="28"/>
              </w:rPr>
              <w:t>securities</w:t>
            </w:r>
            <w:r w:rsidRPr="005C23B6">
              <w:rPr>
                <w:rFonts w:ascii="Times New Roman" w:hAnsi="Times New Roman"/>
                <w:sz w:val="28"/>
                <w:szCs w:val="28"/>
              </w:rPr>
              <w:t xml:space="preserve"> </w:t>
            </w:r>
            <w:r w:rsidRPr="005C23B6">
              <w:rPr>
                <w:rFonts w:ascii="Times New Roman" w:hAnsi="Times New Roman"/>
                <w:sz w:val="28"/>
                <w:szCs w:val="28"/>
                <w:highlight w:val="yellow"/>
                <w:u w:val="single"/>
              </w:rPr>
              <w:t>shall be carri</w:t>
            </w:r>
            <w:r w:rsidRPr="005C23B6">
              <w:rPr>
                <w:rFonts w:ascii="Times New Roman" w:hAnsi="Times New Roman"/>
                <w:color w:val="FF0000"/>
                <w:sz w:val="28"/>
                <w:szCs w:val="28"/>
                <w:highlight w:val="yellow"/>
                <w:u w:val="single"/>
              </w:rPr>
              <w:t>ed</w:t>
            </w:r>
            <w:r w:rsidRPr="005C23B6">
              <w:rPr>
                <w:rFonts w:ascii="Times New Roman" w:hAnsi="Times New Roman"/>
                <w:sz w:val="28"/>
                <w:szCs w:val="28"/>
                <w:highlight w:val="yellow"/>
                <w:u w:val="single"/>
              </w:rPr>
              <w:t xml:space="preserve"> out</w:t>
            </w:r>
            <w:r w:rsidRPr="005C23B6">
              <w:rPr>
                <w:rFonts w:ascii="Times New Roman" w:hAnsi="Times New Roman"/>
                <w:sz w:val="28"/>
                <w:szCs w:val="28"/>
              </w:rPr>
              <w:t xml:space="preserve"> in accordance with </w:t>
            </w:r>
            <w:r w:rsidRPr="005C23B6">
              <w:rPr>
                <w:rFonts w:ascii="Times New Roman" w:hAnsi="Times New Roman"/>
                <w:sz w:val="28"/>
                <w:szCs w:val="28"/>
                <w:highlight w:val="yellow"/>
                <w:u w:val="single"/>
              </w:rPr>
              <w:t>the law on securities</w:t>
            </w:r>
            <w:r w:rsidRPr="005C23B6">
              <w:rPr>
                <w:rFonts w:ascii="Times New Roman" w:hAnsi="Times New Roman"/>
                <w:sz w:val="28"/>
                <w:szCs w:val="28"/>
              </w:rPr>
              <w:t>; the auction of state property locat</w:t>
            </w:r>
            <w:r w:rsidRPr="005C23B6">
              <w:rPr>
                <w:rFonts w:ascii="Times New Roman" w:hAnsi="Times New Roman"/>
                <w:sz w:val="28"/>
                <w:szCs w:val="28"/>
                <w:highlight w:val="yellow"/>
              </w:rPr>
              <w:t>ed</w:t>
            </w:r>
            <w:r w:rsidRPr="005C23B6">
              <w:rPr>
                <w:rFonts w:ascii="Times New Roman" w:hAnsi="Times New Roman"/>
                <w:sz w:val="28"/>
                <w:szCs w:val="28"/>
              </w:rPr>
              <w:t xml:space="preserve"> overseas </w:t>
            </w:r>
            <w:r w:rsidRPr="005C23B6">
              <w:rPr>
                <w:rFonts w:ascii="Times New Roman" w:hAnsi="Times New Roman"/>
                <w:sz w:val="28"/>
                <w:szCs w:val="28"/>
                <w:highlight w:val="yellow"/>
                <w:u w:val="single"/>
              </w:rPr>
              <w:t>shall be carri</w:t>
            </w:r>
            <w:r w:rsidRPr="005C23B6">
              <w:rPr>
                <w:rFonts w:ascii="Times New Roman" w:hAnsi="Times New Roman"/>
                <w:color w:val="FF0000"/>
                <w:sz w:val="28"/>
                <w:szCs w:val="28"/>
                <w:highlight w:val="yellow"/>
                <w:u w:val="single"/>
              </w:rPr>
              <w:t>ed</w:t>
            </w:r>
            <w:r w:rsidRPr="005C23B6">
              <w:rPr>
                <w:rFonts w:ascii="Times New Roman" w:hAnsi="Times New Roman"/>
                <w:sz w:val="28"/>
                <w:szCs w:val="28"/>
                <w:highlight w:val="yellow"/>
                <w:u w:val="single"/>
              </w:rPr>
              <w:t xml:space="preserve"> out</w:t>
            </w:r>
            <w:r w:rsidRPr="005C23B6">
              <w:rPr>
                <w:rFonts w:ascii="Times New Roman" w:hAnsi="Times New Roman"/>
                <w:sz w:val="28"/>
                <w:szCs w:val="28"/>
              </w:rPr>
              <w:t xml:space="preserve"> in accordance with the law on </w:t>
            </w:r>
            <w:r w:rsidRPr="005C23B6">
              <w:rPr>
                <w:rFonts w:ascii="Times New Roman" w:hAnsi="Times New Roman"/>
                <w:sz w:val="28"/>
                <w:szCs w:val="28"/>
                <w:highlight w:val="yellow"/>
              </w:rPr>
              <w:t>management and use</w:t>
            </w:r>
            <w:r w:rsidRPr="005C23B6">
              <w:rPr>
                <w:rFonts w:ascii="Times New Roman" w:hAnsi="Times New Roman"/>
                <w:sz w:val="28"/>
                <w:szCs w:val="28"/>
              </w:rPr>
              <w:t xml:space="preserve"> of state property.</w:t>
            </w:r>
          </w:p>
        </w:tc>
        <w:tc>
          <w:tcPr>
            <w:tcW w:w="6903" w:type="dxa"/>
          </w:tcPr>
          <w:p w14:paraId="19C36903" w14:textId="77777777" w:rsidR="002A23A8" w:rsidRPr="005C23B6" w:rsidRDefault="002A23A8" w:rsidP="002D4814">
            <w:pPr>
              <w:spacing w:after="0" w:line="240" w:lineRule="auto"/>
              <w:jc w:val="both"/>
              <w:rPr>
                <w:rFonts w:ascii="Times New Roman" w:hAnsi="Times New Roman"/>
                <w:sz w:val="28"/>
                <w:szCs w:val="28"/>
              </w:rPr>
            </w:pPr>
            <w:bookmarkStart w:id="6" w:name="dieu_3"/>
            <w:r w:rsidRPr="005C23B6">
              <w:rPr>
                <w:rFonts w:ascii="Times New Roman" w:hAnsi="Times New Roman"/>
                <w:b/>
                <w:bCs/>
                <w:sz w:val="28"/>
                <w:szCs w:val="28"/>
                <w:lang w:val="vi-VN"/>
              </w:rPr>
              <w:t xml:space="preserve">Điều 3. Áp dụng Luật đấu giá tài sản và </w:t>
            </w:r>
            <w:r w:rsidRPr="005C23B6">
              <w:rPr>
                <w:rFonts w:ascii="Times New Roman" w:hAnsi="Times New Roman"/>
                <w:b/>
                <w:bCs/>
                <w:color w:val="FF0000"/>
                <w:sz w:val="28"/>
                <w:szCs w:val="28"/>
                <w:lang w:val="vi-VN"/>
              </w:rPr>
              <w:t>quy định</w:t>
            </w:r>
            <w:r w:rsidRPr="005C23B6">
              <w:rPr>
                <w:rFonts w:ascii="Times New Roman" w:hAnsi="Times New Roman"/>
                <w:b/>
                <w:bCs/>
                <w:sz w:val="28"/>
                <w:szCs w:val="28"/>
                <w:lang w:val="vi-VN"/>
              </w:rPr>
              <w:t xml:space="preserve"> về trình tự, thủ tục đấu giá tài sản tại các luật khác</w:t>
            </w:r>
            <w:bookmarkEnd w:id="6"/>
          </w:p>
          <w:p w14:paraId="78A05FDE" w14:textId="77777777" w:rsidR="002A23A8" w:rsidRPr="005C23B6" w:rsidRDefault="002A23A8" w:rsidP="002D4814">
            <w:pPr>
              <w:spacing w:after="0" w:line="240" w:lineRule="auto"/>
              <w:jc w:val="both"/>
              <w:rPr>
                <w:rFonts w:ascii="Times New Roman" w:hAnsi="Times New Roman"/>
                <w:sz w:val="28"/>
                <w:szCs w:val="28"/>
              </w:rPr>
            </w:pPr>
            <w:r w:rsidRPr="005C23B6">
              <w:rPr>
                <w:rFonts w:ascii="Times New Roman" w:hAnsi="Times New Roman"/>
                <w:sz w:val="28"/>
                <w:szCs w:val="28"/>
                <w:lang w:val="vi-VN"/>
              </w:rPr>
              <w:t xml:space="preserve">1. Trường hợp có sự khác nhau giữa quy định về trình tự, thủ tục đấu giá của Luật này và quy định của luật khác thì </w:t>
            </w:r>
            <w:r w:rsidRPr="005C23B6">
              <w:rPr>
                <w:rFonts w:ascii="Times New Roman" w:hAnsi="Times New Roman"/>
                <w:sz w:val="28"/>
                <w:szCs w:val="28"/>
                <w:highlight w:val="yellow"/>
                <w:lang w:val="vi-VN"/>
              </w:rPr>
              <w:t>áp dụn</w:t>
            </w:r>
            <w:r w:rsidRPr="005C23B6">
              <w:rPr>
                <w:rFonts w:ascii="Times New Roman" w:hAnsi="Times New Roman"/>
                <w:sz w:val="28"/>
                <w:szCs w:val="28"/>
                <w:lang w:val="vi-VN"/>
              </w:rPr>
              <w:t>g quy định của Luật này, trừ trường hợp quy định tại khoản 2 Điều này.</w:t>
            </w:r>
          </w:p>
          <w:p w14:paraId="3B8AC84D" w14:textId="77777777" w:rsidR="002A23A8" w:rsidRPr="005C23B6" w:rsidRDefault="002A23A8" w:rsidP="002D4814">
            <w:pPr>
              <w:spacing w:after="0" w:line="240" w:lineRule="auto"/>
              <w:jc w:val="both"/>
              <w:rPr>
                <w:rFonts w:ascii="Times New Roman" w:hAnsi="Times New Roman"/>
                <w:sz w:val="28"/>
                <w:szCs w:val="28"/>
              </w:rPr>
            </w:pPr>
            <w:r w:rsidRPr="005C23B6">
              <w:rPr>
                <w:rFonts w:ascii="Times New Roman" w:hAnsi="Times New Roman"/>
                <w:sz w:val="28"/>
                <w:szCs w:val="28"/>
                <w:lang w:val="vi-VN"/>
              </w:rPr>
              <w:t xml:space="preserve">2. Việc đấu giá đối với </w:t>
            </w:r>
            <w:r w:rsidRPr="005C23B6">
              <w:rPr>
                <w:rFonts w:ascii="Times New Roman" w:hAnsi="Times New Roman"/>
                <w:b/>
                <w:color w:val="FF0000"/>
                <w:sz w:val="28"/>
                <w:szCs w:val="28"/>
                <w:lang w:val="vi-VN"/>
              </w:rPr>
              <w:t>chứng khoán</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được thực hiện</w:t>
            </w:r>
            <w:r w:rsidRPr="005C23B6">
              <w:rPr>
                <w:rFonts w:ascii="Times New Roman" w:hAnsi="Times New Roman"/>
                <w:sz w:val="28"/>
                <w:szCs w:val="28"/>
                <w:lang w:val="vi-VN"/>
              </w:rPr>
              <w:t xml:space="preserve"> </w:t>
            </w:r>
            <w:r w:rsidRPr="005C23B6">
              <w:rPr>
                <w:rFonts w:ascii="Times New Roman" w:hAnsi="Times New Roman"/>
                <w:sz w:val="28"/>
                <w:szCs w:val="28"/>
                <w:highlight w:val="cyan"/>
                <w:lang w:val="vi-VN"/>
              </w:rPr>
              <w:t>theo quy định của pháp luật</w:t>
            </w:r>
            <w:r w:rsidRPr="005C23B6">
              <w:rPr>
                <w:rFonts w:ascii="Times New Roman" w:hAnsi="Times New Roman"/>
                <w:sz w:val="28"/>
                <w:szCs w:val="28"/>
                <w:lang w:val="vi-VN"/>
              </w:rPr>
              <w:t xml:space="preserve"> về chứng khoán; việc đấu giá đối với tài sản nhà nước ở nước ngoài </w:t>
            </w:r>
            <w:r w:rsidRPr="005C23B6">
              <w:rPr>
                <w:rFonts w:ascii="Times New Roman" w:hAnsi="Times New Roman"/>
                <w:sz w:val="28"/>
                <w:szCs w:val="28"/>
                <w:highlight w:val="yellow"/>
                <w:lang w:val="vi-VN"/>
              </w:rPr>
              <w:t>được</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thực hiện</w:t>
            </w:r>
            <w:r w:rsidRPr="005C23B6">
              <w:rPr>
                <w:rFonts w:ascii="Times New Roman" w:hAnsi="Times New Roman"/>
                <w:sz w:val="28"/>
                <w:szCs w:val="28"/>
                <w:lang w:val="vi-VN"/>
              </w:rPr>
              <w:t xml:space="preserve"> theo quy định của pháp luật về quản lý, sử dụng tài sản nhà nước.</w:t>
            </w:r>
          </w:p>
          <w:p w14:paraId="5633072A" w14:textId="77777777" w:rsidR="009A506C" w:rsidRPr="005C23B6" w:rsidRDefault="009A506C" w:rsidP="002D4814">
            <w:pPr>
              <w:spacing w:after="0" w:line="240" w:lineRule="auto"/>
              <w:jc w:val="both"/>
              <w:rPr>
                <w:rFonts w:ascii="Times New Roman" w:hAnsi="Times New Roman"/>
                <w:sz w:val="28"/>
                <w:szCs w:val="28"/>
                <w:lang w:val="vi-VN"/>
              </w:rPr>
            </w:pPr>
          </w:p>
          <w:p w14:paraId="7EA6C440" w14:textId="77777777" w:rsidR="00C55577" w:rsidRPr="005C23B6" w:rsidRDefault="00C55577" w:rsidP="002D4814">
            <w:pPr>
              <w:spacing w:after="0" w:line="240" w:lineRule="auto"/>
              <w:jc w:val="both"/>
              <w:rPr>
                <w:rFonts w:ascii="Times New Roman" w:hAnsi="Times New Roman"/>
                <w:sz w:val="28"/>
                <w:szCs w:val="28"/>
                <w:lang w:val="vi-VN"/>
              </w:rPr>
            </w:pPr>
          </w:p>
        </w:tc>
      </w:tr>
      <w:tr w:rsidR="00516DD5" w:rsidRPr="005C23B6" w14:paraId="63534DAD" w14:textId="77777777" w:rsidTr="00DC1606">
        <w:tc>
          <w:tcPr>
            <w:tcW w:w="7225" w:type="dxa"/>
          </w:tcPr>
          <w:p w14:paraId="165B8A2B" w14:textId="77777777" w:rsidR="00657721" w:rsidRPr="005C23B6" w:rsidRDefault="00657721" w:rsidP="00657721">
            <w:pPr>
              <w:spacing w:after="0" w:line="240" w:lineRule="auto"/>
              <w:rPr>
                <w:rFonts w:ascii="Times New Roman" w:hAnsi="Times New Roman"/>
                <w:b/>
                <w:bCs/>
                <w:i/>
                <w:color w:val="0070C0"/>
                <w:sz w:val="28"/>
                <w:szCs w:val="28"/>
                <w:bdr w:val="none" w:sz="0" w:space="0" w:color="auto" w:frame="1"/>
                <w:shd w:val="clear" w:color="auto" w:fill="FFFFFF"/>
              </w:rPr>
            </w:pPr>
            <w:r w:rsidRPr="005C23B6">
              <w:rPr>
                <w:rFonts w:ascii="Times New Roman" w:hAnsi="Times New Roman"/>
                <w:b/>
                <w:i/>
                <w:color w:val="0070C0"/>
                <w:sz w:val="28"/>
                <w:szCs w:val="28"/>
                <w:highlight w:val="yellow"/>
                <w:u w:val="single"/>
              </w:rPr>
              <w:t>shall prevail</w:t>
            </w:r>
            <w:r w:rsidRPr="005C23B6">
              <w:rPr>
                <w:rFonts w:ascii="Times New Roman" w:hAnsi="Times New Roman"/>
                <w:i/>
                <w:color w:val="0070C0"/>
                <w:sz w:val="28"/>
                <w:szCs w:val="28"/>
                <w:shd w:val="clear" w:color="auto" w:fill="FFFFFF"/>
              </w:rPr>
              <w:t xml:space="preserve"> /v//pri'veil/</w:t>
            </w:r>
            <w:r w:rsidRPr="005C23B6">
              <w:rPr>
                <w:rFonts w:ascii="Times New Roman" w:hAnsi="Times New Roman"/>
                <w:b/>
                <w:bCs/>
                <w:i/>
                <w:color w:val="0070C0"/>
                <w:sz w:val="28"/>
                <w:szCs w:val="28"/>
                <w:bdr w:val="none" w:sz="0" w:space="0" w:color="auto" w:frame="1"/>
                <w:shd w:val="clear" w:color="auto" w:fill="FFFFFF"/>
              </w:rPr>
              <w:t xml:space="preserve"> </w:t>
            </w:r>
            <w:r w:rsidRPr="005C23B6">
              <w:rPr>
                <w:rFonts w:ascii="Times New Roman" w:hAnsi="Times New Roman"/>
                <w:bCs/>
                <w:i/>
                <w:color w:val="0070C0"/>
                <w:sz w:val="28"/>
                <w:szCs w:val="28"/>
                <w:bdr w:val="none" w:sz="0" w:space="0" w:color="auto" w:frame="1"/>
                <w:shd w:val="clear" w:color="auto" w:fill="FFFFFF"/>
              </w:rPr>
              <w:t>thắng thế, chiếm ưu thế; thịnh hành, lưu hành, phổ biến khắp, lan khắp, thường xảy ra nhiều;</w:t>
            </w:r>
          </w:p>
          <w:p w14:paraId="50D05A81" w14:textId="77777777" w:rsidR="00657721" w:rsidRPr="005C23B6" w:rsidRDefault="00657721" w:rsidP="00657721">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 xml:space="preserve">according to the </w:t>
            </w:r>
            <w:r w:rsidRPr="005C23B6">
              <w:rPr>
                <w:rFonts w:ascii="Times New Roman" w:eastAsia="Times New Roman" w:hAnsi="Times New Roman"/>
                <w:b/>
                <w:i/>
                <w:color w:val="0070C0"/>
                <w:sz w:val="28"/>
                <w:szCs w:val="28"/>
                <w:bdr w:val="none" w:sz="0" w:space="0" w:color="auto" w:frame="1"/>
              </w:rPr>
              <w:t>custom</w:t>
            </w:r>
            <w:r w:rsidRPr="005C23B6">
              <w:rPr>
                <w:rFonts w:ascii="Times New Roman" w:eastAsia="Times New Roman" w:hAnsi="Times New Roman"/>
                <w:i/>
                <w:color w:val="0070C0"/>
                <w:sz w:val="28"/>
                <w:szCs w:val="28"/>
                <w:bdr w:val="none" w:sz="0" w:space="0" w:color="auto" w:frame="1"/>
              </w:rPr>
              <w:t xml:space="preserve"> that prevailed in those days</w:t>
            </w:r>
            <w:r w:rsidRPr="005C23B6">
              <w:rPr>
                <w:rFonts w:ascii="Times New Roman" w:eastAsia="Times New Roman" w:hAnsi="Times New Roman"/>
                <w:i/>
                <w:color w:val="0070C0"/>
                <w:sz w:val="28"/>
                <w:szCs w:val="28"/>
              </w:rPr>
              <w:br/>
              <w:t>theo phong tục thịnh hành thời bấy giờ</w:t>
            </w:r>
          </w:p>
          <w:p w14:paraId="642CDA42" w14:textId="77777777" w:rsidR="00516DD5" w:rsidRPr="005C23B6" w:rsidRDefault="00516DD5" w:rsidP="00657721">
            <w:pPr>
              <w:spacing w:after="0" w:line="240" w:lineRule="auto"/>
              <w:rPr>
                <w:rFonts w:ascii="Times New Roman" w:hAnsi="Times New Roman"/>
                <w:i/>
                <w:iCs/>
                <w:color w:val="0070C0"/>
                <w:sz w:val="28"/>
                <w:szCs w:val="28"/>
                <w:u w:val="single"/>
              </w:rPr>
            </w:pPr>
            <w:r w:rsidRPr="005C23B6">
              <w:rPr>
                <w:rFonts w:ascii="Times New Roman" w:hAnsi="Times New Roman"/>
                <w:b/>
                <w:i/>
                <w:iCs/>
                <w:color w:val="0070C0"/>
                <w:sz w:val="28"/>
                <w:szCs w:val="28"/>
              </w:rPr>
              <w:t>in accordance with</w:t>
            </w:r>
            <w:r w:rsidRPr="005C23B6">
              <w:rPr>
                <w:rFonts w:ascii="Times New Roman" w:hAnsi="Times New Roman"/>
                <w:i/>
                <w:iCs/>
                <w:color w:val="0070C0"/>
                <w:sz w:val="28"/>
                <w:szCs w:val="28"/>
              </w:rPr>
              <w:t xml:space="preserve"> </w:t>
            </w:r>
            <w:r w:rsidRPr="005C23B6">
              <w:rPr>
                <w:rFonts w:ascii="Times New Roman" w:hAnsi="Times New Roman"/>
                <w:i/>
                <w:iCs/>
                <w:color w:val="0070C0"/>
                <w:sz w:val="28"/>
                <w:szCs w:val="28"/>
                <w:u w:val="single"/>
              </w:rPr>
              <w:t xml:space="preserve">the </w:t>
            </w:r>
            <w:r w:rsidRPr="005C23B6">
              <w:rPr>
                <w:rFonts w:ascii="Times New Roman" w:hAnsi="Times New Roman"/>
                <w:b/>
                <w:i/>
                <w:iCs/>
                <w:color w:val="0070C0"/>
                <w:sz w:val="28"/>
                <w:szCs w:val="28"/>
                <w:u w:val="single"/>
              </w:rPr>
              <w:t>law on</w:t>
            </w:r>
            <w:r w:rsidRPr="005C23B6">
              <w:rPr>
                <w:rFonts w:ascii="Times New Roman" w:hAnsi="Times New Roman"/>
                <w:i/>
                <w:iCs/>
                <w:color w:val="0070C0"/>
                <w:sz w:val="28"/>
                <w:szCs w:val="28"/>
                <w:u w:val="single"/>
              </w:rPr>
              <w:t xml:space="preserve"> securities</w:t>
            </w:r>
          </w:p>
        </w:tc>
        <w:tc>
          <w:tcPr>
            <w:tcW w:w="6903" w:type="dxa"/>
          </w:tcPr>
          <w:p w14:paraId="27BDF630" w14:textId="77777777" w:rsidR="000653D4" w:rsidRPr="005C23B6" w:rsidRDefault="000653D4" w:rsidP="000653D4">
            <w:pPr>
              <w:spacing w:after="0" w:line="240" w:lineRule="auto"/>
              <w:rPr>
                <w:rFonts w:ascii="Times New Roman" w:eastAsia="Times New Roman" w:hAnsi="Times New Roman"/>
                <w:i/>
                <w:color w:val="0070C0"/>
                <w:sz w:val="28"/>
                <w:szCs w:val="28"/>
              </w:rPr>
            </w:pPr>
            <w:r w:rsidRPr="005C23B6">
              <w:rPr>
                <w:rFonts w:ascii="Times New Roman" w:hAnsi="Times New Roman"/>
                <w:b/>
                <w:i/>
                <w:color w:val="0070C0"/>
                <w:sz w:val="28"/>
                <w:szCs w:val="28"/>
                <w:highlight w:val="yellow"/>
                <w:u w:val="single"/>
              </w:rPr>
              <w:t xml:space="preserve">shall </w:t>
            </w:r>
            <w:r w:rsidRPr="005C23B6">
              <w:rPr>
                <w:rFonts w:ascii="Times New Roman" w:hAnsi="Times New Roman"/>
                <w:i/>
                <w:color w:val="0070C0"/>
                <w:sz w:val="28"/>
                <w:szCs w:val="28"/>
                <w:highlight w:val="yellow"/>
                <w:u w:val="single"/>
              </w:rPr>
              <w:t>be carried out</w:t>
            </w:r>
            <w:r w:rsidRPr="005C23B6">
              <w:rPr>
                <w:rFonts w:ascii="Times New Roman" w:hAnsi="Times New Roman"/>
                <w:i/>
                <w:color w:val="0070C0"/>
                <w:sz w:val="28"/>
                <w:szCs w:val="28"/>
                <w:u w:val="single"/>
              </w:rPr>
              <w:t xml:space="preserve">: </w:t>
            </w:r>
          </w:p>
          <w:p w14:paraId="3D9A4B9B" w14:textId="77777777" w:rsidR="00516DD5" w:rsidRPr="005C23B6" w:rsidRDefault="00516DD5" w:rsidP="002D4814">
            <w:pPr>
              <w:spacing w:after="0" w:line="240" w:lineRule="auto"/>
              <w:jc w:val="both"/>
              <w:rPr>
                <w:rFonts w:ascii="Times New Roman" w:hAnsi="Times New Roman"/>
                <w:i/>
                <w:iCs/>
                <w:color w:val="0070C0"/>
                <w:sz w:val="28"/>
                <w:szCs w:val="28"/>
              </w:rPr>
            </w:pPr>
          </w:p>
        </w:tc>
      </w:tr>
      <w:tr w:rsidR="00FD0178" w:rsidRPr="005C23B6" w14:paraId="6EB4ACB2" w14:textId="77777777" w:rsidTr="00DC1606">
        <w:tc>
          <w:tcPr>
            <w:tcW w:w="7225" w:type="dxa"/>
          </w:tcPr>
          <w:p w14:paraId="0DD7D3EC" w14:textId="77777777" w:rsidR="00FD0178" w:rsidRPr="005C23B6" w:rsidRDefault="00FD0178" w:rsidP="002D4814">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 of this Law and of other laws, those of this Law </w:t>
            </w:r>
            <w:r w:rsidRPr="005C23B6">
              <w:rPr>
                <w:rFonts w:ascii="Times New Roman" w:hAnsi="Times New Roman"/>
                <w:b/>
                <w:i/>
                <w:iCs/>
                <w:color w:val="FF0000"/>
                <w:sz w:val="28"/>
                <w:szCs w:val="28"/>
              </w:rPr>
              <w:t>shall prevail</w:t>
            </w:r>
            <w:r w:rsidRPr="005C23B6">
              <w:rPr>
                <w:rFonts w:ascii="Times New Roman" w:hAnsi="Times New Roman"/>
                <w:i/>
                <w:iCs/>
                <w:color w:val="0070C0"/>
                <w:sz w:val="28"/>
                <w:szCs w:val="28"/>
              </w:rPr>
              <w:t>, except/unless</w:t>
            </w:r>
          </w:p>
          <w:p w14:paraId="2BE9B1B1" w14:textId="77777777" w:rsidR="00E9354D" w:rsidRPr="005C23B6" w:rsidRDefault="00E9354D" w:rsidP="002D4814">
            <w:pPr>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D2E3FC"/>
                <w:lang w:val="en"/>
              </w:rPr>
              <w:t>54/2019 / QH14;</w:t>
            </w:r>
            <w:r w:rsidRPr="005C23B6">
              <w:rPr>
                <w:rStyle w:val="jlqj4b"/>
                <w:rFonts w:ascii="Times New Roman" w:hAnsi="Times New Roman"/>
                <w:i/>
                <w:iCs/>
                <w:color w:val="0070C0"/>
                <w:sz w:val="28"/>
                <w:szCs w:val="28"/>
                <w:shd w:val="clear" w:color="auto" w:fill="F5F5F5"/>
                <w:lang w:val="en"/>
              </w:rPr>
              <w:t xml:space="preserve"> </w:t>
            </w:r>
          </w:p>
          <w:p w14:paraId="3F52AC8A" w14:textId="77777777" w:rsidR="00E9354D" w:rsidRPr="005C23B6" w:rsidRDefault="00E9354D" w:rsidP="002D4814">
            <w:pPr>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Article 46.</w:t>
            </w:r>
            <w:r w:rsidRPr="005C23B6">
              <w:rPr>
                <w:rStyle w:val="jlqj4b"/>
                <w:rFonts w:ascii="Times New Roman" w:hAnsi="Times New Roman"/>
                <w:i/>
                <w:iCs/>
                <w:color w:val="0070C0"/>
                <w:sz w:val="28"/>
                <w:szCs w:val="28"/>
                <w:shd w:val="clear" w:color="auto" w:fill="F5F5F5"/>
                <w:lang w:val="en"/>
              </w:rPr>
              <w:t xml:space="preserve"> Rights and obligations of the Vietnam Stock Exchange 1. The Vietnam Stock Exchange has the following rights: a) To promulgate regulations on securities listing, ... g) Providing auction and bidding services; .. </w:t>
            </w:r>
          </w:p>
          <w:p w14:paraId="61B210C8" w14:textId="77777777" w:rsidR="0034266C" w:rsidRPr="005C23B6" w:rsidRDefault="00E9354D" w:rsidP="002D4814">
            <w:pPr>
              <w:spacing w:after="0" w:line="240" w:lineRule="auto"/>
              <w:jc w:val="both"/>
              <w:rPr>
                <w:rFonts w:ascii="Times New Roman" w:hAnsi="Times New Roman"/>
                <w:i/>
                <w:iCs/>
                <w:color w:val="0070C0"/>
                <w:sz w:val="28"/>
                <w:szCs w:val="28"/>
              </w:rPr>
            </w:pPr>
            <w:r w:rsidRPr="005C23B6">
              <w:rPr>
                <w:rStyle w:val="jlqj4b"/>
                <w:rFonts w:ascii="Times New Roman" w:hAnsi="Times New Roman"/>
                <w:b/>
                <w:bCs/>
                <w:i/>
                <w:iCs/>
                <w:color w:val="0070C0"/>
                <w:sz w:val="28"/>
                <w:szCs w:val="28"/>
                <w:shd w:val="clear" w:color="auto" w:fill="F5F5F5"/>
                <w:lang w:val="en"/>
              </w:rPr>
              <w:t>Article 134</w:t>
            </w:r>
            <w:r w:rsidRPr="005C23B6">
              <w:rPr>
                <w:rStyle w:val="jlqj4b"/>
                <w:rFonts w:ascii="Times New Roman" w:hAnsi="Times New Roman"/>
                <w:i/>
                <w:iCs/>
                <w:color w:val="0070C0"/>
                <w:sz w:val="28"/>
                <w:szCs w:val="28"/>
                <w:shd w:val="clear" w:color="auto" w:fill="F5F5F5"/>
                <w:lang w:val="en"/>
              </w:rPr>
              <w:t>. Entry into force 1. This Law takes effect from January 1, 2021.</w:t>
            </w:r>
          </w:p>
        </w:tc>
        <w:tc>
          <w:tcPr>
            <w:tcW w:w="6903" w:type="dxa"/>
          </w:tcPr>
          <w:p w14:paraId="073AC305" w14:textId="77777777" w:rsidR="0034266C" w:rsidRPr="005C23B6" w:rsidRDefault="00C55577" w:rsidP="002D4814">
            <w:pPr>
              <w:pStyle w:val="BodyText"/>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highlight w:val="yellow"/>
              </w:rPr>
              <w:t>54/2019/QH14</w:t>
            </w:r>
            <w:r w:rsidRPr="005C23B6">
              <w:rPr>
                <w:rFonts w:ascii="Times New Roman" w:hAnsi="Times New Roman"/>
                <w:b/>
                <w:bCs/>
                <w:i/>
                <w:iCs/>
                <w:color w:val="0070C0"/>
                <w:sz w:val="28"/>
                <w:szCs w:val="28"/>
              </w:rPr>
              <w:t xml:space="preserve">; </w:t>
            </w:r>
          </w:p>
          <w:p w14:paraId="74583BAE" w14:textId="77777777" w:rsidR="00C55577" w:rsidRPr="005C23B6" w:rsidRDefault="00C55577" w:rsidP="002D4814">
            <w:pPr>
              <w:pStyle w:val="BodyText"/>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Điều</w:t>
            </w:r>
            <w:r w:rsidRPr="005C23B6">
              <w:rPr>
                <w:rFonts w:ascii="Times New Roman" w:hAnsi="Times New Roman"/>
                <w:i/>
                <w:iCs/>
                <w:color w:val="0070C0"/>
                <w:sz w:val="28"/>
                <w:szCs w:val="28"/>
              </w:rPr>
              <w:t xml:space="preserve"> 46. Quyền và nghĩa vụ của </w:t>
            </w:r>
            <w:r w:rsidRPr="005C23B6">
              <w:rPr>
                <w:rFonts w:ascii="Times New Roman" w:hAnsi="Times New Roman"/>
                <w:i/>
                <w:iCs/>
                <w:color w:val="0070C0"/>
                <w:sz w:val="28"/>
                <w:szCs w:val="28"/>
                <w:highlight w:val="yellow"/>
              </w:rPr>
              <w:t>Sở giao dịch chứng khoán</w:t>
            </w:r>
            <w:r w:rsidRPr="005C23B6">
              <w:rPr>
                <w:rFonts w:ascii="Times New Roman" w:hAnsi="Times New Roman"/>
                <w:i/>
                <w:iCs/>
                <w:color w:val="0070C0"/>
                <w:sz w:val="28"/>
                <w:szCs w:val="28"/>
              </w:rPr>
              <w:t xml:space="preserve"> Việt Nam</w:t>
            </w:r>
          </w:p>
          <w:p w14:paraId="77F66A22" w14:textId="77777777" w:rsidR="00C55577" w:rsidRPr="005C23B6" w:rsidRDefault="00C55577" w:rsidP="002D4814">
            <w:pPr>
              <w:pStyle w:val="BodyText"/>
              <w:tabs>
                <w:tab w:val="left" w:pos="972"/>
              </w:tabs>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1. Sở giao dịch chứng khoán Việt Nam có các quyền sau đây:</w:t>
            </w:r>
          </w:p>
          <w:p w14:paraId="43529828" w14:textId="77777777" w:rsidR="00FD0178" w:rsidRPr="005C23B6" w:rsidRDefault="00C55577" w:rsidP="002D4814">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a) Ban hành các quy chế về niêm yết chứng khoán,…</w:t>
            </w:r>
          </w:p>
          <w:p w14:paraId="52A40F78" w14:textId="77777777" w:rsidR="00C55577" w:rsidRPr="005C23B6" w:rsidRDefault="00C55577" w:rsidP="002D4814">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g) Cung cấp dịch vụ đấu giá, đấu thầu;..</w:t>
            </w:r>
          </w:p>
          <w:p w14:paraId="7AF25FBB" w14:textId="77777777" w:rsidR="00C55577" w:rsidRPr="005C23B6" w:rsidRDefault="00C55577" w:rsidP="002D4814">
            <w:pPr>
              <w:pStyle w:val="BodyText"/>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Điều 134. Hiệu lực thi hành</w:t>
            </w:r>
          </w:p>
          <w:p w14:paraId="3F4F93C7" w14:textId="77777777" w:rsidR="00C55577" w:rsidRPr="005C23B6" w:rsidRDefault="00C55577" w:rsidP="002D4814">
            <w:pPr>
              <w:pStyle w:val="BodyText"/>
              <w:tabs>
                <w:tab w:val="left" w:pos="1079"/>
              </w:tabs>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1. Luật này có hiệu lực thi hành từ ngày </w:t>
            </w:r>
            <w:r w:rsidRPr="005C23B6">
              <w:rPr>
                <w:rFonts w:ascii="Times New Roman" w:hAnsi="Times New Roman"/>
                <w:b/>
                <w:bCs/>
                <w:i/>
                <w:iCs/>
                <w:color w:val="0070C0"/>
                <w:sz w:val="28"/>
                <w:szCs w:val="28"/>
              </w:rPr>
              <w:t>01 tháng 01 năm 2021.</w:t>
            </w:r>
          </w:p>
          <w:p w14:paraId="6AE50318" w14:textId="77777777" w:rsidR="00C55577" w:rsidRPr="005C23B6" w:rsidRDefault="00A9682F" w:rsidP="002D4814">
            <w:pPr>
              <w:spacing w:after="0" w:line="240" w:lineRule="auto"/>
              <w:jc w:val="both"/>
              <w:rPr>
                <w:rFonts w:ascii="Times New Roman" w:hAnsi="Times New Roman"/>
                <w:b/>
                <w:bCs/>
                <w:i/>
                <w:iCs/>
                <w:color w:val="0070C0"/>
                <w:sz w:val="28"/>
                <w:szCs w:val="28"/>
                <w:lang w:val="vi-VN"/>
              </w:rPr>
            </w:pPr>
            <w:r w:rsidRPr="005C23B6">
              <w:rPr>
                <w:rStyle w:val="jlqj4b"/>
                <w:rFonts w:ascii="Times New Roman" w:hAnsi="Times New Roman"/>
                <w:i/>
                <w:iCs/>
                <w:color w:val="0070C0"/>
                <w:sz w:val="28"/>
                <w:szCs w:val="28"/>
                <w:shd w:val="clear" w:color="auto" w:fill="F5F5F5"/>
                <w:lang w:val="en"/>
              </w:rPr>
              <w:t>Stock Exchange</w:t>
            </w:r>
          </w:p>
        </w:tc>
      </w:tr>
      <w:tr w:rsidR="000E203D" w:rsidRPr="005C23B6" w14:paraId="6460F574" w14:textId="77777777" w:rsidTr="00DC1606">
        <w:tc>
          <w:tcPr>
            <w:tcW w:w="7225" w:type="dxa"/>
          </w:tcPr>
          <w:p w14:paraId="245227F8" w14:textId="77777777" w:rsidR="000E203D" w:rsidRPr="005C23B6" w:rsidRDefault="000E203D" w:rsidP="002D4814">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4.</w:t>
            </w:r>
            <w:r w:rsidRPr="005C23B6">
              <w:rPr>
                <w:rFonts w:ascii="Times New Roman" w:hAnsi="Times New Roman"/>
                <w:sz w:val="28"/>
                <w:szCs w:val="28"/>
              </w:rPr>
              <w:t xml:space="preserve"> </w:t>
            </w:r>
            <w:r w:rsidRPr="005C23B6">
              <w:rPr>
                <w:rFonts w:ascii="Times New Roman" w:hAnsi="Times New Roman"/>
                <w:b/>
                <w:bCs/>
                <w:sz w:val="28"/>
                <w:szCs w:val="28"/>
              </w:rPr>
              <w:t xml:space="preserve">Property </w:t>
            </w:r>
            <w:r w:rsidRPr="005C23B6">
              <w:rPr>
                <w:rFonts w:ascii="Times New Roman" w:hAnsi="Times New Roman"/>
                <w:b/>
                <w:bCs/>
                <w:color w:val="FF0000"/>
                <w:sz w:val="28"/>
                <w:szCs w:val="28"/>
              </w:rPr>
              <w:t>to be auctioned</w:t>
            </w:r>
          </w:p>
          <w:p w14:paraId="7ED41FF2" w14:textId="77777777" w:rsidR="000E203D" w:rsidRPr="005C23B6" w:rsidRDefault="000E203D" w:rsidP="002D4814">
            <w:pPr>
              <w:spacing w:after="0" w:line="240" w:lineRule="auto"/>
              <w:rPr>
                <w:rFonts w:ascii="Times New Roman" w:hAnsi="Times New Roman"/>
                <w:sz w:val="28"/>
                <w:szCs w:val="28"/>
              </w:rPr>
            </w:pPr>
            <w:r w:rsidRPr="005C23B6">
              <w:rPr>
                <w:rFonts w:ascii="Times New Roman" w:hAnsi="Times New Roman"/>
                <w:sz w:val="28"/>
                <w:szCs w:val="28"/>
              </w:rPr>
              <w:t xml:space="preserve">1. Property </w:t>
            </w:r>
            <w:r w:rsidRPr="005C23B6">
              <w:rPr>
                <w:rFonts w:ascii="Times New Roman" w:hAnsi="Times New Roman"/>
                <w:b/>
                <w:bCs/>
                <w:sz w:val="28"/>
                <w:szCs w:val="28"/>
                <w:highlight w:val="yellow"/>
              </w:rPr>
              <w:t>required by law</w:t>
            </w:r>
            <w:r w:rsidRPr="005C23B6">
              <w:rPr>
                <w:rFonts w:ascii="Times New Roman" w:hAnsi="Times New Roman"/>
                <w:sz w:val="28"/>
                <w:szCs w:val="28"/>
              </w:rPr>
              <w:t xml:space="preserve"> </w:t>
            </w:r>
            <w:r w:rsidRPr="005C23B6">
              <w:rPr>
                <w:rFonts w:ascii="Times New Roman" w:hAnsi="Times New Roman"/>
                <w:b/>
                <w:color w:val="FF0000"/>
                <w:sz w:val="28"/>
                <w:szCs w:val="28"/>
              </w:rPr>
              <w:t>to be sold</w:t>
            </w:r>
            <w:r w:rsidRPr="005C23B6">
              <w:rPr>
                <w:rFonts w:ascii="Times New Roman" w:hAnsi="Times New Roman"/>
                <w:sz w:val="28"/>
                <w:szCs w:val="28"/>
              </w:rPr>
              <w:t xml:space="preserve"> </w:t>
            </w:r>
            <w:r w:rsidRPr="005C23B6">
              <w:rPr>
                <w:rFonts w:ascii="Times New Roman" w:hAnsi="Times New Roman"/>
                <w:sz w:val="28"/>
                <w:szCs w:val="28"/>
                <w:highlight w:val="yellow"/>
              </w:rPr>
              <w:t>through</w:t>
            </w:r>
            <w:r w:rsidRPr="005C23B6">
              <w:rPr>
                <w:rFonts w:ascii="Times New Roman" w:hAnsi="Times New Roman"/>
                <w:sz w:val="28"/>
                <w:szCs w:val="28"/>
              </w:rPr>
              <w:t xml:space="preserve"> auction, including:</w:t>
            </w:r>
          </w:p>
        </w:tc>
        <w:tc>
          <w:tcPr>
            <w:tcW w:w="6903" w:type="dxa"/>
          </w:tcPr>
          <w:p w14:paraId="2ADA725D" w14:textId="77777777" w:rsidR="000E203D" w:rsidRPr="005C23B6" w:rsidRDefault="000E203D" w:rsidP="002D4814">
            <w:pPr>
              <w:spacing w:after="0" w:line="240" w:lineRule="auto"/>
              <w:rPr>
                <w:rFonts w:ascii="Times New Roman" w:hAnsi="Times New Roman"/>
                <w:sz w:val="28"/>
                <w:szCs w:val="28"/>
              </w:rPr>
            </w:pPr>
            <w:bookmarkStart w:id="7" w:name="dieu_4"/>
            <w:r w:rsidRPr="005C23B6">
              <w:rPr>
                <w:rFonts w:ascii="Times New Roman" w:hAnsi="Times New Roman"/>
                <w:b/>
                <w:bCs/>
                <w:sz w:val="28"/>
                <w:szCs w:val="28"/>
                <w:lang w:val="vi-VN"/>
              </w:rPr>
              <w:t>Điều 4. Tài sản đấu giá</w:t>
            </w:r>
            <w:bookmarkEnd w:id="7"/>
          </w:p>
          <w:p w14:paraId="19621F8C" w14:textId="77777777" w:rsidR="000E203D" w:rsidRPr="005C23B6" w:rsidRDefault="000E203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Tài sản mà </w:t>
            </w:r>
            <w:r w:rsidRPr="005C23B6">
              <w:rPr>
                <w:rFonts w:ascii="Times New Roman" w:hAnsi="Times New Roman"/>
                <w:b/>
                <w:bCs/>
                <w:sz w:val="28"/>
                <w:szCs w:val="28"/>
                <w:highlight w:val="yellow"/>
                <w:u w:val="single"/>
                <w:lang w:val="vi-VN"/>
              </w:rPr>
              <w:t>pháp luật quy định</w:t>
            </w:r>
            <w:r w:rsidRPr="005C23B6">
              <w:rPr>
                <w:rFonts w:ascii="Times New Roman" w:hAnsi="Times New Roman"/>
                <w:sz w:val="28"/>
                <w:szCs w:val="28"/>
                <w:lang w:val="vi-VN"/>
              </w:rPr>
              <w:t xml:space="preserve"> phải bán </w:t>
            </w:r>
            <w:r w:rsidRPr="005C23B6">
              <w:rPr>
                <w:rFonts w:ascii="Times New Roman" w:hAnsi="Times New Roman"/>
                <w:sz w:val="28"/>
                <w:szCs w:val="28"/>
                <w:u w:val="single"/>
                <w:lang w:val="vi-VN"/>
              </w:rPr>
              <w:t>thông qua</w:t>
            </w:r>
            <w:r w:rsidRPr="005C23B6">
              <w:rPr>
                <w:rFonts w:ascii="Times New Roman" w:hAnsi="Times New Roman"/>
                <w:sz w:val="28"/>
                <w:szCs w:val="28"/>
                <w:lang w:val="vi-VN"/>
              </w:rPr>
              <w:t xml:space="preserve"> đấu giá, bao gồm:</w:t>
            </w:r>
          </w:p>
        </w:tc>
      </w:tr>
      <w:tr w:rsidR="006D6CFE" w:rsidRPr="005C23B6" w14:paraId="66E13534" w14:textId="77777777" w:rsidTr="00DC1606">
        <w:tc>
          <w:tcPr>
            <w:tcW w:w="7225" w:type="dxa"/>
          </w:tcPr>
          <w:p w14:paraId="76B55ACC"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b/>
                <w:bCs/>
                <w:sz w:val="28"/>
                <w:szCs w:val="28"/>
              </w:rPr>
              <w:t>State property</w:t>
            </w:r>
            <w:r w:rsidRPr="005C23B6">
              <w:rPr>
                <w:rFonts w:ascii="Times New Roman" w:hAnsi="Times New Roman"/>
                <w:sz w:val="28"/>
                <w:szCs w:val="28"/>
              </w:rPr>
              <w:t xml:space="preserve"> </w:t>
            </w:r>
            <w:r w:rsidRPr="005C23B6">
              <w:rPr>
                <w:rFonts w:ascii="Times New Roman" w:hAnsi="Times New Roman"/>
                <w:sz w:val="28"/>
                <w:szCs w:val="28"/>
                <w:highlight w:val="yellow"/>
                <w:u w:val="single"/>
              </w:rPr>
              <w:t>as defined by the law</w:t>
            </w:r>
            <w:r w:rsidRPr="005C23B6">
              <w:rPr>
                <w:rFonts w:ascii="Times New Roman" w:hAnsi="Times New Roman"/>
                <w:sz w:val="28"/>
                <w:szCs w:val="28"/>
              </w:rPr>
              <w:t xml:space="preserve"> on management and use of state property;</w:t>
            </w:r>
          </w:p>
        </w:tc>
        <w:tc>
          <w:tcPr>
            <w:tcW w:w="6903" w:type="dxa"/>
          </w:tcPr>
          <w:p w14:paraId="26694763"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Tài sản nhà nước </w:t>
            </w:r>
            <w:r w:rsidRPr="005C23B6">
              <w:rPr>
                <w:rFonts w:ascii="Times New Roman" w:hAnsi="Times New Roman"/>
                <w:sz w:val="28"/>
                <w:szCs w:val="28"/>
                <w:highlight w:val="cyan"/>
                <w:lang w:val="vi-VN"/>
              </w:rPr>
              <w:t>theo quy định của pháp luật</w:t>
            </w:r>
            <w:r w:rsidRPr="005C23B6">
              <w:rPr>
                <w:rFonts w:ascii="Times New Roman" w:hAnsi="Times New Roman"/>
                <w:sz w:val="28"/>
                <w:szCs w:val="28"/>
                <w:lang w:val="vi-VN"/>
              </w:rPr>
              <w:t xml:space="preserve"> về quản lý, sử dụng tài sản nhà nước;</w:t>
            </w:r>
          </w:p>
          <w:p w14:paraId="2FE45D6F" w14:textId="77777777" w:rsidR="006D6CFE" w:rsidRPr="005C23B6" w:rsidRDefault="006D6CFE" w:rsidP="002D4814">
            <w:pPr>
              <w:spacing w:after="0" w:line="240" w:lineRule="auto"/>
              <w:rPr>
                <w:rFonts w:ascii="Times New Roman" w:hAnsi="Times New Roman"/>
                <w:sz w:val="28"/>
                <w:szCs w:val="28"/>
                <w:lang w:val="vi-VN"/>
              </w:rPr>
            </w:pPr>
          </w:p>
        </w:tc>
      </w:tr>
      <w:tr w:rsidR="006D6CFE" w:rsidRPr="005C23B6" w14:paraId="677E7A64" w14:textId="77777777" w:rsidTr="00DC1606">
        <w:tc>
          <w:tcPr>
            <w:tcW w:w="7225" w:type="dxa"/>
          </w:tcPr>
          <w:p w14:paraId="68C2E979" w14:textId="77777777" w:rsidR="006D6CFE" w:rsidRPr="005C23B6" w:rsidRDefault="006D6CFE" w:rsidP="001E67BD">
            <w:pPr>
              <w:spacing w:after="0" w:line="240" w:lineRule="auto"/>
              <w:rPr>
                <w:rFonts w:ascii="Times New Roman" w:hAnsi="Times New Roman"/>
                <w:sz w:val="28"/>
                <w:szCs w:val="28"/>
              </w:rPr>
            </w:pPr>
            <w:r w:rsidRPr="005C23B6">
              <w:rPr>
                <w:rFonts w:ascii="Times New Roman" w:hAnsi="Times New Roman"/>
                <w:sz w:val="28"/>
                <w:szCs w:val="28"/>
              </w:rPr>
              <w:t xml:space="preserve">b/ Property over which </w:t>
            </w:r>
            <w:r w:rsidRPr="005C23B6">
              <w:rPr>
                <w:rFonts w:ascii="Times New Roman" w:hAnsi="Times New Roman"/>
                <w:b/>
                <w:bCs/>
                <w:sz w:val="28"/>
                <w:szCs w:val="28"/>
                <w:highlight w:val="yellow"/>
              </w:rPr>
              <w:t>ownership</w:t>
            </w:r>
            <w:r w:rsidRPr="005C23B6">
              <w:rPr>
                <w:rFonts w:ascii="Times New Roman" w:hAnsi="Times New Roman"/>
                <w:sz w:val="28"/>
                <w:szCs w:val="28"/>
              </w:rPr>
              <w:t xml:space="preserve"> by </w:t>
            </w:r>
            <w:r w:rsidRPr="005C23B6">
              <w:rPr>
                <w:rFonts w:ascii="Times New Roman" w:hAnsi="Times New Roman"/>
                <w:b/>
                <w:bCs/>
                <w:sz w:val="28"/>
                <w:szCs w:val="28"/>
              </w:rPr>
              <w:t>the entire people</w:t>
            </w:r>
            <w:r w:rsidRPr="005C23B6">
              <w:rPr>
                <w:rFonts w:ascii="Times New Roman" w:hAnsi="Times New Roman"/>
                <w:sz w:val="28"/>
                <w:szCs w:val="28"/>
              </w:rPr>
              <w:t xml:space="preserve"> is </w:t>
            </w:r>
            <w:r w:rsidRPr="005C23B6">
              <w:rPr>
                <w:rFonts w:ascii="Times New Roman" w:hAnsi="Times New Roman"/>
                <w:color w:val="FF0000"/>
                <w:sz w:val="28"/>
                <w:szCs w:val="28"/>
              </w:rPr>
              <w:t>established</w:t>
            </w:r>
            <w:r w:rsidRPr="005C23B6">
              <w:rPr>
                <w:rFonts w:ascii="Times New Roman" w:hAnsi="Times New Roman"/>
                <w:sz w:val="28"/>
                <w:szCs w:val="28"/>
              </w:rPr>
              <w:t xml:space="preserve"> </w:t>
            </w:r>
            <w:r w:rsidRPr="005C23B6">
              <w:rPr>
                <w:rFonts w:ascii="Times New Roman" w:hAnsi="Times New Roman"/>
                <w:b/>
                <w:sz w:val="28"/>
                <w:szCs w:val="28"/>
                <w:highlight w:val="yellow"/>
              </w:rPr>
              <w:t>in accordance with law</w:t>
            </w:r>
            <w:r w:rsidR="001E67BD" w:rsidRPr="005C23B6">
              <w:rPr>
                <w:rFonts w:ascii="Times New Roman" w:hAnsi="Times New Roman"/>
                <w:sz w:val="28"/>
                <w:szCs w:val="28"/>
              </w:rPr>
              <w:t>;</w:t>
            </w:r>
          </w:p>
        </w:tc>
        <w:tc>
          <w:tcPr>
            <w:tcW w:w="6903" w:type="dxa"/>
          </w:tcPr>
          <w:p w14:paraId="1883C224"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Tài sản được </w:t>
            </w:r>
            <w:r w:rsidRPr="005C23B6">
              <w:rPr>
                <w:rFonts w:ascii="Times New Roman" w:hAnsi="Times New Roman"/>
                <w:sz w:val="28"/>
                <w:szCs w:val="28"/>
                <w:highlight w:val="yellow"/>
                <w:lang w:val="vi-VN"/>
              </w:rPr>
              <w:t>xác lập</w:t>
            </w:r>
            <w:r w:rsidRPr="005C23B6">
              <w:rPr>
                <w:rFonts w:ascii="Times New Roman" w:hAnsi="Times New Roman"/>
                <w:sz w:val="28"/>
                <w:szCs w:val="28"/>
                <w:lang w:val="vi-VN"/>
              </w:rPr>
              <w:t xml:space="preserve"> quyền </w:t>
            </w:r>
            <w:r w:rsidRPr="005C23B6">
              <w:rPr>
                <w:rFonts w:ascii="Times New Roman" w:hAnsi="Times New Roman"/>
                <w:sz w:val="28"/>
                <w:szCs w:val="28"/>
                <w:u w:val="single"/>
                <w:lang w:val="vi-VN"/>
              </w:rPr>
              <w:t>sở hữu toàn dân</w:t>
            </w:r>
            <w:r w:rsidRPr="005C23B6">
              <w:rPr>
                <w:rFonts w:ascii="Times New Roman" w:hAnsi="Times New Roman"/>
                <w:sz w:val="28"/>
                <w:szCs w:val="28"/>
                <w:lang w:val="vi-VN"/>
              </w:rPr>
              <w:t xml:space="preserve"> theo quy định của pháp luật;</w:t>
            </w:r>
          </w:p>
          <w:p w14:paraId="11BBAA3C" w14:textId="77777777" w:rsidR="006D6CFE" w:rsidRPr="005C23B6" w:rsidRDefault="006D6CFE" w:rsidP="002D4814">
            <w:pPr>
              <w:spacing w:after="0" w:line="240" w:lineRule="auto"/>
              <w:rPr>
                <w:rFonts w:ascii="Times New Roman" w:hAnsi="Times New Roman"/>
                <w:sz w:val="28"/>
                <w:szCs w:val="28"/>
                <w:lang w:val="vi-VN"/>
              </w:rPr>
            </w:pPr>
          </w:p>
        </w:tc>
      </w:tr>
      <w:tr w:rsidR="001E67BD" w:rsidRPr="005C23B6" w14:paraId="079AE8ED" w14:textId="77777777" w:rsidTr="00DC1606">
        <w:tc>
          <w:tcPr>
            <w:tcW w:w="7225" w:type="dxa"/>
          </w:tcPr>
          <w:p w14:paraId="7A2A29D0" w14:textId="77777777" w:rsidR="001E67BD" w:rsidRPr="005C23B6" w:rsidRDefault="001E67BD" w:rsidP="001E67BD">
            <w:pPr>
              <w:spacing w:after="0" w:line="240" w:lineRule="auto"/>
              <w:rPr>
                <w:rFonts w:ascii="Times New Roman" w:eastAsia="Times New Roman" w:hAnsi="Times New Roman"/>
                <w:i/>
                <w:color w:val="0070C0"/>
                <w:sz w:val="28"/>
                <w:szCs w:val="28"/>
              </w:rPr>
            </w:pPr>
            <w:r w:rsidRPr="005C23B6">
              <w:rPr>
                <w:rFonts w:ascii="Times New Roman" w:hAnsi="Times New Roman"/>
                <w:b/>
                <w:bCs/>
                <w:i/>
                <w:color w:val="0070C0"/>
                <w:sz w:val="28"/>
                <w:szCs w:val="28"/>
              </w:rPr>
              <w:t>entire/ad</w:t>
            </w:r>
            <w:r w:rsidRPr="005C23B6">
              <w:rPr>
                <w:rFonts w:ascii="Times New Roman" w:hAnsi="Times New Roman"/>
                <w:i/>
                <w:color w:val="0070C0"/>
                <w:sz w:val="28"/>
                <w:szCs w:val="28"/>
                <w:shd w:val="clear" w:color="auto" w:fill="FFFFFF"/>
              </w:rPr>
              <w:t xml:space="preserve"> /in'taiə/</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Cs/>
                <w:i/>
                <w:color w:val="0070C0"/>
                <w:sz w:val="28"/>
                <w:szCs w:val="28"/>
                <w:bdr w:val="none" w:sz="0" w:space="0" w:color="auto" w:frame="1"/>
              </w:rPr>
              <w:t>toàn bộ, toàn thể, toàn vẹn, hoàn toàn</w:t>
            </w:r>
            <w:r w:rsidRPr="005C23B6">
              <w:rPr>
                <w:rFonts w:ascii="Times New Roman" w:hAnsi="Times New Roman"/>
                <w:i/>
                <w:color w:val="0070C0"/>
                <w:sz w:val="28"/>
                <w:szCs w:val="28"/>
                <w:shd w:val="clear" w:color="auto" w:fill="FFFFFF"/>
              </w:rPr>
              <w:t xml:space="preserve"> </w:t>
            </w:r>
          </w:p>
          <w:p w14:paraId="3E930873" w14:textId="77777777" w:rsidR="001E67BD" w:rsidRPr="005C23B6" w:rsidRDefault="001E67BD" w:rsidP="001E67BD">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Cs/>
                <w:i/>
                <w:color w:val="0070C0"/>
                <w:sz w:val="28"/>
                <w:szCs w:val="28"/>
                <w:bdr w:val="none" w:sz="0" w:space="0" w:color="auto" w:frame="1"/>
              </w:rPr>
              <w:t>thành một khối, thành một mảng, liền</w:t>
            </w:r>
            <w:r w:rsidRPr="005C23B6">
              <w:rPr>
                <w:rFonts w:ascii="Times New Roman" w:eastAsia="Times New Roman" w:hAnsi="Times New Roman"/>
                <w:i/>
                <w:color w:val="0070C0"/>
                <w:sz w:val="28"/>
                <w:szCs w:val="28"/>
              </w:rPr>
              <w:t xml:space="preserve">; </w:t>
            </w:r>
            <w:r w:rsidRPr="005C23B6">
              <w:rPr>
                <w:rFonts w:ascii="Times New Roman" w:eastAsia="Times New Roman" w:hAnsi="Times New Roman"/>
                <w:bCs/>
                <w:i/>
                <w:color w:val="0070C0"/>
                <w:sz w:val="28"/>
                <w:szCs w:val="28"/>
                <w:bdr w:val="none" w:sz="0" w:space="0" w:color="auto" w:frame="1"/>
              </w:rPr>
              <w:t>nguyên chất</w:t>
            </w:r>
          </w:p>
          <w:p w14:paraId="29B7EF3B" w14:textId="77777777" w:rsidR="001E67BD" w:rsidRPr="005C23B6" w:rsidRDefault="001E67BD" w:rsidP="002D4814">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rPr>
              <w:t>danh từ</w:t>
            </w:r>
            <w:r w:rsidRPr="005C23B6">
              <w:rPr>
                <w:rFonts w:ascii="Times New Roman" w:eastAsia="Times New Roman" w:hAnsi="Times New Roman"/>
                <w:bCs/>
                <w:i/>
                <w:color w:val="0070C0"/>
                <w:sz w:val="28"/>
                <w:szCs w:val="28"/>
                <w:bdr w:val="none" w:sz="0" w:space="0" w:color="auto" w:frame="1"/>
              </w:rPr>
              <w:t>(</w:t>
            </w:r>
            <w:r w:rsidRPr="005C23B6">
              <w:rPr>
                <w:rFonts w:ascii="Times New Roman" w:eastAsia="Times New Roman" w:hAnsi="Times New Roman"/>
                <w:b/>
                <w:bCs/>
                <w:i/>
                <w:color w:val="0070C0"/>
                <w:sz w:val="28"/>
                <w:szCs w:val="28"/>
                <w:bdr w:val="none" w:sz="0" w:space="0" w:color="auto" w:frame="1"/>
              </w:rPr>
              <w:t>the entire)</w:t>
            </w:r>
            <w:r w:rsidRPr="005C23B6">
              <w:rPr>
                <w:rFonts w:ascii="Times New Roman" w:eastAsia="Times New Roman" w:hAnsi="Times New Roman"/>
                <w:bCs/>
                <w:i/>
                <w:color w:val="0070C0"/>
                <w:sz w:val="28"/>
                <w:szCs w:val="28"/>
                <w:bdr w:val="none" w:sz="0" w:space="0" w:color="auto" w:frame="1"/>
              </w:rPr>
              <w:t xml:space="preserve"> toàn bộ, toàn thể, cái nguyên vẹn</w:t>
            </w:r>
          </w:p>
        </w:tc>
        <w:tc>
          <w:tcPr>
            <w:tcW w:w="6903" w:type="dxa"/>
          </w:tcPr>
          <w:p w14:paraId="106180E7" w14:textId="77777777" w:rsidR="001E67BD" w:rsidRPr="005C23B6" w:rsidRDefault="001E67BD" w:rsidP="002D4814">
            <w:pPr>
              <w:spacing w:after="0" w:line="240" w:lineRule="auto"/>
              <w:rPr>
                <w:rFonts w:ascii="Times New Roman" w:hAnsi="Times New Roman"/>
                <w:sz w:val="28"/>
                <w:szCs w:val="28"/>
                <w:lang w:val="vi-VN"/>
              </w:rPr>
            </w:pPr>
          </w:p>
        </w:tc>
      </w:tr>
      <w:tr w:rsidR="006D6CFE" w:rsidRPr="005C23B6" w14:paraId="18610F06" w14:textId="77777777" w:rsidTr="00DC1606">
        <w:tc>
          <w:tcPr>
            <w:tcW w:w="7225" w:type="dxa"/>
          </w:tcPr>
          <w:p w14:paraId="5CE678C1"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t xml:space="preserve">c/ Property being </w:t>
            </w:r>
            <w:r w:rsidRPr="005C23B6">
              <w:rPr>
                <w:rFonts w:ascii="Times New Roman" w:hAnsi="Times New Roman"/>
                <w:b/>
                <w:bCs/>
                <w:color w:val="FF0000"/>
                <w:sz w:val="28"/>
                <w:szCs w:val="28"/>
              </w:rPr>
              <w:t>land use rights</w:t>
            </w:r>
            <w:r w:rsidR="001E67BD" w:rsidRPr="005C23B6">
              <w:rPr>
                <w:rFonts w:ascii="Times New Roman" w:hAnsi="Times New Roman"/>
                <w:sz w:val="28"/>
                <w:szCs w:val="28"/>
              </w:rPr>
              <w:t xml:space="preserve"> </w:t>
            </w:r>
            <w:r w:rsidR="001E67BD" w:rsidRPr="005C23B6">
              <w:rPr>
                <w:rFonts w:ascii="Times New Roman" w:hAnsi="Times New Roman"/>
                <w:sz w:val="28"/>
                <w:szCs w:val="28"/>
                <w:highlight w:val="yellow"/>
                <w:u w:val="single"/>
              </w:rPr>
              <w:t xml:space="preserve">as defined by </w:t>
            </w:r>
            <w:r w:rsidR="001E67BD" w:rsidRPr="005C23B6">
              <w:rPr>
                <w:rFonts w:ascii="Times New Roman" w:hAnsi="Times New Roman"/>
                <w:b/>
                <w:color w:val="FF0000"/>
                <w:sz w:val="28"/>
                <w:szCs w:val="28"/>
                <w:highlight w:val="yellow"/>
                <w:u w:val="single"/>
              </w:rPr>
              <w:t>the land law</w:t>
            </w:r>
            <w:r w:rsidR="001E67BD" w:rsidRPr="005C23B6">
              <w:rPr>
                <w:rFonts w:ascii="Times New Roman" w:hAnsi="Times New Roman"/>
                <w:sz w:val="28"/>
                <w:szCs w:val="28"/>
              </w:rPr>
              <w:t>;</w:t>
            </w:r>
          </w:p>
        </w:tc>
        <w:tc>
          <w:tcPr>
            <w:tcW w:w="6903" w:type="dxa"/>
          </w:tcPr>
          <w:p w14:paraId="10B367D9"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c) Tài sản là quyền sử dụng đất theo quy định của pháp luật về đất đai;</w:t>
            </w:r>
          </w:p>
          <w:p w14:paraId="4DA39A3E" w14:textId="77777777" w:rsidR="006D6CFE" w:rsidRPr="005C23B6" w:rsidRDefault="002E7718" w:rsidP="002D4814">
            <w:pPr>
              <w:spacing w:after="0" w:line="240" w:lineRule="auto"/>
              <w:rPr>
                <w:rFonts w:ascii="Times New Roman" w:hAnsi="Times New Roman"/>
                <w:sz w:val="28"/>
                <w:szCs w:val="28"/>
                <w:lang w:val="vi-VN"/>
              </w:rPr>
            </w:pPr>
            <w:r w:rsidRPr="005C23B6">
              <w:rPr>
                <w:rFonts w:ascii="Times New Roman" w:hAnsi="Times New Roman"/>
                <w:sz w:val="28"/>
                <w:szCs w:val="28"/>
                <w:u w:val="single"/>
              </w:rPr>
              <w:t xml:space="preserve">the </w:t>
            </w:r>
            <w:r w:rsidRPr="005C23B6">
              <w:rPr>
                <w:rFonts w:ascii="Times New Roman" w:hAnsi="Times New Roman"/>
                <w:sz w:val="28"/>
                <w:szCs w:val="28"/>
                <w:highlight w:val="yellow"/>
                <w:u w:val="single"/>
              </w:rPr>
              <w:t>securities</w:t>
            </w:r>
            <w:r w:rsidRPr="005C23B6">
              <w:rPr>
                <w:rFonts w:ascii="Times New Roman" w:hAnsi="Times New Roman"/>
                <w:sz w:val="28"/>
                <w:szCs w:val="28"/>
                <w:u w:val="single"/>
              </w:rPr>
              <w:t xml:space="preserve"> law</w:t>
            </w:r>
          </w:p>
        </w:tc>
      </w:tr>
      <w:tr w:rsidR="006D6CFE" w:rsidRPr="005C23B6" w14:paraId="68660BF8" w14:textId="77777777" w:rsidTr="00DC1606">
        <w:tc>
          <w:tcPr>
            <w:tcW w:w="7225" w:type="dxa"/>
          </w:tcPr>
          <w:p w14:paraId="5E8A0C21"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b/>
                <w:bCs/>
                <w:sz w:val="28"/>
                <w:szCs w:val="28"/>
              </w:rPr>
              <w:t>Collateral</w:t>
            </w:r>
            <w:r w:rsidRPr="005C23B6">
              <w:rPr>
                <w:rFonts w:ascii="Times New Roman" w:hAnsi="Times New Roman"/>
                <w:sz w:val="28"/>
                <w:szCs w:val="28"/>
              </w:rPr>
              <w:t xml:space="preserve"> </w:t>
            </w:r>
            <w:r w:rsidRPr="005C23B6">
              <w:rPr>
                <w:rFonts w:ascii="Times New Roman" w:hAnsi="Times New Roman"/>
                <w:sz w:val="28"/>
                <w:szCs w:val="28"/>
                <w:highlight w:val="yellow"/>
              </w:rPr>
              <w:t>as defined by the law</w:t>
            </w:r>
            <w:r w:rsidRPr="005C23B6">
              <w:rPr>
                <w:rFonts w:ascii="Times New Roman" w:hAnsi="Times New Roman"/>
                <w:sz w:val="28"/>
                <w:szCs w:val="28"/>
              </w:rPr>
              <w:t xml:space="preserve"> on </w:t>
            </w:r>
            <w:r w:rsidRPr="005C23B6">
              <w:rPr>
                <w:rFonts w:ascii="Times New Roman" w:hAnsi="Times New Roman"/>
                <w:b/>
                <w:bCs/>
                <w:sz w:val="28"/>
                <w:szCs w:val="28"/>
              </w:rPr>
              <w:t>secured transactions</w:t>
            </w:r>
            <w:r w:rsidRPr="005C23B6">
              <w:rPr>
                <w:rFonts w:ascii="Times New Roman" w:hAnsi="Times New Roman"/>
                <w:sz w:val="28"/>
                <w:szCs w:val="28"/>
              </w:rPr>
              <w:t>;</w:t>
            </w:r>
          </w:p>
          <w:p w14:paraId="71003B9B" w14:textId="77777777" w:rsidR="00EB508D" w:rsidRPr="005C23B6" w:rsidRDefault="00EB508D" w:rsidP="002D4814">
            <w:pPr>
              <w:spacing w:after="0" w:line="240" w:lineRule="auto"/>
              <w:rPr>
                <w:rFonts w:ascii="Times New Roman" w:hAnsi="Times New Roman"/>
                <w:color w:val="333433"/>
                <w:sz w:val="28"/>
                <w:szCs w:val="28"/>
                <w:shd w:val="clear" w:color="auto" w:fill="FFFFFF"/>
              </w:rPr>
            </w:pPr>
            <w:r w:rsidRPr="005C23B6">
              <w:rPr>
                <w:rFonts w:ascii="Times New Roman" w:hAnsi="Times New Roman"/>
                <w:b/>
                <w:bCs/>
                <w:sz w:val="28"/>
                <w:szCs w:val="28"/>
              </w:rPr>
              <w:t>Collateral/</w:t>
            </w:r>
            <w:r w:rsidRPr="005C23B6">
              <w:rPr>
                <w:rFonts w:ascii="Times New Roman" w:hAnsi="Times New Roman"/>
                <w:color w:val="333433"/>
                <w:sz w:val="28"/>
                <w:szCs w:val="28"/>
                <w:shd w:val="clear" w:color="auto" w:fill="FFFFFF"/>
              </w:rPr>
              <w:t xml:space="preserve"> /kɔ'lætərəl/</w:t>
            </w:r>
          </w:p>
          <w:p w14:paraId="30FB9F8C" w14:textId="77777777" w:rsidR="00EB508D" w:rsidRPr="005C23B6" w:rsidRDefault="00EB508D" w:rsidP="002D4814">
            <w:pPr>
              <w:spacing w:after="0" w:line="240" w:lineRule="auto"/>
              <w:rPr>
                <w:rFonts w:ascii="Times New Roman" w:hAnsi="Times New Roman"/>
                <w:sz w:val="28"/>
                <w:szCs w:val="28"/>
              </w:rPr>
            </w:pPr>
            <w:r w:rsidRPr="005C23B6">
              <w:rPr>
                <w:rFonts w:ascii="Times New Roman" w:hAnsi="Times New Roman"/>
                <w:b/>
                <w:bCs/>
                <w:sz w:val="28"/>
                <w:szCs w:val="28"/>
              </w:rPr>
              <w:t>transactions/</w:t>
            </w:r>
            <w:r w:rsidRPr="005C23B6">
              <w:rPr>
                <w:rFonts w:ascii="Times New Roman" w:hAnsi="Times New Roman"/>
                <w:color w:val="333433"/>
                <w:sz w:val="28"/>
                <w:szCs w:val="28"/>
                <w:shd w:val="clear" w:color="auto" w:fill="FFFFFF"/>
              </w:rPr>
              <w:t xml:space="preserve"> /træn'zækʃn/</w:t>
            </w:r>
            <w:r w:rsidRPr="005C23B6">
              <w:rPr>
                <w:rFonts w:ascii="Times New Roman" w:hAnsi="Times New Roman"/>
                <w:b/>
                <w:bCs/>
                <w:color w:val="000000"/>
                <w:sz w:val="28"/>
                <w:szCs w:val="28"/>
                <w:bdr w:val="none" w:sz="0" w:space="0" w:color="auto" w:frame="1"/>
                <w:shd w:val="clear" w:color="auto" w:fill="FFFFFF"/>
              </w:rPr>
              <w:t xml:space="preserve">  sự giao dịch</w:t>
            </w:r>
          </w:p>
        </w:tc>
        <w:tc>
          <w:tcPr>
            <w:tcW w:w="6903" w:type="dxa"/>
          </w:tcPr>
          <w:p w14:paraId="4024899D"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Tài sản bảo đảm theo quy định của pháp luật về </w:t>
            </w:r>
            <w:r w:rsidRPr="005C23B6">
              <w:rPr>
                <w:rFonts w:ascii="Times New Roman" w:hAnsi="Times New Roman"/>
                <w:sz w:val="28"/>
                <w:szCs w:val="28"/>
                <w:highlight w:val="yellow"/>
                <w:lang w:val="vi-VN"/>
              </w:rPr>
              <w:t>giao dịch</w:t>
            </w:r>
            <w:r w:rsidRPr="005C23B6">
              <w:rPr>
                <w:rFonts w:ascii="Times New Roman" w:hAnsi="Times New Roman"/>
                <w:sz w:val="28"/>
                <w:szCs w:val="28"/>
                <w:lang w:val="vi-VN"/>
              </w:rPr>
              <w:t xml:space="preserve"> bảo đảm;</w:t>
            </w:r>
          </w:p>
          <w:p w14:paraId="54C01803" w14:textId="77777777" w:rsidR="006D6CFE" w:rsidRPr="005C23B6" w:rsidRDefault="00F452E4" w:rsidP="002D4814">
            <w:pPr>
              <w:spacing w:after="0" w:line="240" w:lineRule="auto"/>
              <w:rPr>
                <w:rFonts w:ascii="Times New Roman" w:hAnsi="Times New Roman"/>
                <w:sz w:val="28"/>
                <w:szCs w:val="28"/>
                <w:lang w:val="vi-VN"/>
              </w:rPr>
            </w:pPr>
            <w:r w:rsidRPr="005C23B6">
              <w:rPr>
                <w:rFonts w:ascii="Times New Roman" w:hAnsi="Times New Roman"/>
                <w:sz w:val="28"/>
                <w:szCs w:val="28"/>
                <w:highlight w:val="cyan"/>
              </w:rPr>
              <w:t>the</w:t>
            </w:r>
            <w:r w:rsidRPr="005C23B6">
              <w:rPr>
                <w:rFonts w:ascii="Times New Roman" w:hAnsi="Times New Roman"/>
                <w:sz w:val="28"/>
                <w:szCs w:val="28"/>
              </w:rPr>
              <w:t xml:space="preserve"> secured transactions</w:t>
            </w:r>
            <w:r w:rsidRPr="005C23B6">
              <w:rPr>
                <w:rFonts w:ascii="Times New Roman" w:hAnsi="Times New Roman"/>
                <w:sz w:val="28"/>
                <w:szCs w:val="28"/>
                <w:highlight w:val="cyan"/>
              </w:rPr>
              <w:t xml:space="preserve"> law</w:t>
            </w:r>
          </w:p>
        </w:tc>
      </w:tr>
      <w:tr w:rsidR="006D6CFE" w:rsidRPr="005C23B6" w14:paraId="3B692BD7" w14:textId="77777777" w:rsidTr="00DC1606">
        <w:tc>
          <w:tcPr>
            <w:tcW w:w="7225" w:type="dxa"/>
          </w:tcPr>
          <w:p w14:paraId="2DE623FA" w14:textId="77777777" w:rsidR="009A506C" w:rsidRPr="005C23B6" w:rsidRDefault="00050FB7" w:rsidP="002D4814">
            <w:pPr>
              <w:spacing w:after="0" w:line="240" w:lineRule="auto"/>
              <w:rPr>
                <w:rFonts w:ascii="Times New Roman" w:hAnsi="Times New Roman"/>
                <w:sz w:val="28"/>
                <w:szCs w:val="28"/>
              </w:rPr>
            </w:pPr>
            <w:r w:rsidRPr="005C23B6">
              <w:rPr>
                <w:rFonts w:ascii="Times New Roman" w:hAnsi="Times New Roman"/>
                <w:sz w:val="28"/>
                <w:szCs w:val="28"/>
              </w:rPr>
              <w:t>dd</w:t>
            </w:r>
            <w:r w:rsidR="006D6CFE" w:rsidRPr="005C23B6">
              <w:rPr>
                <w:rFonts w:ascii="Times New Roman" w:hAnsi="Times New Roman"/>
                <w:sz w:val="28"/>
                <w:szCs w:val="28"/>
              </w:rPr>
              <w:t xml:space="preserve">/ Property for </w:t>
            </w:r>
            <w:r w:rsidR="006D6CFE" w:rsidRPr="005C23B6">
              <w:rPr>
                <w:rFonts w:ascii="Times New Roman" w:hAnsi="Times New Roman"/>
                <w:b/>
                <w:bCs/>
                <w:color w:val="FF0000"/>
                <w:sz w:val="28"/>
                <w:szCs w:val="28"/>
                <w:highlight w:val="cyan"/>
              </w:rPr>
              <w:t xml:space="preserve">judgment </w:t>
            </w:r>
            <w:r w:rsidR="006D6CFE" w:rsidRPr="005C23B6">
              <w:rPr>
                <w:rFonts w:ascii="Times New Roman" w:hAnsi="Times New Roman"/>
                <w:b/>
                <w:bCs/>
                <w:sz w:val="28"/>
                <w:szCs w:val="28"/>
                <w:highlight w:val="cyan"/>
              </w:rPr>
              <w:t>enforcement</w:t>
            </w:r>
            <w:r w:rsidR="006D6CFE" w:rsidRPr="005C23B6">
              <w:rPr>
                <w:rFonts w:ascii="Times New Roman" w:hAnsi="Times New Roman"/>
                <w:sz w:val="28"/>
                <w:szCs w:val="28"/>
                <w:highlight w:val="yellow"/>
              </w:rPr>
              <w:t xml:space="preserve"> as defined by the law</w:t>
            </w:r>
            <w:r w:rsidR="006D6CFE" w:rsidRPr="005C23B6">
              <w:rPr>
                <w:rFonts w:ascii="Times New Roman" w:hAnsi="Times New Roman"/>
                <w:sz w:val="28"/>
                <w:szCs w:val="28"/>
              </w:rPr>
              <w:t xml:space="preserve"> on </w:t>
            </w:r>
            <w:r w:rsidR="006D6CFE" w:rsidRPr="005C23B6">
              <w:rPr>
                <w:rFonts w:ascii="Times New Roman" w:hAnsi="Times New Roman"/>
                <w:b/>
                <w:bCs/>
                <w:sz w:val="28"/>
                <w:szCs w:val="28"/>
              </w:rPr>
              <w:t>enforcement</w:t>
            </w:r>
            <w:r w:rsidR="006D6CFE" w:rsidRPr="005C23B6">
              <w:rPr>
                <w:rFonts w:ascii="Times New Roman" w:hAnsi="Times New Roman"/>
                <w:sz w:val="28"/>
                <w:szCs w:val="28"/>
              </w:rPr>
              <w:t xml:space="preserve"> of </w:t>
            </w:r>
            <w:r w:rsidR="006D6CFE" w:rsidRPr="005C23B6">
              <w:rPr>
                <w:rFonts w:ascii="Times New Roman" w:hAnsi="Times New Roman"/>
                <w:b/>
                <w:bCs/>
                <w:color w:val="FF0000"/>
                <w:sz w:val="28"/>
                <w:szCs w:val="28"/>
              </w:rPr>
              <w:t>civil judgments</w:t>
            </w:r>
            <w:r w:rsidR="00190E30" w:rsidRPr="005C23B6">
              <w:rPr>
                <w:rFonts w:ascii="Times New Roman" w:hAnsi="Times New Roman"/>
                <w:sz w:val="28"/>
                <w:szCs w:val="28"/>
              </w:rPr>
              <w:t>;</w:t>
            </w:r>
          </w:p>
        </w:tc>
        <w:tc>
          <w:tcPr>
            <w:tcW w:w="6903" w:type="dxa"/>
          </w:tcPr>
          <w:p w14:paraId="70FF0376"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đ) Tài sản t</w:t>
            </w:r>
            <w:r w:rsidRPr="005C23B6">
              <w:rPr>
                <w:rFonts w:ascii="Times New Roman" w:hAnsi="Times New Roman"/>
                <w:sz w:val="28"/>
                <w:szCs w:val="28"/>
                <w:highlight w:val="yellow"/>
                <w:lang w:val="vi-VN"/>
              </w:rPr>
              <w:t>hi hành án</w:t>
            </w:r>
            <w:r w:rsidRPr="005C23B6">
              <w:rPr>
                <w:rFonts w:ascii="Times New Roman" w:hAnsi="Times New Roman"/>
                <w:sz w:val="28"/>
                <w:szCs w:val="28"/>
                <w:lang w:val="vi-VN"/>
              </w:rPr>
              <w:t xml:space="preserve"> theo quy định của pháp luật về </w:t>
            </w:r>
            <w:r w:rsidRPr="005C23B6">
              <w:rPr>
                <w:rFonts w:ascii="Times New Roman" w:hAnsi="Times New Roman"/>
                <w:b/>
                <w:bCs/>
                <w:sz w:val="28"/>
                <w:szCs w:val="28"/>
                <w:highlight w:val="yellow"/>
                <w:u w:val="single"/>
                <w:lang w:val="vi-VN"/>
              </w:rPr>
              <w:t>thi hành án dân sự</w:t>
            </w:r>
            <w:r w:rsidRPr="005C23B6">
              <w:rPr>
                <w:rFonts w:ascii="Times New Roman" w:hAnsi="Times New Roman"/>
                <w:b/>
                <w:bCs/>
                <w:sz w:val="28"/>
                <w:szCs w:val="28"/>
                <w:lang w:val="vi-VN"/>
              </w:rPr>
              <w:t>;</w:t>
            </w:r>
          </w:p>
          <w:p w14:paraId="0234B750" w14:textId="77777777" w:rsidR="006D6CFE" w:rsidRPr="005C23B6" w:rsidRDefault="006D6CFE" w:rsidP="002D4814">
            <w:pPr>
              <w:spacing w:after="0" w:line="240" w:lineRule="auto"/>
              <w:rPr>
                <w:rFonts w:ascii="Times New Roman" w:hAnsi="Times New Roman"/>
                <w:sz w:val="28"/>
                <w:szCs w:val="28"/>
                <w:lang w:val="vi-VN"/>
              </w:rPr>
            </w:pPr>
          </w:p>
        </w:tc>
      </w:tr>
      <w:tr w:rsidR="00190E30" w:rsidRPr="005C23B6" w14:paraId="0BE42592" w14:textId="77777777" w:rsidTr="00DC1606">
        <w:tc>
          <w:tcPr>
            <w:tcW w:w="7225" w:type="dxa"/>
          </w:tcPr>
          <w:p w14:paraId="4CC39E4A" w14:textId="77777777" w:rsidR="00190E30" w:rsidRPr="005C23B6" w:rsidRDefault="00190E30" w:rsidP="00190E30">
            <w:pPr>
              <w:spacing w:after="0" w:line="240" w:lineRule="auto"/>
              <w:rPr>
                <w:rFonts w:ascii="Times New Roman" w:hAnsi="Times New Roman"/>
                <w:i/>
                <w:color w:val="0070C0"/>
                <w:sz w:val="28"/>
                <w:szCs w:val="28"/>
                <w:shd w:val="clear" w:color="auto" w:fill="FFFFFF"/>
              </w:rPr>
            </w:pPr>
            <w:r w:rsidRPr="005C23B6">
              <w:rPr>
                <w:rFonts w:ascii="Times New Roman" w:hAnsi="Times New Roman"/>
                <w:b/>
                <w:bCs/>
                <w:i/>
                <w:color w:val="0070C0"/>
                <w:sz w:val="28"/>
                <w:szCs w:val="28"/>
              </w:rPr>
              <w:t xml:space="preserve">enforcement: </w:t>
            </w:r>
            <w:r w:rsidRPr="005C23B6">
              <w:rPr>
                <w:rFonts w:ascii="Times New Roman" w:hAnsi="Times New Roman"/>
                <w:i/>
                <w:color w:val="0070C0"/>
                <w:sz w:val="28"/>
                <w:szCs w:val="28"/>
                <w:shd w:val="clear" w:color="auto" w:fill="FFFFFF"/>
              </w:rPr>
              <w:t>/in'fɔ:smənt/</w:t>
            </w:r>
            <w:r w:rsidRPr="005C23B6">
              <w:rPr>
                <w:rFonts w:ascii="Times New Roman" w:eastAsia="Times New Roman" w:hAnsi="Times New Roman"/>
                <w:i/>
                <w:color w:val="0070C0"/>
                <w:sz w:val="28"/>
                <w:szCs w:val="28"/>
                <w:bdr w:val="none" w:sz="0" w:space="0" w:color="auto" w:frame="1"/>
              </w:rPr>
              <w:t>sự thúc ép, sự ép buộc</w:t>
            </w:r>
          </w:p>
          <w:p w14:paraId="079C5CCB" w14:textId="77777777" w:rsidR="00190E30" w:rsidRPr="005C23B6" w:rsidRDefault="00190E30" w:rsidP="00190E3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sự bắt tôn trọng, sự bắt tuân theo; sự đem thi hành (luật lệ)</w:t>
            </w:r>
          </w:p>
          <w:p w14:paraId="14A09E68" w14:textId="77777777" w:rsidR="00190E30" w:rsidRPr="005C23B6" w:rsidRDefault="00190E30" w:rsidP="00190E30">
            <w:pPr>
              <w:spacing w:after="0" w:line="240" w:lineRule="auto"/>
              <w:rPr>
                <w:rFonts w:ascii="Times New Roman" w:eastAsia="Times New Roman" w:hAnsi="Times New Roman"/>
                <w:i/>
                <w:color w:val="0070C0"/>
                <w:sz w:val="28"/>
                <w:szCs w:val="28"/>
              </w:rPr>
            </w:pPr>
            <w:r w:rsidRPr="005C23B6">
              <w:rPr>
                <w:rFonts w:ascii="Times New Roman" w:hAnsi="Times New Roman"/>
                <w:b/>
                <w:bCs/>
                <w:i/>
                <w:color w:val="0070C0"/>
                <w:sz w:val="28"/>
                <w:szCs w:val="28"/>
              </w:rPr>
              <w:t xml:space="preserve">judgment </w:t>
            </w:r>
            <w:r w:rsidRPr="005C23B6">
              <w:rPr>
                <w:rFonts w:ascii="Times New Roman" w:hAnsi="Times New Roman"/>
                <w:i/>
                <w:color w:val="0070C0"/>
                <w:sz w:val="28"/>
                <w:szCs w:val="28"/>
                <w:shd w:val="clear" w:color="auto" w:fill="FFFFFF"/>
              </w:rPr>
              <w:t>/'dʤʌdʤmənt/</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
                <w:bCs/>
                <w:i/>
                <w:color w:val="0070C0"/>
                <w:sz w:val="28"/>
                <w:szCs w:val="28"/>
                <w:bdr w:val="none" w:sz="0" w:space="0" w:color="auto" w:frame="1"/>
              </w:rPr>
              <w:t>sự xét xử</w:t>
            </w:r>
          </w:p>
          <w:p w14:paraId="70E9BA45" w14:textId="77777777" w:rsidR="00190E30" w:rsidRPr="005C23B6" w:rsidRDefault="00190E30" w:rsidP="00190E3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pass (give, render) judgment on someone</w:t>
            </w:r>
            <w:r w:rsidRPr="005C23B6">
              <w:rPr>
                <w:rFonts w:ascii="Times New Roman" w:eastAsia="Times New Roman" w:hAnsi="Times New Roman"/>
                <w:i/>
                <w:color w:val="0070C0"/>
                <w:sz w:val="28"/>
                <w:szCs w:val="28"/>
              </w:rPr>
              <w:t xml:space="preserve">/xét xử ai; </w:t>
            </w:r>
          </w:p>
          <w:p w14:paraId="519BD5A3" w14:textId="77777777" w:rsidR="00190E30" w:rsidRPr="005C23B6" w:rsidRDefault="00190E30" w:rsidP="00190E3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quyết định của toà; phán quyết, án</w:t>
            </w:r>
          </w:p>
        </w:tc>
        <w:tc>
          <w:tcPr>
            <w:tcW w:w="6903" w:type="dxa"/>
          </w:tcPr>
          <w:p w14:paraId="625FAFB2" w14:textId="77777777" w:rsidR="00190E30" w:rsidRPr="005C23B6" w:rsidRDefault="00190E30" w:rsidP="002D4814">
            <w:pPr>
              <w:spacing w:after="0" w:line="240" w:lineRule="auto"/>
              <w:rPr>
                <w:rFonts w:ascii="Times New Roman" w:hAnsi="Times New Roman"/>
                <w:i/>
                <w:color w:val="0070C0"/>
                <w:sz w:val="28"/>
                <w:szCs w:val="28"/>
                <w:lang w:val="vi-VN"/>
              </w:rPr>
            </w:pPr>
          </w:p>
        </w:tc>
      </w:tr>
      <w:tr w:rsidR="006D6CFE" w:rsidRPr="005C23B6" w14:paraId="4F977A7F" w14:textId="77777777" w:rsidTr="00DC1606">
        <w:tc>
          <w:tcPr>
            <w:tcW w:w="7225" w:type="dxa"/>
          </w:tcPr>
          <w:p w14:paraId="4A8206B7" w14:textId="77777777" w:rsidR="00BC1735" w:rsidRPr="005C23B6" w:rsidRDefault="006D6CFE" w:rsidP="00BC7C75">
            <w:pPr>
              <w:spacing w:after="0" w:line="240" w:lineRule="auto"/>
              <w:jc w:val="both"/>
              <w:rPr>
                <w:rFonts w:ascii="Times New Roman" w:hAnsi="Times New Roman"/>
                <w:sz w:val="28"/>
                <w:szCs w:val="28"/>
              </w:rPr>
            </w:pPr>
            <w:r w:rsidRPr="005C23B6">
              <w:rPr>
                <w:rFonts w:ascii="Times New Roman" w:hAnsi="Times New Roman"/>
                <w:sz w:val="28"/>
                <w:szCs w:val="28"/>
              </w:rPr>
              <w:t xml:space="preserve">e/ Property being </w:t>
            </w:r>
            <w:r w:rsidRPr="005C23B6">
              <w:rPr>
                <w:rFonts w:ascii="Times New Roman" w:hAnsi="Times New Roman"/>
                <w:b/>
                <w:bCs/>
                <w:sz w:val="28"/>
                <w:szCs w:val="28"/>
                <w:highlight w:val="green"/>
              </w:rPr>
              <w:t>exhibits</w:t>
            </w:r>
            <w:r w:rsidRPr="005C23B6">
              <w:rPr>
                <w:rFonts w:ascii="Times New Roman" w:hAnsi="Times New Roman"/>
                <w:sz w:val="28"/>
                <w:szCs w:val="28"/>
              </w:rPr>
              <w:t xml:space="preserve"> or </w:t>
            </w:r>
            <w:r w:rsidRPr="005C23B6">
              <w:rPr>
                <w:rFonts w:ascii="Times New Roman" w:hAnsi="Times New Roman"/>
                <w:b/>
                <w:bCs/>
                <w:sz w:val="28"/>
                <w:szCs w:val="28"/>
              </w:rPr>
              <w:t>means used</w:t>
            </w:r>
            <w:r w:rsidRPr="005C23B6">
              <w:rPr>
                <w:rFonts w:ascii="Times New Roman" w:hAnsi="Times New Roman"/>
                <w:sz w:val="28"/>
                <w:szCs w:val="28"/>
              </w:rPr>
              <w:t xml:space="preserve"> in </w:t>
            </w:r>
            <w:r w:rsidRPr="005C23B6">
              <w:rPr>
                <w:rFonts w:ascii="Times New Roman" w:hAnsi="Times New Roman"/>
                <w:b/>
                <w:bCs/>
                <w:color w:val="FF0000"/>
                <w:sz w:val="28"/>
                <w:szCs w:val="28"/>
              </w:rPr>
              <w:t>administrative violations which</w:t>
            </w:r>
            <w:r w:rsidRPr="005C23B6">
              <w:rPr>
                <w:rFonts w:ascii="Times New Roman" w:hAnsi="Times New Roman"/>
                <w:sz w:val="28"/>
                <w:szCs w:val="28"/>
              </w:rPr>
              <w:t xml:space="preserve"> are </w:t>
            </w:r>
            <w:r w:rsidRPr="005C23B6">
              <w:rPr>
                <w:rFonts w:ascii="Times New Roman" w:hAnsi="Times New Roman"/>
                <w:sz w:val="28"/>
                <w:szCs w:val="28"/>
                <w:u w:val="single"/>
              </w:rPr>
              <w:t>f</w:t>
            </w:r>
            <w:r w:rsidRPr="005C23B6">
              <w:rPr>
                <w:rFonts w:ascii="Times New Roman" w:hAnsi="Times New Roman"/>
                <w:sz w:val="28"/>
                <w:szCs w:val="28"/>
                <w:highlight w:val="yellow"/>
                <w:u w:val="single"/>
              </w:rPr>
              <w:t>orfeited</w:t>
            </w:r>
            <w:r w:rsidRPr="005C23B6">
              <w:rPr>
                <w:rFonts w:ascii="Times New Roman" w:hAnsi="Times New Roman"/>
                <w:sz w:val="28"/>
                <w:szCs w:val="28"/>
              </w:rPr>
              <w:t xml:space="preserve"> into the </w:t>
            </w:r>
            <w:r w:rsidRPr="005C23B6">
              <w:rPr>
                <w:rFonts w:ascii="Times New Roman" w:hAnsi="Times New Roman"/>
                <w:sz w:val="28"/>
                <w:szCs w:val="28"/>
                <w:highlight w:val="yellow"/>
              </w:rPr>
              <w:t>public funds</w:t>
            </w:r>
            <w:r w:rsidRPr="005C23B6">
              <w:rPr>
                <w:rFonts w:ascii="Times New Roman" w:hAnsi="Times New Roman"/>
                <w:sz w:val="28"/>
                <w:szCs w:val="28"/>
              </w:rPr>
              <w:t xml:space="preserve">, </w:t>
            </w:r>
            <w:r w:rsidRPr="005C23B6">
              <w:rPr>
                <w:rFonts w:ascii="Times New Roman" w:hAnsi="Times New Roman"/>
                <w:b/>
                <w:bCs/>
                <w:sz w:val="28"/>
                <w:szCs w:val="28"/>
              </w:rPr>
              <w:t>property</w:t>
            </w:r>
            <w:r w:rsidRPr="005C23B6">
              <w:rPr>
                <w:rFonts w:ascii="Times New Roman" w:hAnsi="Times New Roman"/>
                <w:sz w:val="28"/>
                <w:szCs w:val="28"/>
              </w:rPr>
              <w:t xml:space="preserve"> </w:t>
            </w:r>
            <w:r w:rsidRPr="005C23B6">
              <w:rPr>
                <w:rFonts w:ascii="Times New Roman" w:hAnsi="Times New Roman"/>
                <w:b/>
                <w:bCs/>
                <w:sz w:val="28"/>
                <w:szCs w:val="28"/>
              </w:rPr>
              <w:t xml:space="preserve">distrained to </w:t>
            </w:r>
            <w:r w:rsidRPr="005C23B6">
              <w:rPr>
                <w:rFonts w:ascii="Times New Roman" w:hAnsi="Times New Roman"/>
                <w:b/>
                <w:bCs/>
                <w:sz w:val="28"/>
                <w:szCs w:val="28"/>
                <w:highlight w:val="yellow"/>
              </w:rPr>
              <w:t>secure the execution</w:t>
            </w:r>
            <w:r w:rsidRPr="005C23B6">
              <w:rPr>
                <w:rFonts w:ascii="Times New Roman" w:hAnsi="Times New Roman"/>
                <w:sz w:val="28"/>
                <w:szCs w:val="28"/>
              </w:rPr>
              <w:t xml:space="preserve"> of </w:t>
            </w:r>
            <w:r w:rsidRPr="005C23B6">
              <w:rPr>
                <w:rFonts w:ascii="Times New Roman" w:hAnsi="Times New Roman"/>
                <w:b/>
                <w:bCs/>
                <w:color w:val="FF0000"/>
                <w:sz w:val="28"/>
                <w:szCs w:val="28"/>
              </w:rPr>
              <w:t xml:space="preserve">administrative </w:t>
            </w:r>
            <w:r w:rsidRPr="005C23B6">
              <w:rPr>
                <w:rFonts w:ascii="Times New Roman" w:hAnsi="Times New Roman"/>
                <w:b/>
                <w:bCs/>
                <w:color w:val="FF0000"/>
                <w:sz w:val="28"/>
                <w:szCs w:val="28"/>
                <w:u w:val="single"/>
              </w:rPr>
              <w:t>sanctioning</w:t>
            </w:r>
            <w:r w:rsidRPr="005C23B6">
              <w:rPr>
                <w:rFonts w:ascii="Times New Roman" w:hAnsi="Times New Roman"/>
                <w:b/>
                <w:color w:val="FF0000"/>
                <w:sz w:val="28"/>
                <w:szCs w:val="28"/>
              </w:rPr>
              <w:t xml:space="preserve"> </w:t>
            </w:r>
            <w:r w:rsidRPr="005C23B6">
              <w:rPr>
                <w:rFonts w:ascii="Times New Roman" w:hAnsi="Times New Roman"/>
                <w:b/>
                <w:bCs/>
                <w:color w:val="FF0000"/>
                <w:sz w:val="28"/>
                <w:szCs w:val="28"/>
              </w:rPr>
              <w:t>decisions</w:t>
            </w:r>
            <w:r w:rsidRPr="005C23B6">
              <w:rPr>
                <w:rFonts w:ascii="Times New Roman" w:hAnsi="Times New Roman"/>
                <w:sz w:val="28"/>
                <w:szCs w:val="28"/>
              </w:rPr>
              <w:t xml:space="preserve"> in accordance with the law on </w:t>
            </w:r>
            <w:r w:rsidRPr="005C23B6">
              <w:rPr>
                <w:rFonts w:ascii="Times New Roman" w:hAnsi="Times New Roman"/>
                <w:sz w:val="28"/>
                <w:szCs w:val="28"/>
                <w:highlight w:val="yellow"/>
              </w:rPr>
              <w:t>handling</w:t>
            </w:r>
            <w:r w:rsidRPr="005C23B6">
              <w:rPr>
                <w:rFonts w:ascii="Times New Roman" w:hAnsi="Times New Roman"/>
                <w:sz w:val="28"/>
                <w:szCs w:val="28"/>
              </w:rPr>
              <w:t xml:space="preserve"> of </w:t>
            </w:r>
            <w:r w:rsidRPr="005C23B6">
              <w:rPr>
                <w:rFonts w:ascii="Times New Roman" w:hAnsi="Times New Roman"/>
                <w:b/>
                <w:bCs/>
                <w:color w:val="FF0000"/>
                <w:sz w:val="28"/>
                <w:szCs w:val="28"/>
              </w:rPr>
              <w:t>administrative violations</w:t>
            </w:r>
            <w:r w:rsidRPr="005C23B6">
              <w:rPr>
                <w:rFonts w:ascii="Times New Roman" w:hAnsi="Times New Roman"/>
                <w:sz w:val="28"/>
                <w:szCs w:val="28"/>
              </w:rPr>
              <w:t>;</w:t>
            </w:r>
          </w:p>
        </w:tc>
        <w:tc>
          <w:tcPr>
            <w:tcW w:w="6903" w:type="dxa"/>
          </w:tcPr>
          <w:p w14:paraId="7948688D" w14:textId="77777777" w:rsidR="006D6CFE" w:rsidRPr="005C23B6" w:rsidRDefault="006D6CFE"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lang w:val="vi-VN"/>
              </w:rPr>
              <w:t xml:space="preserve">e) Tài sản là tang vật, phương tiện vi phạm hành chính </w:t>
            </w:r>
            <w:r w:rsidRPr="005C23B6">
              <w:rPr>
                <w:rFonts w:ascii="Times New Roman" w:hAnsi="Times New Roman"/>
                <w:sz w:val="28"/>
                <w:szCs w:val="28"/>
                <w:highlight w:val="yellow"/>
                <w:lang w:val="vi-VN"/>
              </w:rPr>
              <w:t>bị tịch</w:t>
            </w:r>
            <w:r w:rsidRPr="005C23B6">
              <w:rPr>
                <w:rFonts w:ascii="Times New Roman" w:hAnsi="Times New Roman"/>
                <w:sz w:val="28"/>
                <w:szCs w:val="28"/>
                <w:lang w:val="vi-VN"/>
              </w:rPr>
              <w:t xml:space="preserve"> thu sung quỹ nhà nước, </w:t>
            </w:r>
            <w:r w:rsidRPr="005C23B6">
              <w:rPr>
                <w:rFonts w:ascii="Times New Roman" w:hAnsi="Times New Roman"/>
                <w:sz w:val="28"/>
                <w:szCs w:val="28"/>
                <w:highlight w:val="yellow"/>
                <w:lang w:val="vi-VN"/>
              </w:rPr>
              <w:t xml:space="preserve">tài sản </w:t>
            </w:r>
            <w:r w:rsidRPr="005C23B6">
              <w:rPr>
                <w:rFonts w:ascii="Times New Roman" w:hAnsi="Times New Roman"/>
                <w:b/>
                <w:sz w:val="28"/>
                <w:szCs w:val="28"/>
                <w:highlight w:val="yellow"/>
                <w:lang w:val="vi-VN"/>
              </w:rPr>
              <w:t>kê biên</w:t>
            </w:r>
            <w:r w:rsidRPr="005C23B6">
              <w:rPr>
                <w:rFonts w:ascii="Times New Roman" w:hAnsi="Times New Roman"/>
                <w:sz w:val="28"/>
                <w:szCs w:val="28"/>
                <w:highlight w:val="yellow"/>
                <w:lang w:val="vi-VN"/>
              </w:rPr>
              <w:t xml:space="preserve"> để bảo đảm thi hành</w:t>
            </w:r>
            <w:r w:rsidRPr="005C23B6">
              <w:rPr>
                <w:rFonts w:ascii="Times New Roman" w:hAnsi="Times New Roman"/>
                <w:sz w:val="28"/>
                <w:szCs w:val="28"/>
                <w:lang w:val="vi-VN"/>
              </w:rPr>
              <w:t xml:space="preserve"> </w:t>
            </w:r>
            <w:r w:rsidRPr="005C23B6">
              <w:rPr>
                <w:rFonts w:ascii="Times New Roman" w:hAnsi="Times New Roman"/>
                <w:color w:val="FF0000"/>
                <w:sz w:val="28"/>
                <w:szCs w:val="28"/>
                <w:lang w:val="vi-VN"/>
              </w:rPr>
              <w:t xml:space="preserve">quyết định </w:t>
            </w:r>
            <w:r w:rsidRPr="005C23B6">
              <w:rPr>
                <w:rFonts w:ascii="Times New Roman" w:hAnsi="Times New Roman"/>
                <w:color w:val="FF0000"/>
                <w:sz w:val="28"/>
                <w:szCs w:val="28"/>
                <w:u w:val="single"/>
                <w:lang w:val="vi-VN"/>
              </w:rPr>
              <w:t>xử phạt</w:t>
            </w:r>
            <w:r w:rsidRPr="005C23B6">
              <w:rPr>
                <w:rFonts w:ascii="Times New Roman" w:hAnsi="Times New Roman"/>
                <w:color w:val="FF0000"/>
                <w:sz w:val="28"/>
                <w:szCs w:val="28"/>
                <w:lang w:val="vi-VN"/>
              </w:rPr>
              <w:t xml:space="preserve"> vi phạm hành chính</w:t>
            </w:r>
            <w:r w:rsidRPr="005C23B6">
              <w:rPr>
                <w:rFonts w:ascii="Times New Roman" w:hAnsi="Times New Roman"/>
                <w:sz w:val="28"/>
                <w:szCs w:val="28"/>
                <w:lang w:val="vi-VN"/>
              </w:rPr>
              <w:t xml:space="preserve"> theo quy định của pháp luật về xử lý </w:t>
            </w:r>
            <w:r w:rsidRPr="005C23B6">
              <w:rPr>
                <w:rFonts w:ascii="Times New Roman" w:hAnsi="Times New Roman"/>
                <w:b/>
                <w:bCs/>
                <w:color w:val="FF0000"/>
                <w:sz w:val="28"/>
                <w:szCs w:val="28"/>
                <w:lang w:val="vi-VN"/>
              </w:rPr>
              <w:t>vi phạm hành chính;</w:t>
            </w:r>
          </w:p>
          <w:p w14:paraId="69DFF3C3" w14:textId="77777777" w:rsidR="00306215" w:rsidRPr="005C23B6" w:rsidRDefault="00306215" w:rsidP="002D4814">
            <w:pPr>
              <w:spacing w:after="0" w:line="240" w:lineRule="auto"/>
              <w:rPr>
                <w:rFonts w:ascii="Times New Roman" w:hAnsi="Times New Roman"/>
                <w:sz w:val="28"/>
                <w:szCs w:val="28"/>
                <w:lang w:val="vi-VN"/>
              </w:rPr>
            </w:pPr>
          </w:p>
        </w:tc>
      </w:tr>
      <w:tr w:rsidR="00516DD5" w:rsidRPr="005C23B6" w14:paraId="5803D9DC" w14:textId="77777777" w:rsidTr="00DC1606">
        <w:tc>
          <w:tcPr>
            <w:tcW w:w="7225" w:type="dxa"/>
          </w:tcPr>
          <w:p w14:paraId="0143413E" w14:textId="77777777" w:rsidR="00516DD5" w:rsidRPr="005C23B6" w:rsidRDefault="00516DD5" w:rsidP="00516DD5">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highlight w:val="green"/>
              </w:rPr>
              <w:t>exhibits</w:t>
            </w:r>
            <w:r w:rsidRPr="005C23B6">
              <w:rPr>
                <w:rFonts w:ascii="Times New Roman" w:hAnsi="Times New Roman"/>
                <w:i/>
                <w:iCs/>
                <w:color w:val="0070C0"/>
                <w:sz w:val="28"/>
                <w:szCs w:val="28"/>
              </w:rPr>
              <w:t xml:space="preserve">: </w:t>
            </w:r>
            <w:r w:rsidRPr="005C23B6">
              <w:rPr>
                <w:rFonts w:ascii="Times New Roman" w:hAnsi="Times New Roman"/>
                <w:b/>
                <w:bCs/>
                <w:i/>
                <w:iCs/>
                <w:color w:val="0070C0"/>
                <w:sz w:val="28"/>
                <w:szCs w:val="28"/>
                <w:shd w:val="clear" w:color="auto" w:fill="FFFFFF"/>
              </w:rPr>
              <w:t>/ig'zibit</w:t>
            </w:r>
            <w:r w:rsidRPr="005C23B6">
              <w:rPr>
                <w:rFonts w:ascii="Times New Roman" w:hAnsi="Times New Roman"/>
                <w:i/>
                <w:iCs/>
                <w:color w:val="0070C0"/>
                <w:sz w:val="28"/>
                <w:szCs w:val="28"/>
                <w:shd w:val="clear" w:color="auto" w:fill="FFFFFF"/>
              </w:rPr>
              <w: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(pháp lý) tang vật</w:t>
            </w:r>
          </w:p>
          <w:p w14:paraId="0C2A989B" w14:textId="77777777" w:rsidR="00516DD5" w:rsidRPr="005C23B6" w:rsidRDefault="00516DD5" w:rsidP="00516DD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 xml:space="preserve">means used: </w:t>
            </w:r>
          </w:p>
          <w:p w14:paraId="592D24CF" w14:textId="77777777" w:rsidR="00516DD5" w:rsidRPr="005C23B6" w:rsidRDefault="00516DD5" w:rsidP="00516DD5">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forfeited</w:t>
            </w:r>
            <w:r w:rsidRPr="005C23B6">
              <w:rPr>
                <w:rFonts w:ascii="Times New Roman" w:hAnsi="Times New Roman"/>
                <w:i/>
                <w:iCs/>
                <w:color w:val="0070C0"/>
                <w:sz w:val="28"/>
                <w:szCs w:val="28"/>
              </w:rPr>
              <w:t>/ad:</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bị tịch thu, bị sung công như một hình phạt</w:t>
            </w:r>
          </w:p>
          <w:p w14:paraId="33EA0EE0" w14:textId="77777777" w:rsidR="00516DD5" w:rsidRPr="005C23B6" w:rsidRDefault="00516DD5" w:rsidP="00516DD5">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Confiscate</w:t>
            </w:r>
            <w:r w:rsidRPr="005C23B6">
              <w:rPr>
                <w:rFonts w:ascii="Times New Roman" w:hAnsi="Times New Roman"/>
                <w:i/>
                <w:iCs/>
                <w:color w:val="0070C0"/>
                <w:sz w:val="28"/>
                <w:szCs w:val="28"/>
              </w:rPr>
              <w:t>/v</w:t>
            </w:r>
            <w:r w:rsidRPr="005C23B6">
              <w:rPr>
                <w:rFonts w:ascii="Times New Roman" w:hAnsi="Times New Roman"/>
                <w:i/>
                <w:iCs/>
                <w:color w:val="0070C0"/>
                <w:sz w:val="28"/>
                <w:szCs w:val="28"/>
                <w:shd w:val="clear" w:color="auto" w:fill="FFFFFF"/>
              </w:rPr>
              <w:t xml:space="preserve"> /'kɔnfiskeit/</w:t>
            </w:r>
            <w:r w:rsidRPr="005C23B6">
              <w:rPr>
                <w:rFonts w:ascii="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tịch thu, sung công</w:t>
            </w:r>
          </w:p>
          <w:p w14:paraId="3549784C" w14:textId="77777777" w:rsidR="00516DD5" w:rsidRPr="005C23B6" w:rsidRDefault="00516DD5" w:rsidP="00516DD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public funds:</w:t>
            </w:r>
          </w:p>
          <w:p w14:paraId="5E98DC0A" w14:textId="77777777" w:rsidR="00516DD5" w:rsidRPr="005C23B6" w:rsidRDefault="00516DD5" w:rsidP="00516DD5">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t>distrain/v</w:t>
            </w:r>
            <w:r w:rsidRPr="005C23B6">
              <w:rPr>
                <w:rFonts w:ascii="Times New Roman" w:hAnsi="Times New Roman"/>
                <w:i/>
                <w:iCs/>
                <w:color w:val="0070C0"/>
                <w:sz w:val="28"/>
                <w:szCs w:val="28"/>
                <w:shd w:val="clear" w:color="auto" w:fill="FFFFFF"/>
              </w:rPr>
              <w:t xml:space="preserve">/dis'trein/: </w:t>
            </w:r>
            <w:r w:rsidRPr="005C23B6">
              <w:rPr>
                <w:rFonts w:ascii="Times New Roman" w:eastAsia="Times New Roman" w:hAnsi="Times New Roman"/>
                <w:b/>
                <w:bCs/>
                <w:i/>
                <w:iCs/>
                <w:color w:val="0070C0"/>
                <w:sz w:val="28"/>
                <w:szCs w:val="28"/>
                <w:bdr w:val="none" w:sz="0" w:space="0" w:color="auto" w:frame="1"/>
              </w:rPr>
              <w:t>(pháp lý) tịch biên/kê biên (tài sản)</w:t>
            </w:r>
          </w:p>
          <w:p w14:paraId="293E6312" w14:textId="77777777" w:rsidR="00516DD5" w:rsidRPr="005C23B6" w:rsidRDefault="00516DD5" w:rsidP="00516DD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distrained:</w:t>
            </w:r>
          </w:p>
          <w:p w14:paraId="596B718B"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 xml:space="preserve">secure </w:t>
            </w:r>
            <w:r w:rsidRPr="005C23B6">
              <w:rPr>
                <w:rFonts w:ascii="Times New Roman" w:hAnsi="Times New Roman"/>
                <w:i/>
                <w:iCs/>
                <w:color w:val="0070C0"/>
                <w:sz w:val="28"/>
                <w:szCs w:val="28"/>
                <w:shd w:val="clear" w:color="auto" w:fill="FFFFFF"/>
              </w:rPr>
              <w:t>/si'kjuə/</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chắc chắn, bảo đảm, ensure</w:t>
            </w:r>
          </w:p>
          <w:p w14:paraId="09EFD0B1"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secure of victory</w:t>
            </w:r>
            <w:r w:rsidRPr="005C23B6">
              <w:rPr>
                <w:rFonts w:ascii="Times New Roman" w:eastAsia="Times New Roman" w:hAnsi="Times New Roman"/>
                <w:i/>
                <w:iCs/>
                <w:color w:val="0070C0"/>
                <w:sz w:val="28"/>
                <w:szCs w:val="28"/>
              </w:rPr>
              <w:t>/chắc chắn thắng</w:t>
            </w:r>
          </w:p>
          <w:p w14:paraId="5025DF0E"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secure future</w:t>
            </w:r>
            <w:r w:rsidRPr="005C23B6">
              <w:rPr>
                <w:rFonts w:ascii="Times New Roman" w:eastAsia="Times New Roman" w:hAnsi="Times New Roman"/>
                <w:i/>
                <w:iCs/>
                <w:color w:val="0070C0"/>
                <w:sz w:val="28"/>
                <w:szCs w:val="28"/>
              </w:rPr>
              <w:t>/một tương lai bảo đảm</w:t>
            </w:r>
          </w:p>
          <w:p w14:paraId="57EB043C" w14:textId="77777777" w:rsidR="00516DD5" w:rsidRPr="005C23B6" w:rsidRDefault="00516DD5" w:rsidP="00516DD5">
            <w:pPr>
              <w:spacing w:after="0" w:line="240" w:lineRule="auto"/>
              <w:textAlignment w:val="baseline"/>
              <w:rPr>
                <w:rFonts w:ascii="Times New Roman" w:eastAsia="Times New Roman" w:hAnsi="Times New Roman"/>
                <w:b/>
                <w:bCs/>
                <w:i/>
                <w:iCs/>
                <w:color w:val="0070C0"/>
                <w:sz w:val="28"/>
                <w:szCs w:val="28"/>
                <w:bdr w:val="none" w:sz="0" w:space="0" w:color="auto" w:frame="1"/>
              </w:rPr>
            </w:pPr>
            <w:r w:rsidRPr="005C23B6">
              <w:rPr>
                <w:rFonts w:ascii="Times New Roman" w:hAnsi="Times New Roman"/>
                <w:i/>
                <w:iCs/>
                <w:color w:val="0070C0"/>
                <w:sz w:val="28"/>
                <w:szCs w:val="28"/>
              </w:rPr>
              <w:t xml:space="preserve">the </w:t>
            </w:r>
            <w:r w:rsidRPr="005C23B6">
              <w:rPr>
                <w:rFonts w:ascii="Times New Roman" w:hAnsi="Times New Roman"/>
                <w:b/>
                <w:bCs/>
                <w:i/>
                <w:iCs/>
                <w:color w:val="0070C0"/>
                <w:sz w:val="28"/>
                <w:szCs w:val="28"/>
              </w:rPr>
              <w:t>execution</w:t>
            </w:r>
            <w:r w:rsidRPr="005C23B6">
              <w:rPr>
                <w:rFonts w:ascii="Times New Roman" w:hAnsi="Times New Roman"/>
                <w:i/>
                <w:iCs/>
                <w:color w:val="0070C0"/>
                <w:sz w:val="28"/>
                <w:szCs w:val="28"/>
                <w:shd w:val="clear" w:color="auto" w:fill="FFFFFF"/>
              </w:rPr>
              <w:t xml:space="preserve"> /eksi'kju:ʃn/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hành hình; sự thực hiện, sự thi hành, sự thừa hành, sự chấp hành</w:t>
            </w:r>
          </w:p>
          <w:p w14:paraId="6E0E5E11"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sanctioning</w:t>
            </w:r>
            <w:r w:rsidRPr="005C23B6">
              <w:rPr>
                <w:rFonts w:ascii="Times New Roman" w:hAnsi="Times New Roman"/>
                <w:i/>
                <w:iCs/>
                <w:color w:val="0070C0"/>
                <w:sz w:val="28"/>
                <w:szCs w:val="28"/>
                <w:shd w:val="clear" w:color="auto" w:fill="FFFFFF"/>
              </w:rPr>
              <w:t xml:space="preserve"> /'sæɳkʃn/</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i/>
                <w:iCs/>
                <w:color w:val="0070C0"/>
                <w:sz w:val="28"/>
                <w:szCs w:val="28"/>
                <w:bdr w:val="none" w:sz="0" w:space="0" w:color="auto" w:frame="1"/>
                <w:shd w:val="clear" w:color="auto" w:fill="FFFFFF"/>
              </w:rPr>
              <w:t>sự phê chuẩn, sự thừa nhận; sự đồng ý</w:t>
            </w:r>
          </w:p>
          <w:p w14:paraId="383B9E13"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with the sanction of the author</w:t>
            </w:r>
            <w:r w:rsidRPr="005C23B6">
              <w:rPr>
                <w:rFonts w:ascii="Times New Roman" w:eastAsia="Times New Roman" w:hAnsi="Times New Roman"/>
                <w:i/>
                <w:iCs/>
                <w:color w:val="0070C0"/>
                <w:sz w:val="28"/>
                <w:szCs w:val="28"/>
              </w:rPr>
              <w:t>/với sự đồng ý của tác giả</w:t>
            </w:r>
          </w:p>
          <w:p w14:paraId="622C07F5" w14:textId="77777777" w:rsidR="00516DD5" w:rsidRPr="005C23B6" w:rsidRDefault="00516DD5" w:rsidP="00516DD5">
            <w:pPr>
              <w:spacing w:after="0" w:line="240" w:lineRule="auto"/>
              <w:rPr>
                <w:rFonts w:ascii="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luật pháp, sắc lệnh</w:t>
            </w:r>
          </w:p>
        </w:tc>
        <w:tc>
          <w:tcPr>
            <w:tcW w:w="6903" w:type="dxa"/>
          </w:tcPr>
          <w:p w14:paraId="4E3A1FAA" w14:textId="77777777" w:rsidR="00516DD5" w:rsidRPr="005C23B6" w:rsidRDefault="00516DD5" w:rsidP="00516DD5">
            <w:pPr>
              <w:spacing w:after="0" w:line="240" w:lineRule="auto"/>
              <w:rPr>
                <w:rFonts w:ascii="Times New Roman" w:hAnsi="Times New Roman"/>
                <w:bCs/>
                <w:i/>
                <w:iCs/>
                <w:color w:val="0070C0"/>
                <w:sz w:val="28"/>
                <w:szCs w:val="28"/>
              </w:rPr>
            </w:pPr>
            <w:r w:rsidRPr="005C23B6">
              <w:rPr>
                <w:rFonts w:ascii="Times New Roman" w:hAnsi="Times New Roman"/>
                <w:bCs/>
                <w:i/>
                <w:iCs/>
                <w:color w:val="0070C0"/>
                <w:sz w:val="28"/>
                <w:szCs w:val="28"/>
              </w:rPr>
              <w:lastRenderedPageBreak/>
              <w:t>administrative</w:t>
            </w:r>
            <w:r w:rsidRPr="005C23B6">
              <w:rPr>
                <w:rFonts w:ascii="Times New Roman" w:hAnsi="Times New Roman"/>
                <w:i/>
                <w:iCs/>
                <w:color w:val="0070C0"/>
                <w:sz w:val="28"/>
                <w:szCs w:val="28"/>
              </w:rPr>
              <w:t>/ad</w:t>
            </w:r>
            <w:r w:rsidRPr="005C23B6">
              <w:rPr>
                <w:rFonts w:ascii="Times New Roman" w:hAnsi="Times New Roman"/>
                <w:i/>
                <w:iCs/>
                <w:color w:val="0070C0"/>
                <w:sz w:val="28"/>
                <w:szCs w:val="28"/>
                <w:shd w:val="clear" w:color="auto" w:fill="FFFFFF"/>
              </w:rPr>
              <w:t xml:space="preserve"> /əd'ministrətiv/</w:t>
            </w:r>
            <w:r w:rsidRPr="005C23B6">
              <w:rPr>
                <w:rFonts w:ascii="Times New Roman" w:hAnsi="Times New Roman"/>
                <w:bCs/>
                <w:i/>
                <w:iCs/>
                <w:color w:val="0070C0"/>
                <w:sz w:val="28"/>
                <w:szCs w:val="28"/>
              </w:rPr>
              <w:t xml:space="preserve"> violations</w:t>
            </w:r>
            <w:r w:rsidRPr="005C23B6">
              <w:rPr>
                <w:rFonts w:ascii="Times New Roman" w:hAnsi="Times New Roman"/>
                <w:i/>
                <w:iCs/>
                <w:color w:val="0070C0"/>
                <w:sz w:val="28"/>
                <w:szCs w:val="28"/>
              </w:rPr>
              <w:t>/</w:t>
            </w:r>
            <w:r w:rsidRPr="005C23B6">
              <w:rPr>
                <w:rFonts w:ascii="Times New Roman" w:hAnsi="Times New Roman"/>
                <w:bCs/>
                <w:i/>
                <w:iCs/>
                <w:color w:val="0070C0"/>
                <w:sz w:val="28"/>
                <w:szCs w:val="28"/>
              </w:rPr>
              <w:t>decisions</w:t>
            </w:r>
          </w:p>
          <w:p w14:paraId="26DD988C" w14:textId="77777777" w:rsidR="00516DD5" w:rsidRPr="005C23B6" w:rsidRDefault="00516DD5" w:rsidP="00516DD5">
            <w:pPr>
              <w:spacing w:after="0" w:line="240" w:lineRule="auto"/>
              <w:rPr>
                <w:rFonts w:ascii="Times New Roman" w:hAnsi="Times New Roman"/>
                <w:bCs/>
                <w:i/>
                <w:iCs/>
                <w:color w:val="0070C0"/>
                <w:sz w:val="28"/>
                <w:szCs w:val="28"/>
              </w:rPr>
            </w:pPr>
            <w:r w:rsidRPr="005C23B6">
              <w:rPr>
                <w:rFonts w:ascii="Times New Roman" w:hAnsi="Times New Roman"/>
                <w:bCs/>
                <w:i/>
                <w:iCs/>
                <w:color w:val="0070C0"/>
                <w:sz w:val="28"/>
                <w:szCs w:val="28"/>
              </w:rPr>
              <w:lastRenderedPageBreak/>
              <w:t>administrative sanctioning</w:t>
            </w:r>
            <w:r w:rsidRPr="005C23B6">
              <w:rPr>
                <w:rFonts w:ascii="Times New Roman" w:hAnsi="Times New Roman"/>
                <w:i/>
                <w:iCs/>
                <w:color w:val="0070C0"/>
                <w:sz w:val="28"/>
                <w:szCs w:val="28"/>
              </w:rPr>
              <w:t xml:space="preserve"> </w:t>
            </w:r>
            <w:r w:rsidRPr="005C23B6">
              <w:rPr>
                <w:rFonts w:ascii="Times New Roman" w:hAnsi="Times New Roman"/>
                <w:bCs/>
                <w:i/>
                <w:iCs/>
                <w:color w:val="0070C0"/>
                <w:sz w:val="28"/>
                <w:szCs w:val="28"/>
              </w:rPr>
              <w:t>decisions</w:t>
            </w:r>
          </w:p>
          <w:p w14:paraId="1E31F9E5" w14:textId="77777777" w:rsidR="00BC7C75" w:rsidRPr="005C23B6" w:rsidRDefault="00BC7C75" w:rsidP="00BC7C75">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Cs/>
                <w:color w:val="000000"/>
                <w:sz w:val="28"/>
                <w:szCs w:val="28"/>
                <w:bdr w:val="none" w:sz="0" w:space="0" w:color="auto" w:frame="1"/>
              </w:rPr>
              <w:t>handle/</w:t>
            </w:r>
            <w:r w:rsidRPr="005C23B6">
              <w:rPr>
                <w:rFonts w:ascii="Times New Roman" w:hAnsi="Times New Roman"/>
                <w:color w:val="333433"/>
                <w:sz w:val="28"/>
                <w:szCs w:val="28"/>
                <w:shd w:val="clear" w:color="auto" w:fill="FFFFFF"/>
              </w:rPr>
              <w:t>/'hændl/</w:t>
            </w:r>
            <w:r w:rsidRPr="005C23B6">
              <w:rPr>
                <w:rFonts w:ascii="Times New Roman" w:eastAsia="Times New Roman" w:hAnsi="Times New Roman"/>
                <w:bCs/>
                <w:color w:val="000000"/>
                <w:sz w:val="28"/>
                <w:szCs w:val="28"/>
                <w:bdr w:val="none" w:sz="0" w:space="0" w:color="auto" w:frame="1"/>
              </w:rPr>
              <w:t>quản lý, xử lý; chỉ huy, điều khiển (công việc, người...)</w:t>
            </w:r>
          </w:p>
          <w:p w14:paraId="7E4C8128" w14:textId="77777777" w:rsidR="00BC7C75" w:rsidRPr="005C23B6" w:rsidRDefault="00BC7C75" w:rsidP="00516DD5">
            <w:pPr>
              <w:spacing w:after="0" w:line="240" w:lineRule="auto"/>
              <w:rPr>
                <w:rFonts w:ascii="Times New Roman" w:hAnsi="Times New Roman"/>
                <w:i/>
                <w:iCs/>
                <w:color w:val="0070C0"/>
                <w:sz w:val="28"/>
                <w:szCs w:val="28"/>
                <w:lang w:val="vi-VN"/>
              </w:rPr>
            </w:pPr>
          </w:p>
        </w:tc>
      </w:tr>
      <w:tr w:rsidR="006D6CFE" w:rsidRPr="005C23B6" w14:paraId="5F46EF5C" w14:textId="77777777" w:rsidTr="00DC1606">
        <w:tc>
          <w:tcPr>
            <w:tcW w:w="7225" w:type="dxa"/>
          </w:tcPr>
          <w:p w14:paraId="26C9B05B"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g/ Property being </w:t>
            </w:r>
            <w:r w:rsidRPr="005C23B6">
              <w:rPr>
                <w:rFonts w:ascii="Times New Roman" w:hAnsi="Times New Roman"/>
                <w:b/>
                <w:bCs/>
                <w:sz w:val="28"/>
                <w:szCs w:val="28"/>
              </w:rPr>
              <w:t>national reserve goods</w:t>
            </w:r>
            <w:r w:rsidRPr="005C23B6">
              <w:rPr>
                <w:rFonts w:ascii="Times New Roman" w:hAnsi="Times New Roman"/>
                <w:sz w:val="28"/>
                <w:szCs w:val="28"/>
              </w:rPr>
              <w:t xml:space="preserve"> </w:t>
            </w:r>
            <w:r w:rsidRPr="005C23B6">
              <w:rPr>
                <w:rFonts w:ascii="Times New Roman" w:hAnsi="Times New Roman"/>
                <w:sz w:val="28"/>
                <w:szCs w:val="28"/>
                <w:highlight w:val="yellow"/>
              </w:rPr>
              <w:t>as defined by the law</w:t>
            </w:r>
            <w:r w:rsidRPr="005C23B6">
              <w:rPr>
                <w:rFonts w:ascii="Times New Roman" w:hAnsi="Times New Roman"/>
                <w:sz w:val="28"/>
                <w:szCs w:val="28"/>
              </w:rPr>
              <w:t xml:space="preserve"> on </w:t>
            </w:r>
            <w:r w:rsidRPr="005C23B6">
              <w:rPr>
                <w:rFonts w:ascii="Times New Roman" w:hAnsi="Times New Roman"/>
                <w:b/>
                <w:bCs/>
                <w:sz w:val="28"/>
                <w:szCs w:val="28"/>
              </w:rPr>
              <w:t>national reserves</w:t>
            </w:r>
            <w:r w:rsidRPr="005C23B6">
              <w:rPr>
                <w:rFonts w:ascii="Times New Roman" w:hAnsi="Times New Roman"/>
                <w:sz w:val="28"/>
                <w:szCs w:val="28"/>
              </w:rPr>
              <w:t>;</w:t>
            </w:r>
          </w:p>
        </w:tc>
        <w:tc>
          <w:tcPr>
            <w:tcW w:w="6903" w:type="dxa"/>
          </w:tcPr>
          <w:p w14:paraId="227F47F6"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g) Tài sản là hàng dự trữ quốc gia </w:t>
            </w:r>
            <w:r w:rsidRPr="005C23B6">
              <w:rPr>
                <w:rFonts w:ascii="Times New Roman" w:hAnsi="Times New Roman"/>
                <w:sz w:val="28"/>
                <w:szCs w:val="28"/>
                <w:highlight w:val="yellow"/>
                <w:lang w:val="vi-VN"/>
              </w:rPr>
              <w:t>theo quy định của pháp luật</w:t>
            </w:r>
            <w:r w:rsidRPr="005C23B6">
              <w:rPr>
                <w:rFonts w:ascii="Times New Roman" w:hAnsi="Times New Roman"/>
                <w:sz w:val="28"/>
                <w:szCs w:val="28"/>
                <w:lang w:val="vi-VN"/>
              </w:rPr>
              <w:t xml:space="preserve"> về dự trữ quốc gia;</w:t>
            </w:r>
          </w:p>
          <w:p w14:paraId="07F864FD" w14:textId="77777777" w:rsidR="006D6CFE" w:rsidRPr="005C23B6" w:rsidRDefault="006D6CFE" w:rsidP="002D4814">
            <w:pPr>
              <w:spacing w:after="0" w:line="240" w:lineRule="auto"/>
              <w:rPr>
                <w:rFonts w:ascii="Times New Roman" w:hAnsi="Times New Roman"/>
                <w:sz w:val="28"/>
                <w:szCs w:val="28"/>
                <w:lang w:val="vi-VN"/>
              </w:rPr>
            </w:pPr>
          </w:p>
        </w:tc>
      </w:tr>
      <w:tr w:rsidR="006D6CFE" w:rsidRPr="005C23B6" w14:paraId="67477EA2" w14:textId="77777777" w:rsidTr="00DC1606">
        <w:tc>
          <w:tcPr>
            <w:tcW w:w="7225" w:type="dxa"/>
          </w:tcPr>
          <w:p w14:paraId="3F599821"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b/>
                <w:bCs/>
                <w:sz w:val="28"/>
                <w:szCs w:val="28"/>
              </w:rPr>
              <w:t>h/ Fixed assets</w:t>
            </w:r>
            <w:r w:rsidRPr="005C23B6">
              <w:rPr>
                <w:rFonts w:ascii="Times New Roman" w:hAnsi="Times New Roman"/>
                <w:sz w:val="28"/>
                <w:szCs w:val="28"/>
              </w:rPr>
              <w:t xml:space="preserve"> of enterprises </w:t>
            </w:r>
            <w:r w:rsidRPr="005C23B6">
              <w:rPr>
                <w:rFonts w:ascii="Times New Roman" w:hAnsi="Times New Roman"/>
                <w:sz w:val="28"/>
                <w:szCs w:val="28"/>
                <w:highlight w:val="yellow"/>
              </w:rPr>
              <w:t>as defined by the law</w:t>
            </w:r>
            <w:r w:rsidRPr="005C23B6">
              <w:rPr>
                <w:rFonts w:ascii="Times New Roman" w:hAnsi="Times New Roman"/>
                <w:sz w:val="28"/>
                <w:szCs w:val="28"/>
              </w:rPr>
              <w:t xml:space="preserve"> on management and use of </w:t>
            </w:r>
            <w:r w:rsidRPr="005C23B6">
              <w:rPr>
                <w:rFonts w:ascii="Times New Roman" w:hAnsi="Times New Roman"/>
                <w:b/>
                <w:bCs/>
                <w:sz w:val="28"/>
                <w:szCs w:val="28"/>
              </w:rPr>
              <w:t>state capital invested</w:t>
            </w:r>
            <w:r w:rsidRPr="005C23B6">
              <w:rPr>
                <w:rFonts w:ascii="Times New Roman" w:hAnsi="Times New Roman"/>
                <w:sz w:val="28"/>
                <w:szCs w:val="28"/>
              </w:rPr>
              <w:t xml:space="preserve"> in production and business at enterprises;</w:t>
            </w:r>
          </w:p>
        </w:tc>
        <w:tc>
          <w:tcPr>
            <w:tcW w:w="6903" w:type="dxa"/>
          </w:tcPr>
          <w:p w14:paraId="6B2DFF8E"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h) </w:t>
            </w:r>
            <w:r w:rsidRPr="005C23B6">
              <w:rPr>
                <w:rFonts w:ascii="Times New Roman" w:hAnsi="Times New Roman"/>
                <w:b/>
                <w:bCs/>
                <w:sz w:val="28"/>
                <w:szCs w:val="28"/>
                <w:lang w:val="vi-VN"/>
              </w:rPr>
              <w:t>Tài sản cố định</w:t>
            </w:r>
            <w:r w:rsidRPr="005C23B6">
              <w:rPr>
                <w:rFonts w:ascii="Times New Roman" w:hAnsi="Times New Roman"/>
                <w:sz w:val="28"/>
                <w:szCs w:val="28"/>
                <w:lang w:val="vi-VN"/>
              </w:rPr>
              <w:t xml:space="preserve"> của doanh nghiệp </w:t>
            </w:r>
            <w:r w:rsidRPr="005C23B6">
              <w:rPr>
                <w:rFonts w:ascii="Times New Roman" w:hAnsi="Times New Roman"/>
                <w:sz w:val="28"/>
                <w:szCs w:val="28"/>
                <w:highlight w:val="yellow"/>
                <w:lang w:val="vi-VN"/>
              </w:rPr>
              <w:t>theo quy định của pháp luật</w:t>
            </w:r>
            <w:r w:rsidRPr="005C23B6">
              <w:rPr>
                <w:rFonts w:ascii="Times New Roman" w:hAnsi="Times New Roman"/>
                <w:sz w:val="28"/>
                <w:szCs w:val="28"/>
                <w:lang w:val="vi-VN"/>
              </w:rPr>
              <w:t xml:space="preserve"> về quản lý, sử dụng vốn nhà nước đầu tư vào sản xuất, kinh doanh tại doanh nghiệp;</w:t>
            </w:r>
          </w:p>
          <w:p w14:paraId="5EB1D50F" w14:textId="77777777" w:rsidR="006D6CFE" w:rsidRPr="005C23B6" w:rsidRDefault="006D6CFE" w:rsidP="002D4814">
            <w:pPr>
              <w:spacing w:after="0" w:line="240" w:lineRule="auto"/>
              <w:rPr>
                <w:rFonts w:ascii="Times New Roman" w:hAnsi="Times New Roman"/>
                <w:b/>
                <w:bCs/>
                <w:sz w:val="28"/>
                <w:szCs w:val="28"/>
                <w:lang w:val="vi-VN"/>
              </w:rPr>
            </w:pPr>
          </w:p>
        </w:tc>
      </w:tr>
      <w:tr w:rsidR="00516DD5" w:rsidRPr="005C23B6" w14:paraId="62173904" w14:textId="77777777" w:rsidTr="00DC1606">
        <w:tc>
          <w:tcPr>
            <w:tcW w:w="7225" w:type="dxa"/>
          </w:tcPr>
          <w:p w14:paraId="3CD1F30E"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asset</w:t>
            </w:r>
            <w:r w:rsidRPr="005C23B6">
              <w:rPr>
                <w:rFonts w:ascii="Times New Roman" w:hAnsi="Times New Roman"/>
                <w:i/>
                <w:iCs/>
                <w:color w:val="0070C0"/>
                <w:sz w:val="28"/>
                <w:szCs w:val="28"/>
                <w:shd w:val="clear" w:color="auto" w:fill="FFFFFF"/>
              </w:rPr>
              <w:t>/'æset/:</w:t>
            </w:r>
            <w:r w:rsidRPr="005C23B6">
              <w:rPr>
                <w:rFonts w:ascii="Times New Roman" w:eastAsia="Times New Roman" w:hAnsi="Times New Roman"/>
                <w:b/>
                <w:bCs/>
                <w:i/>
                <w:iCs/>
                <w:color w:val="0070C0"/>
                <w:sz w:val="28"/>
                <w:szCs w:val="28"/>
                <w:bdr w:val="none" w:sz="0" w:space="0" w:color="auto" w:frame="1"/>
              </w:rPr>
              <w:t>(số nhiều) tài sản (của một người hay một công ty) có thể dùng để trả nợ</w:t>
            </w:r>
          </w:p>
          <w:p w14:paraId="5D6630A2"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real </w:t>
            </w:r>
            <w:r w:rsidRPr="005C23B6">
              <w:rPr>
                <w:rFonts w:ascii="Times New Roman" w:eastAsia="Times New Roman" w:hAnsi="Times New Roman"/>
                <w:b/>
                <w:bCs/>
                <w:i/>
                <w:iCs/>
                <w:color w:val="0070C0"/>
                <w:sz w:val="28"/>
                <w:szCs w:val="28"/>
                <w:bdr w:val="none" w:sz="0" w:space="0" w:color="auto" w:frame="1"/>
              </w:rPr>
              <w:t>assets</w:t>
            </w:r>
            <w:r w:rsidRPr="005C23B6">
              <w:rPr>
                <w:rFonts w:ascii="Times New Roman" w:eastAsia="Times New Roman" w:hAnsi="Times New Roman"/>
                <w:i/>
                <w:iCs/>
                <w:color w:val="0070C0"/>
                <w:sz w:val="28"/>
                <w:szCs w:val="28"/>
              </w:rPr>
              <w:t>/bất động sản/immovable property</w:t>
            </w:r>
          </w:p>
          <w:p w14:paraId="34649ACF" w14:textId="77777777" w:rsidR="00F02BC3" w:rsidRPr="005C23B6" w:rsidRDefault="00F02BC3"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real</w:t>
            </w:r>
            <w:r w:rsidRPr="005C23B6">
              <w:rPr>
                <w:rFonts w:ascii="Times New Roman" w:hAnsi="Times New Roman"/>
                <w:color w:val="333433"/>
                <w:sz w:val="28"/>
                <w:szCs w:val="28"/>
                <w:shd w:val="clear" w:color="auto" w:fill="FFFFFF"/>
              </w:rPr>
              <w:t xml:space="preserve"> /'riəl</w:t>
            </w:r>
            <w:r w:rsidRPr="005C23B6">
              <w:rPr>
                <w:rFonts w:ascii="Times New Roman" w:eastAsia="Times New Roman" w:hAnsi="Times New Roman"/>
                <w:i/>
                <w:iCs/>
                <w:color w:val="0070C0"/>
                <w:sz w:val="28"/>
                <w:szCs w:val="28"/>
              </w:rPr>
              <w:t xml:space="preserve"> estate</w:t>
            </w:r>
            <w:r w:rsidRPr="005C23B6">
              <w:rPr>
                <w:rFonts w:ascii="Times New Roman" w:hAnsi="Times New Roman"/>
                <w:color w:val="333433"/>
                <w:sz w:val="28"/>
                <w:szCs w:val="28"/>
                <w:shd w:val="clear" w:color="auto" w:fill="FFFFFF"/>
              </w:rPr>
              <w:t xml:space="preserve"> /is'teit/</w:t>
            </w:r>
            <w:r w:rsidRPr="005C23B6">
              <w:rPr>
                <w:rFonts w:ascii="Times New Roman" w:eastAsia="Times New Roman" w:hAnsi="Times New Roman"/>
                <w:i/>
                <w:iCs/>
                <w:color w:val="0070C0"/>
                <w:sz w:val="28"/>
                <w:szCs w:val="28"/>
              </w:rPr>
              <w:t xml:space="preserve"> business</w:t>
            </w:r>
            <w:r w:rsidRPr="005C23B6">
              <w:rPr>
                <w:rFonts w:ascii="Times New Roman" w:hAnsi="Times New Roman"/>
                <w:color w:val="333433"/>
                <w:sz w:val="28"/>
                <w:szCs w:val="28"/>
                <w:shd w:val="clear" w:color="auto" w:fill="FFFFFF"/>
              </w:rPr>
              <w:t xml:space="preserve"> /'biznis/</w:t>
            </w:r>
          </w:p>
          <w:p w14:paraId="1293B684" w14:textId="77777777" w:rsidR="00516DD5" w:rsidRPr="005C23B6" w:rsidRDefault="00516DD5" w:rsidP="00516DD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personal </w:t>
            </w:r>
            <w:r w:rsidRPr="005C23B6">
              <w:rPr>
                <w:rFonts w:ascii="Times New Roman" w:eastAsia="Times New Roman" w:hAnsi="Times New Roman"/>
                <w:b/>
                <w:bCs/>
                <w:i/>
                <w:iCs/>
                <w:color w:val="0070C0"/>
                <w:sz w:val="28"/>
                <w:szCs w:val="28"/>
                <w:bdr w:val="none" w:sz="0" w:space="0" w:color="auto" w:frame="1"/>
              </w:rPr>
              <w:t>assets</w:t>
            </w:r>
            <w:r w:rsidRPr="005C23B6">
              <w:rPr>
                <w:rFonts w:ascii="Times New Roman" w:eastAsia="Times New Roman" w:hAnsi="Times New Roman"/>
                <w:i/>
                <w:iCs/>
                <w:color w:val="0070C0"/>
                <w:sz w:val="28"/>
                <w:szCs w:val="28"/>
              </w:rPr>
              <w:t>/động sản/</w:t>
            </w:r>
            <w:r w:rsidRPr="004B1BE5">
              <w:rPr>
                <w:rFonts w:ascii="Times New Roman" w:eastAsia="Times New Roman" w:hAnsi="Times New Roman"/>
                <w:i/>
                <w:iCs/>
                <w:color w:val="0070C0"/>
                <w:sz w:val="28"/>
                <w:szCs w:val="28"/>
                <w:highlight w:val="yellow"/>
              </w:rPr>
              <w:t>movable</w:t>
            </w:r>
            <w:r w:rsidRPr="005C23B6">
              <w:rPr>
                <w:rFonts w:ascii="Times New Roman" w:eastAsia="Times New Roman" w:hAnsi="Times New Roman"/>
                <w:i/>
                <w:iCs/>
                <w:color w:val="0070C0"/>
                <w:sz w:val="28"/>
                <w:szCs w:val="28"/>
              </w:rPr>
              <w:t xml:space="preserve"> property</w:t>
            </w:r>
          </w:p>
          <w:p w14:paraId="47CDAC16" w14:textId="77777777" w:rsidR="008C1860" w:rsidRPr="005C23B6" w:rsidRDefault="008C1860" w:rsidP="008C1860">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sz w:val="28"/>
                <w:szCs w:val="28"/>
              </w:rPr>
              <w:t>capital/</w:t>
            </w:r>
            <w:r w:rsidRPr="005C23B6">
              <w:rPr>
                <w:rFonts w:ascii="Times New Roman" w:hAnsi="Times New Roman"/>
                <w:color w:val="333433"/>
                <w:sz w:val="28"/>
                <w:szCs w:val="28"/>
                <w:shd w:val="clear" w:color="auto" w:fill="FFFFFF"/>
              </w:rPr>
              <w:t xml:space="preserve"> /'kæpitl/</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thủ đô, thủ phủ</w:t>
            </w:r>
            <w:r w:rsidRPr="005C23B6">
              <w:rPr>
                <w:rFonts w:ascii="Times New Roman" w:eastAsia="Times New Roman" w:hAnsi="Times New Roman"/>
                <w:color w:val="000000"/>
                <w:sz w:val="28"/>
                <w:szCs w:val="28"/>
              </w:rPr>
              <w:t xml:space="preserve">; </w:t>
            </w:r>
            <w:r w:rsidRPr="005C23B6">
              <w:rPr>
                <w:rFonts w:ascii="Times New Roman" w:hAnsi="Times New Roman"/>
                <w:b/>
                <w:bCs/>
                <w:color w:val="000000"/>
                <w:sz w:val="28"/>
                <w:szCs w:val="28"/>
                <w:bdr w:val="none" w:sz="0" w:space="0" w:color="auto" w:frame="1"/>
                <w:shd w:val="clear" w:color="auto" w:fill="FFFFFF"/>
              </w:rPr>
              <w:t>tiền vốn, tư bản; chủ yếu, cốt yếu, cơ bản, lớn</w:t>
            </w:r>
          </w:p>
        </w:tc>
        <w:tc>
          <w:tcPr>
            <w:tcW w:w="6903" w:type="dxa"/>
          </w:tcPr>
          <w:p w14:paraId="384FA26E" w14:textId="77777777" w:rsidR="00516DD5" w:rsidRPr="005C23B6" w:rsidRDefault="00516DD5" w:rsidP="002D4814">
            <w:pPr>
              <w:spacing w:after="0" w:line="240" w:lineRule="auto"/>
              <w:rPr>
                <w:rFonts w:ascii="Times New Roman" w:hAnsi="Times New Roman"/>
                <w:i/>
                <w:iCs/>
                <w:color w:val="0070C0"/>
                <w:sz w:val="28"/>
                <w:szCs w:val="28"/>
                <w:lang w:val="vi-VN"/>
              </w:rPr>
            </w:pPr>
          </w:p>
        </w:tc>
      </w:tr>
      <w:tr w:rsidR="006D6CFE" w:rsidRPr="005C23B6" w14:paraId="50E54A72" w14:textId="77777777" w:rsidTr="00DC1606">
        <w:tc>
          <w:tcPr>
            <w:tcW w:w="7225" w:type="dxa"/>
          </w:tcPr>
          <w:p w14:paraId="2FF32D3D" w14:textId="77777777" w:rsidR="001C1E6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t xml:space="preserve">i/ Property of </w:t>
            </w:r>
            <w:r w:rsidRPr="005C23B6">
              <w:rPr>
                <w:rFonts w:ascii="Times New Roman" w:hAnsi="Times New Roman"/>
                <w:b/>
                <w:sz w:val="28"/>
                <w:szCs w:val="28"/>
              </w:rPr>
              <w:t>enterprises</w:t>
            </w:r>
            <w:r w:rsidRPr="005C23B6">
              <w:rPr>
                <w:rFonts w:ascii="Times New Roman" w:hAnsi="Times New Roman"/>
                <w:sz w:val="28"/>
                <w:szCs w:val="28"/>
              </w:rPr>
              <w:t xml:space="preserve"> and </w:t>
            </w:r>
            <w:r w:rsidRPr="005C23B6">
              <w:rPr>
                <w:rFonts w:ascii="Times New Roman" w:hAnsi="Times New Roman"/>
                <w:b/>
                <w:sz w:val="28"/>
                <w:szCs w:val="28"/>
              </w:rPr>
              <w:t>cooperatives</w:t>
            </w:r>
            <w:r w:rsidRPr="005C23B6">
              <w:rPr>
                <w:rFonts w:ascii="Times New Roman" w:hAnsi="Times New Roman"/>
                <w:sz w:val="28"/>
                <w:szCs w:val="28"/>
              </w:rPr>
              <w:t xml:space="preserve"> </w:t>
            </w:r>
            <w:r w:rsidRPr="005C23B6">
              <w:rPr>
                <w:rFonts w:ascii="Times New Roman" w:hAnsi="Times New Roman"/>
                <w:sz w:val="28"/>
                <w:szCs w:val="28"/>
                <w:u w:val="single"/>
              </w:rPr>
              <w:t xml:space="preserve">declared </w:t>
            </w:r>
            <w:r w:rsidRPr="005C23B6">
              <w:rPr>
                <w:rFonts w:ascii="Times New Roman" w:hAnsi="Times New Roman"/>
                <w:sz w:val="28"/>
                <w:szCs w:val="28"/>
                <w:highlight w:val="yellow"/>
                <w:u w:val="single"/>
              </w:rPr>
              <w:t>bankrupt</w:t>
            </w:r>
            <w:r w:rsidRPr="005C23B6">
              <w:rPr>
                <w:rFonts w:ascii="Times New Roman" w:hAnsi="Times New Roman"/>
                <w:sz w:val="28"/>
                <w:szCs w:val="28"/>
              </w:rPr>
              <w:t xml:space="preserve"> in accordance with the </w:t>
            </w:r>
            <w:r w:rsidRPr="005C23B6">
              <w:rPr>
                <w:rFonts w:ascii="Times New Roman" w:hAnsi="Times New Roman"/>
                <w:b/>
                <w:bCs/>
                <w:sz w:val="28"/>
                <w:szCs w:val="28"/>
              </w:rPr>
              <w:t xml:space="preserve">law on </w:t>
            </w:r>
            <w:r w:rsidRPr="005C23B6">
              <w:rPr>
                <w:rFonts w:ascii="Times New Roman" w:hAnsi="Times New Roman"/>
                <w:b/>
                <w:bCs/>
                <w:color w:val="FF0000"/>
                <w:sz w:val="28"/>
                <w:szCs w:val="28"/>
              </w:rPr>
              <w:t>bankruptcy</w:t>
            </w:r>
            <w:r w:rsidRPr="005C23B6">
              <w:rPr>
                <w:rFonts w:ascii="Times New Roman" w:hAnsi="Times New Roman"/>
                <w:sz w:val="28"/>
                <w:szCs w:val="28"/>
              </w:rPr>
              <w:t>;</w:t>
            </w:r>
          </w:p>
        </w:tc>
        <w:tc>
          <w:tcPr>
            <w:tcW w:w="6903" w:type="dxa"/>
          </w:tcPr>
          <w:p w14:paraId="1F1B4E62"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i) Tài sản của doanh nghiệp, hợp tác x</w:t>
            </w:r>
            <w:r w:rsidRPr="005C23B6">
              <w:rPr>
                <w:rFonts w:ascii="Times New Roman" w:hAnsi="Times New Roman"/>
                <w:sz w:val="28"/>
                <w:szCs w:val="28"/>
              </w:rPr>
              <w:t xml:space="preserve">ã </w:t>
            </w:r>
            <w:r w:rsidRPr="005C23B6">
              <w:rPr>
                <w:rFonts w:ascii="Times New Roman" w:hAnsi="Times New Roman"/>
                <w:sz w:val="28"/>
                <w:szCs w:val="28"/>
                <w:lang w:val="vi-VN"/>
              </w:rPr>
              <w:t>bị tuyên bố phá sản theo quy định của pháp luật về phá sản;</w:t>
            </w:r>
          </w:p>
          <w:p w14:paraId="759ADB8B" w14:textId="77777777" w:rsidR="006D6CFE" w:rsidRPr="005C23B6" w:rsidRDefault="006D6CFE" w:rsidP="002D4814">
            <w:pPr>
              <w:spacing w:after="0" w:line="240" w:lineRule="auto"/>
              <w:rPr>
                <w:rFonts w:ascii="Times New Roman" w:hAnsi="Times New Roman"/>
                <w:sz w:val="28"/>
                <w:szCs w:val="28"/>
                <w:lang w:val="vi-VN"/>
              </w:rPr>
            </w:pPr>
          </w:p>
        </w:tc>
      </w:tr>
      <w:tr w:rsidR="00516DD5" w:rsidRPr="005C23B6" w14:paraId="2C4130DC" w14:textId="77777777" w:rsidTr="00DC1606">
        <w:tc>
          <w:tcPr>
            <w:tcW w:w="7225" w:type="dxa"/>
          </w:tcPr>
          <w:p w14:paraId="0765E770" w14:textId="77777777" w:rsidR="00516DD5" w:rsidRPr="005C23B6" w:rsidRDefault="00516DD5" w:rsidP="00516DD5">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declared/ad</w:t>
            </w:r>
            <w:r w:rsidRPr="005C23B6">
              <w:rPr>
                <w:rFonts w:ascii="Times New Roman" w:hAnsi="Times New Roman"/>
                <w:i/>
                <w:iCs/>
                <w:color w:val="0070C0"/>
                <w:sz w:val="28"/>
                <w:szCs w:val="28"/>
                <w:shd w:val="clear" w:color="auto" w:fill="FFFFFF"/>
              </w:rPr>
              <w:t xml:space="preserve"> /di'kleəd/</w:t>
            </w:r>
          </w:p>
          <w:p w14:paraId="6B6C5601" w14:textId="77777777" w:rsidR="00516DD5" w:rsidRPr="005C23B6" w:rsidRDefault="00516DD5" w:rsidP="00516DD5">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lastRenderedPageBreak/>
              <w:t>bankruptcy/n</w:t>
            </w:r>
            <w:r w:rsidRPr="005C23B6">
              <w:rPr>
                <w:rFonts w:ascii="Times New Roman" w:hAnsi="Times New Roman"/>
                <w:i/>
                <w:iCs/>
                <w:color w:val="0070C0"/>
                <w:sz w:val="28"/>
                <w:szCs w:val="28"/>
                <w:shd w:val="clear" w:color="auto" w:fill="FFFFFF"/>
              </w:rPr>
              <w:t>/'bæɳkrəptsi/</w:t>
            </w:r>
            <w:r w:rsidRPr="005C23B6">
              <w:rPr>
                <w:rFonts w:ascii="Times New Roman" w:hAnsi="Times New Roman"/>
                <w:i/>
                <w:iCs/>
                <w:color w:val="0070C0"/>
                <w:sz w:val="28"/>
                <w:szCs w:val="28"/>
              </w:rPr>
              <w:t xml:space="preserve"> sự phá sản,</w:t>
            </w:r>
            <w:r w:rsidRPr="005C23B6">
              <w:rPr>
                <w:rFonts w:ascii="Times New Roman" w:hAnsi="Times New Roman"/>
                <w:i/>
                <w:iCs/>
                <w:color w:val="0070C0"/>
                <w:sz w:val="28"/>
                <w:szCs w:val="28"/>
                <w:shd w:val="clear" w:color="auto" w:fill="FFFFFF"/>
              </w:rPr>
              <w:t xml:space="preserve"> </w:t>
            </w:r>
            <w:r w:rsidRPr="005C23B6">
              <w:rPr>
                <w:rFonts w:ascii="Times New Roman" w:hAnsi="Times New Roman"/>
                <w:i/>
                <w:iCs/>
                <w:color w:val="0070C0"/>
                <w:sz w:val="28"/>
                <w:szCs w:val="28"/>
              </w:rPr>
              <w:t xml:space="preserve">sự vỡ nợ, </w:t>
            </w:r>
          </w:p>
          <w:p w14:paraId="362C458C" w14:textId="77777777" w:rsidR="00516DD5" w:rsidRPr="005C23B6" w:rsidRDefault="00516DD5" w:rsidP="00516DD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bankrupt</w:t>
            </w:r>
            <w:r w:rsidRPr="005C23B6">
              <w:rPr>
                <w:rFonts w:ascii="Times New Roman" w:hAnsi="Times New Roman"/>
                <w:i/>
                <w:iCs/>
                <w:color w:val="0070C0"/>
                <w:sz w:val="28"/>
                <w:szCs w:val="28"/>
                <w:shd w:val="clear" w:color="auto" w:fill="FFFFFF"/>
              </w:rPr>
              <w:t>/ad/n/'bæɳkrəpt/người vỡ nợ, phá sản</w:t>
            </w:r>
          </w:p>
        </w:tc>
        <w:tc>
          <w:tcPr>
            <w:tcW w:w="6903" w:type="dxa"/>
          </w:tcPr>
          <w:p w14:paraId="5B74D5F6" w14:textId="77777777" w:rsidR="00516DD5" w:rsidRPr="005C23B6" w:rsidRDefault="00516DD5" w:rsidP="002D4814">
            <w:pPr>
              <w:spacing w:after="0" w:line="240" w:lineRule="auto"/>
              <w:rPr>
                <w:rFonts w:ascii="Times New Roman" w:hAnsi="Times New Roman"/>
                <w:i/>
                <w:iCs/>
                <w:color w:val="0070C0"/>
                <w:sz w:val="28"/>
                <w:szCs w:val="28"/>
                <w:lang w:val="vi-VN"/>
              </w:rPr>
            </w:pPr>
          </w:p>
        </w:tc>
      </w:tr>
      <w:tr w:rsidR="006D6CFE" w:rsidRPr="005C23B6" w14:paraId="100B2D72" w14:textId="77777777" w:rsidTr="00DC1606">
        <w:tc>
          <w:tcPr>
            <w:tcW w:w="7225" w:type="dxa"/>
          </w:tcPr>
          <w:p w14:paraId="5BFC3060"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t xml:space="preserve">k/ Property being </w:t>
            </w:r>
            <w:r w:rsidRPr="005C23B6">
              <w:rPr>
                <w:rFonts w:ascii="Times New Roman" w:hAnsi="Times New Roman"/>
                <w:b/>
                <w:bCs/>
                <w:sz w:val="28"/>
                <w:szCs w:val="28"/>
              </w:rPr>
              <w:t>road infrastructure facilities</w:t>
            </w:r>
            <w:r w:rsidRPr="005C23B6">
              <w:rPr>
                <w:rFonts w:ascii="Times New Roman" w:hAnsi="Times New Roman"/>
                <w:sz w:val="28"/>
                <w:szCs w:val="28"/>
              </w:rPr>
              <w:t xml:space="preserve"> and the </w:t>
            </w:r>
            <w:r w:rsidRPr="005C23B6">
              <w:rPr>
                <w:rFonts w:ascii="Times New Roman" w:hAnsi="Times New Roman"/>
                <w:b/>
                <w:bCs/>
                <w:sz w:val="28"/>
                <w:szCs w:val="28"/>
                <w:highlight w:val="yellow"/>
              </w:rPr>
              <w:t>right to collect charges</w:t>
            </w:r>
            <w:r w:rsidRPr="005C23B6">
              <w:rPr>
                <w:rFonts w:ascii="Times New Roman" w:hAnsi="Times New Roman"/>
                <w:b/>
                <w:bCs/>
                <w:sz w:val="28"/>
                <w:szCs w:val="28"/>
              </w:rPr>
              <w:t xml:space="preserve"> </w:t>
            </w:r>
            <w:r w:rsidRPr="005C23B6">
              <w:rPr>
                <w:rFonts w:ascii="Times New Roman" w:hAnsi="Times New Roman"/>
                <w:sz w:val="28"/>
                <w:szCs w:val="28"/>
              </w:rPr>
              <w:t xml:space="preserve">for use of </w:t>
            </w:r>
            <w:r w:rsidRPr="005C23B6">
              <w:rPr>
                <w:rFonts w:ascii="Times New Roman" w:hAnsi="Times New Roman"/>
                <w:sz w:val="28"/>
                <w:szCs w:val="28"/>
                <w:u w:val="single"/>
              </w:rPr>
              <w:t>road infrastructure facilities</w:t>
            </w:r>
            <w:r w:rsidRPr="005C23B6">
              <w:rPr>
                <w:rFonts w:ascii="Times New Roman" w:hAnsi="Times New Roman"/>
                <w:sz w:val="28"/>
                <w:szCs w:val="28"/>
              </w:rPr>
              <w:t xml:space="preserve"> in accordance with </w:t>
            </w:r>
            <w:r w:rsidRPr="005C23B6">
              <w:rPr>
                <w:rFonts w:ascii="Times New Roman" w:hAnsi="Times New Roman"/>
                <w:sz w:val="28"/>
                <w:szCs w:val="28"/>
                <w:u w:val="single"/>
              </w:rPr>
              <w:t>the law on</w:t>
            </w:r>
            <w:r w:rsidRPr="005C23B6">
              <w:rPr>
                <w:rFonts w:ascii="Times New Roman" w:hAnsi="Times New Roman"/>
                <w:sz w:val="28"/>
                <w:szCs w:val="28"/>
              </w:rPr>
              <w:t xml:space="preserve"> </w:t>
            </w:r>
            <w:r w:rsidRPr="005C23B6">
              <w:rPr>
                <w:rFonts w:ascii="Times New Roman" w:hAnsi="Times New Roman"/>
                <w:sz w:val="28"/>
                <w:szCs w:val="28"/>
                <w:u w:val="single"/>
              </w:rPr>
              <w:t>management, use and operation</w:t>
            </w:r>
            <w:r w:rsidRPr="005C23B6">
              <w:rPr>
                <w:rFonts w:ascii="Times New Roman" w:hAnsi="Times New Roman"/>
                <w:sz w:val="28"/>
                <w:szCs w:val="28"/>
              </w:rPr>
              <w:t xml:space="preserve"> of </w:t>
            </w:r>
            <w:r w:rsidRPr="005C23B6">
              <w:rPr>
                <w:rFonts w:ascii="Times New Roman" w:hAnsi="Times New Roman"/>
                <w:b/>
                <w:bCs/>
                <w:sz w:val="28"/>
                <w:szCs w:val="28"/>
              </w:rPr>
              <w:t>road infrastructure facilities</w:t>
            </w:r>
            <w:r w:rsidRPr="005C23B6">
              <w:rPr>
                <w:rFonts w:ascii="Times New Roman" w:hAnsi="Times New Roman"/>
                <w:sz w:val="28"/>
                <w:szCs w:val="28"/>
              </w:rPr>
              <w:t>;</w:t>
            </w:r>
          </w:p>
        </w:tc>
        <w:tc>
          <w:tcPr>
            <w:tcW w:w="6903" w:type="dxa"/>
          </w:tcPr>
          <w:p w14:paraId="74D8C583"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k) Tài sản hạ tầng đường bộ và quyền thu phí sử dụng tài sản </w:t>
            </w:r>
            <w:r w:rsidRPr="005C23B6">
              <w:rPr>
                <w:rFonts w:ascii="Times New Roman" w:hAnsi="Times New Roman"/>
                <w:b/>
                <w:bCs/>
                <w:sz w:val="28"/>
                <w:szCs w:val="28"/>
                <w:highlight w:val="yellow"/>
                <w:lang w:val="vi-VN"/>
              </w:rPr>
              <w:t>hạ tầng đường bộ</w:t>
            </w:r>
            <w:r w:rsidRPr="005C23B6">
              <w:rPr>
                <w:rFonts w:ascii="Times New Roman" w:hAnsi="Times New Roman"/>
                <w:sz w:val="28"/>
                <w:szCs w:val="28"/>
                <w:lang w:val="vi-VN"/>
              </w:rPr>
              <w:t xml:space="preserve"> theo quy định của pháp luật về quản lý, s</w:t>
            </w:r>
            <w:r w:rsidRPr="005C23B6">
              <w:rPr>
                <w:rFonts w:ascii="Times New Roman" w:hAnsi="Times New Roman"/>
                <w:sz w:val="28"/>
                <w:szCs w:val="28"/>
                <w:highlight w:val="yellow"/>
                <w:lang w:val="vi-VN"/>
              </w:rPr>
              <w:t>ử dụng và khai thác</w:t>
            </w:r>
            <w:r w:rsidRPr="005C23B6">
              <w:rPr>
                <w:rFonts w:ascii="Times New Roman" w:hAnsi="Times New Roman"/>
                <w:sz w:val="28"/>
                <w:szCs w:val="28"/>
                <w:lang w:val="vi-VN"/>
              </w:rPr>
              <w:t xml:space="preserve"> </w:t>
            </w:r>
            <w:r w:rsidRPr="005C23B6">
              <w:rPr>
                <w:rFonts w:ascii="Times New Roman" w:hAnsi="Times New Roman"/>
                <w:b/>
                <w:bCs/>
                <w:sz w:val="28"/>
                <w:szCs w:val="28"/>
                <w:lang w:val="vi-VN"/>
              </w:rPr>
              <w:t xml:space="preserve">kết cấu </w:t>
            </w:r>
            <w:r w:rsidRPr="005C23B6">
              <w:rPr>
                <w:rFonts w:ascii="Times New Roman" w:hAnsi="Times New Roman"/>
                <w:b/>
                <w:bCs/>
                <w:sz w:val="28"/>
                <w:szCs w:val="28"/>
                <w:highlight w:val="yellow"/>
                <w:lang w:val="vi-VN"/>
              </w:rPr>
              <w:t>hạ tầng giao thông</w:t>
            </w:r>
            <w:r w:rsidRPr="005C23B6">
              <w:rPr>
                <w:rFonts w:ascii="Times New Roman" w:hAnsi="Times New Roman"/>
                <w:b/>
                <w:bCs/>
                <w:sz w:val="28"/>
                <w:szCs w:val="28"/>
                <w:lang w:val="vi-VN"/>
              </w:rPr>
              <w:t xml:space="preserve"> đường bộ</w:t>
            </w:r>
            <w:r w:rsidRPr="005C23B6">
              <w:rPr>
                <w:rFonts w:ascii="Times New Roman" w:hAnsi="Times New Roman"/>
                <w:sz w:val="28"/>
                <w:szCs w:val="28"/>
                <w:lang w:val="vi-VN"/>
              </w:rPr>
              <w:t>;</w:t>
            </w:r>
          </w:p>
          <w:p w14:paraId="3B1E2F59" w14:textId="77777777" w:rsidR="006D6CFE" w:rsidRPr="005C23B6" w:rsidRDefault="006D6CFE" w:rsidP="002D4814">
            <w:pPr>
              <w:spacing w:after="0" w:line="240" w:lineRule="auto"/>
              <w:rPr>
                <w:rFonts w:ascii="Times New Roman" w:hAnsi="Times New Roman"/>
                <w:sz w:val="28"/>
                <w:szCs w:val="28"/>
              </w:rPr>
            </w:pPr>
          </w:p>
        </w:tc>
      </w:tr>
      <w:tr w:rsidR="00AC6720" w:rsidRPr="005C23B6" w14:paraId="2E7A1BF8" w14:textId="77777777" w:rsidTr="00DC1606">
        <w:tc>
          <w:tcPr>
            <w:tcW w:w="7225" w:type="dxa"/>
          </w:tcPr>
          <w:p w14:paraId="17DB262A"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hAnsi="Times New Roman"/>
                <w:i/>
                <w:color w:val="0070C0"/>
                <w:sz w:val="28"/>
                <w:szCs w:val="28"/>
              </w:rPr>
              <w:t xml:space="preserve">way/n/ </w:t>
            </w:r>
            <w:r w:rsidRPr="005C23B6">
              <w:rPr>
                <w:rFonts w:ascii="Times New Roman" w:eastAsia="Times New Roman" w:hAnsi="Times New Roman"/>
                <w:b/>
                <w:bCs/>
                <w:i/>
                <w:color w:val="0070C0"/>
                <w:sz w:val="28"/>
                <w:szCs w:val="28"/>
                <w:bdr w:val="none" w:sz="0" w:space="0" w:color="auto" w:frame="1"/>
                <w:shd w:val="clear" w:color="auto" w:fill="FFFFFF"/>
              </w:rPr>
              <w:t>cách, phương pháp, phương kế, biện pháp</w:t>
            </w:r>
          </w:p>
          <w:p w14:paraId="4D53D221"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in no way</w:t>
            </w:r>
            <w:r w:rsidRPr="005C23B6">
              <w:rPr>
                <w:rFonts w:ascii="Times New Roman" w:eastAsia="Times New Roman" w:hAnsi="Times New Roman"/>
                <w:i/>
                <w:color w:val="0070C0"/>
                <w:sz w:val="28"/>
                <w:szCs w:val="28"/>
              </w:rPr>
              <w:t>/chẳng bằng cách nào</w:t>
            </w:r>
          </w:p>
          <w:p w14:paraId="23B110A9"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go the right way to</w:t>
            </w:r>
            <w:r w:rsidRPr="005C23B6">
              <w:rPr>
                <w:rFonts w:ascii="Times New Roman" w:eastAsia="Times New Roman" w:hAnsi="Times New Roman"/>
                <w:i/>
                <w:color w:val="0070C0"/>
                <w:sz w:val="28"/>
                <w:szCs w:val="28"/>
              </w:rPr>
              <w:t>/chọn cách tốt để</w:t>
            </w:r>
          </w:p>
          <w:p w14:paraId="5AD8E09C"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go one's own way</w:t>
            </w:r>
            <w:r w:rsidRPr="005C23B6">
              <w:rPr>
                <w:rFonts w:ascii="Times New Roman" w:eastAsia="Times New Roman" w:hAnsi="Times New Roman"/>
                <w:i/>
                <w:color w:val="0070C0"/>
                <w:sz w:val="28"/>
                <w:szCs w:val="28"/>
              </w:rPr>
              <w:t>/làm theo cách của mình/</w:t>
            </w:r>
          </w:p>
          <w:p w14:paraId="4D2DA9DF"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see one's way to</w:t>
            </w:r>
            <w:r w:rsidRPr="005C23B6">
              <w:rPr>
                <w:rFonts w:ascii="Times New Roman" w:eastAsia="Times New Roman" w:hAnsi="Times New Roman"/>
                <w:i/>
                <w:color w:val="0070C0"/>
                <w:sz w:val="28"/>
                <w:szCs w:val="28"/>
              </w:rPr>
              <w:t>/có cách để</w:t>
            </w:r>
          </w:p>
          <w:p w14:paraId="6BDAAABF"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find way to</w:t>
            </w:r>
            <w:r w:rsidRPr="005C23B6">
              <w:rPr>
                <w:rFonts w:ascii="Times New Roman" w:eastAsia="Times New Roman" w:hAnsi="Times New Roman"/>
                <w:i/>
                <w:color w:val="0070C0"/>
                <w:sz w:val="28"/>
                <w:szCs w:val="28"/>
              </w:rPr>
              <w:t>/tìm ra cách để</w:t>
            </w:r>
          </w:p>
          <w:p w14:paraId="3ED56051"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have one's own way</w:t>
            </w:r>
            <w:r w:rsidRPr="005C23B6">
              <w:rPr>
                <w:rFonts w:ascii="Times New Roman" w:eastAsia="Times New Roman" w:hAnsi="Times New Roman"/>
                <w:i/>
                <w:color w:val="0070C0"/>
                <w:sz w:val="28"/>
                <w:szCs w:val="28"/>
              </w:rPr>
              <w:t>/làm theo ý muốn; muốn gì được nấy</w:t>
            </w:r>
          </w:p>
          <w:p w14:paraId="1ADCD1E1" w14:textId="77777777" w:rsidR="00AC6720" w:rsidRPr="005C23B6" w:rsidRDefault="00AC6720" w:rsidP="00AC6720">
            <w:pPr>
              <w:spacing w:after="0" w:line="240" w:lineRule="auto"/>
              <w:rPr>
                <w:rFonts w:ascii="Times New Roman" w:hAnsi="Times New Roman"/>
                <w:i/>
                <w:color w:val="0070C0"/>
                <w:sz w:val="28"/>
                <w:szCs w:val="28"/>
              </w:rPr>
            </w:pPr>
          </w:p>
        </w:tc>
        <w:tc>
          <w:tcPr>
            <w:tcW w:w="6903" w:type="dxa"/>
          </w:tcPr>
          <w:p w14:paraId="246C5F09"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hAnsi="Times New Roman"/>
                <w:i/>
                <w:color w:val="0070C0"/>
                <w:sz w:val="28"/>
                <w:szCs w:val="28"/>
              </w:rPr>
              <w:t>road/n/</w:t>
            </w:r>
            <w:r w:rsidRPr="005C23B6">
              <w:rPr>
                <w:rFonts w:ascii="Times New Roman" w:hAnsi="Times New Roman"/>
                <w:i/>
                <w:color w:val="0070C0"/>
                <w:sz w:val="28"/>
                <w:szCs w:val="28"/>
                <w:shd w:val="clear" w:color="auto" w:fill="FFFFFF"/>
              </w:rPr>
              <w:t xml:space="preserve"> /roud/</w:t>
            </w:r>
            <w:r w:rsidRPr="005C23B6">
              <w:rPr>
                <w:rFonts w:ascii="Times New Roman" w:hAnsi="Times New Roman"/>
                <w:b/>
                <w:bCs/>
                <w:i/>
                <w:color w:val="0070C0"/>
                <w:sz w:val="28"/>
                <w:szCs w:val="28"/>
                <w:bdr w:val="none" w:sz="0" w:space="0" w:color="auto" w:frame="1"/>
                <w:shd w:val="clear" w:color="auto" w:fill="FFFFFF"/>
              </w:rPr>
              <w:t xml:space="preserve"> </w:t>
            </w:r>
            <w:r w:rsidRPr="005C23B6">
              <w:rPr>
                <w:rFonts w:ascii="Times New Roman" w:eastAsia="Times New Roman" w:hAnsi="Times New Roman"/>
                <w:b/>
                <w:bCs/>
                <w:i/>
                <w:color w:val="0070C0"/>
                <w:sz w:val="28"/>
                <w:szCs w:val="28"/>
                <w:bdr w:val="none" w:sz="0" w:space="0" w:color="auto" w:frame="1"/>
                <w:shd w:val="clear" w:color="auto" w:fill="FFFFFF"/>
              </w:rPr>
              <w:t>con đường</w:t>
            </w:r>
          </w:p>
          <w:p w14:paraId="6C869BE2"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high road</w:t>
            </w:r>
            <w:r w:rsidRPr="005C23B6">
              <w:rPr>
                <w:rFonts w:ascii="Times New Roman" w:eastAsia="Times New Roman" w:hAnsi="Times New Roman"/>
                <w:i/>
                <w:color w:val="0070C0"/>
                <w:sz w:val="28"/>
                <w:szCs w:val="28"/>
              </w:rPr>
              <w:t>/đường cái</w:t>
            </w:r>
          </w:p>
          <w:p w14:paraId="03170F1D"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take the road</w:t>
            </w:r>
            <w:r w:rsidRPr="005C23B6">
              <w:rPr>
                <w:rFonts w:ascii="Times New Roman" w:eastAsia="Times New Roman" w:hAnsi="Times New Roman"/>
                <w:i/>
                <w:color w:val="0070C0"/>
                <w:sz w:val="28"/>
                <w:szCs w:val="28"/>
              </w:rPr>
              <w:t>/lên đường</w:t>
            </w:r>
          </w:p>
          <w:p w14:paraId="26AB6F21"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be on the road</w:t>
            </w:r>
            <w:r w:rsidRPr="005C23B6">
              <w:rPr>
                <w:rFonts w:ascii="Times New Roman" w:eastAsia="Times New Roman" w:hAnsi="Times New Roman"/>
                <w:i/>
                <w:color w:val="0070C0"/>
                <w:sz w:val="28"/>
                <w:szCs w:val="28"/>
              </w:rPr>
              <w:t>/đáng trên đường đi; làm nghề đi chào hàng; (từ Mỹ,nghĩa Mỹ) cướp đường</w:t>
            </w:r>
          </w:p>
          <w:p w14:paraId="19D3032F"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highlight w:val="yellow"/>
                <w:bdr w:val="none" w:sz="0" w:space="0" w:color="auto" w:frame="1"/>
              </w:rPr>
              <w:t>the rule of the road</w:t>
            </w:r>
            <w:r w:rsidRPr="005C23B6">
              <w:rPr>
                <w:rFonts w:ascii="Times New Roman" w:eastAsia="Times New Roman" w:hAnsi="Times New Roman"/>
                <w:i/>
                <w:color w:val="0070C0"/>
                <w:sz w:val="28"/>
                <w:szCs w:val="28"/>
                <w:highlight w:val="yellow"/>
              </w:rPr>
              <w:t>/luật đi đường</w:t>
            </w:r>
          </w:p>
          <w:p w14:paraId="4F2DE369" w14:textId="77777777" w:rsidR="00AC6720" w:rsidRPr="005C23B6" w:rsidRDefault="00AC6720" w:rsidP="00AC672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get out of the road</w:t>
            </w:r>
            <w:r w:rsidRPr="005C23B6">
              <w:rPr>
                <w:rFonts w:ascii="Times New Roman" w:eastAsia="Times New Roman" w:hAnsi="Times New Roman"/>
                <w:i/>
                <w:color w:val="0070C0"/>
                <w:sz w:val="28"/>
                <w:szCs w:val="28"/>
              </w:rPr>
              <w:t>/tránh ra không cản đường (ai); không làm cản trở (ai)</w:t>
            </w:r>
          </w:p>
        </w:tc>
      </w:tr>
      <w:tr w:rsidR="00C46CA5" w:rsidRPr="005C23B6" w14:paraId="185A8E3C" w14:textId="77777777" w:rsidTr="00DC1606">
        <w:tc>
          <w:tcPr>
            <w:tcW w:w="7225" w:type="dxa"/>
          </w:tcPr>
          <w:p w14:paraId="1D8FD75B" w14:textId="77777777" w:rsidR="00C46CA5" w:rsidRPr="005C23B6" w:rsidRDefault="00C46CA5" w:rsidP="002D4814">
            <w:pPr>
              <w:spacing w:after="0" w:line="240" w:lineRule="auto"/>
              <w:rPr>
                <w:rFonts w:ascii="Times New Roman" w:hAnsi="Times New Roman"/>
                <w:sz w:val="28"/>
                <w:szCs w:val="28"/>
              </w:rPr>
            </w:pPr>
            <w:r w:rsidRPr="005C23B6">
              <w:rPr>
                <w:rFonts w:ascii="Times New Roman" w:hAnsi="Times New Roman"/>
                <w:sz w:val="28"/>
                <w:szCs w:val="28"/>
              </w:rPr>
              <w:t xml:space="preserve">l/ Property being the </w:t>
            </w:r>
            <w:r w:rsidRPr="005C23B6">
              <w:rPr>
                <w:rFonts w:ascii="Times New Roman" w:hAnsi="Times New Roman"/>
                <w:b/>
                <w:bCs/>
                <w:sz w:val="28"/>
                <w:szCs w:val="28"/>
              </w:rPr>
              <w:t>mining right</w:t>
            </w:r>
            <w:r w:rsidRPr="005C23B6">
              <w:rPr>
                <w:rFonts w:ascii="Times New Roman" w:hAnsi="Times New Roman"/>
                <w:sz w:val="28"/>
                <w:szCs w:val="28"/>
              </w:rPr>
              <w:t xml:space="preserve"> in accordance with the </w:t>
            </w:r>
            <w:r w:rsidRPr="005C23B6">
              <w:rPr>
                <w:rFonts w:ascii="Times New Roman" w:hAnsi="Times New Roman"/>
                <w:b/>
                <w:sz w:val="28"/>
                <w:szCs w:val="28"/>
                <w:highlight w:val="yellow"/>
              </w:rPr>
              <w:t>mineral law</w:t>
            </w:r>
            <w:r w:rsidRPr="005C23B6">
              <w:rPr>
                <w:rFonts w:ascii="Times New Roman" w:hAnsi="Times New Roman"/>
                <w:sz w:val="28"/>
                <w:szCs w:val="28"/>
              </w:rPr>
              <w:t>;</w:t>
            </w:r>
          </w:p>
        </w:tc>
        <w:tc>
          <w:tcPr>
            <w:tcW w:w="6903" w:type="dxa"/>
          </w:tcPr>
          <w:p w14:paraId="324584DE" w14:textId="77777777" w:rsidR="00516DD5" w:rsidRPr="005C23B6" w:rsidRDefault="00516DD5" w:rsidP="00516DD5">
            <w:pPr>
              <w:spacing w:after="0" w:line="240" w:lineRule="auto"/>
              <w:rPr>
                <w:rFonts w:ascii="Times New Roman" w:hAnsi="Times New Roman"/>
                <w:sz w:val="28"/>
                <w:szCs w:val="28"/>
              </w:rPr>
            </w:pPr>
            <w:r w:rsidRPr="005C23B6">
              <w:rPr>
                <w:rFonts w:ascii="Times New Roman" w:hAnsi="Times New Roman"/>
                <w:sz w:val="28"/>
                <w:szCs w:val="28"/>
              </w:rPr>
              <w:t>l</w:t>
            </w:r>
            <w:r w:rsidRPr="005C23B6">
              <w:rPr>
                <w:rFonts w:ascii="Times New Roman" w:hAnsi="Times New Roman"/>
                <w:sz w:val="28"/>
                <w:szCs w:val="28"/>
                <w:lang w:val="vi-VN"/>
              </w:rPr>
              <w:t xml:space="preserve">) Tài sản là </w:t>
            </w:r>
            <w:r w:rsidRPr="005C23B6">
              <w:rPr>
                <w:rFonts w:ascii="Times New Roman" w:hAnsi="Times New Roman"/>
                <w:sz w:val="28"/>
                <w:szCs w:val="28"/>
                <w:highlight w:val="yellow"/>
                <w:lang w:val="vi-VN"/>
              </w:rPr>
              <w:t>quyền khai thác khoáng sản</w:t>
            </w:r>
            <w:r w:rsidRPr="005C23B6">
              <w:rPr>
                <w:rFonts w:ascii="Times New Roman" w:hAnsi="Times New Roman"/>
                <w:sz w:val="28"/>
                <w:szCs w:val="28"/>
                <w:lang w:val="vi-VN"/>
              </w:rPr>
              <w:t xml:space="preserve"> theo quy định của </w:t>
            </w:r>
            <w:r w:rsidRPr="005C23B6">
              <w:rPr>
                <w:rFonts w:ascii="Times New Roman" w:hAnsi="Times New Roman"/>
                <w:b/>
                <w:sz w:val="28"/>
                <w:szCs w:val="28"/>
                <w:highlight w:val="yellow"/>
                <w:lang w:val="vi-VN"/>
              </w:rPr>
              <w:t>pháp luật về khoáng sản;</w:t>
            </w:r>
          </w:p>
          <w:p w14:paraId="30070514" w14:textId="77777777" w:rsidR="00C46CA5" w:rsidRPr="005C23B6" w:rsidRDefault="00C46CA5" w:rsidP="002D4814">
            <w:pPr>
              <w:spacing w:after="0" w:line="240" w:lineRule="auto"/>
              <w:rPr>
                <w:rFonts w:ascii="Times New Roman" w:hAnsi="Times New Roman"/>
                <w:sz w:val="28"/>
                <w:szCs w:val="28"/>
              </w:rPr>
            </w:pPr>
          </w:p>
        </w:tc>
      </w:tr>
      <w:tr w:rsidR="00516DD5" w:rsidRPr="005C23B6" w14:paraId="33F1167A" w14:textId="77777777" w:rsidTr="00DC1606">
        <w:tc>
          <w:tcPr>
            <w:tcW w:w="7225" w:type="dxa"/>
          </w:tcPr>
          <w:p w14:paraId="650F4F96" w14:textId="77777777" w:rsidR="00516DD5" w:rsidRPr="005C23B6" w:rsidRDefault="00516DD5" w:rsidP="00516DD5">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mining</w:t>
            </w:r>
            <w:r w:rsidRPr="005C23B6">
              <w:rPr>
                <w:rFonts w:ascii="Times New Roman" w:hAnsi="Times New Roman"/>
                <w:i/>
                <w:iCs/>
                <w:color w:val="0070C0"/>
                <w:sz w:val="28"/>
                <w:szCs w:val="28"/>
                <w:shd w:val="clear" w:color="auto" w:fill="FFFFFF"/>
              </w:rPr>
              <w:t xml:space="preserve"> /n/'</w:t>
            </w:r>
            <w:r w:rsidRPr="005C23B6">
              <w:rPr>
                <w:rFonts w:ascii="Times New Roman" w:hAnsi="Times New Roman"/>
                <w:b/>
                <w:bCs/>
                <w:i/>
                <w:iCs/>
                <w:color w:val="0070C0"/>
                <w:sz w:val="28"/>
                <w:szCs w:val="28"/>
                <w:shd w:val="clear" w:color="auto" w:fill="FFFFFF"/>
              </w:rPr>
              <w:t>mainiɳ</w:t>
            </w:r>
            <w:r w:rsidRPr="005C23B6">
              <w:rPr>
                <w:rFonts w:ascii="Times New Roman" w:hAnsi="Times New Roman"/>
                <w:i/>
                <w:iCs/>
                <w:color w:val="0070C0"/>
                <w:sz w:val="28"/>
                <w:szCs w:val="28"/>
                <w:shd w:val="clear" w:color="auto" w:fill="FFFFFF"/>
              </w:rPr>
              <w:t>/ khai mỏ, khai thác khoáng sản</w:t>
            </w:r>
          </w:p>
          <w:p w14:paraId="176D2BC0" w14:textId="77777777" w:rsidR="00516DD5" w:rsidRPr="005C23B6" w:rsidRDefault="00516DD5" w:rsidP="00516DD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mineral/ad</w:t>
            </w:r>
            <w:r w:rsidRPr="005C23B6">
              <w:rPr>
                <w:rFonts w:ascii="Times New Roman" w:hAnsi="Times New Roman"/>
                <w:i/>
                <w:iCs/>
                <w:color w:val="0070C0"/>
                <w:sz w:val="28"/>
                <w:szCs w:val="28"/>
                <w:shd w:val="clear" w:color="auto" w:fill="FFFFFF"/>
              </w:rPr>
              <w:t xml:space="preserve"> 'minərəl/</w:t>
            </w:r>
          </w:p>
        </w:tc>
        <w:tc>
          <w:tcPr>
            <w:tcW w:w="6903" w:type="dxa"/>
          </w:tcPr>
          <w:p w14:paraId="52341AB3" w14:textId="77777777" w:rsidR="00516DD5" w:rsidRPr="005C23B6" w:rsidRDefault="00516DD5" w:rsidP="00516DD5">
            <w:pPr>
              <w:spacing w:after="0" w:line="240" w:lineRule="auto"/>
              <w:rPr>
                <w:rFonts w:ascii="Times New Roman" w:hAnsi="Times New Roman"/>
                <w:i/>
                <w:iCs/>
                <w:color w:val="0070C0"/>
                <w:sz w:val="28"/>
                <w:szCs w:val="28"/>
              </w:rPr>
            </w:pPr>
          </w:p>
        </w:tc>
      </w:tr>
      <w:tr w:rsidR="006D6CFE" w:rsidRPr="005C23B6" w14:paraId="3FFB9A9D" w14:textId="77777777" w:rsidTr="00DC1606">
        <w:tc>
          <w:tcPr>
            <w:tcW w:w="7225" w:type="dxa"/>
          </w:tcPr>
          <w:p w14:paraId="42F80ACE" w14:textId="77777777" w:rsidR="00C46CA5" w:rsidRPr="005C23B6" w:rsidRDefault="006D6CFE" w:rsidP="00305C4E">
            <w:pPr>
              <w:spacing w:after="0" w:line="240" w:lineRule="auto"/>
              <w:rPr>
                <w:rFonts w:ascii="Times New Roman" w:hAnsi="Times New Roman"/>
                <w:sz w:val="28"/>
                <w:szCs w:val="28"/>
              </w:rPr>
            </w:pPr>
            <w:r w:rsidRPr="005C23B6">
              <w:rPr>
                <w:rFonts w:ascii="Times New Roman" w:hAnsi="Times New Roman"/>
                <w:sz w:val="28"/>
                <w:szCs w:val="28"/>
              </w:rPr>
              <w:t xml:space="preserve">m/ Property being the </w:t>
            </w:r>
            <w:r w:rsidRPr="005C23B6">
              <w:rPr>
                <w:rFonts w:ascii="Times New Roman" w:hAnsi="Times New Roman"/>
                <w:b/>
                <w:sz w:val="28"/>
                <w:szCs w:val="28"/>
                <w:highlight w:val="yellow"/>
              </w:rPr>
              <w:t>right to use</w:t>
            </w:r>
            <w:r w:rsidRPr="005C23B6">
              <w:rPr>
                <w:rFonts w:ascii="Times New Roman" w:hAnsi="Times New Roman"/>
                <w:sz w:val="28"/>
                <w:szCs w:val="28"/>
              </w:rPr>
              <w:t xml:space="preserve"> or </w:t>
            </w:r>
            <w:r w:rsidRPr="005C23B6">
              <w:rPr>
                <w:rFonts w:ascii="Times New Roman" w:hAnsi="Times New Roman"/>
                <w:b/>
                <w:sz w:val="28"/>
                <w:szCs w:val="28"/>
                <w:highlight w:val="yellow"/>
              </w:rPr>
              <w:t>own planted</w:t>
            </w:r>
            <w:r w:rsidRPr="005C23B6">
              <w:rPr>
                <w:rFonts w:ascii="Times New Roman" w:hAnsi="Times New Roman"/>
                <w:sz w:val="28"/>
                <w:szCs w:val="28"/>
              </w:rPr>
              <w:t xml:space="preserve"> production forests </w:t>
            </w:r>
            <w:r w:rsidRPr="005C23B6">
              <w:rPr>
                <w:rFonts w:ascii="Times New Roman" w:hAnsi="Times New Roman"/>
                <w:sz w:val="28"/>
                <w:szCs w:val="28"/>
                <w:highlight w:val="yellow"/>
              </w:rPr>
              <w:t>in accordance with the law</w:t>
            </w:r>
            <w:r w:rsidRPr="005C23B6">
              <w:rPr>
                <w:rFonts w:ascii="Times New Roman" w:hAnsi="Times New Roman"/>
                <w:sz w:val="28"/>
                <w:szCs w:val="28"/>
              </w:rPr>
              <w:t xml:space="preserve"> on forest protection and development;</w:t>
            </w:r>
          </w:p>
        </w:tc>
        <w:tc>
          <w:tcPr>
            <w:tcW w:w="6903" w:type="dxa"/>
          </w:tcPr>
          <w:p w14:paraId="40C35B6D"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m) Tài sản là quyền sử dụng, quyền sở hữu rừng sản xuất là rừng trồng theo quy định của pháp luật về bảo vệ và phát triển rừng;</w:t>
            </w:r>
          </w:p>
          <w:p w14:paraId="21972F3A" w14:textId="77777777" w:rsidR="006D6CFE" w:rsidRPr="005C23B6" w:rsidRDefault="006D6CFE" w:rsidP="002D4814">
            <w:pPr>
              <w:spacing w:after="0" w:line="240" w:lineRule="auto"/>
              <w:rPr>
                <w:rFonts w:ascii="Times New Roman" w:hAnsi="Times New Roman"/>
                <w:b/>
                <w:bCs/>
                <w:sz w:val="28"/>
                <w:szCs w:val="28"/>
                <w:lang w:val="vi-VN"/>
              </w:rPr>
            </w:pPr>
          </w:p>
        </w:tc>
      </w:tr>
      <w:tr w:rsidR="00305C4E" w:rsidRPr="005C23B6" w14:paraId="6D0EC1D3" w14:textId="77777777" w:rsidTr="00DC1606">
        <w:tc>
          <w:tcPr>
            <w:tcW w:w="7225" w:type="dxa"/>
          </w:tcPr>
          <w:p w14:paraId="32674B02" w14:textId="77777777" w:rsidR="006C56D7" w:rsidRPr="005C23B6" w:rsidRDefault="006C56D7" w:rsidP="006C56D7">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sz w:val="28"/>
                <w:szCs w:val="28"/>
                <w:highlight w:val="yellow"/>
              </w:rPr>
              <w:t>planted</w:t>
            </w:r>
            <w:r w:rsidRPr="005C23B6">
              <w:rPr>
                <w:rFonts w:ascii="Times New Roman" w:hAnsi="Times New Roman"/>
                <w:b/>
                <w:sz w:val="28"/>
                <w:szCs w:val="28"/>
              </w:rPr>
              <w:t>/</w:t>
            </w:r>
            <w:r w:rsidRPr="005C23B6">
              <w:rPr>
                <w:rFonts w:ascii="Times New Roman" w:hAnsi="Times New Roman"/>
                <w:color w:val="333433"/>
                <w:sz w:val="28"/>
                <w:szCs w:val="28"/>
                <w:shd w:val="clear" w:color="auto" w:fill="FFFFFF"/>
              </w:rPr>
              <w:t xml:space="preserve"> /plɑ:nt/</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thực vật, cây (nhỏ)</w:t>
            </w:r>
          </w:p>
          <w:p w14:paraId="3FB55AA0" w14:textId="77777777" w:rsidR="00305C4E" w:rsidRPr="005C23B6" w:rsidRDefault="00305C4E" w:rsidP="00305C4E">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forests/n:</w:t>
            </w:r>
            <w:r w:rsidRPr="005C23B6">
              <w:rPr>
                <w:rFonts w:ascii="Times New Roman" w:hAnsi="Times New Roman"/>
                <w:i/>
                <w:iCs/>
                <w:color w:val="0070C0"/>
                <w:sz w:val="28"/>
                <w:szCs w:val="28"/>
                <w:shd w:val="clear" w:color="auto" w:fill="FFFFFF"/>
              </w:rPr>
              <w:t xml:space="preserve"> /'fɔrist/ rừng</w:t>
            </w:r>
          </w:p>
          <w:p w14:paraId="2B62903B" w14:textId="77777777" w:rsidR="00305C4E" w:rsidRPr="005C23B6" w:rsidRDefault="00305C4E" w:rsidP="00305C4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forests/</w:t>
            </w:r>
            <w:r w:rsidRPr="005C23B6">
              <w:rPr>
                <w:rFonts w:ascii="Times New Roman" w:hAnsi="Times New Roman"/>
                <w:i/>
                <w:iCs/>
                <w:color w:val="0070C0"/>
                <w:sz w:val="28"/>
                <w:szCs w:val="28"/>
                <w:shd w:val="clear" w:color="auto" w:fill="FFFFFF"/>
              </w:rPr>
              <w:t>v/</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trồng cây ở; biến thành rừng; trồng cây gây rừng</w:t>
            </w:r>
          </w:p>
        </w:tc>
        <w:tc>
          <w:tcPr>
            <w:tcW w:w="6903" w:type="dxa"/>
          </w:tcPr>
          <w:p w14:paraId="7F43F4AE" w14:textId="77777777" w:rsidR="00305C4E" w:rsidRPr="005C23B6" w:rsidRDefault="00305C4E" w:rsidP="002D4814">
            <w:pPr>
              <w:spacing w:after="0" w:line="240" w:lineRule="auto"/>
              <w:rPr>
                <w:rFonts w:ascii="Times New Roman" w:hAnsi="Times New Roman"/>
                <w:i/>
                <w:iCs/>
                <w:color w:val="0070C0"/>
                <w:sz w:val="28"/>
                <w:szCs w:val="28"/>
                <w:lang w:val="vi-VN"/>
              </w:rPr>
            </w:pPr>
          </w:p>
        </w:tc>
      </w:tr>
      <w:tr w:rsidR="006D6CFE" w:rsidRPr="005C23B6" w14:paraId="3597ACD3" w14:textId="77777777" w:rsidTr="00DC1606">
        <w:tc>
          <w:tcPr>
            <w:tcW w:w="7225" w:type="dxa"/>
          </w:tcPr>
          <w:p w14:paraId="6A2EBD5A"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t xml:space="preserve">n/ Property being </w:t>
            </w:r>
            <w:r w:rsidRPr="005C23B6">
              <w:rPr>
                <w:rFonts w:ascii="Times New Roman" w:hAnsi="Times New Roman"/>
                <w:b/>
                <w:sz w:val="28"/>
                <w:szCs w:val="28"/>
              </w:rPr>
              <w:t>the right to</w:t>
            </w:r>
            <w:r w:rsidRPr="005C23B6">
              <w:rPr>
                <w:rFonts w:ascii="Times New Roman" w:hAnsi="Times New Roman"/>
                <w:sz w:val="28"/>
                <w:szCs w:val="28"/>
              </w:rPr>
              <w:t xml:space="preserve"> </w:t>
            </w:r>
            <w:r w:rsidRPr="005C23B6">
              <w:rPr>
                <w:rFonts w:ascii="Times New Roman" w:hAnsi="Times New Roman"/>
                <w:b/>
                <w:bCs/>
                <w:sz w:val="28"/>
                <w:szCs w:val="28"/>
              </w:rPr>
              <w:t>use radio frequencies</w:t>
            </w:r>
            <w:r w:rsidRPr="005C23B6">
              <w:rPr>
                <w:rFonts w:ascii="Times New Roman" w:hAnsi="Times New Roman"/>
                <w:sz w:val="28"/>
                <w:szCs w:val="28"/>
              </w:rPr>
              <w:t xml:space="preserve"> in accordance with the </w:t>
            </w:r>
            <w:r w:rsidRPr="005C23B6">
              <w:rPr>
                <w:rFonts w:ascii="Times New Roman" w:hAnsi="Times New Roman"/>
                <w:b/>
                <w:sz w:val="28"/>
                <w:szCs w:val="28"/>
              </w:rPr>
              <w:t>law on radio frequencies</w:t>
            </w:r>
            <w:r w:rsidRPr="005C23B6">
              <w:rPr>
                <w:rFonts w:ascii="Times New Roman" w:hAnsi="Times New Roman"/>
                <w:sz w:val="28"/>
                <w:szCs w:val="28"/>
              </w:rPr>
              <w:t>;</w:t>
            </w:r>
          </w:p>
        </w:tc>
        <w:tc>
          <w:tcPr>
            <w:tcW w:w="6903" w:type="dxa"/>
          </w:tcPr>
          <w:p w14:paraId="1E230FB9"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n) Tài sản là quyền sử dụng tần số vô tuyến điện theo quy định của pháp luật về </w:t>
            </w:r>
            <w:r w:rsidRPr="005C23B6">
              <w:rPr>
                <w:rFonts w:ascii="Times New Roman" w:hAnsi="Times New Roman"/>
                <w:b/>
                <w:sz w:val="28"/>
                <w:szCs w:val="28"/>
                <w:highlight w:val="yellow"/>
                <w:lang w:val="vi-VN"/>
              </w:rPr>
              <w:t>tần số vô tuyến điện;</w:t>
            </w:r>
          </w:p>
          <w:p w14:paraId="421EE082" w14:textId="77777777" w:rsidR="006D6CFE" w:rsidRPr="005C23B6" w:rsidRDefault="006D6CFE" w:rsidP="002D4814">
            <w:pPr>
              <w:spacing w:after="0" w:line="240" w:lineRule="auto"/>
              <w:rPr>
                <w:rFonts w:ascii="Times New Roman" w:hAnsi="Times New Roman"/>
                <w:sz w:val="28"/>
                <w:szCs w:val="28"/>
                <w:lang w:val="vi-VN"/>
              </w:rPr>
            </w:pPr>
          </w:p>
        </w:tc>
      </w:tr>
      <w:tr w:rsidR="006D6CFE" w:rsidRPr="005C23B6" w14:paraId="548C6E23" w14:textId="77777777" w:rsidTr="00DC1606">
        <w:tc>
          <w:tcPr>
            <w:tcW w:w="7225" w:type="dxa"/>
          </w:tcPr>
          <w:p w14:paraId="16CDED14"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rPr>
              <w:t xml:space="preserve">o/ Property being </w:t>
            </w:r>
            <w:r w:rsidRPr="005C23B6">
              <w:rPr>
                <w:rFonts w:ascii="Times New Roman" w:hAnsi="Times New Roman"/>
                <w:b/>
                <w:sz w:val="28"/>
                <w:szCs w:val="28"/>
                <w:highlight w:val="yellow"/>
              </w:rPr>
              <w:t>non-performing loans</w:t>
            </w:r>
            <w:r w:rsidRPr="005C23B6">
              <w:rPr>
                <w:rFonts w:ascii="Times New Roman" w:hAnsi="Times New Roman"/>
                <w:sz w:val="28"/>
                <w:szCs w:val="28"/>
              </w:rPr>
              <w:t xml:space="preserve"> and </w:t>
            </w:r>
            <w:r w:rsidRPr="005C23B6">
              <w:rPr>
                <w:rFonts w:ascii="Times New Roman" w:hAnsi="Times New Roman"/>
                <w:b/>
                <w:sz w:val="28"/>
                <w:szCs w:val="28"/>
                <w:highlight w:val="yellow"/>
              </w:rPr>
              <w:t>collateral</w:t>
            </w:r>
            <w:r w:rsidRPr="005C23B6">
              <w:rPr>
                <w:rFonts w:ascii="Times New Roman" w:hAnsi="Times New Roman"/>
                <w:sz w:val="28"/>
                <w:szCs w:val="28"/>
              </w:rPr>
              <w:t xml:space="preserve"> for such non-performing loans of the wholly state-owned </w:t>
            </w:r>
            <w:r w:rsidRPr="005C23B6">
              <w:rPr>
                <w:rFonts w:ascii="Times New Roman" w:hAnsi="Times New Roman"/>
                <w:sz w:val="28"/>
                <w:szCs w:val="28"/>
              </w:rPr>
              <w:lastRenderedPageBreak/>
              <w:t>organization</w:t>
            </w:r>
            <w:r w:rsidR="002F54C3" w:rsidRPr="005C23B6">
              <w:rPr>
                <w:rFonts w:ascii="Times New Roman" w:hAnsi="Times New Roman"/>
                <w:sz w:val="28"/>
                <w:szCs w:val="28"/>
              </w:rPr>
              <w:t>/VAMC</w:t>
            </w:r>
            <w:r w:rsidRPr="005C23B6">
              <w:rPr>
                <w:rFonts w:ascii="Times New Roman" w:hAnsi="Times New Roman"/>
                <w:sz w:val="28"/>
                <w:szCs w:val="28"/>
              </w:rPr>
              <w:t xml:space="preserve"> established by the Government to </w:t>
            </w:r>
            <w:r w:rsidRPr="005C23B6">
              <w:rPr>
                <w:rFonts w:ascii="Times New Roman" w:hAnsi="Times New Roman"/>
                <w:color w:val="FF0000"/>
                <w:sz w:val="28"/>
                <w:szCs w:val="28"/>
              </w:rPr>
              <w:t>settle non-performing loans</w:t>
            </w:r>
            <w:r w:rsidRPr="005C23B6">
              <w:rPr>
                <w:rFonts w:ascii="Times New Roman" w:hAnsi="Times New Roman"/>
                <w:sz w:val="28"/>
                <w:szCs w:val="28"/>
              </w:rPr>
              <w:t xml:space="preserve"> of </w:t>
            </w:r>
            <w:r w:rsidRPr="005C23B6">
              <w:rPr>
                <w:rFonts w:ascii="Times New Roman" w:hAnsi="Times New Roman"/>
                <w:b/>
                <w:sz w:val="28"/>
                <w:szCs w:val="28"/>
              </w:rPr>
              <w:t>credit institutions</w:t>
            </w:r>
            <w:r w:rsidRPr="005C23B6">
              <w:rPr>
                <w:rFonts w:ascii="Times New Roman" w:hAnsi="Times New Roman"/>
                <w:sz w:val="28"/>
                <w:szCs w:val="28"/>
              </w:rPr>
              <w:t xml:space="preserve"> in accordance with law;</w:t>
            </w:r>
          </w:p>
        </w:tc>
        <w:tc>
          <w:tcPr>
            <w:tcW w:w="6903" w:type="dxa"/>
          </w:tcPr>
          <w:p w14:paraId="750CC43F" w14:textId="77777777" w:rsidR="006D6CFE" w:rsidRPr="005C23B6" w:rsidRDefault="006D6CFE"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o) Tài sản là nợ xấu và </w:t>
            </w:r>
            <w:r w:rsidRPr="005C23B6">
              <w:rPr>
                <w:rFonts w:ascii="Times New Roman" w:hAnsi="Times New Roman"/>
                <w:sz w:val="28"/>
                <w:szCs w:val="28"/>
                <w:highlight w:val="yellow"/>
                <w:lang w:val="vi-VN"/>
              </w:rPr>
              <w:t>tài sản bảo đảm của khoản nợ xấu</w:t>
            </w:r>
            <w:r w:rsidRPr="005C23B6">
              <w:rPr>
                <w:rFonts w:ascii="Times New Roman" w:hAnsi="Times New Roman"/>
                <w:sz w:val="28"/>
                <w:szCs w:val="28"/>
                <w:lang w:val="vi-VN"/>
              </w:rPr>
              <w:t xml:space="preserve"> của tổ chức mà Nhà nước sở hữu 100% vốn điều lệ do </w:t>
            </w:r>
            <w:r w:rsidRPr="005C23B6">
              <w:rPr>
                <w:rFonts w:ascii="Times New Roman" w:hAnsi="Times New Roman"/>
                <w:sz w:val="28"/>
                <w:szCs w:val="28"/>
                <w:lang w:val="vi-VN"/>
              </w:rPr>
              <w:lastRenderedPageBreak/>
              <w:t>Chính phủ thà</w:t>
            </w:r>
            <w:r w:rsidRPr="005C23B6">
              <w:rPr>
                <w:rFonts w:ascii="Times New Roman" w:hAnsi="Times New Roman"/>
                <w:sz w:val="28"/>
                <w:szCs w:val="28"/>
              </w:rPr>
              <w:t xml:space="preserve">nh </w:t>
            </w:r>
            <w:r w:rsidRPr="005C23B6">
              <w:rPr>
                <w:rFonts w:ascii="Times New Roman" w:hAnsi="Times New Roman"/>
                <w:sz w:val="28"/>
                <w:szCs w:val="28"/>
                <w:lang w:val="vi-VN"/>
              </w:rPr>
              <w:t xml:space="preserve">lập để xử lý nợ xấu của </w:t>
            </w:r>
            <w:r w:rsidRPr="005C23B6">
              <w:rPr>
                <w:rFonts w:ascii="Times New Roman" w:hAnsi="Times New Roman"/>
                <w:sz w:val="28"/>
                <w:szCs w:val="28"/>
                <w:highlight w:val="cyan"/>
                <w:lang w:val="vi-VN"/>
              </w:rPr>
              <w:t>tổ chức tín dụng theo quy định của pháp luật</w:t>
            </w:r>
            <w:r w:rsidRPr="005C23B6">
              <w:rPr>
                <w:rFonts w:ascii="Times New Roman" w:hAnsi="Times New Roman"/>
                <w:sz w:val="28"/>
                <w:szCs w:val="28"/>
                <w:lang w:val="vi-VN"/>
              </w:rPr>
              <w:t>;</w:t>
            </w:r>
          </w:p>
          <w:p w14:paraId="05D196A2" w14:textId="77777777" w:rsidR="006D6CFE" w:rsidRPr="005C23B6" w:rsidRDefault="006D6CFE" w:rsidP="002D4814">
            <w:pPr>
              <w:spacing w:after="0" w:line="240" w:lineRule="auto"/>
              <w:rPr>
                <w:rFonts w:ascii="Times New Roman" w:hAnsi="Times New Roman"/>
                <w:b/>
                <w:bCs/>
                <w:sz w:val="28"/>
                <w:szCs w:val="28"/>
                <w:lang w:val="vi-VN"/>
              </w:rPr>
            </w:pPr>
          </w:p>
        </w:tc>
      </w:tr>
      <w:tr w:rsidR="00305C4E" w:rsidRPr="005C23B6" w14:paraId="179E99AB" w14:textId="77777777" w:rsidTr="00DC1606">
        <w:tc>
          <w:tcPr>
            <w:tcW w:w="7225" w:type="dxa"/>
          </w:tcPr>
          <w:p w14:paraId="2A6A11C7" w14:textId="77777777" w:rsidR="00305C4E" w:rsidRPr="005C23B6" w:rsidRDefault="00305C4E"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p/ </w:t>
            </w:r>
            <w:r w:rsidRPr="005C23B6">
              <w:rPr>
                <w:rFonts w:ascii="Times New Roman" w:hAnsi="Times New Roman"/>
                <w:sz w:val="28"/>
                <w:szCs w:val="28"/>
                <w:highlight w:val="yellow"/>
              </w:rPr>
              <w:t xml:space="preserve">Other property </w:t>
            </w:r>
            <w:r w:rsidRPr="005C23B6">
              <w:rPr>
                <w:rFonts w:ascii="Times New Roman" w:hAnsi="Times New Roman"/>
                <w:b/>
                <w:bCs/>
                <w:sz w:val="28"/>
                <w:szCs w:val="28"/>
                <w:highlight w:val="yellow"/>
              </w:rPr>
              <w:t>required by law</w:t>
            </w:r>
            <w:r w:rsidRPr="005C23B6">
              <w:rPr>
                <w:rFonts w:ascii="Times New Roman" w:hAnsi="Times New Roman"/>
                <w:sz w:val="28"/>
                <w:szCs w:val="28"/>
                <w:highlight w:val="yellow"/>
              </w:rPr>
              <w:t xml:space="preserve"> to be sold through auction</w:t>
            </w:r>
            <w:r w:rsidRPr="005C23B6">
              <w:rPr>
                <w:rFonts w:ascii="Times New Roman" w:hAnsi="Times New Roman"/>
                <w:sz w:val="28"/>
                <w:szCs w:val="28"/>
              </w:rPr>
              <w:t>.</w:t>
            </w:r>
          </w:p>
        </w:tc>
        <w:tc>
          <w:tcPr>
            <w:tcW w:w="6903" w:type="dxa"/>
          </w:tcPr>
          <w:p w14:paraId="4238C9B2"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sz w:val="28"/>
                <w:szCs w:val="28"/>
                <w:lang w:val="vi-VN"/>
              </w:rPr>
              <w:t xml:space="preserve">p) Tài sản khác mà </w:t>
            </w:r>
            <w:r w:rsidRPr="005C23B6">
              <w:rPr>
                <w:rFonts w:ascii="Times New Roman" w:hAnsi="Times New Roman"/>
                <w:sz w:val="28"/>
                <w:szCs w:val="28"/>
                <w:highlight w:val="yellow"/>
                <w:lang w:val="vi-VN"/>
              </w:rPr>
              <w:t>pháp luật quy định</w:t>
            </w:r>
            <w:r w:rsidRPr="005C23B6">
              <w:rPr>
                <w:rFonts w:ascii="Times New Roman" w:hAnsi="Times New Roman"/>
                <w:sz w:val="28"/>
                <w:szCs w:val="28"/>
                <w:lang w:val="vi-VN"/>
              </w:rPr>
              <w:t xml:space="preserve"> phải bán </w:t>
            </w:r>
            <w:r w:rsidRPr="005C23B6">
              <w:rPr>
                <w:rFonts w:ascii="Times New Roman" w:hAnsi="Times New Roman"/>
                <w:sz w:val="28"/>
                <w:szCs w:val="28"/>
                <w:highlight w:val="yellow"/>
                <w:lang w:val="vi-VN"/>
              </w:rPr>
              <w:t>thông qua</w:t>
            </w:r>
            <w:r w:rsidRPr="005C23B6">
              <w:rPr>
                <w:rFonts w:ascii="Times New Roman" w:hAnsi="Times New Roman"/>
                <w:sz w:val="28"/>
                <w:szCs w:val="28"/>
                <w:lang w:val="vi-VN"/>
              </w:rPr>
              <w:t xml:space="preserve"> đấu giá.</w:t>
            </w:r>
          </w:p>
        </w:tc>
      </w:tr>
      <w:tr w:rsidR="006F6D68" w:rsidRPr="005C23B6" w14:paraId="01F756D8" w14:textId="77777777" w:rsidTr="00DC1606">
        <w:tc>
          <w:tcPr>
            <w:tcW w:w="7225" w:type="dxa"/>
          </w:tcPr>
          <w:p w14:paraId="3A79ED18" w14:textId="77777777" w:rsidR="003A7671" w:rsidRPr="005C23B6" w:rsidRDefault="002F54C3" w:rsidP="003A7671">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Require/v/</w:t>
            </w:r>
            <w:r w:rsidRPr="005C23B6">
              <w:rPr>
                <w:rFonts w:ascii="Times New Roman" w:hAnsi="Times New Roman"/>
                <w:i/>
                <w:iCs/>
                <w:color w:val="0070C0"/>
                <w:sz w:val="28"/>
                <w:szCs w:val="28"/>
                <w:shd w:val="clear" w:color="auto" w:fill="FFFFFF"/>
              </w:rPr>
              <w:t>/ri'kwaiə/</w:t>
            </w:r>
            <w:r w:rsidR="003A7671" w:rsidRPr="005C23B6">
              <w:rPr>
                <w:rFonts w:ascii="Times New Roman" w:hAnsi="Times New Roman"/>
                <w:b/>
                <w:bCs/>
                <w:i/>
                <w:iCs/>
                <w:color w:val="0070C0"/>
                <w:sz w:val="28"/>
                <w:szCs w:val="28"/>
                <w:bdr w:val="none" w:sz="0" w:space="0" w:color="auto" w:frame="1"/>
                <w:shd w:val="clear" w:color="auto" w:fill="FFFFFF"/>
              </w:rPr>
              <w:t xml:space="preserve"> </w:t>
            </w:r>
            <w:r w:rsidR="003A7671" w:rsidRPr="005C23B6">
              <w:rPr>
                <w:rFonts w:ascii="Times New Roman" w:eastAsia="Times New Roman" w:hAnsi="Times New Roman"/>
                <w:b/>
                <w:bCs/>
                <w:i/>
                <w:iCs/>
                <w:color w:val="0070C0"/>
                <w:sz w:val="28"/>
                <w:szCs w:val="28"/>
                <w:bdr w:val="none" w:sz="0" w:space="0" w:color="auto" w:frame="1"/>
                <w:shd w:val="clear" w:color="auto" w:fill="FFFFFF"/>
              </w:rPr>
              <w:t>đòi hỏi, yêu cầu</w:t>
            </w:r>
          </w:p>
          <w:p w14:paraId="72897F7E" w14:textId="77777777" w:rsidR="003A7671" w:rsidRPr="005C23B6" w:rsidRDefault="003A7671" w:rsidP="003A767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what do you require of me?</w:t>
            </w:r>
            <w:r w:rsidRPr="005C23B6">
              <w:rPr>
                <w:rFonts w:ascii="Times New Roman" w:eastAsia="Times New Roman" w:hAnsi="Times New Roman"/>
                <w:i/>
                <w:iCs/>
                <w:color w:val="0070C0"/>
                <w:sz w:val="28"/>
                <w:szCs w:val="28"/>
              </w:rPr>
              <w:t>/anh muốn gì tôi?</w:t>
            </w:r>
          </w:p>
          <w:p w14:paraId="1FECF372" w14:textId="77777777" w:rsidR="006F6D68" w:rsidRPr="005C23B6" w:rsidRDefault="002F54C3" w:rsidP="003A7671">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required</w:t>
            </w:r>
            <w:r w:rsidRPr="005C23B6">
              <w:rPr>
                <w:rFonts w:ascii="Times New Roman" w:hAnsi="Times New Roman"/>
                <w:i/>
                <w:iCs/>
                <w:color w:val="0070C0"/>
                <w:sz w:val="28"/>
                <w:szCs w:val="28"/>
                <w:shd w:val="clear" w:color="auto" w:fill="FFFFFF"/>
              </w:rPr>
              <w:t xml:space="preserve"> </w:t>
            </w:r>
          </w:p>
          <w:p w14:paraId="60441AD4" w14:textId="77777777" w:rsidR="003A7671" w:rsidRPr="005C23B6" w:rsidRDefault="003A7671" w:rsidP="003A767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if required</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nếu cần đến</w:t>
            </w:r>
          </w:p>
          <w:p w14:paraId="2FC61C9F" w14:textId="77777777" w:rsidR="003A7671" w:rsidRPr="005C23B6" w:rsidRDefault="003A7671" w:rsidP="003A767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when required</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khi cần đến</w:t>
            </w:r>
          </w:p>
          <w:p w14:paraId="5E44BEED" w14:textId="77777777" w:rsidR="003A7671" w:rsidRPr="005C23B6" w:rsidRDefault="003A7671"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where required</w:t>
            </w:r>
            <w:r w:rsidR="004C6639"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nơi nào cấp</w:t>
            </w:r>
          </w:p>
          <w:p w14:paraId="0E5D68A9" w14:textId="77777777" w:rsidR="002F54C3" w:rsidRPr="005C23B6" w:rsidRDefault="002F54C3" w:rsidP="002D4814">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through/ad</w:t>
            </w:r>
            <w:r w:rsidRPr="005C23B6">
              <w:rPr>
                <w:rFonts w:ascii="Times New Roman" w:hAnsi="Times New Roman"/>
                <w:i/>
                <w:iCs/>
                <w:color w:val="0070C0"/>
                <w:sz w:val="28"/>
                <w:szCs w:val="28"/>
                <w:shd w:val="clear" w:color="auto" w:fill="FFFFFF"/>
              </w:rPr>
              <w:t xml:space="preserve"> /θru:/ </w:t>
            </w:r>
            <w:r w:rsidRPr="005C23B6">
              <w:rPr>
                <w:rFonts w:ascii="Times New Roman" w:hAnsi="Times New Roman"/>
                <w:b/>
                <w:bCs/>
                <w:i/>
                <w:iCs/>
                <w:color w:val="0070C0"/>
                <w:sz w:val="28"/>
                <w:szCs w:val="28"/>
                <w:bdr w:val="none" w:sz="0" w:space="0" w:color="auto" w:frame="1"/>
                <w:shd w:val="clear" w:color="auto" w:fill="FFFFFF"/>
              </w:rPr>
              <w:t>qua,</w:t>
            </w:r>
          </w:p>
          <w:p w14:paraId="3084D7B7"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request/n/v/</w:t>
            </w:r>
            <w:r w:rsidRPr="005C23B6">
              <w:rPr>
                <w:rFonts w:ascii="Times New Roman" w:hAnsi="Times New Roman"/>
                <w:i/>
                <w:iCs/>
                <w:color w:val="0070C0"/>
                <w:sz w:val="28"/>
                <w:szCs w:val="28"/>
                <w:shd w:val="clear" w:color="auto" w:fill="FFFFFF"/>
              </w:rPr>
              <w:t xml:space="preserve"> /ri'kwest/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lời thỉnh cầu, lời yêu cầu, lời đề nghị</w:t>
            </w:r>
          </w:p>
          <w:p w14:paraId="7354436C"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EEEEEE"/>
              </w:rPr>
              <w:t>danh từ</w:t>
            </w:r>
          </w:p>
          <w:p w14:paraId="02AB6C11"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do something at (by) someone's request</w:t>
            </w:r>
            <w:r w:rsidRPr="005C23B6">
              <w:rPr>
                <w:rFonts w:ascii="Times New Roman" w:eastAsia="Times New Roman" w:hAnsi="Times New Roman"/>
                <w:i/>
                <w:iCs/>
                <w:color w:val="0070C0"/>
                <w:sz w:val="28"/>
                <w:szCs w:val="28"/>
              </w:rPr>
              <w:br/>
              <w:t>làm việc gì theo lời thỉnh cầu của ai</w:t>
            </w:r>
          </w:p>
          <w:p w14:paraId="055D75F6"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(thương nghiệp) nhu cầu, sự hỏi mua</w:t>
            </w:r>
          </w:p>
          <w:p w14:paraId="6D83112B"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in great request; to come into request</w:t>
            </w:r>
            <w:r w:rsidRPr="005C23B6">
              <w:rPr>
                <w:rFonts w:ascii="Times New Roman" w:eastAsia="Times New Roman" w:hAnsi="Times New Roman"/>
                <w:i/>
                <w:iCs/>
                <w:color w:val="0070C0"/>
                <w:sz w:val="28"/>
                <w:szCs w:val="28"/>
              </w:rPr>
              <w:br/>
              <w:t>được hỏi mua rất nhiều</w:t>
            </w:r>
          </w:p>
          <w:p w14:paraId="5836954C"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ngoại động từ</w:t>
            </w:r>
          </w:p>
          <w:p w14:paraId="410A6AE3"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thỉnh cầu, yêu cầu, đề nghị</w:t>
            </w:r>
          </w:p>
          <w:p w14:paraId="47B35DFB" w14:textId="77777777" w:rsidR="004C6639" w:rsidRPr="005C23B6" w:rsidRDefault="004C6639" w:rsidP="004C663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visitors are requested not to touch the </w:t>
            </w:r>
            <w:r w:rsidRPr="005C23B6">
              <w:rPr>
                <w:rFonts w:ascii="Times New Roman" w:eastAsia="Times New Roman" w:hAnsi="Times New Roman"/>
                <w:i/>
                <w:iCs/>
                <w:color w:val="0070C0"/>
                <w:sz w:val="28"/>
                <w:szCs w:val="28"/>
                <w:highlight w:val="green"/>
                <w:bdr w:val="none" w:sz="0" w:space="0" w:color="auto" w:frame="1"/>
              </w:rPr>
              <w:t>exhibits</w:t>
            </w:r>
            <w:r w:rsidRPr="005C23B6">
              <w:rPr>
                <w:rFonts w:ascii="Times New Roman" w:eastAsia="Times New Roman" w:hAnsi="Times New Roman"/>
                <w:i/>
                <w:iCs/>
                <w:color w:val="0070C0"/>
                <w:sz w:val="28"/>
                <w:szCs w:val="28"/>
              </w:rPr>
              <w:br/>
              <w:t>yêu cầu khách đến tham quan không sờ vào hiện vật trưng bày</w:t>
            </w:r>
          </w:p>
          <w:p w14:paraId="47294604" w14:textId="77777777" w:rsidR="004C6639" w:rsidRPr="005C23B6" w:rsidRDefault="004C6639"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request sosmething of someone</w:t>
            </w:r>
            <w:r w:rsidRPr="005C23B6">
              <w:rPr>
                <w:rFonts w:ascii="Times New Roman" w:eastAsia="Times New Roman" w:hAnsi="Times New Roman"/>
                <w:i/>
                <w:iCs/>
                <w:color w:val="0070C0"/>
                <w:sz w:val="28"/>
                <w:szCs w:val="28"/>
              </w:rPr>
              <w:br/>
              <w:t>thỉnh cầu việc gì với người nào</w:t>
            </w:r>
          </w:p>
        </w:tc>
        <w:tc>
          <w:tcPr>
            <w:tcW w:w="6903" w:type="dxa"/>
          </w:tcPr>
          <w:p w14:paraId="156FED82" w14:textId="77777777" w:rsidR="006F6D68" w:rsidRPr="005C23B6" w:rsidRDefault="006F6D68" w:rsidP="002D4814">
            <w:pPr>
              <w:spacing w:after="0" w:line="240" w:lineRule="auto"/>
              <w:rPr>
                <w:rFonts w:ascii="Times New Roman" w:hAnsi="Times New Roman"/>
                <w:i/>
                <w:iCs/>
                <w:color w:val="0070C0"/>
                <w:sz w:val="28"/>
                <w:szCs w:val="28"/>
                <w:lang w:val="vi-VN"/>
              </w:rPr>
            </w:pPr>
          </w:p>
        </w:tc>
      </w:tr>
      <w:tr w:rsidR="006F6D68" w:rsidRPr="005C23B6" w14:paraId="27EB518D" w14:textId="77777777" w:rsidTr="00DC1606">
        <w:tc>
          <w:tcPr>
            <w:tcW w:w="7225" w:type="dxa"/>
          </w:tcPr>
          <w:p w14:paraId="08CB3BF1" w14:textId="77777777" w:rsidR="00E30256" w:rsidRPr="005C23B6" w:rsidRDefault="006F6D68" w:rsidP="002D4814">
            <w:pPr>
              <w:spacing w:after="0" w:line="240" w:lineRule="auto"/>
              <w:rPr>
                <w:rFonts w:ascii="Times New Roman" w:hAnsi="Times New Roman"/>
                <w:sz w:val="28"/>
                <w:szCs w:val="28"/>
              </w:rPr>
            </w:pPr>
            <w:r w:rsidRPr="005C23B6">
              <w:rPr>
                <w:rFonts w:ascii="Times New Roman" w:hAnsi="Times New Roman"/>
                <w:sz w:val="28"/>
                <w:szCs w:val="28"/>
              </w:rPr>
              <w:t xml:space="preserve">2. Property </w:t>
            </w:r>
            <w:r w:rsidRPr="005C23B6">
              <w:rPr>
                <w:rFonts w:ascii="Times New Roman" w:hAnsi="Times New Roman"/>
                <w:b/>
                <w:bCs/>
                <w:sz w:val="28"/>
                <w:szCs w:val="28"/>
                <w:highlight w:val="yellow"/>
              </w:rPr>
              <w:t>owned by</w:t>
            </w:r>
            <w:r w:rsidRPr="005C23B6">
              <w:rPr>
                <w:rFonts w:ascii="Times New Roman" w:hAnsi="Times New Roman"/>
                <w:b/>
                <w:sz w:val="28"/>
                <w:szCs w:val="28"/>
                <w:highlight w:val="yellow"/>
              </w:rPr>
              <w:t xml:space="preserve"> individuals</w:t>
            </w:r>
            <w:r w:rsidRPr="005C23B6">
              <w:rPr>
                <w:rFonts w:ascii="Times New Roman" w:hAnsi="Times New Roman"/>
                <w:sz w:val="28"/>
                <w:szCs w:val="28"/>
              </w:rPr>
              <w:t xml:space="preserve"> and organizations which will </w:t>
            </w:r>
            <w:r w:rsidRPr="005C23B6">
              <w:rPr>
                <w:rFonts w:ascii="Times New Roman" w:hAnsi="Times New Roman"/>
                <w:sz w:val="28"/>
                <w:szCs w:val="28"/>
                <w:u w:val="single"/>
              </w:rPr>
              <w:t>be sold through auction</w:t>
            </w:r>
            <w:r w:rsidRPr="005C23B6">
              <w:rPr>
                <w:rFonts w:ascii="Times New Roman" w:hAnsi="Times New Roman"/>
                <w:sz w:val="28"/>
                <w:szCs w:val="28"/>
              </w:rPr>
              <w:t xml:space="preserve"> of their own </w:t>
            </w:r>
            <w:r w:rsidRPr="005C23B6">
              <w:rPr>
                <w:rFonts w:ascii="Times New Roman" w:hAnsi="Times New Roman"/>
                <w:color w:val="FF0000"/>
                <w:sz w:val="28"/>
                <w:szCs w:val="28"/>
              </w:rPr>
              <w:t>free</w:t>
            </w:r>
            <w:r w:rsidRPr="005C23B6">
              <w:rPr>
                <w:rFonts w:ascii="Times New Roman" w:hAnsi="Times New Roman"/>
                <w:sz w:val="28"/>
                <w:szCs w:val="28"/>
              </w:rPr>
              <w:t xml:space="preserve"> will according to the order and procedures prescribed in this Law.</w:t>
            </w:r>
          </w:p>
        </w:tc>
        <w:tc>
          <w:tcPr>
            <w:tcW w:w="6903" w:type="dxa"/>
          </w:tcPr>
          <w:p w14:paraId="77C74B1D" w14:textId="77777777" w:rsidR="006F6D68" w:rsidRPr="005C23B6" w:rsidRDefault="006F6D6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Tài sản thuộc sở hữu của cá nhân, tổ chức </w:t>
            </w:r>
            <w:r w:rsidRPr="005C23B6">
              <w:rPr>
                <w:rFonts w:ascii="Times New Roman" w:hAnsi="Times New Roman"/>
                <w:b/>
                <w:bCs/>
                <w:color w:val="FF0000"/>
                <w:sz w:val="28"/>
                <w:szCs w:val="28"/>
                <w:lang w:val="vi-VN"/>
              </w:rPr>
              <w:t>tự nguyện</w:t>
            </w:r>
            <w:r w:rsidRPr="005C23B6">
              <w:rPr>
                <w:rFonts w:ascii="Times New Roman" w:hAnsi="Times New Roman"/>
                <w:sz w:val="28"/>
                <w:szCs w:val="28"/>
                <w:lang w:val="vi-VN"/>
              </w:rPr>
              <w:t xml:space="preserve"> lựa chọn bán thông qua đấu giá theo trình tự, thủ tục quy định tại Luật này.</w:t>
            </w:r>
          </w:p>
          <w:p w14:paraId="3399A212" w14:textId="77777777" w:rsidR="006F6D68" w:rsidRPr="005C23B6" w:rsidRDefault="006F6D68" w:rsidP="002D4814">
            <w:pPr>
              <w:spacing w:after="0" w:line="240" w:lineRule="auto"/>
              <w:rPr>
                <w:rFonts w:ascii="Times New Roman" w:hAnsi="Times New Roman"/>
                <w:b/>
                <w:bCs/>
                <w:sz w:val="28"/>
                <w:szCs w:val="28"/>
                <w:lang w:val="vi-VN"/>
              </w:rPr>
            </w:pPr>
          </w:p>
        </w:tc>
      </w:tr>
      <w:tr w:rsidR="00305C4E" w:rsidRPr="005C23B6" w14:paraId="01EA5A26" w14:textId="77777777" w:rsidTr="00DC1606">
        <w:tc>
          <w:tcPr>
            <w:tcW w:w="7225" w:type="dxa"/>
          </w:tcPr>
          <w:p w14:paraId="09A44CDE" w14:textId="77777777" w:rsidR="00305C4E" w:rsidRPr="005C23B6" w:rsidRDefault="00305C4E" w:rsidP="00305C4E">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owned by</w:t>
            </w:r>
            <w:r w:rsidRPr="005C23B6">
              <w:rPr>
                <w:rFonts w:ascii="Times New Roman" w:hAnsi="Times New Roman"/>
                <w:i/>
                <w:iCs/>
                <w:color w:val="0070C0"/>
                <w:sz w:val="28"/>
                <w:szCs w:val="28"/>
              </w:rPr>
              <w:t xml:space="preserve"> individuals = individual/ad</w:t>
            </w:r>
            <w:r w:rsidRPr="005C23B6">
              <w:rPr>
                <w:rFonts w:ascii="Times New Roman" w:hAnsi="Times New Roman"/>
                <w:i/>
                <w:iCs/>
                <w:color w:val="0070C0"/>
                <w:sz w:val="28"/>
                <w:szCs w:val="28"/>
                <w:shd w:val="clear" w:color="auto" w:fill="FFFFFF"/>
              </w:rPr>
              <w:t xml:space="preserve"> /,indi'vidjuəl/</w:t>
            </w:r>
            <w:r w:rsidRPr="005C23B6">
              <w:rPr>
                <w:rFonts w:ascii="Times New Roman" w:hAnsi="Times New Roman"/>
                <w:i/>
                <w:iCs/>
                <w:color w:val="0070C0"/>
                <w:sz w:val="28"/>
                <w:szCs w:val="28"/>
              </w:rPr>
              <w:t xml:space="preserve"> ownership/n</w:t>
            </w:r>
          </w:p>
          <w:p w14:paraId="7F258E6D" w14:textId="77777777" w:rsidR="00305C4E" w:rsidRPr="005C23B6" w:rsidRDefault="00305C4E" w:rsidP="00305C4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own/ad/v</w:t>
            </w:r>
            <w:r w:rsidRPr="005C23B6">
              <w:rPr>
                <w:rFonts w:ascii="Times New Roman" w:hAnsi="Times New Roman"/>
                <w:i/>
                <w:iCs/>
                <w:color w:val="0070C0"/>
                <w:sz w:val="28"/>
                <w:szCs w:val="28"/>
                <w:shd w:val="clear" w:color="auto" w:fill="FFFFFF"/>
              </w:rPr>
              <w:t>/oun/</w:t>
            </w:r>
            <w:r w:rsidRPr="005C23B6">
              <w:rPr>
                <w:rFonts w:ascii="Times New Roman" w:hAnsi="Times New Roman"/>
                <w:i/>
                <w:iCs/>
                <w:color w:val="0070C0"/>
                <w:sz w:val="28"/>
                <w:szCs w:val="28"/>
              </w:rPr>
              <w:t>:</w:t>
            </w:r>
            <w:r w:rsidRPr="005C23B6">
              <w:rPr>
                <w:rFonts w:ascii="Times New Roman" w:hAnsi="Times New Roman"/>
                <w:b/>
                <w:bCs/>
                <w:i/>
                <w:iCs/>
                <w:color w:val="0070C0"/>
                <w:sz w:val="28"/>
                <w:szCs w:val="28"/>
                <w:bdr w:val="none" w:sz="0" w:space="0" w:color="auto" w:frame="1"/>
                <w:shd w:val="clear" w:color="auto" w:fill="FFFFFF"/>
              </w:rPr>
              <w:t xml:space="preserve"> của chính mình, của riêng mình</w:t>
            </w:r>
          </w:p>
          <w:p w14:paraId="5ED5EB20" w14:textId="77777777" w:rsidR="00305C4E" w:rsidRPr="005C23B6" w:rsidRDefault="00305C4E" w:rsidP="00305C4E">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t>owner/n/</w:t>
            </w:r>
            <w:r w:rsidRPr="005C23B6">
              <w:rPr>
                <w:rFonts w:ascii="Times New Roman" w:hAnsi="Times New Roman"/>
                <w:i/>
                <w:iCs/>
                <w:color w:val="0070C0"/>
                <w:sz w:val="28"/>
                <w:szCs w:val="28"/>
                <w:shd w:val="clear" w:color="auto" w:fill="FFFFFF"/>
              </w:rPr>
              <w:t>/'ounə/</w:t>
            </w:r>
            <w:r w:rsidRPr="005C23B6">
              <w:rPr>
                <w:rFonts w:ascii="Times New Roman" w:eastAsia="Times New Roman" w:hAnsi="Times New Roman"/>
                <w:b/>
                <w:bCs/>
                <w:i/>
                <w:iCs/>
                <w:color w:val="0070C0"/>
                <w:sz w:val="28"/>
                <w:szCs w:val="28"/>
                <w:bdr w:val="none" w:sz="0" w:space="0" w:color="auto" w:frame="1"/>
              </w:rPr>
              <w:t>người chủ, chủ nhân</w:t>
            </w:r>
          </w:p>
          <w:p w14:paraId="4FAA0A75" w14:textId="77777777" w:rsidR="00305C4E" w:rsidRPr="005C23B6" w:rsidRDefault="00305C4E" w:rsidP="00305C4E">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ownership/n/</w:t>
            </w:r>
            <w:r w:rsidRPr="005C23B6">
              <w:rPr>
                <w:rFonts w:ascii="Times New Roman" w:hAnsi="Times New Roman"/>
                <w:i/>
                <w:iCs/>
                <w:color w:val="0070C0"/>
                <w:sz w:val="28"/>
                <w:szCs w:val="28"/>
                <w:shd w:val="clear" w:color="auto" w:fill="FFFFFF"/>
              </w:rPr>
              <w:t>/'ounəʃip/</w:t>
            </w:r>
            <w:r w:rsidRPr="005C23B6">
              <w:rPr>
                <w:rFonts w:ascii="Times New Roman" w:eastAsia="Times New Roman" w:hAnsi="Times New Roman"/>
                <w:b/>
                <w:bCs/>
                <w:i/>
                <w:iCs/>
                <w:color w:val="0070C0"/>
                <w:sz w:val="28"/>
                <w:szCs w:val="28"/>
                <w:bdr w:val="none" w:sz="0" w:space="0" w:color="auto" w:frame="1"/>
                <w:shd w:val="clear" w:color="auto" w:fill="FFFFFF"/>
              </w:rPr>
              <w:t xml:space="preserve"> quyền sở hữu</w:t>
            </w:r>
          </w:p>
          <w:p w14:paraId="4960108E" w14:textId="77777777" w:rsidR="00305C4E" w:rsidRPr="005C23B6" w:rsidRDefault="00305C4E" w:rsidP="00305C4E">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c</w:t>
            </w:r>
            <w:r w:rsidRPr="005C23B6">
              <w:rPr>
                <w:rFonts w:ascii="Times New Roman" w:eastAsia="Times New Roman" w:hAnsi="Times New Roman"/>
                <w:b/>
                <w:bCs/>
                <w:i/>
                <w:iCs/>
                <w:color w:val="0070C0"/>
                <w:sz w:val="28"/>
                <w:szCs w:val="28"/>
                <w:bdr w:val="none" w:sz="0" w:space="0" w:color="auto" w:frame="1"/>
              </w:rPr>
              <w:t>ollective</w:t>
            </w:r>
            <w:r w:rsidRPr="005C23B6">
              <w:rPr>
                <w:rFonts w:ascii="Times New Roman" w:eastAsia="Times New Roman" w:hAnsi="Times New Roman"/>
                <w:i/>
                <w:iCs/>
                <w:color w:val="0070C0"/>
                <w:sz w:val="28"/>
                <w:szCs w:val="28"/>
                <w:bdr w:val="none" w:sz="0" w:space="0" w:color="auto" w:frame="1"/>
              </w:rPr>
              <w:t xml:space="preserve"> ownership</w:t>
            </w:r>
            <w:r w:rsidRPr="005C23B6">
              <w:rPr>
                <w:rFonts w:ascii="Times New Roman" w:eastAsia="Times New Roman" w:hAnsi="Times New Roman"/>
                <w:i/>
                <w:iCs/>
                <w:color w:val="0070C0"/>
                <w:sz w:val="28"/>
                <w:szCs w:val="28"/>
              </w:rPr>
              <w:t xml:space="preserve">/quyền sở hữu </w:t>
            </w:r>
            <w:r w:rsidRPr="005C23B6">
              <w:rPr>
                <w:rFonts w:ascii="Times New Roman" w:eastAsia="Times New Roman" w:hAnsi="Times New Roman"/>
                <w:b/>
                <w:bCs/>
                <w:i/>
                <w:iCs/>
                <w:color w:val="0070C0"/>
                <w:sz w:val="28"/>
                <w:szCs w:val="28"/>
              </w:rPr>
              <w:t>tập thể</w:t>
            </w:r>
          </w:p>
        </w:tc>
        <w:tc>
          <w:tcPr>
            <w:tcW w:w="6903" w:type="dxa"/>
          </w:tcPr>
          <w:p w14:paraId="05680090" w14:textId="77777777" w:rsidR="00305C4E" w:rsidRPr="005C23B6" w:rsidRDefault="00305C4E" w:rsidP="002D4814">
            <w:pPr>
              <w:spacing w:after="0" w:line="240" w:lineRule="auto"/>
              <w:rPr>
                <w:rFonts w:ascii="Times New Roman" w:hAnsi="Times New Roman"/>
                <w:i/>
                <w:iCs/>
                <w:color w:val="0070C0"/>
                <w:sz w:val="28"/>
                <w:szCs w:val="28"/>
                <w:lang w:val="vi-VN"/>
              </w:rPr>
            </w:pPr>
          </w:p>
        </w:tc>
      </w:tr>
      <w:tr w:rsidR="009B670D" w:rsidRPr="005C23B6" w14:paraId="1B1079B5" w14:textId="77777777" w:rsidTr="00DC1606">
        <w:tc>
          <w:tcPr>
            <w:tcW w:w="7225" w:type="dxa"/>
          </w:tcPr>
          <w:p w14:paraId="1691225F"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Article 5.</w:t>
            </w:r>
            <w:r w:rsidRPr="005C23B6">
              <w:rPr>
                <w:rFonts w:ascii="Times New Roman" w:hAnsi="Times New Roman"/>
                <w:sz w:val="28"/>
                <w:szCs w:val="28"/>
              </w:rPr>
              <w:t xml:space="preserve"> </w:t>
            </w:r>
            <w:r w:rsidRPr="005C23B6">
              <w:rPr>
                <w:rFonts w:ascii="Times New Roman" w:hAnsi="Times New Roman"/>
                <w:b/>
                <w:bCs/>
                <w:sz w:val="28"/>
                <w:szCs w:val="28"/>
              </w:rPr>
              <w:t>Interpretation of terms</w:t>
            </w:r>
            <w:r w:rsidRPr="005C23B6">
              <w:rPr>
                <w:rFonts w:ascii="Times New Roman" w:hAnsi="Times New Roman"/>
                <w:sz w:val="28"/>
                <w:szCs w:val="28"/>
              </w:rPr>
              <w:t xml:space="preserve">    </w:t>
            </w:r>
          </w:p>
          <w:p w14:paraId="58E063B0" w14:textId="77777777" w:rsidR="004C6639" w:rsidRPr="005C23B6" w:rsidRDefault="009B670D" w:rsidP="002D4814">
            <w:pPr>
              <w:spacing w:after="0" w:line="240" w:lineRule="auto"/>
              <w:rPr>
                <w:rFonts w:ascii="Times New Roman" w:hAnsi="Times New Roman"/>
                <w:sz w:val="28"/>
                <w:szCs w:val="28"/>
              </w:rPr>
            </w:pPr>
            <w:r w:rsidRPr="005C23B6">
              <w:rPr>
                <w:rFonts w:ascii="Times New Roman" w:hAnsi="Times New Roman"/>
                <w:sz w:val="28"/>
                <w:szCs w:val="28"/>
              </w:rPr>
              <w:t xml:space="preserve">In this Law, the terms and expressions below shall be construed as follows: </w:t>
            </w:r>
          </w:p>
          <w:p w14:paraId="335D4B3A" w14:textId="77777777" w:rsidR="00D94355" w:rsidRPr="005C23B6" w:rsidRDefault="00D94355" w:rsidP="002D4814">
            <w:pPr>
              <w:spacing w:after="0" w:line="240" w:lineRule="auto"/>
              <w:rPr>
                <w:rFonts w:ascii="Times New Roman" w:hAnsi="Times New Roman"/>
                <w:i/>
                <w:color w:val="0070C0"/>
                <w:sz w:val="28"/>
                <w:szCs w:val="28"/>
              </w:rPr>
            </w:pPr>
            <w:r w:rsidRPr="005C23B6">
              <w:rPr>
                <w:rFonts w:ascii="Times New Roman" w:hAnsi="Times New Roman"/>
                <w:b/>
                <w:i/>
                <w:color w:val="0070C0"/>
                <w:sz w:val="28"/>
                <w:szCs w:val="28"/>
              </w:rPr>
              <w:t>construed</w:t>
            </w:r>
            <w:r w:rsidRPr="005C23B6">
              <w:rPr>
                <w:rFonts w:ascii="Times New Roman" w:hAnsi="Times New Roman"/>
                <w:i/>
                <w:color w:val="0070C0"/>
                <w:sz w:val="28"/>
                <w:szCs w:val="28"/>
              </w:rPr>
              <w:t>/v/</w:t>
            </w:r>
            <w:r w:rsidRPr="005C23B6">
              <w:rPr>
                <w:rFonts w:ascii="Times New Roman" w:hAnsi="Times New Roman"/>
                <w:i/>
                <w:color w:val="0070C0"/>
                <w:sz w:val="28"/>
                <w:szCs w:val="28"/>
                <w:shd w:val="clear" w:color="auto" w:fill="FFFFFF"/>
              </w:rPr>
              <w:t xml:space="preserve"> /kən'stru:/</w:t>
            </w:r>
            <w:r w:rsidRPr="005C23B6">
              <w:rPr>
                <w:rFonts w:ascii="Times New Roman" w:hAnsi="Times New Roman"/>
                <w:i/>
                <w:color w:val="0070C0"/>
                <w:sz w:val="28"/>
                <w:szCs w:val="28"/>
              </w:rPr>
              <w:t xml:space="preserve"> </w:t>
            </w:r>
            <w:r w:rsidRPr="005C23B6">
              <w:rPr>
                <w:rFonts w:ascii="Times New Roman" w:hAnsi="Times New Roman"/>
                <w:bCs/>
                <w:i/>
                <w:color w:val="0070C0"/>
                <w:sz w:val="28"/>
                <w:szCs w:val="28"/>
                <w:bdr w:val="none" w:sz="0" w:space="0" w:color="auto" w:frame="1"/>
                <w:shd w:val="clear" w:color="auto" w:fill="FFFFFF"/>
              </w:rPr>
              <w:t>hiểu, giải thích (lời nói, hành động của ai)</w:t>
            </w:r>
          </w:p>
          <w:p w14:paraId="1D1BC651" w14:textId="77777777" w:rsidR="00FF3D0E" w:rsidRPr="005C23B6" w:rsidRDefault="00FF3D0E" w:rsidP="002D4814">
            <w:pPr>
              <w:spacing w:after="0" w:line="240" w:lineRule="auto"/>
              <w:rPr>
                <w:rFonts w:ascii="Times New Roman" w:hAnsi="Times New Roman"/>
                <w:b/>
                <w:i/>
                <w:color w:val="0070C0"/>
                <w:sz w:val="28"/>
                <w:szCs w:val="28"/>
              </w:rPr>
            </w:pPr>
            <w:r w:rsidRPr="005C23B6">
              <w:rPr>
                <w:rFonts w:ascii="Times New Roman" w:hAnsi="Times New Roman"/>
                <w:b/>
                <w:i/>
                <w:color w:val="0070C0"/>
                <w:sz w:val="28"/>
                <w:szCs w:val="28"/>
              </w:rPr>
              <w:t>as defined by the law</w:t>
            </w:r>
          </w:p>
          <w:p w14:paraId="4D93C786" w14:textId="77777777" w:rsidR="00FF3D0E" w:rsidRPr="005C23B6" w:rsidRDefault="00FF3D0E" w:rsidP="002D4814">
            <w:pPr>
              <w:spacing w:after="0" w:line="240" w:lineRule="auto"/>
              <w:rPr>
                <w:rFonts w:ascii="Times New Roman" w:hAnsi="Times New Roman"/>
                <w:b/>
                <w:i/>
                <w:color w:val="0070C0"/>
                <w:sz w:val="28"/>
                <w:szCs w:val="28"/>
              </w:rPr>
            </w:pPr>
            <w:r w:rsidRPr="005C23B6">
              <w:rPr>
                <w:rFonts w:ascii="Times New Roman" w:hAnsi="Times New Roman"/>
                <w:b/>
                <w:i/>
                <w:color w:val="0070C0"/>
                <w:sz w:val="28"/>
                <w:szCs w:val="28"/>
              </w:rPr>
              <w:t>in accordance with law</w:t>
            </w:r>
          </w:p>
          <w:p w14:paraId="395A3F10" w14:textId="77777777" w:rsidR="002A3F6B" w:rsidRPr="005C23B6" w:rsidRDefault="002A3F6B" w:rsidP="002A3F6B">
            <w:pPr>
              <w:spacing w:after="0" w:line="240" w:lineRule="auto"/>
              <w:rPr>
                <w:rFonts w:ascii="Times New Roman" w:hAnsi="Times New Roman"/>
                <w:i/>
                <w:color w:val="0070C0"/>
                <w:sz w:val="28"/>
                <w:szCs w:val="28"/>
              </w:rPr>
            </w:pPr>
            <w:r w:rsidRPr="005C23B6">
              <w:rPr>
                <w:rFonts w:ascii="Times New Roman" w:hAnsi="Times New Roman"/>
                <w:b/>
                <w:i/>
                <w:color w:val="0070C0"/>
                <w:sz w:val="28"/>
                <w:szCs w:val="28"/>
              </w:rPr>
              <w:t>commits</w:t>
            </w:r>
            <w:r w:rsidRPr="005C23B6">
              <w:rPr>
                <w:rFonts w:ascii="Times New Roman" w:hAnsi="Times New Roman"/>
                <w:i/>
                <w:color w:val="0070C0"/>
                <w:sz w:val="28"/>
                <w:szCs w:val="28"/>
              </w:rPr>
              <w:t xml:space="preserve"> an act of..</w:t>
            </w:r>
          </w:p>
          <w:p w14:paraId="56322B6B" w14:textId="77777777" w:rsidR="002A3F6B" w:rsidRPr="005C23B6" w:rsidRDefault="002A3F6B" w:rsidP="002A3F6B">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commits one of the acts</w:t>
            </w:r>
          </w:p>
          <w:p w14:paraId="5DB88335" w14:textId="77777777" w:rsidR="002A3F6B" w:rsidRPr="005C23B6" w:rsidRDefault="002A3F6B" w:rsidP="002A3F6B">
            <w:pPr>
              <w:spacing w:after="0" w:line="240" w:lineRule="auto"/>
              <w:rPr>
                <w:rFonts w:ascii="Times New Roman" w:hAnsi="Times New Roman"/>
                <w:b/>
                <w:i/>
                <w:color w:val="0070C0"/>
                <w:sz w:val="28"/>
                <w:szCs w:val="28"/>
              </w:rPr>
            </w:pPr>
            <w:r w:rsidRPr="005C23B6">
              <w:rPr>
                <w:rFonts w:ascii="Times New Roman" w:hAnsi="Times New Roman"/>
                <w:i/>
                <w:color w:val="0070C0"/>
                <w:sz w:val="28"/>
                <w:szCs w:val="28"/>
              </w:rPr>
              <w:t>commit the acts</w:t>
            </w:r>
          </w:p>
          <w:p w14:paraId="0A8E7235" w14:textId="77777777" w:rsidR="00FF3D0E" w:rsidRPr="005C23B6" w:rsidRDefault="00FF3D0E" w:rsidP="002D4814">
            <w:pPr>
              <w:spacing w:after="0" w:line="240" w:lineRule="auto"/>
              <w:rPr>
                <w:rFonts w:ascii="Times New Roman" w:hAnsi="Times New Roman"/>
                <w:i/>
                <w:color w:val="0070C0"/>
                <w:sz w:val="28"/>
                <w:szCs w:val="28"/>
              </w:rPr>
            </w:pPr>
          </w:p>
        </w:tc>
        <w:tc>
          <w:tcPr>
            <w:tcW w:w="6903" w:type="dxa"/>
          </w:tcPr>
          <w:p w14:paraId="15C00897" w14:textId="77777777" w:rsidR="009B670D" w:rsidRPr="005C23B6" w:rsidRDefault="009B670D" w:rsidP="002D4814">
            <w:pPr>
              <w:spacing w:after="0" w:line="240" w:lineRule="auto"/>
              <w:rPr>
                <w:rFonts w:ascii="Times New Roman" w:hAnsi="Times New Roman"/>
                <w:sz w:val="28"/>
                <w:szCs w:val="28"/>
              </w:rPr>
            </w:pPr>
            <w:bookmarkStart w:id="8" w:name="dieu_5"/>
            <w:r w:rsidRPr="005C23B6">
              <w:rPr>
                <w:rFonts w:ascii="Times New Roman" w:hAnsi="Times New Roman"/>
                <w:b/>
                <w:bCs/>
                <w:sz w:val="28"/>
                <w:szCs w:val="28"/>
                <w:lang w:val="vi-VN"/>
              </w:rPr>
              <w:t>Điều 5. Giải thích từ ngữ</w:t>
            </w:r>
            <w:bookmarkEnd w:id="8"/>
          </w:p>
          <w:p w14:paraId="03163837"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sz w:val="28"/>
                <w:szCs w:val="28"/>
                <w:lang w:val="vi-VN"/>
              </w:rPr>
              <w:t>Trong Luật này, các từ ngữ dưới đây được hiểu như sau:</w:t>
            </w:r>
          </w:p>
          <w:p w14:paraId="067741AB"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b/>
                <w:i/>
                <w:color w:val="0070C0"/>
                <w:sz w:val="28"/>
                <w:szCs w:val="28"/>
              </w:rPr>
              <w:t>commit</w:t>
            </w:r>
            <w:r w:rsidRPr="005C23B6">
              <w:rPr>
                <w:rFonts w:ascii="Times New Roman" w:hAnsi="Times New Roman"/>
                <w:i/>
                <w:color w:val="0070C0"/>
                <w:sz w:val="28"/>
                <w:szCs w:val="28"/>
              </w:rPr>
              <w:t xml:space="preserve"> the following acts</w:t>
            </w:r>
          </w:p>
          <w:p w14:paraId="281EECA1"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Committing other prohibited acts</w:t>
            </w:r>
          </w:p>
          <w:p w14:paraId="4568AD1A"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prohibited to commit the following acts:</w:t>
            </w:r>
          </w:p>
          <w:p w14:paraId="5BC59A1E"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prohibited to commit the acts</w:t>
            </w:r>
          </w:p>
          <w:p w14:paraId="46B666FC"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commits a violation</w:t>
            </w:r>
          </w:p>
          <w:p w14:paraId="5E99B593"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committed by …</w:t>
            </w:r>
          </w:p>
          <w:p w14:paraId="49D7B50C"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bCs/>
                <w:i/>
                <w:color w:val="0070C0"/>
                <w:sz w:val="28"/>
                <w:szCs w:val="28"/>
              </w:rPr>
              <w:t>Handling of violations committed by …</w:t>
            </w:r>
          </w:p>
          <w:p w14:paraId="734975BB" w14:textId="77777777" w:rsidR="001C61EC" w:rsidRPr="005C23B6" w:rsidRDefault="001C61EC" w:rsidP="001C61EC">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agreed upon by …</w:t>
            </w:r>
          </w:p>
          <w:p w14:paraId="6436881C" w14:textId="77777777" w:rsidR="009B670D" w:rsidRPr="005C23B6" w:rsidRDefault="001C61EC" w:rsidP="001C61EC">
            <w:pPr>
              <w:spacing w:after="0" w:line="240" w:lineRule="auto"/>
              <w:rPr>
                <w:rFonts w:ascii="Times New Roman" w:hAnsi="Times New Roman"/>
                <w:sz w:val="28"/>
                <w:szCs w:val="28"/>
                <w:lang w:val="vi-VN"/>
              </w:rPr>
            </w:pPr>
            <w:r w:rsidRPr="005C23B6">
              <w:rPr>
                <w:rFonts w:ascii="Times New Roman" w:hAnsi="Times New Roman"/>
                <w:i/>
                <w:color w:val="0070C0"/>
                <w:sz w:val="28"/>
                <w:szCs w:val="28"/>
              </w:rPr>
              <w:t>agreed by parties</w:t>
            </w:r>
          </w:p>
        </w:tc>
      </w:tr>
      <w:tr w:rsidR="00560602" w:rsidRPr="005C23B6" w14:paraId="2AF44468" w14:textId="77777777" w:rsidTr="00DC1606">
        <w:tc>
          <w:tcPr>
            <w:tcW w:w="7225" w:type="dxa"/>
          </w:tcPr>
          <w:p w14:paraId="6219DEEE" w14:textId="77777777" w:rsidR="00463E3B" w:rsidRPr="005C23B6" w:rsidRDefault="00463E3B" w:rsidP="00463E3B">
            <w:pPr>
              <w:spacing w:after="0" w:line="255" w:lineRule="atLeast"/>
              <w:textAlignment w:val="baseline"/>
              <w:rPr>
                <w:rFonts w:ascii="Times New Roman" w:eastAsia="Times New Roman" w:hAnsi="Times New Roman"/>
                <w:i/>
                <w:color w:val="0070C0"/>
                <w:sz w:val="28"/>
                <w:szCs w:val="28"/>
              </w:rPr>
            </w:pPr>
            <w:r w:rsidRPr="005C23B6">
              <w:rPr>
                <w:rFonts w:ascii="Times New Roman" w:hAnsi="Times New Roman"/>
                <w:b/>
                <w:i/>
                <w:iCs/>
                <w:color w:val="0070C0"/>
                <w:sz w:val="28"/>
                <w:szCs w:val="28"/>
              </w:rPr>
              <w:t>interprete</w:t>
            </w:r>
            <w:r w:rsidRPr="005C23B6">
              <w:rPr>
                <w:rFonts w:ascii="Times New Roman" w:hAnsi="Times New Roman"/>
                <w:i/>
                <w:iCs/>
                <w:color w:val="0070C0"/>
                <w:sz w:val="28"/>
                <w:szCs w:val="28"/>
              </w:rPr>
              <w:t>r/n/</w:t>
            </w:r>
            <w:r w:rsidRPr="005C23B6">
              <w:rPr>
                <w:rFonts w:ascii="Times New Roman" w:hAnsi="Times New Roman"/>
                <w:i/>
                <w:color w:val="0070C0"/>
                <w:sz w:val="28"/>
                <w:szCs w:val="28"/>
                <w:shd w:val="clear" w:color="auto" w:fill="FFFFFF"/>
              </w:rPr>
              <w:t>/in'tə:pritə/</w:t>
            </w:r>
            <w:r w:rsidRPr="005C23B6">
              <w:rPr>
                <w:rFonts w:ascii="Times New Roman" w:eastAsia="Times New Roman" w:hAnsi="Times New Roman"/>
                <w:b/>
                <w:bCs/>
                <w:i/>
                <w:color w:val="0070C0"/>
                <w:sz w:val="28"/>
                <w:szCs w:val="28"/>
                <w:bdr w:val="none" w:sz="0" w:space="0" w:color="auto" w:frame="1"/>
              </w:rPr>
              <w:t>người phiên dịch</w:t>
            </w:r>
          </w:p>
          <w:p w14:paraId="158A49EC" w14:textId="77777777" w:rsidR="00463E3B" w:rsidRPr="005C23B6" w:rsidRDefault="00463E3B" w:rsidP="00463E3B">
            <w:pPr>
              <w:spacing w:after="0" w:line="255" w:lineRule="atLeast"/>
              <w:textAlignment w:val="baseline"/>
              <w:rPr>
                <w:rFonts w:ascii="Times New Roman" w:eastAsia="Times New Roman" w:hAnsi="Times New Roman"/>
                <w:i/>
                <w:color w:val="0070C0"/>
                <w:sz w:val="28"/>
                <w:szCs w:val="28"/>
              </w:rPr>
            </w:pPr>
            <w:r w:rsidRPr="005C23B6">
              <w:rPr>
                <w:rFonts w:ascii="Times New Roman" w:eastAsia="Times New Roman" w:hAnsi="Times New Roman"/>
                <w:b/>
                <w:i/>
                <w:color w:val="0070C0"/>
                <w:sz w:val="28"/>
                <w:szCs w:val="28"/>
              </w:rPr>
              <w:t>translator/</w:t>
            </w:r>
            <w:r w:rsidRPr="005C23B6">
              <w:rPr>
                <w:rFonts w:ascii="Times New Roman" w:hAnsi="Times New Roman"/>
                <w:b/>
                <w:i/>
                <w:color w:val="0070C0"/>
                <w:sz w:val="28"/>
                <w:szCs w:val="28"/>
                <w:shd w:val="clear" w:color="auto" w:fill="FFFFFF"/>
              </w:rPr>
              <w:t>/</w:t>
            </w:r>
            <w:r w:rsidRPr="005C23B6">
              <w:rPr>
                <w:rFonts w:ascii="Times New Roman" w:hAnsi="Times New Roman"/>
                <w:i/>
                <w:color w:val="0070C0"/>
                <w:sz w:val="28"/>
                <w:szCs w:val="28"/>
                <w:shd w:val="clear" w:color="auto" w:fill="FFFFFF"/>
              </w:rPr>
              <w:t>træns'leitə/</w:t>
            </w:r>
            <w:r w:rsidRPr="005C23B6">
              <w:rPr>
                <w:rFonts w:ascii="Times New Roman" w:eastAsia="Times New Roman" w:hAnsi="Times New Roman"/>
                <w:b/>
                <w:bCs/>
                <w:i/>
                <w:color w:val="0070C0"/>
                <w:sz w:val="28"/>
                <w:szCs w:val="28"/>
                <w:bdr w:val="none" w:sz="0" w:space="0" w:color="auto" w:frame="1"/>
              </w:rPr>
              <w:t>người dịch</w:t>
            </w:r>
          </w:p>
          <w:p w14:paraId="7542A711" w14:textId="77777777" w:rsidR="00560602" w:rsidRPr="005C23B6" w:rsidRDefault="00560602" w:rsidP="00560602">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Construed:</w:t>
            </w:r>
            <w:r w:rsidRPr="005C23B6">
              <w:rPr>
                <w:rFonts w:ascii="Times New Roman" w:hAnsi="Times New Roman"/>
                <w:i/>
                <w:iCs/>
                <w:color w:val="0070C0"/>
                <w:sz w:val="28"/>
                <w:szCs w:val="28"/>
                <w:shd w:val="clear" w:color="auto" w:fill="FFFFFF"/>
              </w:rPr>
              <w:t xml:space="preserve"> /kən'stru:/</w:t>
            </w:r>
            <w:r w:rsidRPr="005C23B6">
              <w:rPr>
                <w:rFonts w:ascii="Times New Roman" w:hAnsi="Times New Roman"/>
                <w:b/>
                <w:bCs/>
                <w:i/>
                <w:iCs/>
                <w:color w:val="0070C0"/>
                <w:sz w:val="28"/>
                <w:szCs w:val="28"/>
                <w:bdr w:val="none" w:sz="0" w:space="0" w:color="auto" w:frame="1"/>
                <w:shd w:val="clear" w:color="auto" w:fill="FFFFFF"/>
              </w:rPr>
              <w:t xml:space="preserve"> hiểu, giải thích (lời nói, hành động của ai),  phân tích (một câu)</w:t>
            </w:r>
          </w:p>
          <w:p w14:paraId="19102A32" w14:textId="77777777" w:rsidR="00560602" w:rsidRPr="005C23B6" w:rsidRDefault="00560602" w:rsidP="00560602">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bdr w:val="none" w:sz="0" w:space="0" w:color="auto" w:frame="1"/>
                <w:shd w:val="clear" w:color="auto" w:fill="FFFFFF"/>
              </w:rPr>
              <w:t xml:space="preserve">Mean/v: </w:t>
            </w:r>
            <w:r w:rsidRPr="005C23B6">
              <w:rPr>
                <w:rFonts w:ascii="Times New Roman" w:eastAsia="Times New Roman" w:hAnsi="Times New Roman"/>
                <w:b/>
                <w:bCs/>
                <w:i/>
                <w:iCs/>
                <w:color w:val="0070C0"/>
                <w:sz w:val="28"/>
                <w:szCs w:val="28"/>
                <w:bdr w:val="none" w:sz="0" w:space="0" w:color="auto" w:frame="1"/>
              </w:rPr>
              <w:t>nghĩa là, có nghĩa là</w:t>
            </w:r>
          </w:p>
          <w:p w14:paraId="1C2F6CC0" w14:textId="77777777" w:rsidR="00560602" w:rsidRPr="005C23B6" w:rsidRDefault="00560602" w:rsidP="00560602">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these words mean nothing</w:t>
            </w:r>
            <w:r w:rsidRPr="005C23B6">
              <w:rPr>
                <w:rFonts w:ascii="Times New Roman" w:eastAsia="Times New Roman" w:hAnsi="Times New Roman"/>
                <w:i/>
                <w:iCs/>
                <w:color w:val="0070C0"/>
                <w:sz w:val="28"/>
                <w:szCs w:val="28"/>
              </w:rPr>
              <w:t>/những chữ này không có nghĩa gì hết</w:t>
            </w:r>
          </w:p>
          <w:p w14:paraId="626BB825" w14:textId="77777777" w:rsidR="00560602" w:rsidRPr="005C23B6" w:rsidRDefault="00560602" w:rsidP="00560602">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muốn nói</w:t>
            </w:r>
          </w:p>
          <w:p w14:paraId="59845EB2" w14:textId="77777777" w:rsidR="00560602" w:rsidRPr="005C23B6" w:rsidRDefault="00560602" w:rsidP="00560602">
            <w:pPr>
              <w:spacing w:after="0" w:line="240" w:lineRule="auto"/>
              <w:rPr>
                <w:rFonts w:ascii="Times New Roman" w:eastAsia="Times New Roman" w:hAnsi="Times New Roman"/>
                <w:i/>
                <w:iCs/>
                <w:color w:val="0070C0"/>
                <w:sz w:val="28"/>
                <w:szCs w:val="28"/>
              </w:rPr>
            </w:pPr>
            <w:r w:rsidRPr="004B1BE5">
              <w:rPr>
                <w:rFonts w:ascii="Times New Roman" w:eastAsia="Times New Roman" w:hAnsi="Times New Roman"/>
                <w:i/>
                <w:iCs/>
                <w:color w:val="0070C0"/>
                <w:sz w:val="28"/>
                <w:szCs w:val="28"/>
                <w:highlight w:val="yellow"/>
                <w:bdr w:val="none" w:sz="0" w:space="0" w:color="auto" w:frame="1"/>
              </w:rPr>
              <w:t>what do you mean?</w:t>
            </w:r>
            <w:r w:rsidRPr="005C23B6">
              <w:rPr>
                <w:rFonts w:ascii="Times New Roman" w:eastAsia="Times New Roman" w:hAnsi="Times New Roman"/>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rPr>
              <w:t>ý anh muốn nói gì?</w:t>
            </w:r>
          </w:p>
          <w:p w14:paraId="4631CB26" w14:textId="77777777" w:rsidR="00560602" w:rsidRPr="005C23B6" w:rsidRDefault="00560602" w:rsidP="00687651">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Interpretation:</w:t>
            </w:r>
            <w:r w:rsidRPr="005C23B6">
              <w:rPr>
                <w:rFonts w:ascii="Times New Roman" w:hAnsi="Times New Roman"/>
                <w:i/>
                <w:iCs/>
                <w:color w:val="0070C0"/>
                <w:sz w:val="28"/>
                <w:szCs w:val="28"/>
                <w:shd w:val="clear" w:color="auto" w:fill="FFFFFF"/>
              </w:rPr>
              <w:t xml:space="preserve"> /in,tə:pri'teiʃn/</w:t>
            </w:r>
            <w:r w:rsidR="00687651" w:rsidRPr="005C23B6">
              <w:rPr>
                <w:rFonts w:ascii="Times New Roman" w:hAnsi="Times New Roman"/>
                <w:b/>
                <w:bCs/>
                <w:color w:val="000000"/>
                <w:sz w:val="28"/>
                <w:szCs w:val="28"/>
                <w:bdr w:val="none" w:sz="0" w:space="0" w:color="auto" w:frame="1"/>
              </w:rPr>
              <w:t xml:space="preserve"> </w:t>
            </w:r>
            <w:r w:rsidR="00687651" w:rsidRPr="005C23B6">
              <w:rPr>
                <w:rFonts w:ascii="Times New Roman" w:hAnsi="Times New Roman"/>
                <w:b/>
                <w:bCs/>
                <w:i/>
                <w:iCs/>
                <w:color w:val="0070C0"/>
                <w:sz w:val="28"/>
                <w:szCs w:val="28"/>
                <w:bdr w:val="none" w:sz="0" w:space="0" w:color="auto" w:frame="1"/>
              </w:rPr>
              <w:t xml:space="preserve">phiên dịch; </w:t>
            </w:r>
            <w:r w:rsidR="00687651" w:rsidRPr="005C23B6">
              <w:rPr>
                <w:rFonts w:ascii="Times New Roman" w:eastAsia="Times New Roman" w:hAnsi="Times New Roman"/>
                <w:b/>
                <w:bCs/>
                <w:i/>
                <w:iCs/>
                <w:color w:val="0070C0"/>
                <w:sz w:val="28"/>
                <w:szCs w:val="28"/>
                <w:bdr w:val="none" w:sz="0" w:space="0" w:color="auto" w:frame="1"/>
              </w:rPr>
              <w:t>sự giải thích, sự làm sáng tỏ</w:t>
            </w:r>
          </w:p>
          <w:p w14:paraId="7F4B4DA3" w14:textId="77777777" w:rsidR="00B52DFB" w:rsidRPr="005C23B6" w:rsidRDefault="00B52DFB" w:rsidP="00560602">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Interpreter/</w:t>
            </w:r>
            <w:r w:rsidRPr="005C23B6">
              <w:rPr>
                <w:rFonts w:ascii="Times New Roman" w:hAnsi="Times New Roman"/>
                <w:i/>
                <w:iCs/>
                <w:color w:val="0070C0"/>
                <w:sz w:val="28"/>
                <w:szCs w:val="28"/>
                <w:shd w:val="clear" w:color="auto" w:fill="FFFFFF"/>
              </w:rPr>
              <w:t xml:space="preserve"> /in'tə:pritə/ người phiên dịch</w:t>
            </w:r>
          </w:p>
          <w:p w14:paraId="06EE6872"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Translate</w:t>
            </w:r>
            <w:r w:rsidRPr="005C23B6">
              <w:rPr>
                <w:rFonts w:ascii="Times New Roman" w:hAnsi="Times New Roman"/>
                <w:i/>
                <w:iCs/>
                <w:color w:val="0070C0"/>
                <w:sz w:val="28"/>
                <w:szCs w:val="28"/>
                <w:shd w:val="clear" w:color="auto" w:fill="FFFFFF"/>
              </w:rPr>
              <w:t>/v/træns'leit/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dịch, phiên dịch</w:t>
            </w:r>
          </w:p>
          <w:p w14:paraId="03298534"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translate an English book into Vietnamese</w:t>
            </w:r>
            <w:r w:rsidRPr="005C23B6">
              <w:rPr>
                <w:rFonts w:ascii="Times New Roman" w:eastAsia="Times New Roman" w:hAnsi="Times New Roman"/>
                <w:i/>
                <w:iCs/>
                <w:color w:val="0070C0"/>
                <w:sz w:val="28"/>
                <w:szCs w:val="28"/>
              </w:rPr>
              <w:br/>
              <w:t>dịch một quyển sách tiếng Anh sang tiếng Việt</w:t>
            </w:r>
          </w:p>
          <w:p w14:paraId="6AE7E0AC"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highlight w:val="yellow"/>
                <w:bdr w:val="none" w:sz="0" w:space="0" w:color="auto" w:frame="1"/>
              </w:rPr>
              <w:t>kindly translate</w:t>
            </w:r>
            <w:r w:rsidR="00687651"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xin ông vui lòng giải thích rõ cho ý ông muốn nói</w:t>
            </w:r>
          </w:p>
          <w:p w14:paraId="5CA31CF2"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lastRenderedPageBreak/>
              <w:t>chuyển sang, biến thành</w:t>
            </w:r>
          </w:p>
          <w:p w14:paraId="789A676C"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to translate emotion </w:t>
            </w:r>
            <w:r w:rsidRPr="005C23B6">
              <w:rPr>
                <w:rFonts w:ascii="Times New Roman" w:eastAsia="Times New Roman" w:hAnsi="Times New Roman"/>
                <w:b/>
                <w:bCs/>
                <w:i/>
                <w:iCs/>
                <w:color w:val="FF0000"/>
                <w:sz w:val="28"/>
                <w:szCs w:val="28"/>
                <w:bdr w:val="none" w:sz="0" w:space="0" w:color="auto" w:frame="1"/>
              </w:rPr>
              <w:t>into</w:t>
            </w:r>
            <w:r w:rsidRPr="005C23B6">
              <w:rPr>
                <w:rFonts w:ascii="Times New Roman" w:eastAsia="Times New Roman" w:hAnsi="Times New Roman"/>
                <w:i/>
                <w:iCs/>
                <w:color w:val="FF0000"/>
                <w:sz w:val="28"/>
                <w:szCs w:val="28"/>
                <w:bdr w:val="none" w:sz="0" w:space="0" w:color="auto" w:frame="1"/>
              </w:rPr>
              <w:t xml:space="preserve"> action</w:t>
            </w:r>
            <w:r w:rsidR="00687651"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biến tình cảm thành hành động</w:t>
            </w:r>
          </w:p>
          <w:p w14:paraId="567E8F92" w14:textId="77777777" w:rsidR="00B52DFB" w:rsidRPr="005C23B6" w:rsidRDefault="00B52DFB" w:rsidP="00560602">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to translate dream </w:t>
            </w:r>
            <w:r w:rsidRPr="005C23B6">
              <w:rPr>
                <w:rFonts w:ascii="Times New Roman" w:eastAsia="Times New Roman" w:hAnsi="Times New Roman"/>
                <w:b/>
                <w:bCs/>
                <w:i/>
                <w:iCs/>
                <w:color w:val="FF0000"/>
                <w:sz w:val="28"/>
                <w:szCs w:val="28"/>
                <w:bdr w:val="none" w:sz="0" w:space="0" w:color="auto" w:frame="1"/>
              </w:rPr>
              <w:t>into</w:t>
            </w:r>
            <w:r w:rsidRPr="005C23B6">
              <w:rPr>
                <w:rFonts w:ascii="Times New Roman" w:eastAsia="Times New Roman" w:hAnsi="Times New Roman"/>
                <w:i/>
                <w:iCs/>
                <w:color w:val="FF0000"/>
                <w:sz w:val="28"/>
                <w:szCs w:val="28"/>
                <w:bdr w:val="none" w:sz="0" w:space="0" w:color="auto" w:frame="1"/>
              </w:rPr>
              <w:t xml:space="preserve"> reality</w:t>
            </w:r>
            <w:r w:rsidR="00687651"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biến ước mơ thành hiện thực</w:t>
            </w:r>
          </w:p>
        </w:tc>
        <w:tc>
          <w:tcPr>
            <w:tcW w:w="6903" w:type="dxa"/>
          </w:tcPr>
          <w:p w14:paraId="5056BF43" w14:textId="77777777" w:rsidR="00560602" w:rsidRPr="005C23B6" w:rsidRDefault="00560602" w:rsidP="002D4814">
            <w:pPr>
              <w:spacing w:after="0" w:line="240" w:lineRule="auto"/>
              <w:rPr>
                <w:rFonts w:ascii="Times New Roman" w:hAnsi="Times New Roman"/>
                <w:b/>
                <w:bCs/>
                <w:color w:val="0070C0"/>
                <w:sz w:val="28"/>
                <w:szCs w:val="28"/>
                <w:lang w:val="vi-VN"/>
              </w:rPr>
            </w:pPr>
          </w:p>
        </w:tc>
      </w:tr>
      <w:tr w:rsidR="009B670D" w:rsidRPr="005C23B6" w14:paraId="1E46D6ED" w14:textId="77777777" w:rsidTr="00DC1606">
        <w:tc>
          <w:tcPr>
            <w:tcW w:w="7225" w:type="dxa"/>
          </w:tcPr>
          <w:p w14:paraId="77F1262A" w14:textId="77777777" w:rsidR="004C6639" w:rsidRPr="005C23B6" w:rsidRDefault="009B670D" w:rsidP="002D4814">
            <w:pPr>
              <w:spacing w:after="0" w:line="240" w:lineRule="auto"/>
              <w:rPr>
                <w:rFonts w:ascii="Times New Roman" w:hAnsi="Times New Roman"/>
                <w:b/>
                <w:bCs/>
                <w:color w:val="FF0000"/>
                <w:sz w:val="28"/>
                <w:szCs w:val="28"/>
              </w:rPr>
            </w:pPr>
            <w:r w:rsidRPr="005C23B6">
              <w:rPr>
                <w:rFonts w:ascii="Times New Roman" w:hAnsi="Times New Roman"/>
                <w:b/>
                <w:bCs/>
                <w:sz w:val="28"/>
                <w:szCs w:val="28"/>
              </w:rPr>
              <w:t>1. Bid increment</w:t>
            </w:r>
            <w:r w:rsidRPr="005C23B6">
              <w:rPr>
                <w:rFonts w:ascii="Times New Roman" w:hAnsi="Times New Roman"/>
                <w:sz w:val="28"/>
                <w:szCs w:val="28"/>
              </w:rPr>
              <w:t xml:space="preserve"> </w:t>
            </w:r>
            <w:r w:rsidRPr="005C23B6">
              <w:rPr>
                <w:rFonts w:ascii="Times New Roman" w:hAnsi="Times New Roman"/>
                <w:sz w:val="28"/>
                <w:szCs w:val="28"/>
                <w:highlight w:val="yellow"/>
              </w:rPr>
              <w:t>means</w:t>
            </w:r>
            <w:r w:rsidRPr="005C23B6">
              <w:rPr>
                <w:rFonts w:ascii="Times New Roman" w:hAnsi="Times New Roman"/>
                <w:sz w:val="28"/>
                <w:szCs w:val="28"/>
              </w:rPr>
              <w:t xml:space="preserve"> the minimum </w:t>
            </w:r>
            <w:r w:rsidRPr="005C23B6">
              <w:rPr>
                <w:rFonts w:ascii="Times New Roman" w:hAnsi="Times New Roman"/>
                <w:color w:val="FF0000"/>
                <w:sz w:val="28"/>
                <w:szCs w:val="28"/>
              </w:rPr>
              <w:t>amount</w:t>
            </w:r>
            <w:r w:rsidRPr="005C23B6">
              <w:rPr>
                <w:rFonts w:ascii="Times New Roman" w:hAnsi="Times New Roman"/>
                <w:sz w:val="28"/>
                <w:szCs w:val="28"/>
              </w:rPr>
              <w:t xml:space="preserve"> by which a bid will be </w:t>
            </w:r>
            <w:r w:rsidRPr="005C23B6">
              <w:rPr>
                <w:rFonts w:ascii="Times New Roman" w:hAnsi="Times New Roman"/>
                <w:b/>
                <w:sz w:val="28"/>
                <w:szCs w:val="28"/>
                <w:u w:val="single"/>
              </w:rPr>
              <w:t>raised each time</w:t>
            </w:r>
            <w:r w:rsidRPr="005C23B6">
              <w:rPr>
                <w:rFonts w:ascii="Times New Roman" w:hAnsi="Times New Roman"/>
                <w:sz w:val="28"/>
                <w:szCs w:val="28"/>
              </w:rPr>
              <w:t xml:space="preserve"> </w:t>
            </w:r>
            <w:r w:rsidRPr="005C23B6">
              <w:rPr>
                <w:rFonts w:ascii="Times New Roman" w:hAnsi="Times New Roman"/>
                <w:color w:val="FF0000"/>
                <w:sz w:val="28"/>
                <w:szCs w:val="28"/>
                <w:u w:val="single"/>
              </w:rPr>
              <w:t>the current highest bid</w:t>
            </w:r>
            <w:r w:rsidRPr="005C23B6">
              <w:rPr>
                <w:rFonts w:ascii="Times New Roman" w:hAnsi="Times New Roman"/>
                <w:sz w:val="28"/>
                <w:szCs w:val="28"/>
              </w:rPr>
              <w:t xml:space="preserve"> is outdone in case of </w:t>
            </w:r>
            <w:r w:rsidRPr="005C23B6">
              <w:rPr>
                <w:rFonts w:ascii="Times New Roman" w:hAnsi="Times New Roman"/>
                <w:b/>
                <w:sz w:val="28"/>
                <w:szCs w:val="28"/>
              </w:rPr>
              <w:t>ascending-price auction</w:t>
            </w:r>
            <w:r w:rsidRPr="005C23B6">
              <w:rPr>
                <w:rFonts w:ascii="Times New Roman" w:hAnsi="Times New Roman"/>
                <w:sz w:val="28"/>
                <w:szCs w:val="28"/>
              </w:rPr>
              <w:t xml:space="preserve">. A bid increment </w:t>
            </w:r>
            <w:r w:rsidRPr="005C23B6">
              <w:rPr>
                <w:rFonts w:ascii="Times New Roman" w:hAnsi="Times New Roman"/>
                <w:sz w:val="28"/>
                <w:szCs w:val="28"/>
                <w:highlight w:val="yellow"/>
              </w:rPr>
              <w:t xml:space="preserve">shall be decided and </w:t>
            </w:r>
            <w:r w:rsidRPr="005C23B6">
              <w:rPr>
                <w:rFonts w:ascii="Times New Roman" w:hAnsi="Times New Roman"/>
                <w:b/>
                <w:bCs/>
                <w:sz w:val="28"/>
                <w:szCs w:val="28"/>
                <w:highlight w:val="yellow"/>
              </w:rPr>
              <w:t xml:space="preserve">notified </w:t>
            </w:r>
            <w:r w:rsidRPr="005C23B6">
              <w:rPr>
                <w:rFonts w:ascii="Times New Roman" w:hAnsi="Times New Roman"/>
                <w:sz w:val="28"/>
                <w:szCs w:val="28"/>
                <w:highlight w:val="yellow"/>
                <w:u w:val="single"/>
              </w:rPr>
              <w:t>i</w:t>
            </w:r>
            <w:r w:rsidRPr="005C23B6">
              <w:rPr>
                <w:rFonts w:ascii="Times New Roman" w:hAnsi="Times New Roman"/>
                <w:sz w:val="28"/>
                <w:szCs w:val="28"/>
                <w:u w:val="single"/>
              </w:rPr>
              <w:t>n writing</w:t>
            </w:r>
            <w:r w:rsidRPr="005C23B6">
              <w:rPr>
                <w:rFonts w:ascii="Times New Roman" w:hAnsi="Times New Roman"/>
                <w:sz w:val="28"/>
                <w:szCs w:val="28"/>
              </w:rPr>
              <w:t xml:space="preserve"> by the </w:t>
            </w:r>
            <w:r w:rsidRPr="005C23B6">
              <w:rPr>
                <w:rFonts w:ascii="Times New Roman" w:hAnsi="Times New Roman"/>
                <w:b/>
                <w:color w:val="FF0000"/>
                <w:sz w:val="28"/>
                <w:szCs w:val="28"/>
              </w:rPr>
              <w:t>auctioned property seller</w:t>
            </w:r>
            <w:r w:rsidRPr="005C23B6">
              <w:rPr>
                <w:rFonts w:ascii="Times New Roman" w:hAnsi="Times New Roman"/>
                <w:sz w:val="28"/>
                <w:szCs w:val="28"/>
              </w:rPr>
              <w:t xml:space="preserve"> to the property auction organization upon </w:t>
            </w:r>
            <w:r w:rsidRPr="005C23B6">
              <w:rPr>
                <w:rFonts w:ascii="Times New Roman" w:hAnsi="Times New Roman"/>
                <w:b/>
                <w:bCs/>
                <w:color w:val="FF0000"/>
                <w:sz w:val="28"/>
                <w:szCs w:val="28"/>
              </w:rPr>
              <w:t>each auction session.</w:t>
            </w:r>
          </w:p>
        </w:tc>
        <w:tc>
          <w:tcPr>
            <w:tcW w:w="6903" w:type="dxa"/>
          </w:tcPr>
          <w:p w14:paraId="79521809"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1. Bước giá</w:t>
            </w:r>
            <w:r w:rsidRPr="005C23B6">
              <w:rPr>
                <w:rFonts w:ascii="Times New Roman" w:hAnsi="Times New Roman"/>
                <w:sz w:val="28"/>
                <w:szCs w:val="28"/>
                <w:lang w:val="vi-VN"/>
              </w:rPr>
              <w:t xml:space="preserve"> là </w:t>
            </w:r>
            <w:r w:rsidRPr="005C23B6">
              <w:rPr>
                <w:rFonts w:ascii="Times New Roman" w:hAnsi="Times New Roman"/>
                <w:color w:val="FF0000"/>
                <w:sz w:val="28"/>
                <w:szCs w:val="28"/>
                <w:lang w:val="vi-VN"/>
              </w:rPr>
              <w:t xml:space="preserve">mức </w:t>
            </w:r>
            <w:r w:rsidRPr="005C23B6">
              <w:rPr>
                <w:rFonts w:ascii="Times New Roman" w:hAnsi="Times New Roman"/>
                <w:sz w:val="28"/>
                <w:szCs w:val="28"/>
                <w:lang w:val="vi-VN"/>
              </w:rPr>
              <w:t xml:space="preserve">chênh lệch tối thiểu của lần trả giá sau so với lần trả giá trước liền kề trong trường hợp đấu giá theo phương thức trả giá lên. Bước giá do </w:t>
            </w:r>
            <w:r w:rsidRPr="005C23B6">
              <w:rPr>
                <w:rFonts w:ascii="Times New Roman" w:hAnsi="Times New Roman"/>
                <w:b/>
                <w:color w:val="FF0000"/>
                <w:sz w:val="28"/>
                <w:szCs w:val="28"/>
                <w:highlight w:val="yellow"/>
                <w:lang w:val="vi-VN"/>
              </w:rPr>
              <w:t>người có tài sản đấu giá</w:t>
            </w:r>
            <w:r w:rsidRPr="005C23B6">
              <w:rPr>
                <w:rFonts w:ascii="Times New Roman" w:hAnsi="Times New Roman"/>
                <w:sz w:val="28"/>
                <w:szCs w:val="28"/>
                <w:lang w:val="vi-VN"/>
              </w:rPr>
              <w:t xml:space="preserve"> quyết định và thông báo bằng văn bản cho </w:t>
            </w:r>
            <w:r w:rsidRPr="005C23B6">
              <w:rPr>
                <w:rFonts w:ascii="Times New Roman" w:hAnsi="Times New Roman"/>
                <w:sz w:val="28"/>
                <w:szCs w:val="28"/>
                <w:highlight w:val="yellow"/>
                <w:lang w:val="vi-VN"/>
              </w:rPr>
              <w:t>tổ chức đấu giá tài sản</w:t>
            </w:r>
            <w:r w:rsidRPr="005C23B6">
              <w:rPr>
                <w:rFonts w:ascii="Times New Roman" w:hAnsi="Times New Roman"/>
                <w:sz w:val="28"/>
                <w:szCs w:val="28"/>
                <w:lang w:val="vi-VN"/>
              </w:rPr>
              <w:t xml:space="preserve"> </w:t>
            </w:r>
            <w:r w:rsidRPr="005C23B6">
              <w:rPr>
                <w:rFonts w:ascii="Times New Roman" w:hAnsi="Times New Roman"/>
                <w:sz w:val="28"/>
                <w:szCs w:val="28"/>
                <w:highlight w:val="magenta"/>
                <w:lang w:val="vi-VN"/>
              </w:rPr>
              <w:t>đối với</w:t>
            </w:r>
            <w:r w:rsidRPr="005C23B6">
              <w:rPr>
                <w:rFonts w:ascii="Times New Roman" w:hAnsi="Times New Roman"/>
                <w:sz w:val="28"/>
                <w:szCs w:val="28"/>
                <w:lang w:val="vi-VN"/>
              </w:rPr>
              <w:t xml:space="preserve"> </w:t>
            </w:r>
            <w:r w:rsidRPr="005C23B6">
              <w:rPr>
                <w:rFonts w:ascii="Times New Roman" w:hAnsi="Times New Roman"/>
                <w:b/>
                <w:bCs/>
                <w:color w:val="FF0000"/>
                <w:sz w:val="28"/>
                <w:szCs w:val="28"/>
                <w:lang w:val="vi-VN"/>
              </w:rPr>
              <w:t>từng cuộc đấu giá</w:t>
            </w:r>
            <w:r w:rsidRPr="005C23B6">
              <w:rPr>
                <w:rFonts w:ascii="Times New Roman" w:hAnsi="Times New Roman"/>
                <w:sz w:val="28"/>
                <w:szCs w:val="28"/>
                <w:lang w:val="vi-VN"/>
              </w:rPr>
              <w:t>.</w:t>
            </w:r>
          </w:p>
          <w:p w14:paraId="5D70F7FF" w14:textId="77777777" w:rsidR="0097798C" w:rsidRPr="005C23B6" w:rsidRDefault="0097798C" w:rsidP="001F7E1C">
            <w:pPr>
              <w:spacing w:after="0" w:line="240" w:lineRule="auto"/>
              <w:rPr>
                <w:rFonts w:ascii="Times New Roman" w:hAnsi="Times New Roman"/>
                <w:sz w:val="28"/>
                <w:szCs w:val="28"/>
                <w:lang w:val="vi-VN"/>
              </w:rPr>
            </w:pPr>
          </w:p>
          <w:p w14:paraId="51E6CCAC" w14:textId="77777777" w:rsidR="0097798C" w:rsidRPr="005C23B6" w:rsidRDefault="0097798C" w:rsidP="001F7E1C">
            <w:pPr>
              <w:spacing w:after="0" w:line="240" w:lineRule="auto"/>
              <w:rPr>
                <w:rFonts w:ascii="Times New Roman" w:hAnsi="Times New Roman"/>
                <w:sz w:val="28"/>
                <w:szCs w:val="28"/>
                <w:lang w:val="vi-VN"/>
              </w:rPr>
            </w:pPr>
          </w:p>
        </w:tc>
      </w:tr>
      <w:tr w:rsidR="004A2BD8" w:rsidRPr="005C23B6" w14:paraId="0FFA7881" w14:textId="77777777" w:rsidTr="00DC1606">
        <w:tc>
          <w:tcPr>
            <w:tcW w:w="7225" w:type="dxa"/>
          </w:tcPr>
          <w:p w14:paraId="1EAFFFEA" w14:textId="77777777" w:rsidR="001404E2" w:rsidRPr="005C23B6" w:rsidRDefault="001404E2" w:rsidP="00133144">
            <w:pPr>
              <w:spacing w:after="0" w:line="240" w:lineRule="auto"/>
              <w:rPr>
                <w:rFonts w:ascii="Times New Roman" w:eastAsia="Times New Roman" w:hAnsi="Times New Roman"/>
                <w:i/>
                <w:color w:val="0070C0"/>
                <w:sz w:val="28"/>
                <w:szCs w:val="28"/>
              </w:rPr>
            </w:pPr>
            <w:r w:rsidRPr="005C23B6">
              <w:rPr>
                <w:rFonts w:ascii="Times New Roman" w:hAnsi="Times New Roman"/>
                <w:b/>
                <w:i/>
                <w:color w:val="0070C0"/>
                <w:sz w:val="28"/>
                <w:szCs w:val="28"/>
              </w:rPr>
              <w:t>minimum/</w:t>
            </w:r>
            <w:r w:rsidRPr="005C23B6">
              <w:rPr>
                <w:rFonts w:ascii="Times New Roman" w:hAnsi="Times New Roman"/>
                <w:i/>
                <w:color w:val="0070C0"/>
                <w:sz w:val="28"/>
                <w:szCs w:val="28"/>
                <w:shd w:val="clear" w:color="auto" w:fill="FFFFFF"/>
              </w:rPr>
              <w:t xml:space="preserve"> /'miniməm/</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
                <w:bCs/>
                <w:i/>
                <w:color w:val="0070C0"/>
                <w:sz w:val="28"/>
                <w:szCs w:val="28"/>
                <w:bdr w:val="none" w:sz="0" w:space="0" w:color="auto" w:frame="1"/>
              </w:rPr>
              <w:t>số lượng tối thiểu, mức tối thiểu, tối thiểu</w:t>
            </w:r>
          </w:p>
          <w:p w14:paraId="60F9883A" w14:textId="77777777" w:rsidR="001404E2" w:rsidRPr="005C23B6" w:rsidRDefault="001404E2" w:rsidP="00133144">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shd w:val="clear" w:color="auto" w:fill="FFFFFF"/>
              </w:rPr>
              <w:t>tối thiểu</w:t>
            </w:r>
          </w:p>
          <w:p w14:paraId="5FEBF934" w14:textId="77777777" w:rsidR="001404E2" w:rsidRPr="005C23B6" w:rsidRDefault="001404E2" w:rsidP="00133144">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minimum wages</w:t>
            </w:r>
            <w:r w:rsidRPr="005C23B6">
              <w:rPr>
                <w:rFonts w:ascii="Times New Roman" w:eastAsia="Times New Roman" w:hAnsi="Times New Roman"/>
                <w:i/>
                <w:color w:val="0070C0"/>
                <w:sz w:val="28"/>
                <w:szCs w:val="28"/>
              </w:rPr>
              <w:t>/lượng tối thiểu</w:t>
            </w:r>
          </w:p>
          <w:p w14:paraId="7AC41B73" w14:textId="77777777" w:rsidR="001404E2" w:rsidRPr="005C23B6" w:rsidRDefault="001404E2" w:rsidP="00133144">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a minimum price</w:t>
            </w:r>
            <w:r w:rsidRPr="005C23B6">
              <w:rPr>
                <w:rFonts w:ascii="Times New Roman" w:eastAsia="Times New Roman" w:hAnsi="Times New Roman"/>
                <w:i/>
                <w:color w:val="0070C0"/>
                <w:sz w:val="28"/>
                <w:szCs w:val="28"/>
              </w:rPr>
              <w:t>/giá tối thiểu</w:t>
            </w:r>
          </w:p>
          <w:p w14:paraId="505E09A1" w14:textId="77777777" w:rsidR="001404E2" w:rsidRPr="005C23B6" w:rsidRDefault="001404E2" w:rsidP="00074508">
            <w:pPr>
              <w:spacing w:after="0" w:line="240" w:lineRule="auto"/>
              <w:rPr>
                <w:rFonts w:ascii="Times New Roman" w:eastAsia="Times New Roman" w:hAnsi="Times New Roman"/>
                <w:i/>
                <w:color w:val="0070C0"/>
                <w:sz w:val="28"/>
                <w:szCs w:val="28"/>
              </w:rPr>
            </w:pPr>
            <w:r w:rsidRPr="005C23B6">
              <w:rPr>
                <w:rFonts w:ascii="Times New Roman" w:hAnsi="Times New Roman"/>
                <w:b/>
                <w:i/>
                <w:color w:val="0070C0"/>
                <w:sz w:val="28"/>
                <w:szCs w:val="28"/>
              </w:rPr>
              <w:t>outdone</w:t>
            </w:r>
            <w:r w:rsidRPr="005C23B6">
              <w:rPr>
                <w:rFonts w:ascii="Times New Roman" w:hAnsi="Times New Roman"/>
                <w:i/>
                <w:color w:val="0070C0"/>
                <w:sz w:val="28"/>
                <w:szCs w:val="28"/>
              </w:rPr>
              <w:t>/v</w:t>
            </w:r>
            <w:r w:rsidRPr="005C23B6">
              <w:rPr>
                <w:rFonts w:ascii="Times New Roman" w:hAnsi="Times New Roman"/>
                <w:i/>
                <w:color w:val="0070C0"/>
                <w:sz w:val="28"/>
                <w:szCs w:val="28"/>
                <w:shd w:val="clear" w:color="auto" w:fill="FFFFFF"/>
              </w:rPr>
              <w:t xml:space="preserve"> /aut'du:/</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
                <w:bCs/>
                <w:i/>
                <w:color w:val="0070C0"/>
                <w:sz w:val="28"/>
                <w:szCs w:val="28"/>
                <w:bdr w:val="none" w:sz="0" w:space="0" w:color="auto" w:frame="1"/>
              </w:rPr>
              <w:t>vượt, hơn hẳn</w:t>
            </w:r>
            <w:r w:rsidR="00133144" w:rsidRPr="005C23B6">
              <w:rPr>
                <w:rFonts w:ascii="Times New Roman" w:eastAsia="Times New Roman" w:hAnsi="Times New Roman"/>
                <w:i/>
                <w:color w:val="0070C0"/>
                <w:sz w:val="28"/>
                <w:szCs w:val="28"/>
              </w:rPr>
              <w:t xml:space="preserve">; </w:t>
            </w:r>
            <w:r w:rsidRPr="005C23B6">
              <w:rPr>
                <w:rFonts w:ascii="Times New Roman" w:eastAsia="Times New Roman" w:hAnsi="Times New Roman"/>
                <w:b/>
                <w:bCs/>
                <w:i/>
                <w:color w:val="0070C0"/>
                <w:sz w:val="28"/>
                <w:szCs w:val="28"/>
                <w:bdr w:val="none" w:sz="0" w:space="0" w:color="auto" w:frame="1"/>
              </w:rPr>
              <w:t>làm giỏi hơn</w:t>
            </w:r>
          </w:p>
          <w:p w14:paraId="42A45342" w14:textId="77777777" w:rsidR="001404E2" w:rsidRPr="005C23B6" w:rsidRDefault="001404E2" w:rsidP="00074508">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outdo oneself</w:t>
            </w:r>
            <w:r w:rsidR="00133144"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vượt hơn hẳn mình trước đây; hết sức, cố gắng, nổ lực</w:t>
            </w:r>
          </w:p>
          <w:p w14:paraId="351AE8CA" w14:textId="77777777" w:rsidR="00F65D5E" w:rsidRPr="005C23B6" w:rsidRDefault="00F65D5E" w:rsidP="00074508">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inrement/</w:t>
            </w:r>
            <w:r w:rsidRPr="005C23B6">
              <w:rPr>
                <w:rFonts w:ascii="Times New Roman" w:hAnsi="Times New Roman"/>
                <w:i/>
                <w:color w:val="0070C0"/>
                <w:sz w:val="28"/>
                <w:szCs w:val="28"/>
                <w:shd w:val="clear" w:color="auto" w:fill="FFFFFF"/>
              </w:rPr>
              <w:t xml:space="preserve"> /'inkrimənt/</w:t>
            </w:r>
          </w:p>
          <w:p w14:paraId="646150BE" w14:textId="77777777" w:rsidR="00D84C88" w:rsidRPr="005C23B6" w:rsidRDefault="004A2BD8" w:rsidP="002D4814">
            <w:pPr>
              <w:spacing w:after="0" w:line="240" w:lineRule="auto"/>
              <w:rPr>
                <w:rStyle w:val="jlqj4b"/>
                <w:rFonts w:ascii="Times New Roman" w:hAnsi="Times New Roman"/>
                <w:color w:val="0070C0"/>
                <w:sz w:val="28"/>
                <w:szCs w:val="28"/>
              </w:rPr>
            </w:pPr>
            <w:r w:rsidRPr="005C23B6">
              <w:rPr>
                <w:rFonts w:ascii="Times New Roman" w:hAnsi="Times New Roman"/>
                <w:b/>
                <w:color w:val="FF0000"/>
                <w:sz w:val="28"/>
                <w:szCs w:val="28"/>
              </w:rPr>
              <w:t>How is an optimal bid increment</w:t>
            </w:r>
            <w:r w:rsidRPr="005C23B6">
              <w:rPr>
                <w:rFonts w:ascii="Times New Roman" w:hAnsi="Times New Roman"/>
                <w:color w:val="0070C0"/>
                <w:sz w:val="28"/>
                <w:szCs w:val="28"/>
              </w:rPr>
              <w:t>?</w:t>
            </w:r>
          </w:p>
          <w:p w14:paraId="04636E2E" w14:textId="77777777" w:rsidR="00D84C88" w:rsidRPr="005C23B6" w:rsidRDefault="004A2BD8" w:rsidP="002D4814">
            <w:pPr>
              <w:spacing w:after="0" w:line="240" w:lineRule="auto"/>
              <w:rPr>
                <w:rStyle w:val="jlqj4b"/>
                <w:rFonts w:ascii="Times New Roman" w:hAnsi="Times New Roman"/>
                <w:color w:val="0070C0"/>
                <w:sz w:val="28"/>
                <w:szCs w:val="28"/>
                <w:shd w:val="clear" w:color="auto" w:fill="F5F5F5"/>
                <w:lang w:val="en"/>
              </w:rPr>
            </w:pPr>
            <w:r w:rsidRPr="005C23B6">
              <w:rPr>
                <w:rStyle w:val="jlqj4b"/>
                <w:rFonts w:ascii="Times New Roman" w:hAnsi="Times New Roman"/>
                <w:color w:val="0070C0"/>
                <w:sz w:val="28"/>
                <w:szCs w:val="28"/>
                <w:shd w:val="clear" w:color="auto" w:fill="F5F5F5"/>
                <w:lang w:val="en"/>
              </w:rPr>
              <w:t xml:space="preserve">* Quiet market, closed state, the </w:t>
            </w:r>
            <w:r w:rsidR="00D84C88" w:rsidRPr="005C23B6">
              <w:rPr>
                <w:rStyle w:val="jlqj4b"/>
                <w:rFonts w:ascii="Times New Roman" w:hAnsi="Times New Roman"/>
                <w:color w:val="0070C0"/>
                <w:sz w:val="28"/>
                <w:szCs w:val="28"/>
                <w:shd w:val="clear" w:color="auto" w:fill="F5F5F5"/>
                <w:lang w:val="en"/>
              </w:rPr>
              <w:t>Bid increment</w:t>
            </w:r>
            <w:r w:rsidRPr="005C23B6">
              <w:rPr>
                <w:rStyle w:val="jlqj4b"/>
                <w:rFonts w:ascii="Times New Roman" w:hAnsi="Times New Roman"/>
                <w:color w:val="0070C0"/>
                <w:sz w:val="28"/>
                <w:szCs w:val="28"/>
                <w:shd w:val="clear" w:color="auto" w:fill="F5F5F5"/>
                <w:lang w:val="en"/>
              </w:rPr>
              <w:t xml:space="preserve"> is equivalent to personal income tax; </w:t>
            </w:r>
          </w:p>
          <w:p w14:paraId="7586966D" w14:textId="77777777" w:rsidR="004A2BD8" w:rsidRPr="005C23B6" w:rsidRDefault="004A2BD8" w:rsidP="002D4814">
            <w:pPr>
              <w:spacing w:after="0" w:line="240" w:lineRule="auto"/>
              <w:rPr>
                <w:rStyle w:val="jlqj4b"/>
                <w:rFonts w:ascii="Times New Roman" w:hAnsi="Times New Roman"/>
                <w:color w:val="0070C0"/>
                <w:sz w:val="28"/>
                <w:szCs w:val="28"/>
                <w:shd w:val="clear" w:color="auto" w:fill="D2E3FC"/>
                <w:lang w:val="en"/>
              </w:rPr>
            </w:pPr>
            <w:r w:rsidRPr="005C23B6">
              <w:rPr>
                <w:rStyle w:val="jlqj4b"/>
                <w:rFonts w:ascii="Times New Roman" w:hAnsi="Times New Roman"/>
                <w:color w:val="0070C0"/>
                <w:sz w:val="28"/>
                <w:szCs w:val="28"/>
                <w:shd w:val="clear" w:color="auto" w:fill="D2E3FC"/>
                <w:lang w:val="en"/>
              </w:rPr>
              <w:t xml:space="preserve">* The market is </w:t>
            </w:r>
            <w:r w:rsidR="0097798C" w:rsidRPr="005C23B6">
              <w:rPr>
                <w:rStyle w:val="jlqj4b"/>
                <w:rFonts w:ascii="Times New Roman" w:hAnsi="Times New Roman"/>
                <w:color w:val="0070C0"/>
                <w:sz w:val="28"/>
                <w:szCs w:val="28"/>
                <w:shd w:val="clear" w:color="auto" w:fill="D2E3FC"/>
                <w:lang w:val="en"/>
              </w:rPr>
              <w:t>vibrant,</w:t>
            </w:r>
            <w:r w:rsidRPr="005C23B6">
              <w:rPr>
                <w:rStyle w:val="jlqj4b"/>
                <w:rFonts w:ascii="Times New Roman" w:hAnsi="Times New Roman"/>
                <w:color w:val="0070C0"/>
                <w:sz w:val="28"/>
                <w:szCs w:val="28"/>
                <w:shd w:val="clear" w:color="auto" w:fill="D2E3FC"/>
                <w:lang w:val="en"/>
              </w:rPr>
              <w:t xml:space="preserve"> the </w:t>
            </w:r>
            <w:r w:rsidR="0097798C" w:rsidRPr="005C23B6">
              <w:rPr>
                <w:rStyle w:val="jlqj4b"/>
                <w:rFonts w:ascii="Times New Roman" w:hAnsi="Times New Roman"/>
                <w:color w:val="0070C0"/>
                <w:sz w:val="28"/>
                <w:szCs w:val="28"/>
                <w:shd w:val="clear" w:color="auto" w:fill="D2E3FC"/>
                <w:lang w:val="en"/>
              </w:rPr>
              <w:t>bid increment</w:t>
            </w:r>
            <w:r w:rsidRPr="005C23B6">
              <w:rPr>
                <w:rStyle w:val="jlqj4b"/>
                <w:rFonts w:ascii="Times New Roman" w:hAnsi="Times New Roman"/>
                <w:color w:val="0070C0"/>
                <w:sz w:val="28"/>
                <w:szCs w:val="28"/>
                <w:shd w:val="clear" w:color="auto" w:fill="D2E3FC"/>
                <w:lang w:val="en"/>
              </w:rPr>
              <w:t xml:space="preserve"> increases according to the number of registered do</w:t>
            </w:r>
            <w:r w:rsidR="0097798C" w:rsidRPr="005C23B6">
              <w:rPr>
                <w:rStyle w:val="jlqj4b"/>
                <w:rFonts w:ascii="Times New Roman" w:hAnsi="Times New Roman"/>
                <w:color w:val="0070C0"/>
                <w:sz w:val="28"/>
                <w:szCs w:val="28"/>
                <w:shd w:val="clear" w:color="auto" w:fill="D2E3FC"/>
                <w:lang w:val="en"/>
              </w:rPr>
              <w:t>ssiers</w:t>
            </w:r>
            <w:r w:rsidRPr="005C23B6">
              <w:rPr>
                <w:rStyle w:val="jlqj4b"/>
                <w:rFonts w:ascii="Times New Roman" w:hAnsi="Times New Roman"/>
                <w:color w:val="0070C0"/>
                <w:sz w:val="28"/>
                <w:szCs w:val="28"/>
                <w:shd w:val="clear" w:color="auto" w:fill="D2E3FC"/>
                <w:lang w:val="en"/>
              </w:rPr>
              <w:t>.</w:t>
            </w:r>
          </w:p>
          <w:p w14:paraId="4745CAE2" w14:textId="77777777" w:rsidR="004A2BD8" w:rsidRPr="005C23B6" w:rsidRDefault="004A2BD8" w:rsidP="002D4814">
            <w:pPr>
              <w:spacing w:after="0" w:line="240" w:lineRule="auto"/>
              <w:rPr>
                <w:rFonts w:ascii="Times New Roman" w:hAnsi="Times New Roman"/>
                <w:i/>
                <w:iCs/>
                <w:color w:val="0070C0"/>
                <w:sz w:val="28"/>
                <w:szCs w:val="28"/>
                <w:shd w:val="clear" w:color="auto" w:fill="FFFFFF"/>
              </w:rPr>
            </w:pPr>
            <w:r w:rsidRPr="005C23B6">
              <w:rPr>
                <w:rStyle w:val="jlqj4b"/>
                <w:rFonts w:ascii="Times New Roman" w:hAnsi="Times New Roman"/>
                <w:i/>
                <w:iCs/>
                <w:color w:val="0070C0"/>
                <w:sz w:val="28"/>
                <w:szCs w:val="28"/>
                <w:shd w:val="clear" w:color="auto" w:fill="F5F5F5"/>
                <w:lang w:val="en"/>
              </w:rPr>
              <w:t xml:space="preserve">Great, useful, flexible </w:t>
            </w:r>
            <w:r w:rsidRPr="005C23B6">
              <w:rPr>
                <w:rStyle w:val="jlqj4b"/>
                <w:rFonts w:ascii="Times New Roman" w:hAnsi="Times New Roman"/>
                <w:b/>
                <w:i/>
                <w:iCs/>
                <w:color w:val="0070C0"/>
                <w:sz w:val="28"/>
                <w:szCs w:val="28"/>
                <w:highlight w:val="yellow"/>
                <w:shd w:val="clear" w:color="auto" w:fill="F5F5F5"/>
                <w:lang w:val="en"/>
              </w:rPr>
              <w:t>manipulation</w:t>
            </w:r>
            <w:r w:rsidRPr="005C23B6">
              <w:rPr>
                <w:rStyle w:val="jlqj4b"/>
                <w:rFonts w:ascii="Times New Roman" w:hAnsi="Times New Roman"/>
                <w:i/>
                <w:iCs/>
                <w:color w:val="0070C0"/>
                <w:sz w:val="28"/>
                <w:szCs w:val="28"/>
                <w:shd w:val="clear" w:color="auto" w:fill="F5F5F5"/>
                <w:lang w:val="en"/>
              </w:rPr>
              <w:t>/</w:t>
            </w:r>
            <w:r w:rsidRPr="005C23B6">
              <w:rPr>
                <w:rFonts w:ascii="Times New Roman" w:hAnsi="Times New Roman"/>
                <w:i/>
                <w:iCs/>
                <w:color w:val="0070C0"/>
                <w:sz w:val="28"/>
                <w:szCs w:val="28"/>
                <w:shd w:val="clear" w:color="auto" w:fill="FFFFFF"/>
              </w:rPr>
              <w:t xml:space="preserve"> /mə,nipju'leiʃn/application</w:t>
            </w:r>
          </w:p>
          <w:p w14:paraId="5B852088" w14:textId="77777777" w:rsidR="00133144" w:rsidRPr="005C23B6" w:rsidRDefault="00133144" w:rsidP="002D4814">
            <w:pPr>
              <w:spacing w:after="0" w:line="240" w:lineRule="auto"/>
              <w:rPr>
                <w:rFonts w:ascii="Times New Roman" w:hAnsi="Times New Roman"/>
                <w:i/>
                <w:iCs/>
                <w:color w:val="000000"/>
                <w:sz w:val="28"/>
                <w:szCs w:val="28"/>
                <w:shd w:val="clear" w:color="auto" w:fill="FFFFFF"/>
              </w:rPr>
            </w:pPr>
            <w:r w:rsidRPr="005C23B6">
              <w:rPr>
                <w:rFonts w:ascii="Times New Roman" w:hAnsi="Times New Roman"/>
                <w:b/>
                <w:i/>
                <w:iCs/>
                <w:color w:val="000000"/>
                <w:sz w:val="28"/>
                <w:szCs w:val="28"/>
                <w:highlight w:val="yellow"/>
                <w:shd w:val="clear" w:color="auto" w:fill="FFFFFF"/>
              </w:rPr>
              <w:t>manipulator</w:t>
            </w:r>
            <w:r w:rsidRPr="005C23B6">
              <w:rPr>
                <w:rFonts w:ascii="Times New Roman" w:hAnsi="Times New Roman"/>
                <w:i/>
                <w:iCs/>
                <w:color w:val="000000"/>
                <w:sz w:val="28"/>
                <w:szCs w:val="28"/>
                <w:highlight w:val="yellow"/>
                <w:shd w:val="clear" w:color="auto" w:fill="FFFFFF"/>
              </w:rPr>
              <w:t>/n/người thao túng thị trường</w:t>
            </w:r>
          </w:p>
          <w:p w14:paraId="1D3DF8D8" w14:textId="77777777" w:rsidR="00133144" w:rsidRPr="005C23B6" w:rsidRDefault="00133144" w:rsidP="00A4664D">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i/>
                <w:iCs/>
                <w:color w:val="0070C0"/>
                <w:sz w:val="28"/>
                <w:szCs w:val="28"/>
                <w:shd w:val="clear" w:color="auto" w:fill="FFFFFF"/>
              </w:rPr>
              <w:t>sway/</w:t>
            </w:r>
            <w:r w:rsidRPr="005C23B6">
              <w:rPr>
                <w:rFonts w:ascii="Times New Roman" w:hAnsi="Times New Roman"/>
                <w:color w:val="333433"/>
                <w:sz w:val="28"/>
                <w:szCs w:val="28"/>
                <w:shd w:val="clear" w:color="auto" w:fill="FFFFFF"/>
              </w:rPr>
              <w:t xml:space="preserve"> /swei/</w:t>
            </w:r>
            <w:r w:rsidR="00A4664D" w:rsidRPr="005C23B6">
              <w:rPr>
                <w:rFonts w:ascii="Times New Roman" w:hAnsi="Times New Roman"/>
                <w:b/>
                <w:bCs/>
                <w:color w:val="000000"/>
                <w:sz w:val="28"/>
                <w:szCs w:val="28"/>
                <w:bdr w:val="none" w:sz="0" w:space="0" w:color="auto" w:frame="1"/>
              </w:rPr>
              <w:t xml:space="preserve"> </w:t>
            </w:r>
            <w:r w:rsidR="00A4664D" w:rsidRPr="005C23B6">
              <w:rPr>
                <w:rFonts w:ascii="Times New Roman" w:eastAsia="Times New Roman" w:hAnsi="Times New Roman"/>
                <w:b/>
                <w:bCs/>
                <w:color w:val="000000"/>
                <w:sz w:val="28"/>
                <w:szCs w:val="28"/>
                <w:bdr w:val="none" w:sz="0" w:space="0" w:color="auto" w:frame="1"/>
              </w:rPr>
              <w:t xml:space="preserve">sự đu đưa, sự lắc lư, </w:t>
            </w:r>
            <w:r w:rsidR="00A4664D" w:rsidRPr="005C23B6">
              <w:rPr>
                <w:rFonts w:ascii="Times New Roman" w:hAnsi="Times New Roman"/>
                <w:b/>
                <w:bCs/>
                <w:color w:val="000000"/>
                <w:sz w:val="28"/>
                <w:szCs w:val="28"/>
                <w:bdr w:val="none" w:sz="0" w:space="0" w:color="auto" w:frame="1"/>
                <w:shd w:val="clear" w:color="auto" w:fill="FFFFFF"/>
              </w:rPr>
              <w:t>gây ảnh hưởng</w:t>
            </w:r>
          </w:p>
          <w:p w14:paraId="6D803E79" w14:textId="77777777" w:rsidR="00E771C4" w:rsidRPr="005C23B6" w:rsidRDefault="00E771C4"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Đ33.</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Contract ... not mentioning the content of </w:t>
            </w:r>
            <w:r w:rsidRPr="005C23B6">
              <w:rPr>
                <w:rFonts w:ascii="Times New Roman" w:hAnsi="Times New Roman"/>
                <w:b/>
                <w:bCs/>
                <w:i/>
                <w:iCs/>
                <w:color w:val="0070C0"/>
                <w:sz w:val="28"/>
                <w:szCs w:val="28"/>
              </w:rPr>
              <w:t>Bid increment</w:t>
            </w:r>
            <w:r w:rsidRPr="005C23B6">
              <w:rPr>
                <w:rStyle w:val="jlqj4b"/>
                <w:rFonts w:ascii="Times New Roman" w:hAnsi="Times New Roman"/>
                <w:i/>
                <w:iCs/>
                <w:color w:val="0070C0"/>
                <w:sz w:val="28"/>
                <w:szCs w:val="28"/>
                <w:shd w:val="clear" w:color="auto" w:fill="F5F5F5"/>
                <w:lang w:val="en"/>
              </w:rPr>
              <w:t xml:space="preserve"> </w:t>
            </w:r>
          </w:p>
          <w:p w14:paraId="6BE99726" w14:textId="77777777" w:rsidR="00E771C4" w:rsidRPr="005C23B6" w:rsidRDefault="00E771C4" w:rsidP="00E771C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Đ34.</w:t>
            </w:r>
            <w:r w:rsidRPr="005C23B6">
              <w:rPr>
                <w:rStyle w:val="viiyi"/>
                <w:rFonts w:ascii="Times New Roman" w:hAnsi="Times New Roman"/>
                <w:i/>
                <w:iCs/>
                <w:color w:val="0070C0"/>
                <w:sz w:val="28"/>
                <w:szCs w:val="28"/>
                <w:shd w:val="clear" w:color="auto" w:fill="F5F5F5"/>
                <w:lang w:val="en"/>
              </w:rPr>
              <w:t xml:space="preserve"> </w:t>
            </w:r>
            <w:r w:rsidR="00D84C88" w:rsidRPr="005C23B6">
              <w:rPr>
                <w:rStyle w:val="jlqj4b"/>
                <w:rFonts w:ascii="Times New Roman" w:hAnsi="Times New Roman"/>
                <w:i/>
                <w:iCs/>
                <w:color w:val="0070C0"/>
                <w:sz w:val="28"/>
                <w:szCs w:val="28"/>
              </w:rPr>
              <w:t>Rule of</w:t>
            </w:r>
            <w:r w:rsidRPr="005C23B6">
              <w:rPr>
                <w:rStyle w:val="jlqj4b"/>
                <w:rFonts w:ascii="Times New Roman" w:hAnsi="Times New Roman"/>
                <w:i/>
                <w:iCs/>
                <w:color w:val="0070C0"/>
                <w:sz w:val="28"/>
                <w:szCs w:val="28"/>
                <w:shd w:val="clear" w:color="auto" w:fill="F5F5F5"/>
                <w:lang w:val="en"/>
              </w:rPr>
              <w:t xml:space="preserve"> ... not mentioning the content of </w:t>
            </w:r>
            <w:r w:rsidRPr="005C23B6">
              <w:rPr>
                <w:rFonts w:ascii="Times New Roman" w:hAnsi="Times New Roman"/>
                <w:b/>
                <w:bCs/>
                <w:i/>
                <w:iCs/>
                <w:color w:val="0070C0"/>
                <w:sz w:val="28"/>
                <w:szCs w:val="28"/>
              </w:rPr>
              <w:t>Bid increment</w:t>
            </w:r>
            <w:r w:rsidRPr="005C23B6">
              <w:rPr>
                <w:rStyle w:val="jlqj4b"/>
                <w:rFonts w:ascii="Times New Roman" w:hAnsi="Times New Roman"/>
                <w:i/>
                <w:iCs/>
                <w:color w:val="0070C0"/>
                <w:sz w:val="28"/>
                <w:szCs w:val="28"/>
                <w:shd w:val="clear" w:color="auto" w:fill="F5F5F5"/>
                <w:lang w:val="en"/>
              </w:rPr>
              <w:t xml:space="preserve"> </w:t>
            </w:r>
          </w:p>
          <w:p w14:paraId="7B587BEC" w14:textId="77777777" w:rsidR="00E771C4" w:rsidRPr="005C23B6" w:rsidRDefault="00E771C4"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lastRenderedPageBreak/>
              <w:t>Đ35.</w:t>
            </w:r>
            <w:r w:rsidRPr="005C23B6">
              <w:rPr>
                <w:rStyle w:val="viiyi"/>
                <w:rFonts w:ascii="Times New Roman" w:hAnsi="Times New Roman"/>
                <w:i/>
                <w:iCs/>
                <w:color w:val="0070C0"/>
                <w:sz w:val="28"/>
                <w:szCs w:val="28"/>
                <w:shd w:val="clear" w:color="auto" w:fill="F5F5F5"/>
                <w:lang w:val="en"/>
              </w:rPr>
              <w:t xml:space="preserve"> </w:t>
            </w:r>
            <w:r w:rsidR="00D84C88" w:rsidRPr="005C23B6">
              <w:rPr>
                <w:rStyle w:val="viiyi"/>
                <w:rFonts w:ascii="Times New Roman" w:hAnsi="Times New Roman"/>
                <w:i/>
                <w:iCs/>
                <w:color w:val="0070C0"/>
                <w:sz w:val="28"/>
                <w:szCs w:val="28"/>
                <w:shd w:val="clear" w:color="auto" w:fill="F5F5F5"/>
                <w:lang w:val="en"/>
              </w:rPr>
              <w:t xml:space="preserve">Public </w:t>
            </w:r>
            <w:r w:rsidR="00D84C88" w:rsidRPr="005C23B6">
              <w:rPr>
                <w:rStyle w:val="jlqj4b"/>
                <w:rFonts w:ascii="Times New Roman" w:hAnsi="Times New Roman"/>
                <w:i/>
                <w:iCs/>
                <w:color w:val="0070C0"/>
                <w:sz w:val="28"/>
                <w:szCs w:val="28"/>
              </w:rPr>
              <w:t>d</w:t>
            </w:r>
            <w:r w:rsidRPr="005C23B6">
              <w:rPr>
                <w:rStyle w:val="jlqj4b"/>
                <w:rFonts w:ascii="Times New Roman" w:hAnsi="Times New Roman"/>
                <w:i/>
                <w:iCs/>
                <w:color w:val="0070C0"/>
                <w:sz w:val="28"/>
                <w:szCs w:val="28"/>
              </w:rPr>
              <w:t>isplay</w:t>
            </w:r>
            <w:r w:rsidRPr="005C23B6">
              <w:rPr>
                <w:rStyle w:val="jlqj4b"/>
                <w:rFonts w:ascii="Times New Roman" w:hAnsi="Times New Roman"/>
                <w:i/>
                <w:iCs/>
                <w:color w:val="0070C0"/>
                <w:sz w:val="28"/>
                <w:szCs w:val="28"/>
                <w:shd w:val="clear" w:color="auto" w:fill="F5F5F5"/>
                <w:lang w:val="en"/>
              </w:rPr>
              <w:t xml:space="preserve"> ... not mentioning the content of </w:t>
            </w:r>
            <w:r w:rsidRPr="005C23B6">
              <w:rPr>
                <w:rFonts w:ascii="Times New Roman" w:hAnsi="Times New Roman"/>
                <w:b/>
                <w:bCs/>
                <w:i/>
                <w:iCs/>
                <w:color w:val="0070C0"/>
                <w:sz w:val="28"/>
                <w:szCs w:val="28"/>
              </w:rPr>
              <w:t>Bid increment</w:t>
            </w:r>
            <w:r w:rsidRPr="005C23B6">
              <w:rPr>
                <w:rStyle w:val="jlqj4b"/>
                <w:rFonts w:ascii="Times New Roman" w:hAnsi="Times New Roman"/>
                <w:i/>
                <w:iCs/>
                <w:color w:val="0070C0"/>
                <w:sz w:val="28"/>
                <w:szCs w:val="28"/>
                <w:shd w:val="clear" w:color="auto" w:fill="F5F5F5"/>
                <w:lang w:val="en"/>
              </w:rPr>
              <w:t xml:space="preserve"> </w:t>
            </w:r>
          </w:p>
          <w:p w14:paraId="0C96F4F7" w14:textId="77777777" w:rsidR="00E771C4" w:rsidRPr="005C23B6" w:rsidRDefault="00E771C4" w:rsidP="002D4814">
            <w:pPr>
              <w:spacing w:after="0" w:line="240" w:lineRule="auto"/>
              <w:rPr>
                <w:rFonts w:ascii="Times New Roman" w:hAnsi="Times New Roman"/>
                <w:b/>
                <w:bCs/>
                <w:i/>
                <w:iCs/>
                <w:color w:val="0070C0"/>
                <w:sz w:val="28"/>
                <w:szCs w:val="28"/>
              </w:rPr>
            </w:pPr>
            <w:r w:rsidRPr="005C23B6">
              <w:rPr>
                <w:rStyle w:val="jlqj4b"/>
                <w:rFonts w:ascii="Times New Roman" w:hAnsi="Times New Roman"/>
                <w:i/>
                <w:iCs/>
                <w:color w:val="0070C0"/>
                <w:sz w:val="28"/>
                <w:szCs w:val="28"/>
                <w:shd w:val="clear" w:color="auto" w:fill="F5F5F5"/>
                <w:lang w:val="en"/>
              </w:rPr>
              <w:t>Đ57.4: Announcement content</w:t>
            </w:r>
            <w:r w:rsidR="00D84C88" w:rsidRPr="005C23B6">
              <w:rPr>
                <w:rStyle w:val="jlqj4b"/>
                <w:rFonts w:ascii="Times New Roman" w:hAnsi="Times New Roman"/>
                <w:i/>
                <w:iCs/>
                <w:color w:val="0070C0"/>
                <w:sz w:val="28"/>
                <w:szCs w:val="28"/>
                <w:shd w:val="clear" w:color="auto" w:fill="F5F5F5"/>
                <w:lang w:val="en"/>
              </w:rPr>
              <w:t>s</w:t>
            </w:r>
            <w:r w:rsidRPr="005C23B6">
              <w:rPr>
                <w:rStyle w:val="jlqj4b"/>
                <w:rFonts w:ascii="Times New Roman" w:hAnsi="Times New Roman"/>
                <w:i/>
                <w:iCs/>
                <w:color w:val="0070C0"/>
                <w:sz w:val="28"/>
                <w:szCs w:val="28"/>
                <w:shd w:val="clear" w:color="auto" w:fill="F5F5F5"/>
                <w:lang w:val="en"/>
              </w:rPr>
              <w:t xml:space="preserve"> ... not mentioning the content of </w:t>
            </w:r>
            <w:r w:rsidRPr="005C23B6">
              <w:rPr>
                <w:rFonts w:ascii="Times New Roman" w:hAnsi="Times New Roman"/>
                <w:b/>
                <w:bCs/>
                <w:i/>
                <w:iCs/>
                <w:color w:val="0070C0"/>
                <w:sz w:val="28"/>
                <w:szCs w:val="28"/>
              </w:rPr>
              <w:t>Bid increment also/too</w:t>
            </w:r>
          </w:p>
          <w:p w14:paraId="16404E52" w14:textId="77777777" w:rsidR="0097798C" w:rsidRPr="005C23B6" w:rsidRDefault="0097798C" w:rsidP="002D4814">
            <w:pPr>
              <w:spacing w:after="0" w:line="240" w:lineRule="auto"/>
              <w:rPr>
                <w:rFonts w:ascii="Times New Roman" w:hAnsi="Times New Roman"/>
                <w:color w:val="000000"/>
                <w:sz w:val="28"/>
                <w:szCs w:val="28"/>
                <w:shd w:val="clear" w:color="auto" w:fill="F5F5F5"/>
                <w:lang w:val="en"/>
              </w:rPr>
            </w:pPr>
            <w:r w:rsidRPr="005C23B6">
              <w:rPr>
                <w:rFonts w:ascii="Times New Roman" w:hAnsi="Times New Roman"/>
                <w:b/>
                <w:bCs/>
                <w:i/>
                <w:iCs/>
                <w:color w:val="0070C0"/>
                <w:sz w:val="28"/>
                <w:szCs w:val="28"/>
              </w:rPr>
              <w:t xml:space="preserve">Attention/beware: </w:t>
            </w:r>
            <w:r w:rsidRPr="005C23B6">
              <w:rPr>
                <w:rFonts w:ascii="Times New Roman" w:hAnsi="Times New Roman"/>
                <w:i/>
                <w:iCs/>
                <w:color w:val="0070C0"/>
                <w:sz w:val="28"/>
                <w:szCs w:val="28"/>
              </w:rPr>
              <w:t>reiew information of the Bid Incremt in auction plan.</w:t>
            </w:r>
          </w:p>
        </w:tc>
        <w:tc>
          <w:tcPr>
            <w:tcW w:w="6903" w:type="dxa"/>
          </w:tcPr>
          <w:p w14:paraId="3C09682C" w14:textId="77777777" w:rsidR="004A2BD8" w:rsidRPr="005C23B6" w:rsidRDefault="004A2BD8"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Như thế nào là bước giá tối ưu?</w:t>
            </w:r>
          </w:p>
          <w:p w14:paraId="4FEE254B" w14:textId="77777777" w:rsidR="004A2BD8" w:rsidRPr="005C23B6" w:rsidRDefault="004A2BD8" w:rsidP="004A2BD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Thị trường trầm lắng, đóng bang, bước giá tương đương thuế thu nhập cá nhân;</w:t>
            </w:r>
          </w:p>
          <w:p w14:paraId="7E1988C2" w14:textId="77777777" w:rsidR="004A2BD8" w:rsidRPr="005C23B6" w:rsidRDefault="004A2BD8" w:rsidP="004A2BD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Thị trường nóng, bước giá tăng theo số hồ sơ đăng ký</w:t>
            </w:r>
          </w:p>
          <w:p w14:paraId="34A06480" w14:textId="77777777" w:rsidR="004A2BD8" w:rsidRPr="005C23B6" w:rsidRDefault="004A2BD8" w:rsidP="004A2BD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Hữu ích, linh hoạt vận dụng.</w:t>
            </w:r>
          </w:p>
          <w:p w14:paraId="083C5D3E" w14:textId="77777777" w:rsidR="004A2BD8" w:rsidRPr="005C23B6" w:rsidRDefault="00D84C88" w:rsidP="00D84C8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Đ33. Hợp đồng…Không đề cập về nội dung bước giá;</w:t>
            </w:r>
          </w:p>
          <w:p w14:paraId="0ED1C5BB" w14:textId="77777777" w:rsidR="00D84C88" w:rsidRPr="005C23B6" w:rsidRDefault="00D84C88" w:rsidP="00D84C8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Đ34.Quy chế … không đề cập về nội dung bước giá;</w:t>
            </w:r>
          </w:p>
          <w:p w14:paraId="209B3EDF" w14:textId="77777777" w:rsidR="00D84C88" w:rsidRPr="005C23B6" w:rsidRDefault="00D84C88" w:rsidP="00D84C8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Đ35. Niêm yết không đề cập về nội dung bước giá;</w:t>
            </w:r>
          </w:p>
          <w:p w14:paraId="7EC7C3BB" w14:textId="77777777" w:rsidR="00D84C88" w:rsidRPr="005C23B6" w:rsidRDefault="00D84C88" w:rsidP="00D84C8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Đ57.4. Nội dung thông báo… không đề cập về nội bước giá;</w:t>
            </w:r>
          </w:p>
          <w:p w14:paraId="50ACCB27" w14:textId="77777777" w:rsidR="0097798C" w:rsidRPr="005C23B6" w:rsidRDefault="0097798C" w:rsidP="00D84C88">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t>Chý ý/lưu ý: Kiểm tra thông tin về bước giá trong phương án đấu giá…</w:t>
            </w:r>
          </w:p>
        </w:tc>
      </w:tr>
      <w:tr w:rsidR="00687651" w:rsidRPr="005C23B6" w14:paraId="55E14A77" w14:textId="77777777" w:rsidTr="00DC1606">
        <w:tc>
          <w:tcPr>
            <w:tcW w:w="7225" w:type="dxa"/>
          </w:tcPr>
          <w:p w14:paraId="16ED9E78" w14:textId="77777777" w:rsidR="00687651" w:rsidRPr="005C23B6" w:rsidRDefault="00687651" w:rsidP="00687651">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Increment/n</w:t>
            </w:r>
            <w:r w:rsidRPr="005C23B6">
              <w:rPr>
                <w:rFonts w:ascii="Times New Roman" w:hAnsi="Times New Roman"/>
                <w:i/>
                <w:iCs/>
                <w:color w:val="0070C0"/>
                <w:sz w:val="28"/>
                <w:szCs w:val="28"/>
                <w:shd w:val="clear" w:color="auto" w:fill="FFFFFF"/>
              </w:rPr>
              <w:t>/'inkrimənt/</w:t>
            </w:r>
            <w:r w:rsidRPr="005C23B6">
              <w:rPr>
                <w:rFonts w:ascii="Times New Roman" w:hAnsi="Times New Roman"/>
                <w:b/>
                <w:bCs/>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độ lớn lên</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tiền lãi, tiền lời</w:t>
            </w:r>
          </w:p>
          <w:p w14:paraId="34E51E83" w14:textId="77777777" w:rsidR="00687651" w:rsidRPr="005C23B6" w:rsidRDefault="00687651" w:rsidP="00687651">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auctioned property seller</w:t>
            </w:r>
          </w:p>
          <w:p w14:paraId="54D054EA" w14:textId="77777777" w:rsidR="00687651" w:rsidRPr="005C23B6" w:rsidRDefault="00687651" w:rsidP="00687651">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property auction organization(business/council)</w:t>
            </w:r>
          </w:p>
          <w:p w14:paraId="5756803B"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mean/</w:t>
            </w:r>
            <w:r w:rsidRPr="005C23B6">
              <w:rPr>
                <w:rFonts w:ascii="Times New Roman" w:hAnsi="Times New Roman"/>
                <w:i/>
                <w:iCs/>
                <w:color w:val="0070C0"/>
                <w:sz w:val="28"/>
                <w:szCs w:val="28"/>
                <w:shd w:val="clear" w:color="auto" w:fill="FFFFFF"/>
              </w:rPr>
              <w:t xml:space="preserve"> /mi:n/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nghĩa là, có nghĩa là</w:t>
            </w:r>
            <w:r w:rsidRPr="005C23B6">
              <w:rPr>
                <w:rFonts w:ascii="Times New Roman" w:hAnsi="Times New Roman"/>
                <w:i/>
                <w:iCs/>
                <w:color w:val="0070C0"/>
                <w:sz w:val="28"/>
                <w:szCs w:val="28"/>
                <w:shd w:val="clear" w:color="auto" w:fill="EEEEEE"/>
              </w:rPr>
              <w:t xml:space="preserve"> động từ meant /meant/</w:t>
            </w:r>
          </w:p>
          <w:p w14:paraId="2C822E80"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these words mean nothing</w:t>
            </w:r>
            <w:r w:rsidR="00074508"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 xml:space="preserve">những chữ này không có nghĩa gì hết; </w:t>
            </w:r>
          </w:p>
          <w:p w14:paraId="193EC0E4"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muốn nói</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what do you mean?</w:t>
            </w:r>
            <w:r w:rsidRPr="005C23B6">
              <w:rPr>
                <w:rFonts w:ascii="Times New Roman" w:eastAsia="Times New Roman" w:hAnsi="Times New Roman"/>
                <w:i/>
                <w:iCs/>
                <w:color w:val="0070C0"/>
                <w:sz w:val="28"/>
                <w:szCs w:val="28"/>
              </w:rPr>
              <w:t>/ý anh muốn nói gì?</w:t>
            </w:r>
          </w:p>
        </w:tc>
        <w:tc>
          <w:tcPr>
            <w:tcW w:w="6903" w:type="dxa"/>
          </w:tcPr>
          <w:p w14:paraId="177A9CE2" w14:textId="77777777" w:rsidR="00687651" w:rsidRPr="005C23B6" w:rsidRDefault="00687651" w:rsidP="002D4814">
            <w:pPr>
              <w:spacing w:after="0" w:line="240" w:lineRule="auto"/>
              <w:rPr>
                <w:rFonts w:ascii="Times New Roman" w:hAnsi="Times New Roman"/>
                <w:b/>
                <w:bCs/>
                <w:i/>
                <w:iCs/>
                <w:color w:val="0070C0"/>
                <w:sz w:val="28"/>
                <w:szCs w:val="28"/>
                <w:lang w:val="vi-VN"/>
              </w:rPr>
            </w:pPr>
          </w:p>
        </w:tc>
      </w:tr>
      <w:tr w:rsidR="001F7E1C" w:rsidRPr="005C23B6" w14:paraId="2F85C3BB" w14:textId="77777777" w:rsidTr="00DC1606">
        <w:tc>
          <w:tcPr>
            <w:tcW w:w="7225" w:type="dxa"/>
          </w:tcPr>
          <w:p w14:paraId="3EF29232" w14:textId="77777777" w:rsidR="00685B77" w:rsidRPr="005C23B6" w:rsidRDefault="00685B77" w:rsidP="00B60367">
            <w:pPr>
              <w:spacing w:after="0" w:line="255" w:lineRule="atLeast"/>
              <w:textAlignment w:val="baseline"/>
              <w:rPr>
                <w:rStyle w:val="jlqj4b"/>
                <w:rFonts w:ascii="Times New Roman" w:eastAsia="Times New Roman" w:hAnsi="Times New Roman"/>
                <w:color w:val="000000"/>
                <w:sz w:val="28"/>
                <w:szCs w:val="28"/>
              </w:rPr>
            </w:pPr>
            <w:r w:rsidRPr="005C23B6">
              <w:rPr>
                <w:rStyle w:val="jlqj4b"/>
                <w:rFonts w:ascii="Times New Roman" w:hAnsi="Times New Roman"/>
                <w:b/>
                <w:i/>
                <w:iCs/>
                <w:color w:val="0070C0"/>
                <w:sz w:val="28"/>
                <w:szCs w:val="28"/>
                <w:highlight w:val="yellow"/>
                <w:shd w:val="clear" w:color="auto" w:fill="F5F5F5"/>
                <w:lang w:val="en"/>
              </w:rPr>
              <w:t>interval</w:t>
            </w:r>
            <w:r w:rsidRPr="005C23B6">
              <w:rPr>
                <w:rStyle w:val="jlqj4b"/>
                <w:rFonts w:ascii="Times New Roman" w:hAnsi="Times New Roman"/>
                <w:b/>
                <w:i/>
                <w:iCs/>
                <w:color w:val="0070C0"/>
                <w:sz w:val="28"/>
                <w:szCs w:val="28"/>
                <w:shd w:val="clear" w:color="auto" w:fill="F5F5F5"/>
                <w:lang w:val="en"/>
              </w:rPr>
              <w:t>/n</w:t>
            </w:r>
            <w:r w:rsidRPr="005C23B6">
              <w:rPr>
                <w:rFonts w:ascii="Times New Roman" w:hAnsi="Times New Roman"/>
                <w:color w:val="333433"/>
                <w:sz w:val="28"/>
                <w:szCs w:val="28"/>
                <w:shd w:val="clear" w:color="auto" w:fill="FFFFFF"/>
              </w:rPr>
              <w:t xml:space="preserve"> /'intəvəl/</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khoảng (thời gian, không gian), khoảng cách</w:t>
            </w:r>
          </w:p>
          <w:p w14:paraId="7ADF4F45" w14:textId="77777777" w:rsidR="001F7E1C"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D2E3FC"/>
                <w:lang w:val="en"/>
              </w:rPr>
              <w:t>* One round auction</w:t>
            </w:r>
            <w:r w:rsidR="00685B77" w:rsidRPr="005C23B6">
              <w:rPr>
                <w:rStyle w:val="jlqj4b"/>
                <w:rFonts w:ascii="Times New Roman" w:hAnsi="Times New Roman"/>
                <w:i/>
                <w:iCs/>
                <w:color w:val="0070C0"/>
                <w:sz w:val="28"/>
                <w:szCs w:val="28"/>
                <w:shd w:val="clear" w:color="auto" w:fill="D2E3FC"/>
                <w:lang w:val="en"/>
              </w:rPr>
              <w:t xml:space="preserve"> does not apply the bid increment</w:t>
            </w:r>
            <w:r w:rsidRPr="005C23B6">
              <w:rPr>
                <w:rStyle w:val="jlqj4b"/>
                <w:rFonts w:ascii="Times New Roman" w:hAnsi="Times New Roman"/>
                <w:i/>
                <w:iCs/>
                <w:color w:val="0070C0"/>
                <w:sz w:val="28"/>
                <w:szCs w:val="28"/>
                <w:shd w:val="clear" w:color="auto" w:fill="D2E3FC"/>
                <w:lang w:val="en"/>
              </w:rPr>
              <w:t xml:space="preserve">, which is consistent with 5.1 because there is no </w:t>
            </w:r>
            <w:r w:rsidRPr="005C23B6">
              <w:rPr>
                <w:rStyle w:val="jlqj4b"/>
                <w:rFonts w:ascii="Times New Roman" w:hAnsi="Times New Roman"/>
                <w:b/>
                <w:i/>
                <w:iCs/>
                <w:color w:val="FF0000"/>
                <w:sz w:val="28"/>
                <w:szCs w:val="28"/>
                <w:lang w:val="en"/>
              </w:rPr>
              <w:t xml:space="preserve">adjacent </w:t>
            </w:r>
            <w:r w:rsidRPr="005C23B6">
              <w:rPr>
                <w:rStyle w:val="jlqj4b"/>
                <w:rFonts w:ascii="Times New Roman" w:hAnsi="Times New Roman"/>
                <w:i/>
                <w:iCs/>
                <w:color w:val="FF0000"/>
                <w:sz w:val="28"/>
                <w:szCs w:val="28"/>
                <w:lang w:val="en"/>
              </w:rPr>
              <w:t>round</w:t>
            </w:r>
            <w:r w:rsidRPr="005C23B6">
              <w:rPr>
                <w:rStyle w:val="jlqj4b"/>
                <w:rFonts w:ascii="Times New Roman" w:hAnsi="Times New Roman"/>
                <w:i/>
                <w:iCs/>
                <w:color w:val="0070C0"/>
                <w:sz w:val="28"/>
                <w:szCs w:val="28"/>
                <w:shd w:val="clear" w:color="auto" w:fill="F5F5F5"/>
                <w:lang w:val="en"/>
              </w:rPr>
              <w:t xml:space="preserve"> </w:t>
            </w:r>
          </w:p>
          <w:p w14:paraId="63F0F25D" w14:textId="77777777" w:rsidR="001F7E1C" w:rsidRPr="005C23B6" w:rsidRDefault="001F7E1C" w:rsidP="001F7E1C">
            <w:pPr>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 No instructions </w:t>
            </w:r>
            <w:r w:rsidR="00685B77" w:rsidRPr="005C23B6">
              <w:rPr>
                <w:rStyle w:val="jlqj4b"/>
                <w:rFonts w:ascii="Times New Roman" w:hAnsi="Times New Roman"/>
                <w:i/>
                <w:iCs/>
                <w:color w:val="0070C0"/>
                <w:sz w:val="28"/>
                <w:szCs w:val="28"/>
                <w:shd w:val="clear" w:color="auto" w:fill="F5F5F5"/>
                <w:lang w:val="en"/>
              </w:rPr>
              <w:t>on when to announce the bid increment</w:t>
            </w:r>
            <w:r w:rsidRPr="005C23B6">
              <w:rPr>
                <w:rStyle w:val="jlqj4b"/>
                <w:rFonts w:ascii="Times New Roman" w:hAnsi="Times New Roman"/>
                <w:i/>
                <w:iCs/>
                <w:color w:val="0070C0"/>
                <w:sz w:val="28"/>
                <w:szCs w:val="28"/>
                <w:shd w:val="clear" w:color="auto" w:fill="F5F5F5"/>
                <w:lang w:val="en"/>
              </w:rPr>
              <w:t xml:space="preserve"> ... before the auction opens ... The time limit / the </w:t>
            </w:r>
            <w:r w:rsidRPr="005C23B6">
              <w:rPr>
                <w:rStyle w:val="jlqj4b"/>
                <w:rFonts w:ascii="Times New Roman" w:hAnsi="Times New Roman"/>
                <w:b/>
                <w:i/>
                <w:iCs/>
                <w:color w:val="FF0000"/>
                <w:sz w:val="28"/>
                <w:szCs w:val="28"/>
                <w:lang w:val="en"/>
              </w:rPr>
              <w:t>interval times</w:t>
            </w:r>
            <w:r w:rsidRPr="005C23B6">
              <w:rPr>
                <w:rStyle w:val="jlqj4b"/>
                <w:rFonts w:ascii="Times New Roman" w:hAnsi="Times New Roman"/>
                <w:i/>
                <w:iCs/>
                <w:color w:val="0070C0"/>
                <w:sz w:val="28"/>
                <w:szCs w:val="28"/>
                <w:shd w:val="clear" w:color="auto" w:fill="F5F5F5"/>
                <w:lang w:val="en"/>
              </w:rPr>
              <w:t xml:space="preserve"> notified in writing must be at least ???</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working days before the auction opens. </w:t>
            </w:r>
          </w:p>
          <w:p w14:paraId="2D8ED3FF" w14:textId="77777777" w:rsidR="001F7E1C" w:rsidRPr="005C23B6" w:rsidRDefault="001F7E1C" w:rsidP="001F7E1C">
            <w:pPr>
              <w:spacing w:after="0" w:line="240" w:lineRule="auto"/>
              <w:jc w:val="both"/>
              <w:rPr>
                <w:rFonts w:ascii="Times New Roman" w:hAnsi="Times New Roman"/>
                <w:b/>
                <w:bCs/>
                <w:i/>
                <w:iCs/>
                <w:color w:val="0070C0"/>
                <w:sz w:val="28"/>
                <w:szCs w:val="28"/>
              </w:rPr>
            </w:pPr>
            <w:r w:rsidRPr="005C23B6">
              <w:rPr>
                <w:rStyle w:val="jlqj4b"/>
                <w:rFonts w:ascii="Times New Roman" w:hAnsi="Times New Roman"/>
                <w:i/>
                <w:iCs/>
                <w:color w:val="0070C0"/>
                <w:sz w:val="28"/>
                <w:szCs w:val="28"/>
                <w:shd w:val="clear" w:color="auto" w:fill="F5F5F5"/>
                <w:lang w:val="en"/>
              </w:rPr>
              <w:t>* There are no instructions on how to determine the price step compared to the starting price, how many% of the starting price.</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Can be used for optimal performance (???) in the auction operation;</w:t>
            </w:r>
          </w:p>
        </w:tc>
        <w:tc>
          <w:tcPr>
            <w:tcW w:w="6903" w:type="dxa"/>
          </w:tcPr>
          <w:p w14:paraId="5B679AED" w14:textId="77777777" w:rsidR="001F7E1C" w:rsidRPr="005C23B6" w:rsidRDefault="001F7E1C" w:rsidP="001F7E1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Đấu giá một vòng không áp dụng bước giá là phù hợp với Đ 5.1 vì chưa có vòng trước liền kề</w:t>
            </w:r>
          </w:p>
          <w:p w14:paraId="30AF6644" w14:textId="77777777" w:rsidR="001F7E1C" w:rsidRPr="005C23B6" w:rsidRDefault="001F7E1C" w:rsidP="001F7E1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Chưa có hướng dẫn về thời gian công bố bước giá...trước khi mở cuộc đấu giá…</w:t>
            </w:r>
            <w:bookmarkStart w:id="9" w:name="_Hlk63929726"/>
            <w:r w:rsidRPr="005C23B6">
              <w:rPr>
                <w:rFonts w:ascii="Times New Roman" w:hAnsi="Times New Roman"/>
                <w:b/>
                <w:bCs/>
                <w:i/>
                <w:iCs/>
                <w:color w:val="0070C0"/>
                <w:sz w:val="28"/>
                <w:szCs w:val="28"/>
              </w:rPr>
              <w:t xml:space="preserve"> </w:t>
            </w:r>
            <w:r w:rsidRPr="005C23B6">
              <w:rPr>
                <w:rFonts w:ascii="Times New Roman" w:hAnsi="Times New Roman"/>
                <w:i/>
                <w:iCs/>
                <w:color w:val="0070C0"/>
                <w:sz w:val="28"/>
                <w:szCs w:val="28"/>
                <w:highlight w:val="cyan"/>
              </w:rPr>
              <w:t>The time</w:t>
            </w:r>
            <w:r w:rsidRPr="005C23B6">
              <w:rPr>
                <w:rFonts w:ascii="Times New Roman" w:hAnsi="Times New Roman"/>
                <w:i/>
                <w:iCs/>
                <w:color w:val="0070C0"/>
                <w:sz w:val="28"/>
                <w:szCs w:val="28"/>
              </w:rPr>
              <w:t xml:space="preserve"> limit/the interval times notified in writing must be </w:t>
            </w:r>
            <w:r w:rsidRPr="005C23B6">
              <w:rPr>
                <w:rFonts w:ascii="Times New Roman" w:hAnsi="Times New Roman"/>
                <w:i/>
                <w:iCs/>
                <w:color w:val="0070C0"/>
                <w:sz w:val="28"/>
                <w:szCs w:val="28"/>
                <w:highlight w:val="yellow"/>
              </w:rPr>
              <w:t>at least</w:t>
            </w:r>
            <w:r w:rsidRPr="005C23B6">
              <w:rPr>
                <w:rFonts w:ascii="Times New Roman" w:hAnsi="Times New Roman"/>
                <w:i/>
                <w:iCs/>
                <w:color w:val="0070C0"/>
                <w:sz w:val="28"/>
                <w:szCs w:val="28"/>
              </w:rPr>
              <w:t xml:space="preserve"> ??? </w:t>
            </w:r>
            <w:r w:rsidRPr="005C23B6">
              <w:rPr>
                <w:rFonts w:ascii="Times New Roman" w:hAnsi="Times New Roman"/>
                <w:i/>
                <w:iCs/>
                <w:color w:val="0070C0"/>
                <w:sz w:val="28"/>
                <w:szCs w:val="28"/>
                <w:highlight w:val="yellow"/>
              </w:rPr>
              <w:t xml:space="preserve">working days </w:t>
            </w:r>
            <w:r w:rsidRPr="005C23B6">
              <w:rPr>
                <w:rFonts w:ascii="Times New Roman" w:hAnsi="Times New Roman"/>
                <w:i/>
                <w:iCs/>
                <w:color w:val="0070C0"/>
                <w:sz w:val="28"/>
                <w:szCs w:val="28"/>
              </w:rPr>
              <w:t>before the auction opens.</w:t>
            </w:r>
          </w:p>
          <w:bookmarkEnd w:id="9"/>
          <w:p w14:paraId="53F31552" w14:textId="77777777" w:rsidR="001F7E1C" w:rsidRPr="005C23B6" w:rsidRDefault="001F7E1C" w:rsidP="001F7E1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Chưa có hướng dẫn cách xác định bước giá so với giá khởi điểm, chiếm bao nhiêu % so với giá khởi điểm. Có thể vận dụng để đạt tối ưu(</w:t>
            </w:r>
            <w:r w:rsidRPr="005C23B6">
              <w:rPr>
                <w:rFonts w:ascii="Times New Roman" w:hAnsi="Times New Roman"/>
                <w:i/>
                <w:iCs/>
                <w:color w:val="0070C0"/>
                <w:sz w:val="28"/>
                <w:szCs w:val="28"/>
                <w:highlight w:val="yellow"/>
              </w:rPr>
              <w:t>???</w:t>
            </w:r>
            <w:r w:rsidRPr="005C23B6">
              <w:rPr>
                <w:rFonts w:ascii="Times New Roman" w:hAnsi="Times New Roman"/>
                <w:i/>
                <w:iCs/>
                <w:color w:val="0070C0"/>
                <w:sz w:val="28"/>
                <w:szCs w:val="28"/>
              </w:rPr>
              <w:t>) trong hoạt động điều hành cuộc đấu giá;</w:t>
            </w:r>
          </w:p>
        </w:tc>
      </w:tr>
      <w:tr w:rsidR="001F7E1C" w:rsidRPr="005C23B6" w14:paraId="26AC4CDB" w14:textId="77777777" w:rsidTr="00DC1606">
        <w:tc>
          <w:tcPr>
            <w:tcW w:w="7225" w:type="dxa"/>
          </w:tcPr>
          <w:p w14:paraId="39B2A7B6" w14:textId="77777777" w:rsidR="00D21E64"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05/2005 / ND-CP;</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January 18, 2005;</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on property auction </w:t>
            </w:r>
          </w:p>
          <w:p w14:paraId="15D8D599" w14:textId="77777777" w:rsidR="00D21E64"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Article 2. Interpretation of terms </w:t>
            </w:r>
          </w:p>
          <w:p w14:paraId="3A871850" w14:textId="77777777" w:rsidR="001F7E1C"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No </w:t>
            </w:r>
            <w:r w:rsidR="00D21E64" w:rsidRPr="005C23B6">
              <w:rPr>
                <w:rStyle w:val="jlqj4b"/>
                <w:rFonts w:ascii="Times New Roman" w:hAnsi="Times New Roman"/>
                <w:i/>
                <w:iCs/>
                <w:color w:val="0070C0"/>
                <w:sz w:val="28"/>
                <w:szCs w:val="28"/>
                <w:shd w:val="clear" w:color="auto" w:fill="F5F5F5"/>
              </w:rPr>
              <w:t>announcement o</w:t>
            </w:r>
            <w:r w:rsidRPr="005C23B6">
              <w:rPr>
                <w:rStyle w:val="jlqj4b"/>
                <w:rFonts w:ascii="Times New Roman" w:hAnsi="Times New Roman"/>
                <w:i/>
                <w:iCs/>
                <w:color w:val="0070C0"/>
                <w:sz w:val="28"/>
                <w:szCs w:val="28"/>
                <w:shd w:val="clear" w:color="auto" w:fill="F5F5F5"/>
                <w:lang w:val="en"/>
              </w:rPr>
              <w:t xml:space="preserve">r </w:t>
            </w:r>
            <w:r w:rsidR="00D21E64" w:rsidRPr="005C23B6">
              <w:rPr>
                <w:rFonts w:ascii="Times New Roman" w:hAnsi="Times New Roman"/>
                <w:b/>
                <w:bCs/>
                <w:i/>
                <w:iCs/>
                <w:color w:val="0070C0"/>
                <w:sz w:val="28"/>
                <w:szCs w:val="28"/>
              </w:rPr>
              <w:t>Bid increment</w:t>
            </w:r>
            <w:r w:rsidRPr="005C23B6">
              <w:rPr>
                <w:rStyle w:val="jlqj4b"/>
                <w:rFonts w:ascii="Times New Roman" w:hAnsi="Times New Roman"/>
                <w:i/>
                <w:iCs/>
                <w:color w:val="0070C0"/>
                <w:sz w:val="28"/>
                <w:szCs w:val="28"/>
                <w:shd w:val="clear" w:color="auto" w:fill="F5F5F5"/>
                <w:lang w:val="en"/>
              </w:rPr>
              <w:t xml:space="preserve">... </w:t>
            </w:r>
          </w:p>
          <w:p w14:paraId="6BBC84B5" w14:textId="77777777" w:rsidR="001F7E1C"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216/2005/QD-TTG</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31/08/2005;</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The Management Board promulgates the Regulation on auction of land use rights to allocate land with the collection of land use fees or to lease land </w:t>
            </w:r>
          </w:p>
          <w:p w14:paraId="3A3C172E" w14:textId="77777777" w:rsidR="001F7E1C"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lastRenderedPageBreak/>
              <w:t>17/2010/ND-CP</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March 4, 2010;</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On property auction \</w:t>
            </w:r>
          </w:p>
          <w:p w14:paraId="2E520A44" w14:textId="77777777" w:rsidR="001F7E1C"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Article 2. Interpretation of terms </w:t>
            </w:r>
          </w:p>
          <w:p w14:paraId="1C60A248" w14:textId="77777777" w:rsidR="001F7E1C" w:rsidRPr="005C23B6" w:rsidRDefault="001F7E1C" w:rsidP="00560602">
            <w:pPr>
              <w:shd w:val="clear" w:color="auto" w:fill="FFFFFF"/>
              <w:spacing w:after="0" w:line="240" w:lineRule="auto"/>
              <w:jc w:val="both"/>
              <w:rPr>
                <w:rStyle w:val="jlqj4b"/>
                <w:rFonts w:ascii="Times New Roman" w:hAnsi="Times New Roman"/>
                <w:i/>
                <w:iCs/>
                <w:color w:val="0070C0"/>
                <w:sz w:val="28"/>
                <w:szCs w:val="28"/>
                <w:shd w:val="clear" w:color="auto" w:fill="D2E3FC"/>
                <w:lang w:val="en"/>
              </w:rPr>
            </w:pPr>
            <w:r w:rsidRPr="005C23B6">
              <w:rPr>
                <w:rStyle w:val="jlqj4b"/>
                <w:rFonts w:ascii="Times New Roman" w:hAnsi="Times New Roman"/>
                <w:i/>
                <w:iCs/>
                <w:color w:val="0070C0"/>
                <w:sz w:val="28"/>
                <w:szCs w:val="28"/>
                <w:shd w:val="clear" w:color="auto" w:fill="F5F5F5"/>
                <w:lang w:val="en"/>
              </w:rPr>
              <w:t>5. Bid pitch is the difference of the next bid compared to the preceding bid.</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The price step is determined by the property auction organization to be </w:t>
            </w:r>
            <w:r w:rsidRPr="005C23B6">
              <w:rPr>
                <w:rStyle w:val="jlqj4b"/>
                <w:rFonts w:ascii="Times New Roman" w:hAnsi="Times New Roman"/>
                <w:i/>
                <w:iCs/>
                <w:color w:val="0070C0"/>
                <w:sz w:val="28"/>
                <w:szCs w:val="28"/>
                <w:highlight w:val="cyan"/>
                <w:shd w:val="clear" w:color="auto" w:fill="F5F5F5"/>
                <w:lang w:val="en"/>
              </w:rPr>
              <w:t>appropriate</w:t>
            </w:r>
            <w:r w:rsidRPr="005C23B6">
              <w:rPr>
                <w:rStyle w:val="jlqj4b"/>
                <w:rFonts w:ascii="Times New Roman" w:hAnsi="Times New Roman"/>
                <w:i/>
                <w:iCs/>
                <w:color w:val="0070C0"/>
                <w:sz w:val="28"/>
                <w:szCs w:val="28"/>
                <w:shd w:val="clear" w:color="auto" w:fill="F5F5F5"/>
                <w:lang w:val="en"/>
              </w:rPr>
              <w:t xml:space="preserve"> for each auction.</w:t>
            </w:r>
          </w:p>
        </w:tc>
        <w:tc>
          <w:tcPr>
            <w:tcW w:w="6903" w:type="dxa"/>
          </w:tcPr>
          <w:p w14:paraId="423E53E3" w14:textId="77777777" w:rsidR="001F7E1C" w:rsidRPr="005C23B6" w:rsidRDefault="001F7E1C" w:rsidP="001F7E1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lastRenderedPageBreak/>
              <w:t>05/2005/NĐ-CP</w:t>
            </w:r>
            <w:r w:rsidRPr="005C23B6">
              <w:rPr>
                <w:rFonts w:ascii="Times New Roman" w:eastAsia="Times New Roman" w:hAnsi="Times New Roman"/>
                <w:i/>
                <w:iCs/>
                <w:color w:val="0070C0"/>
                <w:sz w:val="28"/>
                <w:szCs w:val="28"/>
              </w:rPr>
              <w:t xml:space="preserve">; 18/01/2005; </w:t>
            </w:r>
            <w:r w:rsidRPr="005C23B6">
              <w:rPr>
                <w:rFonts w:ascii="Times New Roman" w:eastAsia="Times New Roman" w:hAnsi="Times New Roman"/>
                <w:i/>
                <w:iCs/>
                <w:color w:val="0070C0"/>
                <w:sz w:val="28"/>
                <w:szCs w:val="28"/>
                <w:u w:val="single"/>
              </w:rPr>
              <w:t>về bán </w:t>
            </w:r>
            <w:r w:rsidRPr="005C23B6">
              <w:rPr>
                <w:rFonts w:ascii="Times New Roman" w:eastAsia="Times New Roman" w:hAnsi="Times New Roman"/>
                <w:i/>
                <w:iCs/>
                <w:color w:val="0070C0"/>
                <w:sz w:val="28"/>
                <w:szCs w:val="28"/>
                <w:shd w:val="clear" w:color="auto" w:fill="FFFF00"/>
              </w:rPr>
              <w:t>đấu giá</w:t>
            </w:r>
            <w:r w:rsidRPr="005C23B6">
              <w:rPr>
                <w:rFonts w:ascii="Times New Roman" w:eastAsia="Times New Roman" w:hAnsi="Times New Roman"/>
                <w:i/>
                <w:iCs/>
                <w:color w:val="0070C0"/>
                <w:sz w:val="28"/>
                <w:szCs w:val="28"/>
                <w:u w:val="single"/>
              </w:rPr>
              <w:t> tài sản</w:t>
            </w:r>
          </w:p>
          <w:p w14:paraId="6C24F9FD" w14:textId="77777777" w:rsidR="001F7E1C" w:rsidRPr="005C23B6" w:rsidRDefault="001F7E1C" w:rsidP="001F7E1C">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lang w:val="nl-NL"/>
              </w:rPr>
              <w:t>Điều 2. Giải thích từ ngữ</w:t>
            </w:r>
          </w:p>
          <w:p w14:paraId="61974689" w14:textId="77777777" w:rsidR="001F7E1C" w:rsidRPr="005C23B6" w:rsidRDefault="001F7E1C" w:rsidP="001F7E1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Không có giải thích về bước giá…</w:t>
            </w:r>
          </w:p>
          <w:p w14:paraId="0379D7B4" w14:textId="77777777" w:rsidR="001F7E1C" w:rsidRPr="005C23B6" w:rsidRDefault="001F7E1C" w:rsidP="001F7E1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216/2005/QĐ-TTG; 31/08/2005; </w:t>
            </w:r>
            <w:r w:rsidRPr="005C23B6">
              <w:rPr>
                <w:rFonts w:ascii="Times New Roman" w:eastAsia="Times New Roman" w:hAnsi="Times New Roman"/>
                <w:i/>
                <w:iCs/>
                <w:color w:val="0070C0"/>
                <w:sz w:val="28"/>
                <w:szCs w:val="28"/>
                <w:u w:val="single"/>
              </w:rPr>
              <w:t>Qđ ban hành Quy chế </w:t>
            </w:r>
            <w:r w:rsidRPr="005C23B6">
              <w:rPr>
                <w:rFonts w:ascii="Times New Roman" w:eastAsia="Times New Roman" w:hAnsi="Times New Roman"/>
                <w:i/>
                <w:iCs/>
                <w:color w:val="0070C0"/>
                <w:sz w:val="28"/>
                <w:szCs w:val="28"/>
                <w:shd w:val="clear" w:color="auto" w:fill="FFFF00"/>
              </w:rPr>
              <w:t>đấu giá</w:t>
            </w:r>
            <w:r w:rsidRPr="005C23B6">
              <w:rPr>
                <w:rFonts w:ascii="Times New Roman" w:eastAsia="Times New Roman" w:hAnsi="Times New Roman"/>
                <w:i/>
                <w:iCs/>
                <w:color w:val="0070C0"/>
                <w:sz w:val="28"/>
                <w:szCs w:val="28"/>
                <w:u w:val="single"/>
              </w:rPr>
              <w:t> quyền sử dụng đất để giao đất có thu tiền sử dụng đất hoặc cho thuê đất</w:t>
            </w:r>
          </w:p>
          <w:p w14:paraId="7454D760" w14:textId="77777777" w:rsidR="001F7E1C" w:rsidRPr="005C23B6" w:rsidRDefault="001F7E1C" w:rsidP="001F7E1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17/2010/NĐ-CP</w:t>
            </w:r>
            <w:r w:rsidRPr="005C23B6">
              <w:rPr>
                <w:rFonts w:ascii="Times New Roman" w:eastAsia="Times New Roman" w:hAnsi="Times New Roman"/>
                <w:i/>
                <w:iCs/>
                <w:color w:val="0070C0"/>
                <w:sz w:val="28"/>
                <w:szCs w:val="28"/>
              </w:rPr>
              <w:t xml:space="preserve">; 04/03/2010; </w:t>
            </w:r>
            <w:hyperlink r:id="rId5" w:history="1">
              <w:r w:rsidRPr="005C23B6">
                <w:rPr>
                  <w:rFonts w:ascii="Times New Roman" w:eastAsia="Times New Roman" w:hAnsi="Times New Roman"/>
                  <w:i/>
                  <w:iCs/>
                  <w:color w:val="0070C0"/>
                  <w:sz w:val="28"/>
                  <w:szCs w:val="28"/>
                  <w:u w:val="single"/>
                </w:rPr>
                <w:t>Về bán </w:t>
              </w:r>
              <w:r w:rsidRPr="005C23B6">
                <w:rPr>
                  <w:rFonts w:ascii="Times New Roman" w:eastAsia="Times New Roman" w:hAnsi="Times New Roman"/>
                  <w:i/>
                  <w:iCs/>
                  <w:color w:val="0070C0"/>
                  <w:sz w:val="28"/>
                  <w:szCs w:val="28"/>
                  <w:shd w:val="clear" w:color="auto" w:fill="FFFF00"/>
                </w:rPr>
                <w:t>đấu giá</w:t>
              </w:r>
              <w:r w:rsidRPr="005C23B6">
                <w:rPr>
                  <w:rFonts w:ascii="Times New Roman" w:eastAsia="Times New Roman" w:hAnsi="Times New Roman"/>
                  <w:i/>
                  <w:iCs/>
                  <w:color w:val="0070C0"/>
                  <w:sz w:val="28"/>
                  <w:szCs w:val="28"/>
                  <w:u w:val="single"/>
                </w:rPr>
                <w:t> tài sản</w:t>
              </w:r>
            </w:hyperlink>
          </w:p>
          <w:p w14:paraId="75D7668C" w14:textId="77777777" w:rsidR="001F7E1C" w:rsidRPr="005C23B6" w:rsidRDefault="001F7E1C" w:rsidP="001F7E1C">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lastRenderedPageBreak/>
              <w:t>Điều 2. Giải thích từ ngữ</w:t>
            </w:r>
          </w:p>
          <w:p w14:paraId="6385FF9E" w14:textId="77777777" w:rsidR="001F7E1C" w:rsidRPr="005C23B6" w:rsidRDefault="001F7E1C" w:rsidP="001F7E1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5. Bước giá là mức chênh lệch của lần trả giá sau so với lần trả giá trước liền kề. Bước giá do tổ chức bán </w:t>
            </w:r>
            <w:r w:rsidRPr="005C23B6">
              <w:rPr>
                <w:rStyle w:val="highlight"/>
                <w:rFonts w:ascii="Times New Roman" w:hAnsi="Times New Roman"/>
                <w:i/>
                <w:iCs/>
                <w:color w:val="0070C0"/>
                <w:sz w:val="28"/>
                <w:szCs w:val="28"/>
                <w:shd w:val="clear" w:color="auto" w:fill="FFFF00"/>
              </w:rPr>
              <w:t>đấu giá</w:t>
            </w:r>
            <w:r w:rsidRPr="005C23B6">
              <w:rPr>
                <w:rFonts w:ascii="Times New Roman" w:hAnsi="Times New Roman"/>
                <w:i/>
                <w:iCs/>
                <w:color w:val="0070C0"/>
                <w:sz w:val="28"/>
                <w:szCs w:val="28"/>
              </w:rPr>
              <w:t> tài sản quy định phù hợp với từng cuộc bán </w:t>
            </w:r>
            <w:r w:rsidRPr="005C23B6">
              <w:rPr>
                <w:rStyle w:val="highlight"/>
                <w:rFonts w:ascii="Times New Roman" w:hAnsi="Times New Roman"/>
                <w:i/>
                <w:iCs/>
                <w:color w:val="0070C0"/>
                <w:sz w:val="28"/>
                <w:szCs w:val="28"/>
                <w:shd w:val="clear" w:color="auto" w:fill="FFFF00"/>
              </w:rPr>
              <w:t>đấu giá</w:t>
            </w:r>
            <w:r w:rsidRPr="005C23B6">
              <w:rPr>
                <w:rFonts w:ascii="Times New Roman" w:hAnsi="Times New Roman"/>
                <w:i/>
                <w:iCs/>
                <w:color w:val="0070C0"/>
                <w:sz w:val="28"/>
                <w:szCs w:val="28"/>
              </w:rPr>
              <w:t>.</w:t>
            </w:r>
          </w:p>
        </w:tc>
      </w:tr>
      <w:tr w:rsidR="008D7439" w:rsidRPr="005C23B6" w14:paraId="38897478" w14:textId="77777777" w:rsidTr="00DC1606">
        <w:tc>
          <w:tcPr>
            <w:tcW w:w="7225" w:type="dxa"/>
          </w:tcPr>
          <w:p w14:paraId="3B0D3C16" w14:textId="77777777" w:rsidR="008D7439" w:rsidRPr="005C23B6" w:rsidRDefault="008D7439" w:rsidP="002D4814">
            <w:pPr>
              <w:spacing w:after="0" w:line="240" w:lineRule="auto"/>
              <w:rPr>
                <w:rFonts w:ascii="Times New Roman" w:hAnsi="Times New Roman"/>
                <w:b/>
                <w:bCs/>
                <w:i/>
                <w:iCs/>
                <w:color w:val="0070C0"/>
                <w:sz w:val="28"/>
                <w:szCs w:val="28"/>
              </w:rPr>
            </w:pPr>
            <w:r w:rsidRPr="005C23B6">
              <w:rPr>
                <w:rStyle w:val="jlqj4b"/>
                <w:rFonts w:ascii="Times New Roman" w:hAnsi="Times New Roman"/>
                <w:i/>
                <w:iCs/>
                <w:color w:val="0070C0"/>
                <w:sz w:val="28"/>
                <w:szCs w:val="28"/>
                <w:shd w:val="clear" w:color="auto" w:fill="D2E3FC"/>
              </w:rPr>
              <w:lastRenderedPageBreak/>
              <w:t>17/2010 / ND-CP;</w:t>
            </w:r>
            <w:r w:rsidRPr="005C23B6">
              <w:rPr>
                <w:rFonts w:ascii="Times New Roman" w:hAnsi="Times New Roman"/>
                <w:i/>
                <w:iCs/>
                <w:color w:val="0070C0"/>
                <w:sz w:val="28"/>
                <w:szCs w:val="28"/>
                <w:shd w:val="clear" w:color="auto" w:fill="F5F5F5"/>
              </w:rPr>
              <w:t xml:space="preserve"> </w:t>
            </w:r>
            <w:r w:rsidRPr="005C23B6">
              <w:rPr>
                <w:rStyle w:val="jlqj4b"/>
                <w:rFonts w:ascii="Times New Roman" w:hAnsi="Times New Roman"/>
                <w:i/>
                <w:iCs/>
                <w:color w:val="0070C0"/>
                <w:sz w:val="28"/>
                <w:szCs w:val="28"/>
                <w:shd w:val="clear" w:color="auto" w:fill="F5F5F5"/>
              </w:rPr>
              <w:t>Article 34.1.</w:t>
            </w:r>
            <w:r w:rsidRPr="005C23B6">
              <w:rPr>
                <w:rFonts w:ascii="Times New Roman" w:hAnsi="Times New Roman"/>
                <w:i/>
                <w:iCs/>
                <w:color w:val="0070C0"/>
                <w:sz w:val="28"/>
                <w:szCs w:val="28"/>
                <w:shd w:val="clear" w:color="auto" w:fill="F5F5F5"/>
              </w:rPr>
              <w:t xml:space="preserve"> </w:t>
            </w:r>
            <w:r w:rsidRPr="005C23B6">
              <w:rPr>
                <w:rStyle w:val="jlqj4b"/>
                <w:rFonts w:ascii="Times New Roman" w:hAnsi="Times New Roman"/>
                <w:i/>
                <w:iCs/>
                <w:color w:val="0070C0"/>
                <w:sz w:val="28"/>
                <w:szCs w:val="28"/>
                <w:shd w:val="clear" w:color="auto" w:fill="F5F5F5"/>
              </w:rPr>
              <w:t>a) ...;</w:t>
            </w:r>
            <w:r w:rsidRPr="005C23B6">
              <w:rPr>
                <w:rFonts w:ascii="Times New Roman" w:hAnsi="Times New Roman"/>
                <w:i/>
                <w:iCs/>
                <w:color w:val="0070C0"/>
                <w:sz w:val="28"/>
                <w:szCs w:val="28"/>
                <w:shd w:val="clear" w:color="auto" w:fill="F5F5F5"/>
              </w:rPr>
              <w:t xml:space="preserve"> </w:t>
            </w:r>
            <w:r w:rsidRPr="005C23B6">
              <w:rPr>
                <w:rStyle w:val="jlqj4b"/>
                <w:rFonts w:ascii="Times New Roman" w:hAnsi="Times New Roman"/>
                <w:i/>
                <w:iCs/>
                <w:color w:val="0070C0"/>
                <w:sz w:val="28"/>
                <w:szCs w:val="28"/>
                <w:shd w:val="clear" w:color="auto" w:fill="F5F5F5"/>
              </w:rPr>
              <w:t>announcement of the bid step and the maximum interval between bids (if any);</w:t>
            </w:r>
          </w:p>
        </w:tc>
        <w:tc>
          <w:tcPr>
            <w:tcW w:w="6903" w:type="dxa"/>
          </w:tcPr>
          <w:p w14:paraId="05C6D942" w14:textId="77777777" w:rsidR="008D7439" w:rsidRPr="005C23B6" w:rsidRDefault="008D7439" w:rsidP="001F7E1C">
            <w:pPr>
              <w:pStyle w:val="BodyText2"/>
              <w:spacing w:before="0" w:after="0" w:line="240" w:lineRule="auto"/>
              <w:ind w:firstLine="0"/>
              <w:rPr>
                <w:rFonts w:ascii="Times New Roman" w:hAnsi="Times New Roman"/>
                <w:iCs/>
                <w:color w:val="0070C0"/>
                <w:szCs w:val="28"/>
              </w:rPr>
            </w:pPr>
            <w:r w:rsidRPr="005C23B6">
              <w:rPr>
                <w:rFonts w:ascii="Times New Roman" w:hAnsi="Times New Roman"/>
                <w:b/>
                <w:iCs/>
                <w:color w:val="0070C0"/>
                <w:szCs w:val="28"/>
              </w:rPr>
              <w:t>17/2010/NĐ-CP; Điều 34.</w:t>
            </w:r>
            <w:r w:rsidRPr="005C23B6">
              <w:rPr>
                <w:rFonts w:ascii="Times New Roman" w:hAnsi="Times New Roman"/>
                <w:iCs/>
                <w:color w:val="0070C0"/>
                <w:spacing w:val="-6"/>
                <w:szCs w:val="28"/>
              </w:rPr>
              <w:t xml:space="preserve">1. </w:t>
            </w:r>
            <w:r w:rsidRPr="005C23B6">
              <w:rPr>
                <w:rFonts w:ascii="Times New Roman" w:hAnsi="Times New Roman"/>
                <w:iCs/>
                <w:color w:val="0070C0"/>
                <w:szCs w:val="28"/>
              </w:rPr>
              <w:t>a) …; thông báo bước giá và khoảng thời gian tối đa giữa các lần trả giá (nếu có);</w:t>
            </w:r>
          </w:p>
        </w:tc>
      </w:tr>
      <w:tr w:rsidR="008D7439" w:rsidRPr="005C23B6" w14:paraId="02187F91" w14:textId="77777777" w:rsidTr="00DC1606">
        <w:tc>
          <w:tcPr>
            <w:tcW w:w="7225" w:type="dxa"/>
          </w:tcPr>
          <w:p w14:paraId="0C4601FA" w14:textId="77777777" w:rsidR="008D7439" w:rsidRPr="005C23B6" w:rsidRDefault="008D7439" w:rsidP="002D4814">
            <w:pPr>
              <w:spacing w:after="0" w:line="240" w:lineRule="auto"/>
              <w:rPr>
                <w:rFonts w:ascii="Times New Roman" w:hAnsi="Times New Roman"/>
                <w:b/>
                <w:bCs/>
                <w:i/>
                <w:iCs/>
                <w:color w:val="0070C0"/>
                <w:sz w:val="28"/>
                <w:szCs w:val="28"/>
              </w:rPr>
            </w:pPr>
            <w:r w:rsidRPr="005C23B6">
              <w:rPr>
                <w:rStyle w:val="jlqj4b"/>
                <w:rFonts w:ascii="Times New Roman" w:hAnsi="Times New Roman"/>
                <w:i/>
                <w:iCs/>
                <w:color w:val="0070C0"/>
                <w:sz w:val="28"/>
                <w:szCs w:val="28"/>
                <w:shd w:val="clear" w:color="auto" w:fill="F5F5F5"/>
                <w:lang w:val="en"/>
              </w:rPr>
              <w:t>23/2010 / TT-BTP;</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A15.2: “2.</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The auctioneer announces the price step from the beginning of the property auction and can adjust the price step </w:t>
            </w:r>
            <w:r w:rsidRPr="005C23B6">
              <w:rPr>
                <w:rStyle w:val="jlqj4b"/>
                <w:rFonts w:ascii="Times New Roman" w:hAnsi="Times New Roman"/>
                <w:b/>
                <w:bCs/>
                <w:i/>
                <w:iCs/>
                <w:color w:val="0070C0"/>
                <w:sz w:val="28"/>
                <w:szCs w:val="28"/>
                <w:shd w:val="clear" w:color="auto" w:fill="F5F5F5"/>
                <w:lang w:val="en"/>
              </w:rPr>
              <w:t>to suit</w:t>
            </w:r>
            <w:r w:rsidRPr="005C23B6">
              <w:rPr>
                <w:rStyle w:val="jlqj4b"/>
                <w:rFonts w:ascii="Times New Roman" w:hAnsi="Times New Roman"/>
                <w:i/>
                <w:iCs/>
                <w:color w:val="0070C0"/>
                <w:sz w:val="28"/>
                <w:szCs w:val="28"/>
                <w:shd w:val="clear" w:color="auto" w:fill="F5F5F5"/>
                <w:lang w:val="en"/>
              </w:rPr>
              <w:t xml:space="preserve"> each auction round while administering the auction.</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w:t>
            </w:r>
          </w:p>
        </w:tc>
        <w:tc>
          <w:tcPr>
            <w:tcW w:w="6903" w:type="dxa"/>
          </w:tcPr>
          <w:p w14:paraId="74C69A40" w14:textId="77777777" w:rsidR="008D7439" w:rsidRPr="005C23B6" w:rsidRDefault="008D7439" w:rsidP="001F7E1C">
            <w:pPr>
              <w:pStyle w:val="BodyTextIndent"/>
              <w:spacing w:after="0" w:line="240" w:lineRule="auto"/>
              <w:ind w:left="0"/>
              <w:jc w:val="both"/>
              <w:rPr>
                <w:rFonts w:ascii="Times New Roman" w:hAnsi="Times New Roman"/>
                <w:b/>
                <w:i/>
                <w:iCs/>
                <w:color w:val="0070C0"/>
                <w:sz w:val="28"/>
                <w:szCs w:val="28"/>
              </w:rPr>
            </w:pPr>
            <w:r w:rsidRPr="005C23B6">
              <w:rPr>
                <w:rFonts w:ascii="Times New Roman" w:hAnsi="Times New Roman"/>
                <w:b/>
                <w:i/>
                <w:iCs/>
                <w:color w:val="0070C0"/>
                <w:sz w:val="28"/>
                <w:szCs w:val="28"/>
              </w:rPr>
              <w:t>23/2010/TT-BTP; Đ15.2: “</w:t>
            </w:r>
            <w:r w:rsidRPr="005C23B6">
              <w:rPr>
                <w:rFonts w:ascii="Times New Roman" w:hAnsi="Times New Roman"/>
                <w:i/>
                <w:iCs/>
                <w:color w:val="0070C0"/>
                <w:sz w:val="28"/>
                <w:szCs w:val="28"/>
              </w:rPr>
              <w:t xml:space="preserve">2. Đấu giá viên </w:t>
            </w:r>
            <w:r w:rsidRPr="005C23B6">
              <w:rPr>
                <w:rFonts w:ascii="Times New Roman" w:hAnsi="Times New Roman"/>
                <w:i/>
                <w:iCs/>
                <w:color w:val="0070C0"/>
                <w:sz w:val="28"/>
                <w:szCs w:val="28"/>
                <w:highlight w:val="yellow"/>
              </w:rPr>
              <w:t>công bố bước giá</w:t>
            </w:r>
            <w:r w:rsidRPr="005C23B6">
              <w:rPr>
                <w:rFonts w:ascii="Times New Roman" w:hAnsi="Times New Roman"/>
                <w:i/>
                <w:iCs/>
                <w:color w:val="0070C0"/>
                <w:sz w:val="28"/>
                <w:szCs w:val="28"/>
              </w:rPr>
              <w:t xml:space="preserve"> ngay từ khi bắt đầu cuộc bán đấu giá tài sản và </w:t>
            </w:r>
            <w:r w:rsidRPr="005C23B6">
              <w:rPr>
                <w:rFonts w:ascii="Times New Roman" w:hAnsi="Times New Roman"/>
                <w:i/>
                <w:iCs/>
                <w:color w:val="0070C0"/>
                <w:sz w:val="28"/>
                <w:szCs w:val="28"/>
                <w:highlight w:val="yellow"/>
              </w:rPr>
              <w:t>có thể điều chỉnh bước giá cho phù hợp với từng vòng đấu</w:t>
            </w:r>
            <w:r w:rsidRPr="005C23B6">
              <w:rPr>
                <w:rFonts w:ascii="Times New Roman" w:hAnsi="Times New Roman"/>
                <w:i/>
                <w:iCs/>
                <w:color w:val="0070C0"/>
                <w:sz w:val="28"/>
                <w:szCs w:val="28"/>
              </w:rPr>
              <w:t xml:space="preserve"> giá trong khi điều hành cuộc bán đấu giá. </w:t>
            </w:r>
            <w:r w:rsidRPr="005C23B6">
              <w:rPr>
                <w:rFonts w:ascii="Times New Roman" w:hAnsi="Times New Roman"/>
                <w:b/>
                <w:i/>
                <w:iCs/>
                <w:color w:val="0070C0"/>
                <w:sz w:val="28"/>
                <w:szCs w:val="28"/>
              </w:rPr>
              <w:t>”</w:t>
            </w:r>
          </w:p>
        </w:tc>
      </w:tr>
      <w:tr w:rsidR="009B670D" w:rsidRPr="005C23B6" w14:paraId="6ED9403B" w14:textId="77777777" w:rsidTr="00DC1606">
        <w:tc>
          <w:tcPr>
            <w:tcW w:w="7225" w:type="dxa"/>
          </w:tcPr>
          <w:p w14:paraId="00E289F6"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 xml:space="preserve">2. Property </w:t>
            </w:r>
            <w:r w:rsidRPr="005C23B6">
              <w:rPr>
                <w:rFonts w:ascii="Times New Roman" w:hAnsi="Times New Roman"/>
                <w:b/>
                <w:bCs/>
                <w:color w:val="FF0000"/>
                <w:sz w:val="28"/>
                <w:szCs w:val="28"/>
              </w:rPr>
              <w:t>auction</w:t>
            </w:r>
            <w:r w:rsidRPr="005C23B6">
              <w:rPr>
                <w:rFonts w:ascii="Times New Roman" w:hAnsi="Times New Roman"/>
                <w:sz w:val="28"/>
                <w:szCs w:val="28"/>
              </w:rPr>
              <w:t xml:space="preserve"> means a </w:t>
            </w:r>
            <w:r w:rsidRPr="005C23B6">
              <w:rPr>
                <w:rFonts w:ascii="Times New Roman" w:hAnsi="Times New Roman"/>
                <w:sz w:val="28"/>
                <w:szCs w:val="28"/>
                <w:highlight w:val="yellow"/>
              </w:rPr>
              <w:t>method of selling</w:t>
            </w:r>
            <w:r w:rsidRPr="005C23B6">
              <w:rPr>
                <w:rFonts w:ascii="Times New Roman" w:hAnsi="Times New Roman"/>
                <w:sz w:val="28"/>
                <w:szCs w:val="28"/>
              </w:rPr>
              <w:t xml:space="preserve"> property involving </w:t>
            </w:r>
            <w:r w:rsidRPr="005C23B6">
              <w:rPr>
                <w:rFonts w:ascii="Times New Roman" w:hAnsi="Times New Roman"/>
                <w:b/>
                <w:bCs/>
                <w:sz w:val="28"/>
                <w:szCs w:val="28"/>
              </w:rPr>
              <w:t>two or more bidders</w:t>
            </w:r>
            <w:r w:rsidRPr="005C23B6">
              <w:rPr>
                <w:rFonts w:ascii="Times New Roman" w:hAnsi="Times New Roman"/>
                <w:sz w:val="28"/>
                <w:szCs w:val="28"/>
              </w:rPr>
              <w:t xml:space="preserve"> according to the order and procedures </w:t>
            </w:r>
            <w:r w:rsidRPr="005C23B6">
              <w:rPr>
                <w:rFonts w:ascii="Times New Roman" w:hAnsi="Times New Roman"/>
                <w:sz w:val="28"/>
                <w:szCs w:val="28"/>
                <w:highlight w:val="yellow"/>
                <w:u w:val="single"/>
              </w:rPr>
              <w:t>prescribed in</w:t>
            </w:r>
            <w:r w:rsidRPr="005C23B6">
              <w:rPr>
                <w:rFonts w:ascii="Times New Roman" w:hAnsi="Times New Roman"/>
                <w:sz w:val="28"/>
                <w:szCs w:val="28"/>
                <w:u w:val="single"/>
              </w:rPr>
              <w:t xml:space="preserve"> this Law</w:t>
            </w:r>
            <w:r w:rsidRPr="005C23B6">
              <w:rPr>
                <w:rFonts w:ascii="Times New Roman" w:hAnsi="Times New Roman"/>
                <w:sz w:val="28"/>
                <w:szCs w:val="28"/>
              </w:rPr>
              <w:t xml:space="preserve">, except the </w:t>
            </w:r>
            <w:r w:rsidRPr="005C23B6">
              <w:rPr>
                <w:rFonts w:ascii="Times New Roman" w:hAnsi="Times New Roman"/>
                <w:sz w:val="28"/>
                <w:szCs w:val="28"/>
                <w:highlight w:val="yellow"/>
              </w:rPr>
              <w:t>case speci</w:t>
            </w:r>
            <w:r w:rsidR="00464213" w:rsidRPr="005C23B6">
              <w:rPr>
                <w:rFonts w:ascii="Times New Roman" w:hAnsi="Times New Roman"/>
                <w:sz w:val="28"/>
                <w:szCs w:val="28"/>
                <w:highlight w:val="yellow"/>
              </w:rPr>
              <w:t>fied</w:t>
            </w:r>
            <w:r w:rsidR="00464213" w:rsidRPr="005C23B6">
              <w:rPr>
                <w:rFonts w:ascii="Times New Roman" w:hAnsi="Times New Roman"/>
                <w:sz w:val="28"/>
                <w:szCs w:val="28"/>
              </w:rPr>
              <w:t xml:space="preserve"> in Article 49 of this Law.</w:t>
            </w:r>
          </w:p>
          <w:p w14:paraId="0DD36343" w14:textId="77777777" w:rsidR="007D628D" w:rsidRPr="005C23B6" w:rsidRDefault="007D628D" w:rsidP="002D4814">
            <w:pPr>
              <w:spacing w:after="0" w:line="240" w:lineRule="auto"/>
              <w:rPr>
                <w:rFonts w:ascii="Times New Roman" w:hAnsi="Times New Roman"/>
                <w:color w:val="333433"/>
                <w:sz w:val="28"/>
                <w:szCs w:val="28"/>
                <w:shd w:val="clear" w:color="auto" w:fill="FFFFFF"/>
              </w:rPr>
            </w:pPr>
            <w:r w:rsidRPr="005C23B6">
              <w:rPr>
                <w:rFonts w:ascii="Times New Roman" w:hAnsi="Times New Roman"/>
                <w:sz w:val="28"/>
                <w:szCs w:val="28"/>
                <w:highlight w:val="yellow"/>
              </w:rPr>
              <w:t>prescribed</w:t>
            </w:r>
            <w:r w:rsidRPr="005C23B6">
              <w:rPr>
                <w:rFonts w:ascii="Times New Roman" w:hAnsi="Times New Roman"/>
                <w:color w:val="333433"/>
                <w:sz w:val="28"/>
                <w:szCs w:val="28"/>
                <w:shd w:val="clear" w:color="auto" w:fill="FFFFFF"/>
              </w:rPr>
              <w:t xml:space="preserve"> /pris'kraib/</w:t>
            </w:r>
          </w:p>
          <w:p w14:paraId="0193B0FE" w14:textId="77777777" w:rsidR="00A443C2" w:rsidRPr="005C23B6" w:rsidRDefault="007D277B" w:rsidP="002D4814">
            <w:pPr>
              <w:spacing w:after="0" w:line="240" w:lineRule="auto"/>
              <w:rPr>
                <w:rFonts w:ascii="Times New Roman" w:hAnsi="Times New Roman"/>
                <w:b/>
                <w:color w:val="FF0000"/>
                <w:sz w:val="28"/>
                <w:szCs w:val="28"/>
              </w:rPr>
            </w:pPr>
            <w:r w:rsidRPr="005C23B6">
              <w:rPr>
                <w:rFonts w:ascii="Times New Roman" w:hAnsi="Times New Roman"/>
                <w:b/>
                <w:color w:val="FF0000"/>
                <w:sz w:val="28"/>
                <w:szCs w:val="28"/>
                <w:shd w:val="clear" w:color="auto" w:fill="FFFFFF"/>
              </w:rPr>
              <w:t>45/2013/QH13; Đ3.</w:t>
            </w:r>
            <w:r w:rsidR="00A443C2" w:rsidRPr="005C23B6">
              <w:rPr>
                <w:rFonts w:ascii="Times New Roman" w:hAnsi="Times New Roman"/>
                <w:b/>
                <w:color w:val="FF0000"/>
                <w:sz w:val="28"/>
                <w:szCs w:val="28"/>
                <w:shd w:val="clear" w:color="auto" w:fill="FFFFFF"/>
              </w:rPr>
              <w:t>1. Land parcel</w:t>
            </w:r>
          </w:p>
        </w:tc>
        <w:tc>
          <w:tcPr>
            <w:tcW w:w="6903" w:type="dxa"/>
          </w:tcPr>
          <w:p w14:paraId="19F9B4B5"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2. Đấu giá tài sản</w:t>
            </w:r>
            <w:r w:rsidRPr="005C23B6">
              <w:rPr>
                <w:rFonts w:ascii="Times New Roman" w:hAnsi="Times New Roman"/>
                <w:sz w:val="28"/>
                <w:szCs w:val="28"/>
                <w:lang w:val="vi-VN"/>
              </w:rPr>
              <w:t xml:space="preserve"> là hình thức bán tài sản có từ hai người trở lên tham gia đấu giá theo nguyên tắc, trình tự và thủ tục được quy định tại Luật này, trừ trường hợp quy định tại Điều 49 của Luật này.</w:t>
            </w:r>
          </w:p>
          <w:p w14:paraId="1B9644C7" w14:textId="77777777" w:rsidR="009B670D" w:rsidRPr="005C23B6" w:rsidRDefault="00D806DE" w:rsidP="002D4814">
            <w:pPr>
              <w:spacing w:after="0" w:line="240" w:lineRule="auto"/>
              <w:rPr>
                <w:rFonts w:ascii="Times New Roman" w:hAnsi="Times New Roman"/>
                <w:b/>
                <w:bCs/>
                <w:sz w:val="28"/>
                <w:szCs w:val="28"/>
              </w:rPr>
            </w:pPr>
            <w:r w:rsidRPr="005C23B6">
              <w:rPr>
                <w:rFonts w:ascii="Times New Roman" w:hAnsi="Times New Roman"/>
                <w:b/>
                <w:bCs/>
                <w:sz w:val="28"/>
                <w:szCs w:val="28"/>
              </w:rPr>
              <w:t>Đ 59.1, .2, .3,…required by law</w:t>
            </w:r>
          </w:p>
        </w:tc>
      </w:tr>
      <w:tr w:rsidR="009B670D" w:rsidRPr="005C23B6" w14:paraId="2997C073" w14:textId="77777777" w:rsidTr="00DC1606">
        <w:tc>
          <w:tcPr>
            <w:tcW w:w="7225" w:type="dxa"/>
          </w:tcPr>
          <w:p w14:paraId="1F81F911" w14:textId="77777777" w:rsidR="00817640"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3. Reserve price</w:t>
            </w:r>
            <w:r w:rsidRPr="005C23B6">
              <w:rPr>
                <w:rFonts w:ascii="Times New Roman" w:hAnsi="Times New Roman"/>
                <w:sz w:val="28"/>
                <w:szCs w:val="28"/>
              </w:rPr>
              <w:t xml:space="preserve"> means the </w:t>
            </w:r>
            <w:r w:rsidRPr="005C23B6">
              <w:rPr>
                <w:rFonts w:ascii="Times New Roman" w:hAnsi="Times New Roman"/>
                <w:b/>
                <w:color w:val="FF0000"/>
                <w:sz w:val="28"/>
                <w:szCs w:val="28"/>
              </w:rPr>
              <w:t xml:space="preserve">minimum </w:t>
            </w:r>
            <w:r w:rsidRPr="005C23B6">
              <w:rPr>
                <w:rFonts w:ascii="Times New Roman" w:hAnsi="Times New Roman"/>
                <w:b/>
                <w:bCs/>
                <w:color w:val="FF0000"/>
                <w:sz w:val="28"/>
                <w:szCs w:val="28"/>
                <w:u w:val="single"/>
              </w:rPr>
              <w:t>starting price</w:t>
            </w:r>
            <w:r w:rsidRPr="005C23B6">
              <w:rPr>
                <w:rFonts w:ascii="Times New Roman" w:hAnsi="Times New Roman"/>
                <w:sz w:val="28"/>
                <w:szCs w:val="28"/>
              </w:rPr>
              <w:t xml:space="preserve"> of a to be-auctioned property in case of </w:t>
            </w:r>
            <w:r w:rsidRPr="005C23B6">
              <w:rPr>
                <w:rFonts w:ascii="Times New Roman" w:hAnsi="Times New Roman"/>
                <w:b/>
                <w:bCs/>
                <w:sz w:val="28"/>
                <w:szCs w:val="28"/>
              </w:rPr>
              <w:t>ascending-price auction</w:t>
            </w:r>
            <w:r w:rsidRPr="005C23B6">
              <w:rPr>
                <w:rFonts w:ascii="Times New Roman" w:hAnsi="Times New Roman"/>
                <w:sz w:val="28"/>
                <w:szCs w:val="28"/>
              </w:rPr>
              <w:t xml:space="preserve"> or the </w:t>
            </w:r>
            <w:r w:rsidRPr="005C23B6">
              <w:rPr>
                <w:rFonts w:ascii="Times New Roman" w:hAnsi="Times New Roman"/>
                <w:b/>
                <w:color w:val="FF0000"/>
                <w:sz w:val="28"/>
                <w:szCs w:val="28"/>
              </w:rPr>
              <w:t>maximum starting price</w:t>
            </w:r>
            <w:r w:rsidRPr="005C23B6">
              <w:rPr>
                <w:rFonts w:ascii="Times New Roman" w:hAnsi="Times New Roman"/>
                <w:sz w:val="28"/>
                <w:szCs w:val="28"/>
              </w:rPr>
              <w:t xml:space="preserve"> of a to be-auctioned property </w:t>
            </w:r>
            <w:r w:rsidRPr="005C23B6">
              <w:rPr>
                <w:rFonts w:ascii="Times New Roman" w:hAnsi="Times New Roman"/>
                <w:b/>
                <w:color w:val="FF0000"/>
                <w:sz w:val="28"/>
                <w:szCs w:val="28"/>
                <w:u w:val="single"/>
              </w:rPr>
              <w:t>in case of</w:t>
            </w:r>
            <w:r w:rsidRPr="005C23B6">
              <w:rPr>
                <w:rFonts w:ascii="Times New Roman" w:hAnsi="Times New Roman"/>
                <w:sz w:val="28"/>
                <w:szCs w:val="28"/>
              </w:rPr>
              <w:t xml:space="preserve"> </w:t>
            </w:r>
            <w:r w:rsidRPr="005C23B6">
              <w:rPr>
                <w:rFonts w:ascii="Times New Roman" w:hAnsi="Times New Roman"/>
                <w:b/>
                <w:bCs/>
                <w:sz w:val="28"/>
                <w:szCs w:val="28"/>
              </w:rPr>
              <w:t>descending-price auction</w:t>
            </w:r>
            <w:r w:rsidRPr="005C23B6">
              <w:rPr>
                <w:rFonts w:ascii="Times New Roman" w:hAnsi="Times New Roman"/>
                <w:sz w:val="28"/>
                <w:szCs w:val="28"/>
              </w:rPr>
              <w:t>.</w:t>
            </w:r>
          </w:p>
        </w:tc>
        <w:tc>
          <w:tcPr>
            <w:tcW w:w="6903" w:type="dxa"/>
          </w:tcPr>
          <w:p w14:paraId="583CCEBA" w14:textId="77777777" w:rsidR="009B670D" w:rsidRPr="005C23B6" w:rsidRDefault="009B670D" w:rsidP="002D4814">
            <w:pPr>
              <w:spacing w:after="0" w:line="240" w:lineRule="auto"/>
              <w:rPr>
                <w:rFonts w:ascii="Times New Roman" w:hAnsi="Times New Roman"/>
                <w:sz w:val="28"/>
                <w:szCs w:val="28"/>
                <w:lang w:val="vi-VN"/>
              </w:rPr>
            </w:pPr>
            <w:r w:rsidRPr="005C23B6">
              <w:rPr>
                <w:rFonts w:ascii="Times New Roman" w:hAnsi="Times New Roman"/>
                <w:b/>
                <w:bCs/>
                <w:sz w:val="28"/>
                <w:szCs w:val="28"/>
                <w:lang w:val="vi-VN"/>
              </w:rPr>
              <w:t>3. Giá khởi điểm</w:t>
            </w:r>
            <w:r w:rsidRPr="005C23B6">
              <w:rPr>
                <w:rFonts w:ascii="Times New Roman" w:hAnsi="Times New Roman"/>
                <w:sz w:val="28"/>
                <w:szCs w:val="28"/>
                <w:lang w:val="vi-VN"/>
              </w:rPr>
              <w:t xml:space="preserve"> là giá ban đầu thấp nhất </w:t>
            </w:r>
            <w:r w:rsidRPr="005C23B6">
              <w:rPr>
                <w:rFonts w:ascii="Times New Roman" w:hAnsi="Times New Roman"/>
                <w:sz w:val="28"/>
                <w:szCs w:val="28"/>
                <w:highlight w:val="cyan"/>
                <w:lang w:val="vi-VN"/>
              </w:rPr>
              <w:t>của tài sản đấu giá</w:t>
            </w:r>
            <w:r w:rsidRPr="005C23B6">
              <w:rPr>
                <w:rFonts w:ascii="Times New Roman" w:hAnsi="Times New Roman"/>
                <w:sz w:val="28"/>
                <w:szCs w:val="28"/>
                <w:lang w:val="vi-VN"/>
              </w:rPr>
              <w:t xml:space="preserve"> trong trường hợp đấu giá theo phương thức trả giá lên; giá ban đầu cao nhất của tài sản đấu giá trong trường hợp đấu giá theo phương thức đặt giá xuống.</w:t>
            </w:r>
          </w:p>
          <w:p w14:paraId="2FD38F56" w14:textId="77777777" w:rsidR="005F0549" w:rsidRPr="005C23B6" w:rsidRDefault="005F0549" w:rsidP="002D4814">
            <w:pPr>
              <w:spacing w:after="0" w:line="240" w:lineRule="auto"/>
              <w:rPr>
                <w:rFonts w:ascii="Times New Roman" w:hAnsi="Times New Roman"/>
                <w:color w:val="FF0000"/>
                <w:sz w:val="28"/>
                <w:szCs w:val="28"/>
              </w:rPr>
            </w:pPr>
          </w:p>
          <w:p w14:paraId="622EA0F2" w14:textId="77777777" w:rsidR="00D806DE" w:rsidRPr="005C23B6" w:rsidRDefault="00D806DE" w:rsidP="002D4814">
            <w:pPr>
              <w:widowControl w:val="0"/>
              <w:spacing w:after="0" w:line="240" w:lineRule="auto"/>
              <w:jc w:val="both"/>
              <w:rPr>
                <w:rFonts w:ascii="Times New Roman" w:hAnsi="Times New Roman"/>
                <w:sz w:val="28"/>
                <w:szCs w:val="28"/>
                <w:lang w:val="vi-VN"/>
              </w:rPr>
            </w:pPr>
          </w:p>
          <w:p w14:paraId="31E1416D" w14:textId="77777777" w:rsidR="009B670D" w:rsidRPr="005C23B6" w:rsidRDefault="009B670D" w:rsidP="002D4814">
            <w:pPr>
              <w:spacing w:after="0" w:line="240" w:lineRule="auto"/>
              <w:rPr>
                <w:rFonts w:ascii="Times New Roman" w:hAnsi="Times New Roman"/>
                <w:sz w:val="28"/>
                <w:szCs w:val="28"/>
                <w:lang w:val="vi-VN"/>
              </w:rPr>
            </w:pPr>
          </w:p>
        </w:tc>
      </w:tr>
      <w:tr w:rsidR="00687651" w:rsidRPr="005C23B6" w14:paraId="253D8673" w14:textId="77777777" w:rsidTr="00DC1606">
        <w:tc>
          <w:tcPr>
            <w:tcW w:w="7225" w:type="dxa"/>
          </w:tcPr>
          <w:p w14:paraId="3DBECB0D" w14:textId="77777777" w:rsidR="00687651" w:rsidRPr="005C23B6" w:rsidRDefault="00464213" w:rsidP="00687651">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color w:val="0070C0"/>
                <w:sz w:val="28"/>
                <w:szCs w:val="28"/>
              </w:rPr>
              <w:t>Involving</w:t>
            </w:r>
            <w:r w:rsidRPr="005C23B6">
              <w:rPr>
                <w:rFonts w:ascii="Times New Roman" w:hAnsi="Times New Roman"/>
                <w:i/>
                <w:color w:val="0070C0"/>
                <w:sz w:val="28"/>
                <w:szCs w:val="28"/>
              </w:rPr>
              <w:t>/v</w:t>
            </w:r>
            <w:r w:rsidRPr="005C23B6">
              <w:rPr>
                <w:rFonts w:ascii="Times New Roman" w:hAnsi="Times New Roman"/>
                <w:i/>
                <w:color w:val="0070C0"/>
                <w:sz w:val="28"/>
                <w:szCs w:val="28"/>
                <w:shd w:val="clear" w:color="auto" w:fill="FFFFFF"/>
              </w:rPr>
              <w:t xml:space="preserve"> /in'vɔlv/</w:t>
            </w:r>
            <w:r w:rsidR="00687651" w:rsidRPr="005C23B6">
              <w:rPr>
                <w:rFonts w:ascii="Times New Roman" w:hAnsi="Times New Roman"/>
                <w:i/>
                <w:iCs/>
                <w:color w:val="0070C0"/>
                <w:sz w:val="28"/>
                <w:szCs w:val="28"/>
              </w:rPr>
              <w:t>Ascending:</w:t>
            </w:r>
            <w:r w:rsidR="00687651" w:rsidRPr="005C23B6">
              <w:rPr>
                <w:rFonts w:ascii="Times New Roman" w:hAnsi="Times New Roman"/>
                <w:i/>
                <w:iCs/>
                <w:color w:val="0070C0"/>
                <w:sz w:val="28"/>
                <w:szCs w:val="28"/>
                <w:shd w:val="clear" w:color="auto" w:fill="FFFFFF"/>
              </w:rPr>
              <w:t xml:space="preserve"> /ə'send/; </w:t>
            </w:r>
            <w:r w:rsidR="00687651" w:rsidRPr="005C23B6">
              <w:rPr>
                <w:rFonts w:ascii="Times New Roman" w:hAnsi="Times New Roman"/>
                <w:i/>
                <w:iCs/>
                <w:color w:val="0070C0"/>
                <w:sz w:val="28"/>
                <w:szCs w:val="28"/>
              </w:rPr>
              <w:t>descend</w:t>
            </w:r>
            <w:r w:rsidR="00687651" w:rsidRPr="005C23B6">
              <w:rPr>
                <w:rFonts w:ascii="Times New Roman" w:hAnsi="Times New Roman"/>
                <w:i/>
                <w:iCs/>
                <w:color w:val="0070C0"/>
                <w:sz w:val="28"/>
                <w:szCs w:val="28"/>
                <w:shd w:val="clear" w:color="auto" w:fill="FFFFFF"/>
              </w:rPr>
              <w:t>/di'send/</w:t>
            </w:r>
          </w:p>
          <w:p w14:paraId="5B80924E" w14:textId="77777777" w:rsidR="00687651" w:rsidRPr="005C23B6" w:rsidRDefault="00687651" w:rsidP="00687651">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Scope of not regulation yet</w:t>
            </w:r>
          </w:p>
          <w:p w14:paraId="6E799958" w14:textId="77777777" w:rsidR="00687651" w:rsidRPr="005C23B6" w:rsidRDefault="00687651" w:rsidP="00687651">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Adjust/v/</w:t>
            </w:r>
            <w:r w:rsidRPr="005C23B6">
              <w:rPr>
                <w:rFonts w:ascii="Times New Roman" w:hAnsi="Times New Roman"/>
                <w:i/>
                <w:iCs/>
                <w:color w:val="0070C0"/>
                <w:sz w:val="28"/>
                <w:szCs w:val="28"/>
                <w:bdr w:val="none" w:sz="0" w:space="0" w:color="auto" w:frame="1"/>
                <w:shd w:val="clear" w:color="auto" w:fill="FFFFFF"/>
              </w:rPr>
              <w:t xml:space="preserve"> điều chỉnh; chỉnh lý, làm cho thích hợp; </w:t>
            </w:r>
            <w:r w:rsidRPr="005C23B6">
              <w:rPr>
                <w:rFonts w:ascii="Times New Roman" w:hAnsi="Times New Roman"/>
                <w:i/>
                <w:iCs/>
                <w:color w:val="0070C0"/>
                <w:sz w:val="28"/>
                <w:szCs w:val="28"/>
              </w:rPr>
              <w:t>not adjust yet</w:t>
            </w:r>
          </w:p>
          <w:p w14:paraId="49FCAB19" w14:textId="77777777" w:rsidR="00687651" w:rsidRPr="005C23B6" w:rsidRDefault="00687651" w:rsidP="00687651">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Modify/v/</w:t>
            </w:r>
            <w:r w:rsidRPr="005C23B6">
              <w:rPr>
                <w:rFonts w:ascii="Times New Roman" w:hAnsi="Times New Roman"/>
                <w:i/>
                <w:iCs/>
                <w:color w:val="0070C0"/>
                <w:sz w:val="28"/>
                <w:szCs w:val="28"/>
                <w:bdr w:val="none" w:sz="0" w:space="0" w:color="auto" w:frame="1"/>
                <w:shd w:val="clear" w:color="auto" w:fill="FFFFFF"/>
              </w:rPr>
              <w:t xml:space="preserve"> sửa đổi; </w:t>
            </w:r>
            <w:r w:rsidRPr="005C23B6">
              <w:rPr>
                <w:rFonts w:ascii="Times New Roman" w:hAnsi="Times New Roman"/>
                <w:i/>
                <w:iCs/>
                <w:color w:val="0070C0"/>
                <w:sz w:val="28"/>
                <w:szCs w:val="28"/>
              </w:rPr>
              <w:t>not yet modified</w:t>
            </w:r>
            <w:r w:rsidRPr="005C23B6">
              <w:rPr>
                <w:rFonts w:ascii="Times New Roman" w:hAnsi="Times New Roman"/>
                <w:i/>
                <w:iCs/>
                <w:color w:val="0070C0"/>
                <w:sz w:val="28"/>
                <w:szCs w:val="28"/>
                <w:bdr w:val="none" w:sz="0" w:space="0" w:color="auto" w:frame="1"/>
                <w:shd w:val="clear" w:color="auto" w:fill="FFFFFF"/>
              </w:rPr>
              <w:t xml:space="preserve">; </w:t>
            </w:r>
            <w:r w:rsidRPr="005C23B6">
              <w:rPr>
                <w:rFonts w:ascii="Times New Roman" w:hAnsi="Times New Roman"/>
                <w:i/>
                <w:iCs/>
                <w:color w:val="0070C0"/>
                <w:sz w:val="28"/>
                <w:szCs w:val="28"/>
              </w:rPr>
              <w:t>not modified yet</w:t>
            </w:r>
          </w:p>
          <w:p w14:paraId="7D3CA7BC" w14:textId="77777777" w:rsidR="00464213" w:rsidRPr="005C23B6" w:rsidRDefault="00464213" w:rsidP="00DD36C5">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adapt onself to circumstances</w:t>
            </w:r>
            <w:r w:rsidR="00DD36C5" w:rsidRPr="005C23B6">
              <w:rPr>
                <w:rFonts w:ascii="Times New Roman" w:eastAsia="Times New Roman" w:hAnsi="Times New Roman"/>
                <w:color w:val="000000"/>
                <w:sz w:val="28"/>
                <w:szCs w:val="28"/>
              </w:rPr>
              <w:t>/</w:t>
            </w:r>
            <w:r w:rsidRPr="005C23B6">
              <w:rPr>
                <w:rFonts w:ascii="Times New Roman" w:eastAsia="Times New Roman" w:hAnsi="Times New Roman"/>
                <w:color w:val="000000"/>
                <w:sz w:val="28"/>
                <w:szCs w:val="28"/>
              </w:rPr>
              <w:t>thích nghi với hoàn cảnh</w:t>
            </w:r>
          </w:p>
        </w:tc>
        <w:tc>
          <w:tcPr>
            <w:tcW w:w="6903" w:type="dxa"/>
          </w:tcPr>
          <w:p w14:paraId="1AFBC658" w14:textId="77777777" w:rsidR="00687651" w:rsidRPr="005C23B6" w:rsidRDefault="00687651"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Chưa có hướng dẫn điều chỉnh(tăng/giảm) giá khởi điểm trong trường hợp đấu giá không thành…</w:t>
            </w:r>
          </w:p>
          <w:p w14:paraId="47F4D8F0" w14:textId="77777777" w:rsidR="000B3A79" w:rsidRPr="005C23B6" w:rsidRDefault="000B3A79" w:rsidP="002D4814">
            <w:pPr>
              <w:spacing w:after="0" w:line="240" w:lineRule="auto"/>
              <w:rPr>
                <w:rFonts w:ascii="Times New Roman" w:hAnsi="Times New Roman"/>
                <w:b/>
                <w:bCs/>
                <w:color w:val="FF0000"/>
                <w:sz w:val="28"/>
                <w:szCs w:val="28"/>
              </w:rPr>
            </w:pPr>
            <w:r w:rsidRPr="005C23B6">
              <w:rPr>
                <w:rFonts w:ascii="Times New Roman" w:hAnsi="Times New Roman"/>
                <w:b/>
                <w:bCs/>
                <w:color w:val="FF0000"/>
                <w:sz w:val="28"/>
                <w:szCs w:val="28"/>
              </w:rPr>
              <w:t>ascending/descending-price auction</w:t>
            </w:r>
          </w:p>
          <w:p w14:paraId="17334728" w14:textId="77777777" w:rsidR="000B3A79" w:rsidRPr="005C23B6" w:rsidRDefault="000B3A79" w:rsidP="002D4814">
            <w:pPr>
              <w:spacing w:after="0" w:line="240" w:lineRule="auto"/>
              <w:rPr>
                <w:rFonts w:ascii="Times New Roman" w:hAnsi="Times New Roman"/>
                <w:i/>
                <w:iCs/>
                <w:color w:val="FF0000"/>
                <w:sz w:val="28"/>
                <w:szCs w:val="28"/>
                <w:lang w:val="vi-VN"/>
              </w:rPr>
            </w:pPr>
            <w:r w:rsidRPr="005C23B6">
              <w:rPr>
                <w:rFonts w:ascii="Times New Roman" w:hAnsi="Times New Roman"/>
                <w:b/>
                <w:color w:val="FF0000"/>
                <w:sz w:val="28"/>
                <w:szCs w:val="28"/>
              </w:rPr>
              <w:t xml:space="preserve">minimum/maximum </w:t>
            </w:r>
            <w:r w:rsidRPr="005C23B6">
              <w:rPr>
                <w:rFonts w:ascii="Times New Roman" w:hAnsi="Times New Roman"/>
                <w:b/>
                <w:bCs/>
                <w:color w:val="FF0000"/>
                <w:sz w:val="28"/>
                <w:szCs w:val="28"/>
                <w:u w:val="single"/>
              </w:rPr>
              <w:t>starting price</w:t>
            </w:r>
          </w:p>
        </w:tc>
      </w:tr>
      <w:tr w:rsidR="00E9354D" w:rsidRPr="005C23B6" w14:paraId="5A3FB630" w14:textId="77777777" w:rsidTr="00DC1606">
        <w:tc>
          <w:tcPr>
            <w:tcW w:w="7225" w:type="dxa"/>
          </w:tcPr>
          <w:p w14:paraId="445BB71A" w14:textId="77777777" w:rsidR="00E9354D" w:rsidRPr="005C23B6" w:rsidRDefault="00E9354D"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lastRenderedPageBreak/>
              <w:t>64/2014 / QH13;</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36.5: “5.</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Each price reduction specified in Clauses 1, 3 and 4 of this Article must not exceed 10% of the reserve price of the preceding auction. "" </w:t>
            </w:r>
          </w:p>
        </w:tc>
        <w:tc>
          <w:tcPr>
            <w:tcW w:w="6903" w:type="dxa"/>
          </w:tcPr>
          <w:p w14:paraId="0D8C4BAC" w14:textId="77777777" w:rsidR="00E9354D" w:rsidRPr="005C23B6" w:rsidRDefault="00E9354D" w:rsidP="00E9354D">
            <w:pPr>
              <w:widowControl w:val="0"/>
              <w:spacing w:after="0" w:line="240" w:lineRule="auto"/>
              <w:jc w:val="both"/>
              <w:rPr>
                <w:rFonts w:ascii="Times New Roman" w:hAnsi="Times New Roman"/>
                <w:b/>
                <w:i/>
                <w:iCs/>
                <w:color w:val="0070C0"/>
                <w:sz w:val="28"/>
                <w:szCs w:val="28"/>
              </w:rPr>
            </w:pPr>
            <w:r w:rsidRPr="005C23B6">
              <w:rPr>
                <w:rFonts w:ascii="Times New Roman" w:hAnsi="Times New Roman"/>
                <w:b/>
                <w:bCs/>
                <w:i/>
                <w:iCs/>
                <w:color w:val="0070C0"/>
                <w:sz w:val="28"/>
                <w:szCs w:val="28"/>
                <w:lang w:val="nl-NL"/>
              </w:rPr>
              <w:t>64/2014/QH13</w:t>
            </w:r>
            <w:r w:rsidRPr="005C23B6">
              <w:rPr>
                <w:rFonts w:ascii="Times New Roman" w:hAnsi="Times New Roman"/>
                <w:i/>
                <w:iCs/>
                <w:color w:val="0070C0"/>
                <w:sz w:val="28"/>
                <w:szCs w:val="28"/>
                <w:lang w:val="nl-NL"/>
              </w:rPr>
              <w:t xml:space="preserve">; </w:t>
            </w:r>
            <w:r w:rsidRPr="005C23B6">
              <w:rPr>
                <w:rFonts w:ascii="Times New Roman" w:hAnsi="Times New Roman"/>
                <w:i/>
                <w:iCs/>
                <w:color w:val="0070C0"/>
                <w:sz w:val="28"/>
                <w:szCs w:val="28"/>
              </w:rPr>
              <w:t>36.5</w:t>
            </w:r>
            <w:r w:rsidRPr="005C23B6">
              <w:rPr>
                <w:rFonts w:ascii="Times New Roman" w:hAnsi="Times New Roman"/>
                <w:b/>
                <w:i/>
                <w:iCs/>
                <w:color w:val="0070C0"/>
                <w:sz w:val="28"/>
                <w:szCs w:val="28"/>
              </w:rPr>
              <w:t>: “</w:t>
            </w:r>
            <w:r w:rsidRPr="005C23B6">
              <w:rPr>
                <w:rFonts w:ascii="Times New Roman" w:hAnsi="Times New Roman"/>
                <w:i/>
                <w:iCs/>
                <w:color w:val="0070C0"/>
                <w:sz w:val="28"/>
                <w:szCs w:val="28"/>
                <w:lang w:val="vi-VN"/>
              </w:rPr>
              <w:t xml:space="preserve">5. Mỗi lần </w:t>
            </w:r>
            <w:r w:rsidRPr="005C23B6">
              <w:rPr>
                <w:rFonts w:ascii="Times New Roman" w:hAnsi="Times New Roman"/>
                <w:i/>
                <w:iCs/>
                <w:color w:val="0070C0"/>
                <w:sz w:val="28"/>
                <w:szCs w:val="28"/>
                <w:highlight w:val="yellow"/>
                <w:lang w:val="vi-VN"/>
              </w:rPr>
              <w:t>giảm giá</w:t>
            </w:r>
            <w:r w:rsidRPr="005C23B6">
              <w:rPr>
                <w:rFonts w:ascii="Times New Roman" w:hAnsi="Times New Roman"/>
                <w:i/>
                <w:iCs/>
                <w:color w:val="0070C0"/>
                <w:sz w:val="28"/>
                <w:szCs w:val="28"/>
                <w:lang w:val="vi-VN"/>
              </w:rPr>
              <w:t xml:space="preserve"> theo quy định tại các khoản 1, 3 và 4 Điều này </w:t>
            </w:r>
            <w:r w:rsidRPr="005C23B6">
              <w:rPr>
                <w:rFonts w:ascii="Times New Roman" w:hAnsi="Times New Roman"/>
                <w:i/>
                <w:iCs/>
                <w:color w:val="0070C0"/>
                <w:sz w:val="28"/>
                <w:szCs w:val="28"/>
                <w:highlight w:val="yellow"/>
                <w:lang w:val="vi-VN"/>
              </w:rPr>
              <w:t>không quá 10% giá khởi điểm</w:t>
            </w:r>
            <w:r w:rsidRPr="005C23B6">
              <w:rPr>
                <w:rFonts w:ascii="Times New Roman" w:hAnsi="Times New Roman"/>
                <w:i/>
                <w:iCs/>
                <w:color w:val="0070C0"/>
                <w:sz w:val="28"/>
                <w:szCs w:val="28"/>
                <w:lang w:val="vi-VN"/>
              </w:rPr>
              <w:t xml:space="preserve"> của lần bán </w:t>
            </w:r>
            <w:r w:rsidRPr="005C23B6">
              <w:rPr>
                <w:rFonts w:ascii="Times New Roman" w:hAnsi="Times New Roman"/>
                <w:i/>
                <w:iCs/>
                <w:color w:val="0070C0"/>
                <w:sz w:val="28"/>
                <w:szCs w:val="28"/>
                <w:highlight w:val="yellow"/>
                <w:lang w:val="vi-VN"/>
              </w:rPr>
              <w:t>đấu giá</w:t>
            </w:r>
            <w:r w:rsidRPr="005C23B6">
              <w:rPr>
                <w:rFonts w:ascii="Times New Roman" w:hAnsi="Times New Roman"/>
                <w:i/>
                <w:iCs/>
                <w:color w:val="0070C0"/>
                <w:sz w:val="28"/>
                <w:szCs w:val="28"/>
                <w:lang w:val="vi-VN"/>
              </w:rPr>
              <w:t xml:space="preserve"> liền kề trước đó.”</w:t>
            </w:r>
            <w:r w:rsidRPr="005C23B6">
              <w:rPr>
                <w:rFonts w:ascii="Times New Roman" w:hAnsi="Times New Roman"/>
                <w:b/>
                <w:i/>
                <w:iCs/>
                <w:color w:val="0070C0"/>
                <w:sz w:val="28"/>
                <w:szCs w:val="28"/>
              </w:rPr>
              <w:t>”</w:t>
            </w:r>
          </w:p>
        </w:tc>
      </w:tr>
      <w:tr w:rsidR="00E9354D" w:rsidRPr="005C23B6" w14:paraId="62A670E7" w14:textId="77777777" w:rsidTr="00DC1606">
        <w:tc>
          <w:tcPr>
            <w:tcW w:w="7225" w:type="dxa"/>
          </w:tcPr>
          <w:p w14:paraId="593D2BD3" w14:textId="77777777" w:rsidR="00E9354D" w:rsidRPr="005C23B6" w:rsidRDefault="00E9354D" w:rsidP="002D4814">
            <w:pPr>
              <w:spacing w:after="0" w:line="240" w:lineRule="auto"/>
              <w:rPr>
                <w:rFonts w:ascii="Times New Roman" w:hAnsi="Times New Roman"/>
                <w:b/>
                <w:bCs/>
                <w:i/>
                <w:iCs/>
                <w:color w:val="0070C0"/>
                <w:sz w:val="28"/>
                <w:szCs w:val="28"/>
              </w:rPr>
            </w:pPr>
            <w:r w:rsidRPr="005C23B6">
              <w:rPr>
                <w:rStyle w:val="jlqj4b"/>
                <w:rFonts w:ascii="Times New Roman" w:hAnsi="Times New Roman"/>
                <w:i/>
                <w:iCs/>
                <w:color w:val="0070C0"/>
                <w:sz w:val="28"/>
                <w:szCs w:val="28"/>
                <w:shd w:val="clear" w:color="auto" w:fill="F5F5F5"/>
                <w:lang w:val="en"/>
              </w:rPr>
              <w:t>151/2017 / ND-CP;</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A26.8: “8.</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consider and decide to reduce the sale price of assets for re-sale on the principle that each reduction must not exceed 10% of the listed price of </w:t>
            </w:r>
            <w:r w:rsidRPr="005C23B6">
              <w:rPr>
                <w:rStyle w:val="jlqj4b"/>
                <w:rFonts w:ascii="Times New Roman" w:hAnsi="Times New Roman"/>
                <w:b/>
                <w:bCs/>
                <w:i/>
                <w:iCs/>
                <w:color w:val="0070C0"/>
                <w:sz w:val="28"/>
                <w:szCs w:val="28"/>
                <w:shd w:val="clear" w:color="auto" w:fill="F5F5F5"/>
                <w:lang w:val="en"/>
              </w:rPr>
              <w:t>the preceding time</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w:t>
            </w:r>
          </w:p>
        </w:tc>
        <w:tc>
          <w:tcPr>
            <w:tcW w:w="6903" w:type="dxa"/>
          </w:tcPr>
          <w:p w14:paraId="1AC71612" w14:textId="77777777" w:rsidR="00E9354D" w:rsidRPr="005C23B6" w:rsidRDefault="00E9354D" w:rsidP="00E9354D">
            <w:pPr>
              <w:tabs>
                <w:tab w:val="left" w:pos="2865"/>
                <w:tab w:val="left" w:pos="4849"/>
              </w:tabs>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151/2017/NĐ-CP</w:t>
            </w:r>
            <w:r w:rsidRPr="005C23B6">
              <w:rPr>
                <w:rFonts w:ascii="Times New Roman" w:eastAsia="Times New Roman" w:hAnsi="Times New Roman"/>
                <w:i/>
                <w:iCs/>
                <w:color w:val="0070C0"/>
                <w:sz w:val="28"/>
                <w:szCs w:val="28"/>
              </w:rPr>
              <w:t xml:space="preserve">; Đ26.8: “8. </w:t>
            </w:r>
            <w:r w:rsidRPr="005C23B6">
              <w:rPr>
                <w:rFonts w:ascii="Times New Roman" w:eastAsia="Times New Roman" w:hAnsi="Times New Roman"/>
                <w:i/>
                <w:iCs/>
                <w:color w:val="0070C0"/>
                <w:sz w:val="28"/>
                <w:szCs w:val="28"/>
                <w:lang w:val="vi-VN"/>
              </w:rPr>
              <w:t xml:space="preserve">xem xét, quyết định giảm giá bán tài sản để tổ chức bán lại theo nguyên tắc mỗi lần giảm </w:t>
            </w:r>
            <w:r w:rsidRPr="005C23B6">
              <w:rPr>
                <w:rFonts w:ascii="Times New Roman" w:eastAsia="Times New Roman" w:hAnsi="Times New Roman"/>
                <w:i/>
                <w:iCs/>
                <w:color w:val="0070C0"/>
                <w:sz w:val="28"/>
                <w:szCs w:val="28"/>
                <w:highlight w:val="yellow"/>
                <w:lang w:val="vi-VN"/>
              </w:rPr>
              <w:t xml:space="preserve">không quá 10% giá niêm yết của </w:t>
            </w:r>
            <w:r w:rsidRPr="005C23B6">
              <w:rPr>
                <w:rFonts w:ascii="Times New Roman" w:eastAsia="Times New Roman" w:hAnsi="Times New Roman"/>
                <w:b/>
                <w:bCs/>
                <w:i/>
                <w:iCs/>
                <w:color w:val="0070C0"/>
                <w:sz w:val="28"/>
                <w:szCs w:val="28"/>
                <w:highlight w:val="yellow"/>
                <w:lang w:val="vi-VN"/>
              </w:rPr>
              <w:t>lần trước liền kề.</w:t>
            </w:r>
            <w:r w:rsidRPr="005C23B6">
              <w:rPr>
                <w:rFonts w:ascii="Times New Roman" w:eastAsia="Times New Roman" w:hAnsi="Times New Roman"/>
                <w:i/>
                <w:iCs/>
                <w:color w:val="0070C0"/>
                <w:sz w:val="28"/>
                <w:szCs w:val="28"/>
              </w:rPr>
              <w:t xml:space="preserve">  ”</w:t>
            </w:r>
          </w:p>
        </w:tc>
      </w:tr>
      <w:tr w:rsidR="009B670D" w:rsidRPr="005C23B6" w14:paraId="0646709F" w14:textId="77777777" w:rsidTr="00DC1606">
        <w:tc>
          <w:tcPr>
            <w:tcW w:w="7225" w:type="dxa"/>
          </w:tcPr>
          <w:p w14:paraId="264628E2" w14:textId="77777777" w:rsidR="000374B3" w:rsidRPr="005C23B6" w:rsidRDefault="009B670D" w:rsidP="000374B3">
            <w:pPr>
              <w:spacing w:after="0" w:line="240" w:lineRule="auto"/>
              <w:rPr>
                <w:rFonts w:ascii="Times New Roman" w:hAnsi="Times New Roman"/>
                <w:sz w:val="28"/>
                <w:szCs w:val="28"/>
              </w:rPr>
            </w:pPr>
            <w:r w:rsidRPr="005C23B6">
              <w:rPr>
                <w:rFonts w:ascii="Times New Roman" w:hAnsi="Times New Roman"/>
                <w:b/>
                <w:bCs/>
                <w:sz w:val="28"/>
                <w:szCs w:val="28"/>
              </w:rPr>
              <w:t xml:space="preserve">4. </w:t>
            </w:r>
            <w:r w:rsidRPr="005C23B6">
              <w:rPr>
                <w:rFonts w:ascii="Times New Roman" w:hAnsi="Times New Roman"/>
                <w:b/>
                <w:bCs/>
                <w:color w:val="FF0000"/>
                <w:sz w:val="28"/>
                <w:szCs w:val="28"/>
              </w:rPr>
              <w:t>Bid decrement</w:t>
            </w:r>
            <w:r w:rsidRPr="005C23B6">
              <w:rPr>
                <w:rFonts w:ascii="Times New Roman" w:hAnsi="Times New Roman"/>
                <w:sz w:val="28"/>
                <w:szCs w:val="28"/>
              </w:rPr>
              <w:t xml:space="preserve"> means the </w:t>
            </w:r>
            <w:r w:rsidRPr="005C23B6">
              <w:rPr>
                <w:rFonts w:ascii="Times New Roman" w:hAnsi="Times New Roman"/>
                <w:b/>
                <w:sz w:val="28"/>
                <w:szCs w:val="28"/>
                <w:highlight w:val="yellow"/>
              </w:rPr>
              <w:t>minimum amount</w:t>
            </w:r>
            <w:r w:rsidRPr="005C23B6">
              <w:rPr>
                <w:rFonts w:ascii="Times New Roman" w:hAnsi="Times New Roman"/>
                <w:sz w:val="28"/>
                <w:szCs w:val="28"/>
              </w:rPr>
              <w:t xml:space="preserve"> by which the </w:t>
            </w:r>
            <w:r w:rsidRPr="005C23B6">
              <w:rPr>
                <w:rFonts w:ascii="Times New Roman" w:hAnsi="Times New Roman"/>
                <w:b/>
                <w:bCs/>
                <w:color w:val="FF0000"/>
                <w:sz w:val="28"/>
                <w:szCs w:val="28"/>
              </w:rPr>
              <w:t>next bid</w:t>
            </w:r>
            <w:r w:rsidRPr="005C23B6">
              <w:rPr>
                <w:rFonts w:ascii="Times New Roman" w:hAnsi="Times New Roman"/>
                <w:sz w:val="28"/>
                <w:szCs w:val="28"/>
              </w:rPr>
              <w:t xml:space="preserve"> </w:t>
            </w:r>
            <w:r w:rsidRPr="005C23B6">
              <w:rPr>
                <w:rFonts w:ascii="Times New Roman" w:hAnsi="Times New Roman"/>
                <w:b/>
                <w:bCs/>
                <w:sz w:val="28"/>
                <w:szCs w:val="28"/>
                <w:highlight w:val="yellow"/>
              </w:rPr>
              <w:t>must fall</w:t>
            </w:r>
            <w:r w:rsidRPr="005C23B6">
              <w:rPr>
                <w:rFonts w:ascii="Times New Roman" w:hAnsi="Times New Roman"/>
                <w:sz w:val="28"/>
                <w:szCs w:val="28"/>
                <w:highlight w:val="yellow"/>
              </w:rPr>
              <w:t xml:space="preserve"> from the </w:t>
            </w:r>
            <w:r w:rsidRPr="005C23B6">
              <w:rPr>
                <w:rFonts w:ascii="Times New Roman" w:hAnsi="Times New Roman"/>
                <w:b/>
                <w:bCs/>
                <w:sz w:val="28"/>
                <w:szCs w:val="28"/>
                <w:highlight w:val="yellow"/>
              </w:rPr>
              <w:t>current highest</w:t>
            </w:r>
            <w:r w:rsidRPr="005C23B6">
              <w:rPr>
                <w:rFonts w:ascii="Times New Roman" w:hAnsi="Times New Roman"/>
                <w:b/>
                <w:bCs/>
                <w:sz w:val="28"/>
                <w:szCs w:val="28"/>
              </w:rPr>
              <w:t xml:space="preserve"> bid</w:t>
            </w:r>
            <w:r w:rsidRPr="005C23B6">
              <w:rPr>
                <w:rFonts w:ascii="Times New Roman" w:hAnsi="Times New Roman"/>
                <w:sz w:val="28"/>
                <w:szCs w:val="28"/>
              </w:rPr>
              <w:t xml:space="preserve"> in case of descending-price auction. A bid decrement shall be </w:t>
            </w:r>
            <w:r w:rsidRPr="005C23B6">
              <w:rPr>
                <w:rFonts w:ascii="Times New Roman" w:hAnsi="Times New Roman"/>
                <w:b/>
                <w:bCs/>
                <w:color w:val="FF0000"/>
                <w:sz w:val="28"/>
                <w:szCs w:val="28"/>
              </w:rPr>
              <w:t xml:space="preserve">decided and notified </w:t>
            </w:r>
            <w:r w:rsidRPr="005C23B6">
              <w:rPr>
                <w:rFonts w:ascii="Times New Roman" w:hAnsi="Times New Roman"/>
                <w:b/>
                <w:bCs/>
                <w:color w:val="000000"/>
                <w:sz w:val="28"/>
                <w:szCs w:val="28"/>
              </w:rPr>
              <w:t>in writing</w:t>
            </w:r>
            <w:r w:rsidRPr="005C23B6">
              <w:rPr>
                <w:rFonts w:ascii="Times New Roman" w:hAnsi="Times New Roman"/>
                <w:sz w:val="28"/>
                <w:szCs w:val="28"/>
              </w:rPr>
              <w:t xml:space="preserve"> by the auctioned property seller to the property auction organization </w:t>
            </w:r>
            <w:r w:rsidRPr="005C23B6">
              <w:rPr>
                <w:rFonts w:ascii="Times New Roman" w:hAnsi="Times New Roman"/>
                <w:b/>
                <w:bCs/>
                <w:sz w:val="28"/>
                <w:szCs w:val="28"/>
              </w:rPr>
              <w:t xml:space="preserve">upon </w:t>
            </w:r>
            <w:r w:rsidRPr="005C23B6">
              <w:rPr>
                <w:rFonts w:ascii="Times New Roman" w:hAnsi="Times New Roman"/>
                <w:b/>
                <w:bCs/>
                <w:sz w:val="28"/>
                <w:szCs w:val="28"/>
                <w:highlight w:val="yellow"/>
              </w:rPr>
              <w:t>each auction session</w:t>
            </w:r>
            <w:r w:rsidR="001B5919" w:rsidRPr="005C23B6">
              <w:rPr>
                <w:rFonts w:ascii="Times New Roman" w:hAnsi="Times New Roman"/>
                <w:sz w:val="28"/>
                <w:szCs w:val="28"/>
              </w:rPr>
              <w:t>.</w:t>
            </w:r>
          </w:p>
        </w:tc>
        <w:tc>
          <w:tcPr>
            <w:tcW w:w="6903" w:type="dxa"/>
          </w:tcPr>
          <w:p w14:paraId="6C9B2D35"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4. </w:t>
            </w:r>
            <w:r w:rsidRPr="005C23B6">
              <w:rPr>
                <w:rFonts w:ascii="Times New Roman" w:hAnsi="Times New Roman"/>
                <w:b/>
                <w:bCs/>
                <w:color w:val="FF0000"/>
                <w:sz w:val="28"/>
                <w:szCs w:val="28"/>
                <w:lang w:val="vi-VN"/>
              </w:rPr>
              <w:t>Mức giảm giá</w:t>
            </w:r>
            <w:r w:rsidRPr="005C23B6">
              <w:rPr>
                <w:rFonts w:ascii="Times New Roman" w:hAnsi="Times New Roman"/>
                <w:sz w:val="28"/>
                <w:szCs w:val="28"/>
                <w:lang w:val="vi-VN"/>
              </w:rPr>
              <w:t xml:space="preserve"> là </w:t>
            </w:r>
            <w:r w:rsidRPr="005C23B6">
              <w:rPr>
                <w:rFonts w:ascii="Times New Roman" w:hAnsi="Times New Roman"/>
                <w:sz w:val="28"/>
                <w:szCs w:val="28"/>
                <w:highlight w:val="yellow"/>
                <w:lang w:val="vi-VN"/>
              </w:rPr>
              <w:t>mức</w:t>
            </w:r>
            <w:r w:rsidRPr="005C23B6">
              <w:rPr>
                <w:rFonts w:ascii="Times New Roman" w:hAnsi="Times New Roman"/>
                <w:sz w:val="28"/>
                <w:szCs w:val="28"/>
                <w:lang w:val="vi-VN"/>
              </w:rPr>
              <w:t xml:space="preserve"> chênh lệch tối thiểu của </w:t>
            </w:r>
            <w:r w:rsidRPr="005C23B6">
              <w:rPr>
                <w:rFonts w:ascii="Times New Roman" w:hAnsi="Times New Roman"/>
                <w:b/>
                <w:bCs/>
                <w:color w:val="FF0000"/>
                <w:sz w:val="28"/>
                <w:szCs w:val="28"/>
                <w:lang w:val="vi-VN"/>
              </w:rPr>
              <w:t>lần đặt giá sau</w:t>
            </w:r>
            <w:r w:rsidRPr="005C23B6">
              <w:rPr>
                <w:rFonts w:ascii="Times New Roman" w:hAnsi="Times New Roman"/>
                <w:sz w:val="28"/>
                <w:szCs w:val="28"/>
                <w:lang w:val="vi-VN"/>
              </w:rPr>
              <w:t xml:space="preserve"> so với </w:t>
            </w:r>
            <w:r w:rsidRPr="005C23B6">
              <w:rPr>
                <w:rFonts w:ascii="Times New Roman" w:hAnsi="Times New Roman"/>
                <w:sz w:val="28"/>
                <w:szCs w:val="28"/>
                <w:highlight w:val="yellow"/>
                <w:lang w:val="vi-VN"/>
              </w:rPr>
              <w:t>lần đặt giá trước liền kề</w:t>
            </w:r>
            <w:r w:rsidRPr="005C23B6">
              <w:rPr>
                <w:rFonts w:ascii="Times New Roman" w:hAnsi="Times New Roman"/>
                <w:sz w:val="28"/>
                <w:szCs w:val="28"/>
                <w:lang w:val="vi-VN"/>
              </w:rPr>
              <w:t xml:space="preserve"> trong trường hợp đấu giá theo phương thức đặt giá xuống. Mức giảm giá do người có tài sản đấu giá quyết định và thông báo bằng văn bản cho tổ chức đấu giá tài sản </w:t>
            </w:r>
            <w:r w:rsidRPr="005C23B6">
              <w:rPr>
                <w:rFonts w:ascii="Times New Roman" w:hAnsi="Times New Roman"/>
                <w:b/>
                <w:bCs/>
                <w:sz w:val="28"/>
                <w:szCs w:val="28"/>
                <w:highlight w:val="yellow"/>
                <w:lang w:val="vi-VN"/>
              </w:rPr>
              <w:t>đối với</w:t>
            </w:r>
            <w:r w:rsidRPr="005C23B6">
              <w:rPr>
                <w:rFonts w:ascii="Times New Roman" w:hAnsi="Times New Roman"/>
                <w:sz w:val="28"/>
                <w:szCs w:val="28"/>
                <w:lang w:val="vi-VN"/>
              </w:rPr>
              <w:t xml:space="preserve"> </w:t>
            </w:r>
            <w:r w:rsidRPr="005C23B6">
              <w:rPr>
                <w:rFonts w:ascii="Times New Roman" w:hAnsi="Times New Roman"/>
                <w:b/>
                <w:bCs/>
                <w:sz w:val="28"/>
                <w:szCs w:val="28"/>
                <w:highlight w:val="yellow"/>
                <w:lang w:val="vi-VN"/>
              </w:rPr>
              <w:t>từng cuộc đấu giá</w:t>
            </w:r>
            <w:r w:rsidRPr="005C23B6">
              <w:rPr>
                <w:rFonts w:ascii="Times New Roman" w:hAnsi="Times New Roman"/>
                <w:sz w:val="28"/>
                <w:szCs w:val="28"/>
                <w:highlight w:val="yellow"/>
                <w:lang w:val="vi-VN"/>
              </w:rPr>
              <w:t>.</w:t>
            </w:r>
          </w:p>
          <w:p w14:paraId="1822328F" w14:textId="77777777" w:rsidR="009B670D" w:rsidRPr="005C23B6" w:rsidRDefault="00280888" w:rsidP="002D4814">
            <w:pPr>
              <w:spacing w:after="0" w:line="240" w:lineRule="auto"/>
              <w:rPr>
                <w:rFonts w:ascii="Times New Roman" w:hAnsi="Times New Roman"/>
                <w:b/>
                <w:bCs/>
                <w:sz w:val="28"/>
                <w:szCs w:val="28"/>
                <w:lang w:val="vi-VN"/>
              </w:rPr>
            </w:pPr>
            <w:r w:rsidRPr="005C23B6">
              <w:rPr>
                <w:rFonts w:ascii="Times New Roman" w:hAnsi="Times New Roman"/>
                <w:b/>
                <w:bCs/>
                <w:sz w:val="28"/>
                <w:szCs w:val="28"/>
              </w:rPr>
              <w:t xml:space="preserve">the current highest bid: </w:t>
            </w:r>
            <w:r w:rsidRPr="005C23B6">
              <w:rPr>
                <w:rFonts w:ascii="Times New Roman" w:hAnsi="Times New Roman"/>
                <w:b/>
                <w:bCs/>
                <w:sz w:val="28"/>
                <w:szCs w:val="28"/>
                <w:highlight w:val="yellow"/>
                <w:lang w:val="vi-VN"/>
              </w:rPr>
              <w:t>lần đặt giá trước liền kề</w:t>
            </w:r>
          </w:p>
          <w:p w14:paraId="72FA456E" w14:textId="77777777" w:rsidR="00280888" w:rsidRPr="005C23B6" w:rsidRDefault="00280888" w:rsidP="002D4814">
            <w:pPr>
              <w:spacing w:after="0" w:line="240" w:lineRule="auto"/>
              <w:rPr>
                <w:rFonts w:ascii="Times New Roman" w:hAnsi="Times New Roman"/>
                <w:sz w:val="28"/>
                <w:szCs w:val="28"/>
                <w:lang w:val="vi-VN"/>
              </w:rPr>
            </w:pPr>
            <w:r w:rsidRPr="005C23B6">
              <w:rPr>
                <w:rFonts w:ascii="Times New Roman" w:hAnsi="Times New Roman"/>
                <w:color w:val="FF0000"/>
                <w:sz w:val="28"/>
                <w:szCs w:val="28"/>
              </w:rPr>
              <w:t>the</w:t>
            </w:r>
            <w:r w:rsidRPr="005C23B6">
              <w:rPr>
                <w:rFonts w:ascii="Times New Roman" w:hAnsi="Times New Roman"/>
                <w:sz w:val="28"/>
                <w:szCs w:val="28"/>
              </w:rPr>
              <w:t xml:space="preserve"> </w:t>
            </w:r>
            <w:r w:rsidRPr="005C23B6">
              <w:rPr>
                <w:rFonts w:ascii="Times New Roman" w:hAnsi="Times New Roman"/>
                <w:b/>
                <w:bCs/>
                <w:color w:val="FF0000"/>
                <w:sz w:val="28"/>
                <w:szCs w:val="28"/>
              </w:rPr>
              <w:t xml:space="preserve">next bid: </w:t>
            </w:r>
            <w:r w:rsidRPr="005C23B6">
              <w:rPr>
                <w:rFonts w:ascii="Times New Roman" w:hAnsi="Times New Roman"/>
                <w:b/>
                <w:bCs/>
                <w:color w:val="FF0000"/>
                <w:sz w:val="28"/>
                <w:szCs w:val="28"/>
                <w:lang w:val="vi-VN"/>
              </w:rPr>
              <w:t>lần đặt giá sau</w:t>
            </w:r>
          </w:p>
        </w:tc>
      </w:tr>
      <w:tr w:rsidR="00687651" w:rsidRPr="005C23B6" w14:paraId="7F946775" w14:textId="77777777" w:rsidTr="00DC1606">
        <w:tc>
          <w:tcPr>
            <w:tcW w:w="7225" w:type="dxa"/>
          </w:tcPr>
          <w:p w14:paraId="575B275A" w14:textId="77777777" w:rsidR="00687651" w:rsidRPr="005C23B6" w:rsidRDefault="00687651" w:rsidP="00687651">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Decrement</w:t>
            </w:r>
            <w:r w:rsidRPr="005C23B6">
              <w:rPr>
                <w:rFonts w:ascii="Times New Roman" w:hAnsi="Times New Roman"/>
                <w:i/>
                <w:iCs/>
                <w:color w:val="0070C0"/>
                <w:sz w:val="28"/>
                <w:szCs w:val="28"/>
              </w:rPr>
              <w:t>/n/</w:t>
            </w:r>
            <w:r w:rsidRPr="005C23B6">
              <w:rPr>
                <w:rFonts w:ascii="Times New Roman" w:hAnsi="Times New Roman"/>
                <w:i/>
                <w:iCs/>
                <w:color w:val="0070C0"/>
                <w:sz w:val="28"/>
                <w:szCs w:val="28"/>
                <w:shd w:val="clear" w:color="auto" w:fill="FFFFFF"/>
              </w:rPr>
              <w:t xml:space="preserve"> /'dekrimənt/</w:t>
            </w:r>
          </w:p>
          <w:p w14:paraId="5F018C3F" w14:textId="77777777" w:rsidR="00687651" w:rsidRPr="005C23B6" w:rsidRDefault="00687651" w:rsidP="00687651">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shd w:val="clear" w:color="auto" w:fill="FFFFFF"/>
              </w:rPr>
              <w:t>Descrease/: n/'di:kri:s/</w:t>
            </w:r>
            <w:r w:rsidR="007159DF" w:rsidRPr="005C23B6">
              <w:rPr>
                <w:rFonts w:ascii="Times New Roman" w:hAnsi="Times New Roman"/>
                <w:i/>
                <w:iCs/>
                <w:color w:val="0070C0"/>
                <w:sz w:val="28"/>
                <w:szCs w:val="28"/>
                <w:shd w:val="clear" w:color="auto" w:fill="FFFFFF"/>
              </w:rPr>
              <w:t>/</w:t>
            </w:r>
            <w:r w:rsidRPr="005C23B6">
              <w:rPr>
                <w:rFonts w:ascii="Times New Roman" w:eastAsia="Times New Roman" w:hAnsi="Times New Roman"/>
                <w:b/>
                <w:bCs/>
                <w:i/>
                <w:iCs/>
                <w:color w:val="0070C0"/>
                <w:sz w:val="28"/>
                <w:szCs w:val="28"/>
                <w:bdr w:val="none" w:sz="0" w:space="0" w:color="auto" w:frame="1"/>
                <w:shd w:val="clear" w:color="auto" w:fill="FFFFFF"/>
              </w:rPr>
              <w:t>sự giảm đi, sự giảm sút</w:t>
            </w:r>
          </w:p>
          <w:p w14:paraId="596E43F2"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decrease of income</w:t>
            </w:r>
            <w:r w:rsidRPr="005C23B6">
              <w:rPr>
                <w:rFonts w:ascii="Times New Roman" w:eastAsia="Times New Roman" w:hAnsi="Times New Roman"/>
                <w:i/>
                <w:iCs/>
                <w:color w:val="0070C0"/>
                <w:sz w:val="28"/>
                <w:szCs w:val="28"/>
              </w:rPr>
              <w:t>/sự giảm thu nhập</w:t>
            </w:r>
          </w:p>
          <w:p w14:paraId="76318CCD"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on the decrease</w:t>
            </w:r>
            <w:r w:rsidRPr="005C23B6">
              <w:rPr>
                <w:rFonts w:ascii="Times New Roman" w:eastAsia="Times New Roman" w:hAnsi="Times New Roman"/>
                <w:i/>
                <w:iCs/>
                <w:color w:val="0070C0"/>
                <w:sz w:val="28"/>
                <w:szCs w:val="28"/>
              </w:rPr>
              <w:t>/đang trên đà giảm sút</w:t>
            </w:r>
          </w:p>
          <w:p w14:paraId="65F39845"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increase/n </w:t>
            </w:r>
            <w:r w:rsidRPr="005C23B6">
              <w:rPr>
                <w:rFonts w:ascii="Times New Roman" w:hAnsi="Times New Roman"/>
                <w:i/>
                <w:iCs/>
                <w:color w:val="0070C0"/>
                <w:sz w:val="28"/>
                <w:szCs w:val="28"/>
                <w:shd w:val="clear" w:color="auto" w:fill="FFFFFF"/>
              </w:rPr>
              <w:t>/'inkri:s//</w:t>
            </w:r>
            <w:r w:rsidRPr="005C23B6">
              <w:rPr>
                <w:rFonts w:ascii="Times New Roman" w:eastAsia="Times New Roman" w:hAnsi="Times New Roman"/>
                <w:i/>
                <w:iCs/>
                <w:color w:val="0070C0"/>
                <w:sz w:val="28"/>
                <w:szCs w:val="28"/>
                <w:bdr w:val="none" w:sz="0" w:space="0" w:color="auto" w:frame="1"/>
              </w:rPr>
              <w:t>sự tăng, sự tăng them, số lượng tăng thêm</w:t>
            </w:r>
          </w:p>
          <w:p w14:paraId="4D257C63"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an increase in population</w:t>
            </w:r>
            <w:r w:rsidRPr="005C23B6">
              <w:rPr>
                <w:rFonts w:ascii="Times New Roman" w:eastAsia="Times New Roman" w:hAnsi="Times New Roman"/>
                <w:i/>
                <w:iCs/>
                <w:color w:val="0070C0"/>
                <w:sz w:val="28"/>
                <w:szCs w:val="28"/>
              </w:rPr>
              <w:t>/sự tăng số dân</w:t>
            </w:r>
          </w:p>
          <w:p w14:paraId="3221BC54" w14:textId="77777777" w:rsidR="00687651" w:rsidRPr="005C23B6" w:rsidRDefault="00687651" w:rsidP="0068765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on the increase</w:t>
            </w:r>
            <w:r w:rsidRPr="005C23B6">
              <w:rPr>
                <w:rFonts w:ascii="Times New Roman" w:eastAsia="Times New Roman" w:hAnsi="Times New Roman"/>
                <w:i/>
                <w:iCs/>
                <w:color w:val="0070C0"/>
                <w:sz w:val="28"/>
                <w:szCs w:val="28"/>
              </w:rPr>
              <w:t>/đang tăng lên, ngày càng tăng</w:t>
            </w:r>
          </w:p>
          <w:p w14:paraId="5342BE9A" w14:textId="77777777" w:rsidR="00687651" w:rsidRPr="005C23B6" w:rsidRDefault="00687651" w:rsidP="00687651">
            <w:pPr>
              <w:spacing w:after="0" w:line="240" w:lineRule="auto"/>
              <w:rPr>
                <w:rFonts w:ascii="Times New Roman" w:hAnsi="Times New Roman"/>
                <w:i/>
                <w:iCs/>
                <w:color w:val="0070C0"/>
                <w:sz w:val="28"/>
                <w:szCs w:val="28"/>
                <w:shd w:val="clear" w:color="auto" w:fill="FFFFFF"/>
              </w:rPr>
            </w:pPr>
            <w:r w:rsidRPr="005C23B6">
              <w:rPr>
                <w:rFonts w:ascii="Times New Roman" w:eastAsia="Times New Roman" w:hAnsi="Times New Roman"/>
                <w:i/>
                <w:iCs/>
                <w:color w:val="0070C0"/>
                <w:sz w:val="28"/>
                <w:szCs w:val="28"/>
              </w:rPr>
              <w:t xml:space="preserve">increase/v </w:t>
            </w:r>
            <w:r w:rsidRPr="005C23B6">
              <w:rPr>
                <w:rFonts w:ascii="Times New Roman" w:hAnsi="Times New Roman"/>
                <w:i/>
                <w:iCs/>
                <w:color w:val="0070C0"/>
                <w:sz w:val="28"/>
                <w:szCs w:val="28"/>
                <w:shd w:val="clear" w:color="auto" w:fill="FFFFFF"/>
              </w:rPr>
              <w:t xml:space="preserve">/'inkri:s/ </w:t>
            </w:r>
            <w:r w:rsidRPr="005C23B6">
              <w:rPr>
                <w:rFonts w:ascii="Times New Roman" w:eastAsia="Times New Roman" w:hAnsi="Times New Roman"/>
                <w:b/>
                <w:bCs/>
                <w:i/>
                <w:iCs/>
                <w:color w:val="0070C0"/>
                <w:sz w:val="28"/>
                <w:szCs w:val="28"/>
                <w:bdr w:val="none" w:sz="0" w:space="0" w:color="auto" w:frame="1"/>
                <w:shd w:val="clear" w:color="auto" w:fill="FFFFFF"/>
              </w:rPr>
              <w:t>tăng lên, tăng thêm, lớn thêm</w:t>
            </w:r>
          </w:p>
          <w:p w14:paraId="4296FCDA" w14:textId="77777777" w:rsidR="00687651" w:rsidRPr="005C23B6" w:rsidRDefault="00687651" w:rsidP="00687651">
            <w:pPr>
              <w:spacing w:after="0" w:line="240" w:lineRule="auto"/>
              <w:rPr>
                <w:rFonts w:ascii="Times New Roman" w:hAnsi="Times New Roman"/>
                <w:b/>
                <w:bCs/>
                <w:i/>
                <w:iCs/>
                <w:color w:val="0070C0"/>
                <w:sz w:val="28"/>
                <w:szCs w:val="28"/>
              </w:rPr>
            </w:pPr>
            <w:r w:rsidRPr="005C23B6">
              <w:rPr>
                <w:rFonts w:ascii="Times New Roman" w:eastAsia="Times New Roman" w:hAnsi="Times New Roman"/>
                <w:i/>
                <w:iCs/>
                <w:color w:val="0070C0"/>
                <w:sz w:val="28"/>
                <w:szCs w:val="28"/>
                <w:bdr w:val="none" w:sz="0" w:space="0" w:color="auto" w:frame="1"/>
              </w:rPr>
              <w:t>to increase speed</w:t>
            </w:r>
            <w:r w:rsidRPr="005C23B6">
              <w:rPr>
                <w:rFonts w:ascii="Times New Roman" w:eastAsia="Times New Roman" w:hAnsi="Times New Roman"/>
                <w:i/>
                <w:iCs/>
                <w:color w:val="0070C0"/>
                <w:sz w:val="28"/>
                <w:szCs w:val="28"/>
              </w:rPr>
              <w:t>/tăng tốc độ</w:t>
            </w:r>
          </w:p>
        </w:tc>
        <w:tc>
          <w:tcPr>
            <w:tcW w:w="6903" w:type="dxa"/>
          </w:tcPr>
          <w:p w14:paraId="356F080B" w14:textId="77777777" w:rsidR="00687651" w:rsidRPr="005C23B6" w:rsidRDefault="00687651" w:rsidP="002D4814">
            <w:pPr>
              <w:spacing w:after="0" w:line="240" w:lineRule="auto"/>
              <w:rPr>
                <w:rFonts w:ascii="Times New Roman" w:hAnsi="Times New Roman"/>
                <w:b/>
                <w:bCs/>
                <w:i/>
                <w:iCs/>
                <w:color w:val="0070C0"/>
                <w:sz w:val="28"/>
                <w:szCs w:val="28"/>
                <w:lang w:val="vi-VN"/>
              </w:rPr>
            </w:pPr>
          </w:p>
        </w:tc>
      </w:tr>
      <w:tr w:rsidR="009B670D" w:rsidRPr="005C23B6" w14:paraId="41294353" w14:textId="77777777" w:rsidTr="00DC1606">
        <w:tc>
          <w:tcPr>
            <w:tcW w:w="7225" w:type="dxa"/>
          </w:tcPr>
          <w:p w14:paraId="7B51EF0F" w14:textId="77777777" w:rsidR="009B670D" w:rsidRPr="005C23B6" w:rsidRDefault="009B670D" w:rsidP="007159DF">
            <w:pPr>
              <w:spacing w:after="0" w:line="240" w:lineRule="auto"/>
              <w:jc w:val="both"/>
              <w:rPr>
                <w:rFonts w:ascii="Times New Roman" w:hAnsi="Times New Roman"/>
                <w:sz w:val="28"/>
                <w:szCs w:val="28"/>
              </w:rPr>
            </w:pPr>
            <w:r w:rsidRPr="005C23B6">
              <w:rPr>
                <w:rFonts w:ascii="Times New Roman" w:hAnsi="Times New Roman"/>
                <w:b/>
                <w:bCs/>
                <w:sz w:val="28"/>
                <w:szCs w:val="28"/>
              </w:rPr>
              <w:t>5. Auctioned property seller</w:t>
            </w:r>
            <w:r w:rsidRPr="005C23B6">
              <w:rPr>
                <w:rFonts w:ascii="Times New Roman" w:hAnsi="Times New Roman"/>
                <w:sz w:val="28"/>
                <w:szCs w:val="28"/>
              </w:rPr>
              <w:t xml:space="preserve"> means an individual or organization that </w:t>
            </w:r>
            <w:r w:rsidRPr="005C23B6">
              <w:rPr>
                <w:rFonts w:ascii="Times New Roman" w:hAnsi="Times New Roman"/>
                <w:b/>
                <w:sz w:val="28"/>
                <w:szCs w:val="28"/>
                <w:highlight w:val="yellow"/>
              </w:rPr>
              <w:t>owns</w:t>
            </w:r>
            <w:r w:rsidRPr="005C23B6">
              <w:rPr>
                <w:rFonts w:ascii="Times New Roman" w:hAnsi="Times New Roman"/>
                <w:sz w:val="28"/>
                <w:szCs w:val="28"/>
              </w:rPr>
              <w:t xml:space="preserve"> a property item to be auctioned or a person </w:t>
            </w:r>
            <w:r w:rsidRPr="005C23B6">
              <w:rPr>
                <w:rFonts w:ascii="Times New Roman" w:hAnsi="Times New Roman"/>
                <w:b/>
                <w:sz w:val="28"/>
                <w:szCs w:val="28"/>
                <w:highlight w:val="yellow"/>
                <w:u w:val="single"/>
              </w:rPr>
              <w:t>authorized</w:t>
            </w:r>
            <w:r w:rsidRPr="005C23B6">
              <w:rPr>
                <w:rFonts w:ascii="Times New Roman" w:hAnsi="Times New Roman"/>
                <w:b/>
                <w:bCs/>
                <w:sz w:val="28"/>
                <w:szCs w:val="28"/>
                <w:u w:val="single"/>
              </w:rPr>
              <w:t xml:space="preserve"> by </w:t>
            </w:r>
            <w:r w:rsidRPr="005C23B6">
              <w:rPr>
                <w:rFonts w:ascii="Times New Roman" w:hAnsi="Times New Roman"/>
                <w:sz w:val="28"/>
                <w:szCs w:val="28"/>
                <w:u w:val="single"/>
              </w:rPr>
              <w:t xml:space="preserve">a </w:t>
            </w:r>
            <w:r w:rsidRPr="005C23B6">
              <w:rPr>
                <w:rFonts w:ascii="Times New Roman" w:hAnsi="Times New Roman"/>
                <w:b/>
                <w:sz w:val="28"/>
                <w:szCs w:val="28"/>
                <w:highlight w:val="yellow"/>
                <w:u w:val="single"/>
              </w:rPr>
              <w:t>property owner</w:t>
            </w:r>
            <w:r w:rsidRPr="005C23B6">
              <w:rPr>
                <w:rFonts w:ascii="Times New Roman" w:hAnsi="Times New Roman"/>
                <w:sz w:val="28"/>
                <w:szCs w:val="28"/>
              </w:rPr>
              <w:t xml:space="preserve"> to sell a property item through auction or person having the right to put a property item for auction under an agreement or in accordance with law.</w:t>
            </w:r>
          </w:p>
        </w:tc>
        <w:tc>
          <w:tcPr>
            <w:tcW w:w="6903" w:type="dxa"/>
          </w:tcPr>
          <w:p w14:paraId="114D0086"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5. Người có tài sản đấu giá</w:t>
            </w:r>
            <w:r w:rsidRPr="005C23B6">
              <w:rPr>
                <w:rFonts w:ascii="Times New Roman" w:hAnsi="Times New Roman"/>
                <w:sz w:val="28"/>
                <w:szCs w:val="28"/>
                <w:lang w:val="vi-VN"/>
              </w:rPr>
              <w:t xml:space="preserve"> là cá nhân, tổ chức sở hữu tài sản, người được chủ sở hữu tài sản ủy quyền bán đấu giá tài sản hoặc người có quyền đưa tài sản ra đấu giá theo thỏa thuận hoặc theo quy định của pháp luật.</w:t>
            </w:r>
          </w:p>
          <w:p w14:paraId="5219C1B6" w14:textId="77777777" w:rsidR="009B670D" w:rsidRPr="005C23B6" w:rsidRDefault="009B670D" w:rsidP="002D4814">
            <w:pPr>
              <w:spacing w:after="0" w:line="240" w:lineRule="auto"/>
              <w:rPr>
                <w:rFonts w:ascii="Times New Roman" w:hAnsi="Times New Roman"/>
                <w:sz w:val="28"/>
                <w:szCs w:val="28"/>
                <w:lang w:val="vi-VN"/>
              </w:rPr>
            </w:pPr>
          </w:p>
        </w:tc>
      </w:tr>
      <w:tr w:rsidR="00E25E73" w:rsidRPr="005C23B6" w14:paraId="26C786DF" w14:textId="77777777" w:rsidTr="00DC1606">
        <w:tc>
          <w:tcPr>
            <w:tcW w:w="7225" w:type="dxa"/>
          </w:tcPr>
          <w:p w14:paraId="6708A9AE" w14:textId="77777777" w:rsidR="00E25E73" w:rsidRPr="005C23B6" w:rsidRDefault="00E25E73" w:rsidP="00E25E73">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authorized</w:t>
            </w:r>
            <w:r w:rsidRPr="005C23B6">
              <w:rPr>
                <w:rFonts w:ascii="Times New Roman" w:hAnsi="Times New Roman"/>
                <w:b/>
                <w:bCs/>
                <w:i/>
                <w:iCs/>
                <w:color w:val="0070C0"/>
                <w:sz w:val="28"/>
                <w:szCs w:val="28"/>
                <w:shd w:val="clear" w:color="auto" w:fill="FFFFFF"/>
              </w:rPr>
              <w:t xml:space="preserve"> </w:t>
            </w:r>
            <w:r w:rsidRPr="005C23B6">
              <w:rPr>
                <w:rFonts w:ascii="Times New Roman" w:hAnsi="Times New Roman"/>
                <w:i/>
                <w:iCs/>
                <w:color w:val="0070C0"/>
                <w:sz w:val="28"/>
                <w:szCs w:val="28"/>
                <w:shd w:val="clear" w:color="auto" w:fill="FFFFFF"/>
              </w:rPr>
              <w:t>/'ɔ:θəraiz/</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cho quyền, uỷ quyền, cho phép</w:t>
            </w:r>
          </w:p>
          <w:p w14:paraId="526272F1" w14:textId="77777777" w:rsidR="00E25E73" w:rsidRPr="005C23B6" w:rsidRDefault="00E25E73" w:rsidP="00E25E73">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authorize someone to do something</w:t>
            </w:r>
            <w:r w:rsidR="00B54435"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cho quyền ai được làm việc gì</w:t>
            </w:r>
          </w:p>
          <w:p w14:paraId="25E0759F" w14:textId="77777777" w:rsidR="00E25E73" w:rsidRPr="005C23B6" w:rsidRDefault="00E25E73" w:rsidP="00E25E73">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 xml:space="preserve">property seller </w:t>
            </w:r>
            <w:r w:rsidRPr="005C23B6">
              <w:rPr>
                <w:rFonts w:ascii="Times New Roman" w:hAnsi="Times New Roman"/>
                <w:b/>
                <w:bCs/>
                <w:i/>
                <w:iCs/>
                <w:color w:val="0070C0"/>
                <w:sz w:val="28"/>
                <w:szCs w:val="28"/>
              </w:rPr>
              <w:sym w:font="Wingdings" w:char="F0F3"/>
            </w:r>
            <w:r w:rsidRPr="005C23B6">
              <w:rPr>
                <w:rFonts w:ascii="Times New Roman" w:hAnsi="Times New Roman"/>
                <w:b/>
                <w:bCs/>
                <w:i/>
                <w:iCs/>
                <w:color w:val="0070C0"/>
                <w:sz w:val="28"/>
                <w:szCs w:val="28"/>
              </w:rPr>
              <w:t xml:space="preserve"> property buyer</w:t>
            </w:r>
          </w:p>
        </w:tc>
        <w:tc>
          <w:tcPr>
            <w:tcW w:w="6903" w:type="dxa"/>
          </w:tcPr>
          <w:p w14:paraId="2F0D2815" w14:textId="77777777" w:rsidR="00E25E73" w:rsidRPr="005C23B6" w:rsidRDefault="00E25E73" w:rsidP="002D4814">
            <w:pPr>
              <w:spacing w:after="0" w:line="240" w:lineRule="auto"/>
              <w:rPr>
                <w:rFonts w:ascii="Times New Roman" w:hAnsi="Times New Roman"/>
                <w:b/>
                <w:bCs/>
                <w:i/>
                <w:iCs/>
                <w:color w:val="0070C0"/>
                <w:sz w:val="28"/>
                <w:szCs w:val="28"/>
                <w:lang w:val="vi-VN"/>
              </w:rPr>
            </w:pPr>
          </w:p>
        </w:tc>
      </w:tr>
      <w:tr w:rsidR="00B54435" w:rsidRPr="005C23B6" w14:paraId="13EE67DA" w14:textId="77777777" w:rsidTr="00DC1606">
        <w:tc>
          <w:tcPr>
            <w:tcW w:w="7225" w:type="dxa"/>
          </w:tcPr>
          <w:p w14:paraId="4F8DD94D" w14:textId="77777777" w:rsidR="00B54435" w:rsidRPr="005C23B6" w:rsidRDefault="00B54435" w:rsidP="00B54435">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lastRenderedPageBreak/>
              <w:t xml:space="preserve">91/2015/QH13; </w:t>
            </w:r>
            <w:bookmarkStart w:id="10" w:name="dieu_451"/>
            <w:r w:rsidRPr="005C23B6">
              <w:rPr>
                <w:rFonts w:ascii="Times New Roman" w:hAnsi="Times New Roman"/>
                <w:b/>
                <w:bCs/>
                <w:i/>
                <w:iCs/>
                <w:color w:val="0070C0"/>
                <w:sz w:val="28"/>
                <w:szCs w:val="28"/>
              </w:rPr>
              <w:t>Article 451. Auctions</w:t>
            </w:r>
            <w:bookmarkEnd w:id="10"/>
          </w:p>
          <w:p w14:paraId="0FD632F8" w14:textId="77777777" w:rsidR="00B54435" w:rsidRPr="005C23B6" w:rsidRDefault="00B54435" w:rsidP="00E25E73">
            <w:pPr>
              <w:spacing w:after="0" w:line="240" w:lineRule="auto"/>
              <w:rPr>
                <w:rFonts w:ascii="Times New Roman" w:hAnsi="Times New Roman"/>
                <w:sz w:val="28"/>
                <w:szCs w:val="28"/>
              </w:rPr>
            </w:pPr>
            <w:r w:rsidRPr="005C23B6">
              <w:rPr>
                <w:rFonts w:ascii="Times New Roman" w:hAnsi="Times New Roman"/>
                <w:i/>
                <w:iCs/>
                <w:color w:val="0070C0"/>
                <w:sz w:val="28"/>
                <w:szCs w:val="28"/>
              </w:rPr>
              <w:t xml:space="preserve">Property </w:t>
            </w:r>
            <w:r w:rsidRPr="005C23B6">
              <w:rPr>
                <w:rFonts w:ascii="Times New Roman" w:hAnsi="Times New Roman"/>
                <w:b/>
                <w:i/>
                <w:iCs/>
                <w:color w:val="0070C0"/>
                <w:sz w:val="28"/>
                <w:szCs w:val="28"/>
                <w:u w:val="single"/>
              </w:rPr>
              <w:t>may be sold</w:t>
            </w:r>
            <w:r w:rsidRPr="005C23B6">
              <w:rPr>
                <w:rFonts w:ascii="Times New Roman" w:hAnsi="Times New Roman"/>
                <w:i/>
                <w:iCs/>
                <w:color w:val="0070C0"/>
                <w:sz w:val="28"/>
                <w:szCs w:val="28"/>
              </w:rPr>
              <w:t xml:space="preserve"> at an auction as </w:t>
            </w:r>
            <w:r w:rsidRPr="005C23B6">
              <w:rPr>
                <w:rFonts w:ascii="Times New Roman" w:hAnsi="Times New Roman"/>
                <w:b/>
                <w:bCs/>
                <w:i/>
                <w:iCs/>
                <w:color w:val="0070C0"/>
                <w:sz w:val="28"/>
                <w:szCs w:val="28"/>
                <w:highlight w:val="yellow"/>
                <w:u w:val="single"/>
              </w:rPr>
              <w:t>required by the owner</w:t>
            </w:r>
            <w:r w:rsidRPr="005C23B6">
              <w:rPr>
                <w:rFonts w:ascii="Times New Roman" w:hAnsi="Times New Roman"/>
                <w:i/>
                <w:iCs/>
                <w:color w:val="0070C0"/>
                <w:sz w:val="28"/>
                <w:szCs w:val="28"/>
              </w:rPr>
              <w:t xml:space="preserve"> or as provided by law. A sale by auction of multiple ownership property must have the </w:t>
            </w:r>
            <w:r w:rsidRPr="005C23B6">
              <w:rPr>
                <w:rFonts w:ascii="Times New Roman" w:hAnsi="Times New Roman"/>
                <w:i/>
                <w:iCs/>
                <w:color w:val="0070C0"/>
                <w:sz w:val="28"/>
                <w:szCs w:val="28"/>
                <w:highlight w:val="yellow"/>
              </w:rPr>
              <w:t>consent</w:t>
            </w:r>
            <w:r w:rsidRPr="005C23B6">
              <w:rPr>
                <w:rFonts w:ascii="Times New Roman" w:hAnsi="Times New Roman"/>
                <w:i/>
                <w:iCs/>
                <w:color w:val="0070C0"/>
                <w:sz w:val="28"/>
                <w:szCs w:val="28"/>
              </w:rPr>
              <w:t xml:space="preserve"> of all owners, unless otherwise agreed or otherwise provided by law.</w:t>
            </w:r>
          </w:p>
        </w:tc>
        <w:tc>
          <w:tcPr>
            <w:tcW w:w="6903" w:type="dxa"/>
          </w:tcPr>
          <w:p w14:paraId="276E1F53" w14:textId="77777777" w:rsidR="00B54435" w:rsidRPr="005C23B6" w:rsidRDefault="00B54435" w:rsidP="00B54435">
            <w:pPr>
              <w:spacing w:after="0" w:line="240" w:lineRule="auto"/>
              <w:rPr>
                <w:rFonts w:ascii="Times New Roman" w:hAnsi="Times New Roman"/>
                <w:b/>
                <w:i/>
                <w:iCs/>
                <w:color w:val="0070C0"/>
                <w:sz w:val="28"/>
                <w:szCs w:val="28"/>
              </w:rPr>
            </w:pPr>
            <w:r w:rsidRPr="005C23B6">
              <w:rPr>
                <w:rFonts w:ascii="Times New Roman" w:hAnsi="Times New Roman"/>
                <w:b/>
                <w:bCs/>
                <w:i/>
                <w:iCs/>
                <w:color w:val="0070C0"/>
                <w:sz w:val="28"/>
                <w:szCs w:val="28"/>
              </w:rPr>
              <w:t xml:space="preserve">91/2015/QH13; </w:t>
            </w:r>
            <w:r w:rsidRPr="005C23B6">
              <w:rPr>
                <w:rFonts w:ascii="Times New Roman" w:hAnsi="Times New Roman"/>
                <w:b/>
                <w:i/>
                <w:iCs/>
                <w:color w:val="0070C0"/>
                <w:sz w:val="28"/>
                <w:szCs w:val="28"/>
              </w:rPr>
              <w:t xml:space="preserve">Điều 451. Bán </w:t>
            </w:r>
            <w:r w:rsidRPr="005C23B6">
              <w:rPr>
                <w:rFonts w:ascii="Times New Roman" w:hAnsi="Times New Roman"/>
                <w:b/>
                <w:i/>
                <w:iCs/>
                <w:color w:val="0070C0"/>
                <w:sz w:val="28"/>
                <w:szCs w:val="28"/>
                <w:highlight w:val="yellow"/>
              </w:rPr>
              <w:t>đấu giá</w:t>
            </w:r>
            <w:r w:rsidRPr="005C23B6">
              <w:rPr>
                <w:rFonts w:ascii="Times New Roman" w:hAnsi="Times New Roman"/>
                <w:b/>
                <w:i/>
                <w:iCs/>
                <w:color w:val="0070C0"/>
                <w:sz w:val="28"/>
                <w:szCs w:val="28"/>
              </w:rPr>
              <w:t xml:space="preserve"> tài sản</w:t>
            </w:r>
          </w:p>
          <w:p w14:paraId="46B474B7" w14:textId="77777777" w:rsidR="00B54435" w:rsidRPr="005C23B6" w:rsidRDefault="00B54435"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highlight w:val="yellow"/>
              </w:rPr>
              <w:t>Tài sản có thể được đem bán đấu giá theo ý chí của chủ sở hữu hoặc theo quy định của pháp luật</w:t>
            </w:r>
            <w:r w:rsidRPr="005C23B6">
              <w:rPr>
                <w:rFonts w:ascii="Times New Roman" w:hAnsi="Times New Roman"/>
                <w:i/>
                <w:iCs/>
                <w:color w:val="0070C0"/>
                <w:sz w:val="28"/>
                <w:szCs w:val="28"/>
              </w:rPr>
              <w:t xml:space="preserve">. Tài sản thuộc sở hữu chung đem bán </w:t>
            </w:r>
            <w:r w:rsidRPr="005C23B6">
              <w:rPr>
                <w:rFonts w:ascii="Times New Roman" w:hAnsi="Times New Roman"/>
                <w:i/>
                <w:iCs/>
                <w:color w:val="0070C0"/>
                <w:sz w:val="28"/>
                <w:szCs w:val="28"/>
                <w:highlight w:val="yellow"/>
              </w:rPr>
              <w:t>đấu giá</w:t>
            </w:r>
            <w:r w:rsidRPr="005C23B6">
              <w:rPr>
                <w:rFonts w:ascii="Times New Roman" w:hAnsi="Times New Roman"/>
                <w:i/>
                <w:iCs/>
                <w:color w:val="0070C0"/>
                <w:sz w:val="28"/>
                <w:szCs w:val="28"/>
              </w:rPr>
              <w:t xml:space="preserve"> phải có sự </w:t>
            </w:r>
            <w:r w:rsidRPr="005C23B6">
              <w:rPr>
                <w:rFonts w:ascii="Times New Roman" w:hAnsi="Times New Roman"/>
                <w:i/>
                <w:iCs/>
                <w:color w:val="0070C0"/>
                <w:sz w:val="28"/>
                <w:szCs w:val="28"/>
                <w:highlight w:val="yellow"/>
              </w:rPr>
              <w:t>đồng ý</w:t>
            </w:r>
            <w:r w:rsidRPr="005C23B6">
              <w:rPr>
                <w:rFonts w:ascii="Times New Roman" w:hAnsi="Times New Roman"/>
                <w:i/>
                <w:iCs/>
                <w:color w:val="0070C0"/>
                <w:sz w:val="28"/>
                <w:szCs w:val="28"/>
              </w:rPr>
              <w:t xml:space="preserve"> của tất cả các chủ sở hữu chung, trừ trường hợp có thỏa thuận khác hoặc pháp luật có quy định khác.</w:t>
            </w:r>
          </w:p>
        </w:tc>
      </w:tr>
      <w:tr w:rsidR="009B670D" w:rsidRPr="005C23B6" w14:paraId="1B445678" w14:textId="77777777" w:rsidTr="00DC1606">
        <w:tc>
          <w:tcPr>
            <w:tcW w:w="7225" w:type="dxa"/>
          </w:tcPr>
          <w:p w14:paraId="3C12C1BB"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6. Auctioned property buyer</w:t>
            </w:r>
            <w:r w:rsidRPr="005C23B6">
              <w:rPr>
                <w:rFonts w:ascii="Times New Roman" w:hAnsi="Times New Roman"/>
                <w:sz w:val="28"/>
                <w:szCs w:val="28"/>
              </w:rPr>
              <w:t xml:space="preserve"> means a </w:t>
            </w:r>
            <w:r w:rsidRPr="005C23B6">
              <w:rPr>
                <w:rFonts w:ascii="Times New Roman" w:hAnsi="Times New Roman"/>
                <w:sz w:val="28"/>
                <w:szCs w:val="28"/>
                <w:highlight w:val="yellow"/>
              </w:rPr>
              <w:t>winning bidder</w:t>
            </w:r>
            <w:r w:rsidRPr="005C23B6">
              <w:rPr>
                <w:rFonts w:ascii="Times New Roman" w:hAnsi="Times New Roman"/>
                <w:sz w:val="28"/>
                <w:szCs w:val="28"/>
              </w:rPr>
              <w:t xml:space="preserve"> that </w:t>
            </w:r>
            <w:r w:rsidRPr="005C23B6">
              <w:rPr>
                <w:rFonts w:ascii="Times New Roman" w:hAnsi="Times New Roman"/>
                <w:b/>
                <w:sz w:val="28"/>
                <w:szCs w:val="28"/>
                <w:highlight w:val="yellow"/>
              </w:rPr>
              <w:t>enters into a contract</w:t>
            </w:r>
            <w:r w:rsidRPr="005C23B6">
              <w:rPr>
                <w:rFonts w:ascii="Times New Roman" w:hAnsi="Times New Roman"/>
                <w:sz w:val="28"/>
                <w:szCs w:val="28"/>
              </w:rPr>
              <w:t xml:space="preserve"> for purchase and sale of an auctioned property item or has property auction results approved by a competent agency.</w:t>
            </w:r>
          </w:p>
        </w:tc>
        <w:tc>
          <w:tcPr>
            <w:tcW w:w="6903" w:type="dxa"/>
          </w:tcPr>
          <w:p w14:paraId="369EEADE"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6. Người mua được tài sản đấu giá</w:t>
            </w:r>
            <w:r w:rsidRPr="005C23B6">
              <w:rPr>
                <w:rFonts w:ascii="Times New Roman" w:hAnsi="Times New Roman"/>
                <w:sz w:val="28"/>
                <w:szCs w:val="28"/>
                <w:lang w:val="vi-VN"/>
              </w:rPr>
              <w:t xml:space="preserve"> là người trúng đấu giá và ký kết hợp đồng mua bán tài sản đấu giá hoặc được cơ quan có thẩm quyền phê duyệt kết quả đấu giá tài sản.</w:t>
            </w:r>
          </w:p>
          <w:p w14:paraId="09A50884" w14:textId="77777777" w:rsidR="009B670D" w:rsidRPr="005C23B6" w:rsidRDefault="009B670D" w:rsidP="002D4814">
            <w:pPr>
              <w:spacing w:after="0" w:line="240" w:lineRule="auto"/>
              <w:rPr>
                <w:rFonts w:ascii="Times New Roman" w:hAnsi="Times New Roman"/>
                <w:sz w:val="28"/>
                <w:szCs w:val="28"/>
                <w:lang w:val="vi-VN"/>
              </w:rPr>
            </w:pPr>
          </w:p>
        </w:tc>
      </w:tr>
      <w:tr w:rsidR="00E25E73" w:rsidRPr="005C23B6" w14:paraId="2D48E9AC" w14:textId="77777777" w:rsidTr="00DC1606">
        <w:tc>
          <w:tcPr>
            <w:tcW w:w="7225" w:type="dxa"/>
          </w:tcPr>
          <w:p w14:paraId="27B5FB02" w14:textId="77777777" w:rsidR="00E25E73" w:rsidRPr="005C23B6" w:rsidRDefault="00E25E73" w:rsidP="002D4814">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Enters</w:t>
            </w:r>
            <w:r w:rsidRPr="005C23B6">
              <w:rPr>
                <w:rFonts w:ascii="Times New Roman" w:hAnsi="Times New Roman"/>
                <w:i/>
                <w:iCs/>
                <w:color w:val="0070C0"/>
                <w:sz w:val="28"/>
                <w:szCs w:val="28"/>
              </w:rPr>
              <w:t>/v</w:t>
            </w:r>
            <w:r w:rsidRPr="005C23B6">
              <w:rPr>
                <w:rFonts w:ascii="Times New Roman" w:hAnsi="Times New Roman"/>
                <w:i/>
                <w:iCs/>
                <w:color w:val="0070C0"/>
                <w:sz w:val="28"/>
                <w:szCs w:val="28"/>
                <w:shd w:val="clear" w:color="auto" w:fill="FFFFFF"/>
              </w:rPr>
              <w:t xml:space="preserve"> /'entə/</w:t>
            </w:r>
            <w:r w:rsidRPr="005C23B6">
              <w:rPr>
                <w:rStyle w:val="idiom-meaning"/>
                <w:rFonts w:ascii="Times New Roman" w:hAnsi="Times New Roman"/>
                <w:i/>
                <w:iCs/>
                <w:color w:val="0070C0"/>
                <w:sz w:val="28"/>
                <w:szCs w:val="28"/>
                <w:bdr w:val="none" w:sz="0" w:space="0" w:color="auto" w:frame="1"/>
                <w:shd w:val="clear" w:color="auto" w:fill="FFFFFF"/>
              </w:rPr>
              <w:t xml:space="preserve"> </w:t>
            </w:r>
            <w:r w:rsidRPr="005C23B6">
              <w:rPr>
                <w:rFonts w:ascii="Times New Roman" w:eastAsia="Times New Roman" w:hAnsi="Times New Roman"/>
                <w:i/>
                <w:iCs/>
                <w:color w:val="0070C0"/>
                <w:sz w:val="28"/>
                <w:szCs w:val="28"/>
                <w:bdr w:val="none" w:sz="0" w:space="0" w:color="auto" w:frame="1"/>
                <w:shd w:val="clear" w:color="auto" w:fill="FFFFFF"/>
              </w:rPr>
              <w:t>to enter into</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ký kết hợp đồng/ (hiệp nghị...)</w:t>
            </w:r>
          </w:p>
        </w:tc>
        <w:tc>
          <w:tcPr>
            <w:tcW w:w="6903" w:type="dxa"/>
          </w:tcPr>
          <w:p w14:paraId="0B6B4529" w14:textId="77777777" w:rsidR="00E25E73" w:rsidRPr="005C23B6" w:rsidRDefault="00E25E73" w:rsidP="002D4814">
            <w:pPr>
              <w:spacing w:after="0" w:line="240" w:lineRule="auto"/>
              <w:rPr>
                <w:rFonts w:ascii="Times New Roman" w:hAnsi="Times New Roman"/>
                <w:b/>
                <w:bCs/>
                <w:i/>
                <w:iCs/>
                <w:color w:val="0070C0"/>
                <w:sz w:val="28"/>
                <w:szCs w:val="28"/>
                <w:lang w:val="vi-VN"/>
              </w:rPr>
            </w:pPr>
          </w:p>
        </w:tc>
      </w:tr>
      <w:tr w:rsidR="009B670D" w:rsidRPr="005C23B6" w14:paraId="4CA36BBB" w14:textId="77777777" w:rsidTr="00DC1606">
        <w:tc>
          <w:tcPr>
            <w:tcW w:w="7225" w:type="dxa"/>
          </w:tcPr>
          <w:p w14:paraId="613932AA"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7. Bidder</w:t>
            </w:r>
            <w:r w:rsidRPr="005C23B6">
              <w:rPr>
                <w:rFonts w:ascii="Times New Roman" w:hAnsi="Times New Roman"/>
                <w:sz w:val="28"/>
                <w:szCs w:val="28"/>
              </w:rPr>
              <w:t xml:space="preserve"> means an individual or organization </w:t>
            </w:r>
            <w:r w:rsidRPr="005C23B6">
              <w:rPr>
                <w:rFonts w:ascii="Times New Roman" w:hAnsi="Times New Roman"/>
                <w:b/>
                <w:bCs/>
                <w:sz w:val="28"/>
                <w:szCs w:val="28"/>
                <w:highlight w:val="yellow"/>
              </w:rPr>
              <w:t>qualified</w:t>
            </w:r>
            <w:r w:rsidRPr="005C23B6">
              <w:rPr>
                <w:rFonts w:ascii="Times New Roman" w:hAnsi="Times New Roman"/>
                <w:sz w:val="28"/>
                <w:szCs w:val="28"/>
                <w:highlight w:val="yellow"/>
              </w:rPr>
              <w:t xml:space="preserve"> for participating</w:t>
            </w:r>
            <w:r w:rsidRPr="005C23B6">
              <w:rPr>
                <w:rFonts w:ascii="Times New Roman" w:hAnsi="Times New Roman"/>
                <w:sz w:val="28"/>
                <w:szCs w:val="28"/>
              </w:rPr>
              <w:t xml:space="preserve"> in an auction </w:t>
            </w:r>
            <w:r w:rsidRPr="005C23B6">
              <w:rPr>
                <w:rFonts w:ascii="Times New Roman" w:hAnsi="Times New Roman"/>
                <w:sz w:val="28"/>
                <w:szCs w:val="28"/>
                <w:highlight w:val="yellow"/>
              </w:rPr>
              <w:t>to buy the auctioned property</w:t>
            </w:r>
            <w:r w:rsidRPr="005C23B6">
              <w:rPr>
                <w:rFonts w:ascii="Times New Roman" w:hAnsi="Times New Roman"/>
                <w:sz w:val="28"/>
                <w:szCs w:val="28"/>
              </w:rPr>
              <w:t xml:space="preserve"> in accordance with this Law and </w:t>
            </w:r>
            <w:r w:rsidRPr="005C23B6">
              <w:rPr>
                <w:rFonts w:ascii="Times New Roman" w:hAnsi="Times New Roman"/>
                <w:sz w:val="28"/>
                <w:szCs w:val="28"/>
                <w:highlight w:val="yellow"/>
              </w:rPr>
              <w:t>other relevant regulations</w:t>
            </w:r>
            <w:r w:rsidRPr="005C23B6">
              <w:rPr>
                <w:rFonts w:ascii="Times New Roman" w:hAnsi="Times New Roman"/>
                <w:sz w:val="28"/>
                <w:szCs w:val="28"/>
              </w:rPr>
              <w:t>.</w:t>
            </w:r>
          </w:p>
        </w:tc>
        <w:tc>
          <w:tcPr>
            <w:tcW w:w="6903" w:type="dxa"/>
          </w:tcPr>
          <w:p w14:paraId="6A599306"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7. Người tham gia đấu giá</w:t>
            </w:r>
            <w:r w:rsidRPr="005C23B6">
              <w:rPr>
                <w:rFonts w:ascii="Times New Roman" w:hAnsi="Times New Roman"/>
                <w:sz w:val="28"/>
                <w:szCs w:val="28"/>
                <w:lang w:val="vi-VN"/>
              </w:rPr>
              <w:t xml:space="preserve"> là cá nhân, tổ chức </w:t>
            </w:r>
            <w:r w:rsidRPr="005C23B6">
              <w:rPr>
                <w:rFonts w:ascii="Times New Roman" w:hAnsi="Times New Roman"/>
                <w:b/>
                <w:bCs/>
                <w:sz w:val="28"/>
                <w:szCs w:val="28"/>
                <w:highlight w:val="magenta"/>
                <w:lang w:val="vi-VN"/>
              </w:rPr>
              <w:t>có đủ điều kiện</w:t>
            </w:r>
            <w:r w:rsidRPr="005C23B6">
              <w:rPr>
                <w:rFonts w:ascii="Times New Roman" w:hAnsi="Times New Roman"/>
                <w:sz w:val="28"/>
                <w:szCs w:val="28"/>
                <w:lang w:val="vi-VN"/>
              </w:rPr>
              <w:t xml:space="preserve"> tham gia đấu giá để mua tài sản đấu giá theo quy định của Luật này và quy định khác của pháp luật có liên quan.</w:t>
            </w:r>
          </w:p>
          <w:p w14:paraId="096A4345" w14:textId="77777777" w:rsidR="009B670D" w:rsidRPr="005C23B6" w:rsidRDefault="009B670D" w:rsidP="002D4814">
            <w:pPr>
              <w:spacing w:after="0" w:line="240" w:lineRule="auto"/>
              <w:rPr>
                <w:rFonts w:ascii="Times New Roman" w:hAnsi="Times New Roman"/>
                <w:sz w:val="28"/>
                <w:szCs w:val="28"/>
                <w:lang w:val="vi-VN"/>
              </w:rPr>
            </w:pPr>
          </w:p>
        </w:tc>
      </w:tr>
      <w:tr w:rsidR="009B670D" w:rsidRPr="005C23B6" w14:paraId="7248485C" w14:textId="77777777" w:rsidTr="00DC1606">
        <w:tc>
          <w:tcPr>
            <w:tcW w:w="7225" w:type="dxa"/>
          </w:tcPr>
          <w:p w14:paraId="3468D195" w14:textId="77777777" w:rsidR="00CC0A91" w:rsidRPr="005C23B6" w:rsidRDefault="009B670D" w:rsidP="00DC3844">
            <w:pPr>
              <w:spacing w:after="0" w:line="240" w:lineRule="auto"/>
              <w:rPr>
                <w:rFonts w:ascii="Times New Roman" w:hAnsi="Times New Roman"/>
                <w:sz w:val="28"/>
                <w:szCs w:val="28"/>
              </w:rPr>
            </w:pPr>
            <w:r w:rsidRPr="005C23B6">
              <w:rPr>
                <w:rFonts w:ascii="Times New Roman" w:hAnsi="Times New Roman"/>
                <w:b/>
                <w:bCs/>
                <w:sz w:val="28"/>
                <w:szCs w:val="28"/>
              </w:rPr>
              <w:t>8. Winning bidder</w:t>
            </w:r>
            <w:r w:rsidRPr="005C23B6">
              <w:rPr>
                <w:rFonts w:ascii="Times New Roman" w:hAnsi="Times New Roman"/>
                <w:i/>
                <w:iCs/>
                <w:sz w:val="28"/>
                <w:szCs w:val="28"/>
              </w:rPr>
              <w:t xml:space="preserve"> </w:t>
            </w:r>
            <w:r w:rsidRPr="005C23B6">
              <w:rPr>
                <w:rFonts w:ascii="Times New Roman" w:hAnsi="Times New Roman"/>
                <w:sz w:val="28"/>
                <w:szCs w:val="28"/>
              </w:rPr>
              <w:t xml:space="preserve">means an individual or organization that makes </w:t>
            </w:r>
            <w:r w:rsidRPr="005C23B6">
              <w:rPr>
                <w:rFonts w:ascii="Times New Roman" w:hAnsi="Times New Roman"/>
                <w:sz w:val="28"/>
                <w:szCs w:val="28"/>
                <w:u w:val="single"/>
              </w:rPr>
              <w:t xml:space="preserve">the highest bid </w:t>
            </w:r>
            <w:r w:rsidRPr="005C23B6">
              <w:rPr>
                <w:rFonts w:ascii="Times New Roman" w:hAnsi="Times New Roman"/>
                <w:b/>
                <w:bCs/>
                <w:color w:val="FF0000"/>
                <w:sz w:val="28"/>
                <w:szCs w:val="28"/>
                <w:u w:val="single"/>
              </w:rPr>
              <w:t>compared to</w:t>
            </w:r>
            <w:r w:rsidRPr="005C23B6">
              <w:rPr>
                <w:rFonts w:ascii="Times New Roman" w:hAnsi="Times New Roman"/>
                <w:sz w:val="28"/>
                <w:szCs w:val="28"/>
                <w:u w:val="single"/>
              </w:rPr>
              <w:t xml:space="preserve"> the reserve price</w:t>
            </w:r>
            <w:r w:rsidRPr="005C23B6">
              <w:rPr>
                <w:rFonts w:ascii="Times New Roman" w:hAnsi="Times New Roman"/>
                <w:sz w:val="28"/>
                <w:szCs w:val="28"/>
              </w:rPr>
              <w:t xml:space="preserve"> or a bid </w:t>
            </w:r>
            <w:r w:rsidRPr="005C23B6">
              <w:rPr>
                <w:rFonts w:ascii="Times New Roman" w:hAnsi="Times New Roman"/>
                <w:b/>
                <w:bCs/>
                <w:color w:val="FF0000"/>
                <w:sz w:val="28"/>
                <w:szCs w:val="28"/>
              </w:rPr>
              <w:t>equal to the reserve price</w:t>
            </w:r>
            <w:r w:rsidRPr="005C23B6">
              <w:rPr>
                <w:rFonts w:ascii="Times New Roman" w:hAnsi="Times New Roman"/>
                <w:b/>
                <w:bCs/>
                <w:sz w:val="28"/>
                <w:szCs w:val="28"/>
              </w:rPr>
              <w:t xml:space="preserve"> </w:t>
            </w:r>
            <w:r w:rsidRPr="005C23B6">
              <w:rPr>
                <w:rFonts w:ascii="Times New Roman" w:hAnsi="Times New Roman"/>
                <w:b/>
                <w:bCs/>
                <w:sz w:val="28"/>
                <w:szCs w:val="28"/>
                <w:u w:val="single"/>
              </w:rPr>
              <w:t>if no bid higher than</w:t>
            </w:r>
            <w:r w:rsidRPr="005C23B6">
              <w:rPr>
                <w:rFonts w:ascii="Times New Roman" w:hAnsi="Times New Roman"/>
                <w:sz w:val="28"/>
                <w:szCs w:val="28"/>
              </w:rPr>
              <w:t xml:space="preserve"> the reserve price is made in case of ascending-price auction; or an individual or organization that </w:t>
            </w:r>
            <w:r w:rsidRPr="005C23B6">
              <w:rPr>
                <w:rFonts w:ascii="Times New Roman" w:hAnsi="Times New Roman"/>
                <w:b/>
                <w:bCs/>
                <w:color w:val="FF0000"/>
                <w:sz w:val="28"/>
                <w:szCs w:val="28"/>
              </w:rPr>
              <w:t>accepts the reserve price</w:t>
            </w:r>
            <w:r w:rsidRPr="005C23B6">
              <w:rPr>
                <w:rFonts w:ascii="Times New Roman" w:hAnsi="Times New Roman"/>
                <w:sz w:val="28"/>
                <w:szCs w:val="28"/>
              </w:rPr>
              <w:t xml:space="preserve"> or </w:t>
            </w:r>
            <w:r w:rsidRPr="005C23B6">
              <w:rPr>
                <w:rFonts w:ascii="Times New Roman" w:hAnsi="Times New Roman"/>
                <w:b/>
                <w:bCs/>
                <w:color w:val="FF0000"/>
                <w:sz w:val="28"/>
                <w:szCs w:val="28"/>
              </w:rPr>
              <w:t>decreased price</w:t>
            </w:r>
            <w:r w:rsidRPr="005C23B6">
              <w:rPr>
                <w:rFonts w:ascii="Times New Roman" w:hAnsi="Times New Roman"/>
                <w:sz w:val="28"/>
                <w:szCs w:val="28"/>
              </w:rPr>
              <w:t xml:space="preserve"> in ca</w:t>
            </w:r>
            <w:r w:rsidR="00DC3844" w:rsidRPr="005C23B6">
              <w:rPr>
                <w:rFonts w:ascii="Times New Roman" w:hAnsi="Times New Roman"/>
                <w:sz w:val="28"/>
                <w:szCs w:val="28"/>
              </w:rPr>
              <w:t>se of descending-price auction.</w:t>
            </w:r>
          </w:p>
        </w:tc>
        <w:tc>
          <w:tcPr>
            <w:tcW w:w="6903" w:type="dxa"/>
          </w:tcPr>
          <w:p w14:paraId="343D0324"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8. Người trúng đấu giá</w:t>
            </w:r>
            <w:r w:rsidRPr="005C23B6">
              <w:rPr>
                <w:rFonts w:ascii="Times New Roman" w:hAnsi="Times New Roman"/>
                <w:sz w:val="28"/>
                <w:szCs w:val="28"/>
                <w:lang w:val="vi-VN"/>
              </w:rPr>
              <w:t xml:space="preserve"> là cá nhân, tổ chức </w:t>
            </w:r>
            <w:r w:rsidRPr="005C23B6">
              <w:rPr>
                <w:rFonts w:ascii="Times New Roman" w:hAnsi="Times New Roman"/>
                <w:sz w:val="28"/>
                <w:szCs w:val="28"/>
                <w:highlight w:val="cyan"/>
                <w:lang w:val="vi-VN"/>
              </w:rPr>
              <w:t>trả giá</w:t>
            </w:r>
            <w:r w:rsidRPr="005C23B6">
              <w:rPr>
                <w:rFonts w:ascii="Times New Roman" w:hAnsi="Times New Roman"/>
                <w:sz w:val="28"/>
                <w:szCs w:val="28"/>
                <w:lang w:val="vi-VN"/>
              </w:rPr>
              <w:t xml:space="preserve"> cao nhất so với giá khởi điểm hoặc </w:t>
            </w:r>
            <w:r w:rsidRPr="005C23B6">
              <w:rPr>
                <w:rFonts w:ascii="Times New Roman" w:hAnsi="Times New Roman"/>
                <w:sz w:val="28"/>
                <w:szCs w:val="28"/>
                <w:highlight w:val="magenta"/>
                <w:lang w:val="vi-VN"/>
              </w:rPr>
              <w:t>bằng giá khởi điểm t</w:t>
            </w:r>
            <w:r w:rsidRPr="005C23B6">
              <w:rPr>
                <w:rFonts w:ascii="Times New Roman" w:hAnsi="Times New Roman"/>
                <w:sz w:val="28"/>
                <w:szCs w:val="28"/>
                <w:lang w:val="vi-VN"/>
              </w:rPr>
              <w:t xml:space="preserve">rong trường hợp không có người </w:t>
            </w:r>
            <w:r w:rsidRPr="005C23B6">
              <w:rPr>
                <w:rFonts w:ascii="Times New Roman" w:hAnsi="Times New Roman"/>
                <w:sz w:val="28"/>
                <w:szCs w:val="28"/>
                <w:highlight w:val="cyan"/>
                <w:lang w:val="vi-VN"/>
              </w:rPr>
              <w:t>trả giá</w:t>
            </w:r>
            <w:r w:rsidRPr="005C23B6">
              <w:rPr>
                <w:rFonts w:ascii="Times New Roman" w:hAnsi="Times New Roman"/>
                <w:sz w:val="28"/>
                <w:szCs w:val="28"/>
                <w:lang w:val="vi-VN"/>
              </w:rPr>
              <w:t xml:space="preserve"> cao hơn giá khởi điểm khi đấu giá theo phương thức trả giá lên; cá nhân, tổ chức chấp nhận mức giá khởi điểm hoặc mức giá đã giảm trong trường hợp đấu giá theo phương thức đặt giá xuống.</w:t>
            </w:r>
          </w:p>
          <w:p w14:paraId="23AE56E5" w14:textId="77777777" w:rsidR="009B670D" w:rsidRPr="005C23B6" w:rsidRDefault="009B670D" w:rsidP="002D4814">
            <w:pPr>
              <w:spacing w:after="0" w:line="240" w:lineRule="auto"/>
              <w:rPr>
                <w:rFonts w:ascii="Times New Roman" w:hAnsi="Times New Roman"/>
                <w:sz w:val="28"/>
                <w:szCs w:val="28"/>
                <w:lang w:val="vi-VN"/>
              </w:rPr>
            </w:pPr>
          </w:p>
        </w:tc>
      </w:tr>
      <w:tr w:rsidR="009B670D" w:rsidRPr="005C23B6" w14:paraId="07524D22" w14:textId="77777777" w:rsidTr="00DC1606">
        <w:tc>
          <w:tcPr>
            <w:tcW w:w="7225" w:type="dxa"/>
          </w:tcPr>
          <w:p w14:paraId="5A0CE1F7"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9. Descending-price auction</w:t>
            </w:r>
            <w:r w:rsidRPr="005C23B6">
              <w:rPr>
                <w:rFonts w:ascii="Times New Roman" w:hAnsi="Times New Roman"/>
                <w:sz w:val="28"/>
                <w:szCs w:val="28"/>
              </w:rPr>
              <w:t xml:space="preserve"> means a </w:t>
            </w:r>
            <w:r w:rsidRPr="005C23B6">
              <w:rPr>
                <w:rFonts w:ascii="Times New Roman" w:hAnsi="Times New Roman"/>
                <w:sz w:val="28"/>
                <w:szCs w:val="28"/>
                <w:highlight w:val="yellow"/>
              </w:rPr>
              <w:t>method of auction</w:t>
            </w:r>
            <w:r w:rsidRPr="005C23B6">
              <w:rPr>
                <w:rFonts w:ascii="Times New Roman" w:hAnsi="Times New Roman"/>
                <w:sz w:val="28"/>
                <w:szCs w:val="28"/>
              </w:rPr>
              <w:t xml:space="preserve"> in which the auctioneer lowers the asking price</w:t>
            </w:r>
            <w:r w:rsidRPr="005C23B6">
              <w:rPr>
                <w:rFonts w:ascii="Times New Roman" w:hAnsi="Times New Roman"/>
                <w:b/>
                <w:bCs/>
                <w:sz w:val="28"/>
                <w:szCs w:val="28"/>
              </w:rPr>
              <w:t xml:space="preserve"> until</w:t>
            </w:r>
            <w:r w:rsidRPr="005C23B6">
              <w:rPr>
                <w:rFonts w:ascii="Times New Roman" w:hAnsi="Times New Roman"/>
                <w:sz w:val="28"/>
                <w:szCs w:val="28"/>
              </w:rPr>
              <w:t xml:space="preserve"> a bidder </w:t>
            </w:r>
            <w:r w:rsidRPr="005C23B6">
              <w:rPr>
                <w:rFonts w:ascii="Times New Roman" w:hAnsi="Times New Roman"/>
                <w:sz w:val="28"/>
                <w:szCs w:val="28"/>
                <w:highlight w:val="yellow"/>
              </w:rPr>
              <w:t>willing to accept</w:t>
            </w:r>
            <w:r w:rsidRPr="005C23B6">
              <w:rPr>
                <w:rFonts w:ascii="Times New Roman" w:hAnsi="Times New Roman"/>
                <w:sz w:val="28"/>
                <w:szCs w:val="28"/>
              </w:rPr>
              <w:t xml:space="preserve"> the auctioneer-</w:t>
            </w:r>
            <w:r w:rsidRPr="005C23B6">
              <w:rPr>
                <w:rFonts w:ascii="Times New Roman" w:hAnsi="Times New Roman"/>
                <w:b/>
                <w:color w:val="FF0000"/>
                <w:sz w:val="28"/>
                <w:szCs w:val="28"/>
              </w:rPr>
              <w:t>set price is called.</w:t>
            </w:r>
          </w:p>
        </w:tc>
        <w:tc>
          <w:tcPr>
            <w:tcW w:w="6903" w:type="dxa"/>
          </w:tcPr>
          <w:p w14:paraId="3B4593FA"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9. Phương thức đặt giá xuống</w:t>
            </w:r>
            <w:r w:rsidRPr="005C23B6">
              <w:rPr>
                <w:rFonts w:ascii="Times New Roman" w:hAnsi="Times New Roman"/>
                <w:sz w:val="28"/>
                <w:szCs w:val="28"/>
                <w:lang w:val="vi-VN"/>
              </w:rPr>
              <w:t xml:space="preserve"> là phương thức đấu giá, theo đó đấu giá viên đặt giá từ cao xuống thấp cho đến khi </w:t>
            </w:r>
            <w:r w:rsidRPr="005C23B6">
              <w:rPr>
                <w:rFonts w:ascii="Times New Roman" w:hAnsi="Times New Roman"/>
                <w:sz w:val="28"/>
                <w:szCs w:val="28"/>
                <w:highlight w:val="magenta"/>
                <w:lang w:val="vi-VN"/>
              </w:rPr>
              <w:t>xác định được</w:t>
            </w:r>
            <w:r w:rsidRPr="005C23B6">
              <w:rPr>
                <w:rFonts w:ascii="Times New Roman" w:hAnsi="Times New Roman"/>
                <w:sz w:val="28"/>
                <w:szCs w:val="28"/>
                <w:lang w:val="vi-VN"/>
              </w:rPr>
              <w:t xml:space="preserve"> người chấp nhận mức giá do đấu giá viên đưa ra.</w:t>
            </w:r>
          </w:p>
          <w:p w14:paraId="774AB017" w14:textId="77777777" w:rsidR="009B670D" w:rsidRPr="005C23B6" w:rsidRDefault="009B670D" w:rsidP="002D4814">
            <w:pPr>
              <w:spacing w:after="0" w:line="240" w:lineRule="auto"/>
              <w:rPr>
                <w:rFonts w:ascii="Times New Roman" w:hAnsi="Times New Roman"/>
                <w:sz w:val="28"/>
                <w:szCs w:val="28"/>
                <w:lang w:val="vi-VN"/>
              </w:rPr>
            </w:pPr>
          </w:p>
        </w:tc>
      </w:tr>
      <w:tr w:rsidR="009B670D" w:rsidRPr="005C23B6" w14:paraId="5D3A031D" w14:textId="77777777" w:rsidTr="00DC1606">
        <w:tc>
          <w:tcPr>
            <w:tcW w:w="7225" w:type="dxa"/>
          </w:tcPr>
          <w:p w14:paraId="7B65BEAE"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10. Ascending-price auction</w:t>
            </w:r>
            <w:r w:rsidRPr="005C23B6">
              <w:rPr>
                <w:rFonts w:ascii="Times New Roman" w:hAnsi="Times New Roman"/>
                <w:sz w:val="28"/>
                <w:szCs w:val="28"/>
              </w:rPr>
              <w:t xml:space="preserve"> means a </w:t>
            </w:r>
            <w:r w:rsidRPr="005C23B6">
              <w:rPr>
                <w:rFonts w:ascii="Times New Roman" w:hAnsi="Times New Roman"/>
                <w:sz w:val="28"/>
                <w:szCs w:val="28"/>
                <w:highlight w:val="yellow"/>
              </w:rPr>
              <w:t>method of auction</w:t>
            </w:r>
            <w:r w:rsidRPr="005C23B6">
              <w:rPr>
                <w:rFonts w:ascii="Times New Roman" w:hAnsi="Times New Roman"/>
                <w:sz w:val="28"/>
                <w:szCs w:val="28"/>
              </w:rPr>
              <w:t xml:space="preserve"> in which bidders make their bids in an ascending order</w:t>
            </w:r>
            <w:r w:rsidRPr="005C23B6">
              <w:rPr>
                <w:rFonts w:ascii="Times New Roman" w:hAnsi="Times New Roman"/>
                <w:b/>
                <w:bCs/>
                <w:sz w:val="28"/>
                <w:szCs w:val="28"/>
              </w:rPr>
              <w:t xml:space="preserve"> until</w:t>
            </w:r>
            <w:r w:rsidRPr="005C23B6">
              <w:rPr>
                <w:rFonts w:ascii="Times New Roman" w:hAnsi="Times New Roman"/>
                <w:sz w:val="28"/>
                <w:szCs w:val="28"/>
              </w:rPr>
              <w:t xml:space="preserve"> the </w:t>
            </w:r>
            <w:r w:rsidRPr="005C23B6">
              <w:rPr>
                <w:rFonts w:ascii="Times New Roman" w:hAnsi="Times New Roman"/>
                <w:b/>
                <w:color w:val="FF0000"/>
                <w:sz w:val="28"/>
                <w:szCs w:val="28"/>
              </w:rPr>
              <w:t>highest bidder is called.</w:t>
            </w:r>
          </w:p>
        </w:tc>
        <w:tc>
          <w:tcPr>
            <w:tcW w:w="6903" w:type="dxa"/>
          </w:tcPr>
          <w:p w14:paraId="0951154C"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10. Phương thức trả giá lên</w:t>
            </w:r>
            <w:r w:rsidRPr="005C23B6">
              <w:rPr>
                <w:rFonts w:ascii="Times New Roman" w:hAnsi="Times New Roman"/>
                <w:sz w:val="28"/>
                <w:szCs w:val="28"/>
                <w:lang w:val="vi-VN"/>
              </w:rPr>
              <w:t xml:space="preserve"> là phương thức đấu giá, theo đó người tham gia đấu </w:t>
            </w:r>
            <w:r w:rsidRPr="005C23B6">
              <w:rPr>
                <w:rFonts w:ascii="Times New Roman" w:hAnsi="Times New Roman"/>
                <w:sz w:val="28"/>
                <w:szCs w:val="28"/>
                <w:highlight w:val="magenta"/>
                <w:lang w:val="vi-VN"/>
              </w:rPr>
              <w:t>giá trả</w:t>
            </w:r>
            <w:r w:rsidRPr="005C23B6">
              <w:rPr>
                <w:rFonts w:ascii="Times New Roman" w:hAnsi="Times New Roman"/>
                <w:sz w:val="28"/>
                <w:szCs w:val="28"/>
                <w:lang w:val="vi-VN"/>
              </w:rPr>
              <w:t xml:space="preserve"> giá từ thấp lên cao cho đến khi </w:t>
            </w:r>
            <w:r w:rsidRPr="005C23B6">
              <w:rPr>
                <w:rFonts w:ascii="Times New Roman" w:hAnsi="Times New Roman"/>
                <w:b/>
                <w:bCs/>
                <w:sz w:val="28"/>
                <w:szCs w:val="28"/>
                <w:highlight w:val="magenta"/>
                <w:lang w:val="vi-VN"/>
              </w:rPr>
              <w:t>xác định được</w:t>
            </w:r>
            <w:r w:rsidRPr="005C23B6">
              <w:rPr>
                <w:rFonts w:ascii="Times New Roman" w:hAnsi="Times New Roman"/>
                <w:sz w:val="28"/>
                <w:szCs w:val="28"/>
                <w:lang w:val="vi-VN"/>
              </w:rPr>
              <w:t xml:space="preserve"> người trả giá cao nhất so với giá khởi điểm.</w:t>
            </w:r>
          </w:p>
          <w:p w14:paraId="06AAB04C" w14:textId="77777777" w:rsidR="009B670D" w:rsidRPr="005C23B6" w:rsidRDefault="009B670D" w:rsidP="002D4814">
            <w:pPr>
              <w:spacing w:after="0" w:line="240" w:lineRule="auto"/>
              <w:rPr>
                <w:rFonts w:ascii="Times New Roman" w:hAnsi="Times New Roman"/>
                <w:sz w:val="28"/>
                <w:szCs w:val="28"/>
                <w:lang w:val="vi-VN"/>
              </w:rPr>
            </w:pPr>
          </w:p>
        </w:tc>
      </w:tr>
      <w:tr w:rsidR="009B670D" w:rsidRPr="005C23B6" w14:paraId="34015B1A" w14:textId="77777777" w:rsidTr="00DC1606">
        <w:tc>
          <w:tcPr>
            <w:tcW w:w="7225" w:type="dxa"/>
          </w:tcPr>
          <w:p w14:paraId="15964F85" w14:textId="77777777" w:rsidR="009B670D" w:rsidRPr="005C23B6" w:rsidRDefault="009B670D" w:rsidP="00FA351D">
            <w:pPr>
              <w:spacing w:after="0" w:line="240" w:lineRule="auto"/>
              <w:jc w:val="both"/>
              <w:rPr>
                <w:rFonts w:ascii="Times New Roman" w:hAnsi="Times New Roman"/>
                <w:sz w:val="28"/>
                <w:szCs w:val="28"/>
              </w:rPr>
            </w:pPr>
            <w:r w:rsidRPr="005C23B6">
              <w:rPr>
                <w:rFonts w:ascii="Times New Roman" w:hAnsi="Times New Roman"/>
                <w:b/>
                <w:bCs/>
                <w:sz w:val="28"/>
                <w:szCs w:val="28"/>
              </w:rPr>
              <w:lastRenderedPageBreak/>
              <w:t>11. Auctioned property</w:t>
            </w:r>
            <w:r w:rsidRPr="005C23B6">
              <w:rPr>
                <w:rFonts w:ascii="Times New Roman" w:hAnsi="Times New Roman"/>
                <w:sz w:val="28"/>
                <w:szCs w:val="28"/>
              </w:rPr>
              <w:t xml:space="preserve"> means a property </w:t>
            </w:r>
            <w:r w:rsidRPr="005C23B6">
              <w:rPr>
                <w:rFonts w:ascii="Times New Roman" w:hAnsi="Times New Roman"/>
                <w:b/>
                <w:color w:val="FF0000"/>
                <w:sz w:val="28"/>
                <w:szCs w:val="28"/>
              </w:rPr>
              <w:t xml:space="preserve">allowed </w:t>
            </w:r>
            <w:r w:rsidRPr="005C23B6">
              <w:rPr>
                <w:rFonts w:ascii="Times New Roman" w:hAnsi="Times New Roman"/>
                <w:b/>
                <w:sz w:val="28"/>
                <w:szCs w:val="28"/>
                <w:highlight w:val="yellow"/>
              </w:rPr>
              <w:t>to be traded in accordance with law.</w:t>
            </w:r>
          </w:p>
        </w:tc>
        <w:tc>
          <w:tcPr>
            <w:tcW w:w="6903" w:type="dxa"/>
          </w:tcPr>
          <w:p w14:paraId="42756EF1"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 xml:space="preserve">11. </w:t>
            </w:r>
            <w:r w:rsidRPr="005C23B6">
              <w:rPr>
                <w:rFonts w:ascii="Times New Roman" w:hAnsi="Times New Roman"/>
                <w:b/>
                <w:bCs/>
                <w:i/>
                <w:iCs/>
                <w:sz w:val="28"/>
                <w:szCs w:val="28"/>
                <w:lang w:val="vi-VN"/>
              </w:rPr>
              <w:t>Tài sản đấu giá</w:t>
            </w:r>
            <w:r w:rsidRPr="005C23B6">
              <w:rPr>
                <w:rFonts w:ascii="Times New Roman" w:hAnsi="Times New Roman"/>
                <w:sz w:val="28"/>
                <w:szCs w:val="28"/>
                <w:lang w:val="vi-VN"/>
              </w:rPr>
              <w:t xml:space="preserve"> là tài sản được phép </w:t>
            </w:r>
            <w:r w:rsidRPr="005C23B6">
              <w:rPr>
                <w:rFonts w:ascii="Times New Roman" w:hAnsi="Times New Roman"/>
                <w:sz w:val="28"/>
                <w:szCs w:val="28"/>
                <w:highlight w:val="yellow"/>
                <w:lang w:val="vi-VN"/>
              </w:rPr>
              <w:t>giao dịch</w:t>
            </w:r>
            <w:r w:rsidRPr="005C23B6">
              <w:rPr>
                <w:rFonts w:ascii="Times New Roman" w:hAnsi="Times New Roman"/>
                <w:sz w:val="28"/>
                <w:szCs w:val="28"/>
                <w:lang w:val="vi-VN"/>
              </w:rPr>
              <w:t xml:space="preserve"> theo quy định của pháp luật.</w:t>
            </w:r>
          </w:p>
          <w:p w14:paraId="2E2DF449" w14:textId="77777777" w:rsidR="009B670D" w:rsidRPr="005C23B6" w:rsidRDefault="009B670D" w:rsidP="002D4814">
            <w:pPr>
              <w:spacing w:after="0" w:line="240" w:lineRule="auto"/>
              <w:rPr>
                <w:rFonts w:ascii="Times New Roman" w:hAnsi="Times New Roman"/>
                <w:sz w:val="28"/>
                <w:szCs w:val="28"/>
                <w:lang w:val="vi-VN"/>
              </w:rPr>
            </w:pPr>
          </w:p>
        </w:tc>
      </w:tr>
      <w:tr w:rsidR="00E25E73" w:rsidRPr="005C23B6" w14:paraId="7F9E6746" w14:textId="77777777" w:rsidTr="00DC1606">
        <w:tc>
          <w:tcPr>
            <w:tcW w:w="7225" w:type="dxa"/>
          </w:tcPr>
          <w:p w14:paraId="3310D255" w14:textId="77777777" w:rsidR="00FA351D" w:rsidRPr="005C23B6" w:rsidRDefault="00FA351D" w:rsidP="002D4814">
            <w:pPr>
              <w:spacing w:after="0" w:line="240" w:lineRule="auto"/>
              <w:rPr>
                <w:rFonts w:ascii="Times New Roman" w:hAnsi="Times New Roman"/>
                <w:b/>
                <w:bCs/>
                <w:i/>
                <w:color w:val="0070C0"/>
                <w:sz w:val="28"/>
                <w:szCs w:val="28"/>
                <w:bdr w:val="none" w:sz="0" w:space="0" w:color="auto" w:frame="1"/>
                <w:shd w:val="clear" w:color="auto" w:fill="FFFFFF"/>
              </w:rPr>
            </w:pPr>
            <w:r w:rsidRPr="005C23B6">
              <w:rPr>
                <w:rFonts w:ascii="Times New Roman" w:hAnsi="Times New Roman"/>
                <w:i/>
                <w:color w:val="0070C0"/>
                <w:sz w:val="28"/>
                <w:szCs w:val="28"/>
                <w:shd w:val="clear" w:color="auto" w:fill="FFFFFF"/>
              </w:rPr>
              <w:t>allow/v/ə'lau/</w:t>
            </w:r>
            <w:r w:rsidRPr="005C23B6">
              <w:rPr>
                <w:rFonts w:ascii="Times New Roman" w:hAnsi="Times New Roman"/>
                <w:b/>
                <w:bCs/>
                <w:i/>
                <w:color w:val="0070C0"/>
                <w:sz w:val="28"/>
                <w:szCs w:val="28"/>
                <w:bdr w:val="none" w:sz="0" w:space="0" w:color="auto" w:frame="1"/>
                <w:shd w:val="clear" w:color="auto" w:fill="FFFFFF"/>
              </w:rPr>
              <w:t>cho phép để cho</w:t>
            </w:r>
          </w:p>
          <w:p w14:paraId="2761D136" w14:textId="77777777" w:rsidR="00E60F70" w:rsidRPr="005C23B6" w:rsidRDefault="00E60F70" w:rsidP="002D4814">
            <w:pPr>
              <w:spacing w:after="0" w:line="240" w:lineRule="auto"/>
              <w:rPr>
                <w:rFonts w:ascii="Times New Roman" w:hAnsi="Times New Roman"/>
                <w:bCs/>
                <w:i/>
                <w:color w:val="0070C0"/>
                <w:sz w:val="28"/>
                <w:szCs w:val="28"/>
                <w:bdr w:val="none" w:sz="0" w:space="0" w:color="auto" w:frame="1"/>
                <w:shd w:val="clear" w:color="auto" w:fill="FFFFFF"/>
              </w:rPr>
            </w:pPr>
            <w:r w:rsidRPr="005C23B6">
              <w:rPr>
                <w:rFonts w:ascii="Times New Roman" w:hAnsi="Times New Roman"/>
                <w:bCs/>
                <w:i/>
                <w:color w:val="0070C0"/>
                <w:sz w:val="28"/>
                <w:szCs w:val="28"/>
                <w:bdr w:val="none" w:sz="0" w:space="0" w:color="auto" w:frame="1"/>
                <w:shd w:val="clear" w:color="auto" w:fill="FFFFFF"/>
              </w:rPr>
              <w:t>to corner the market</w:t>
            </w:r>
          </w:p>
          <w:p w14:paraId="6EA3BF49" w14:textId="77777777" w:rsidR="00E60F70" w:rsidRPr="005C23B6" w:rsidRDefault="00E60F70" w:rsidP="002D4814">
            <w:pPr>
              <w:spacing w:after="0" w:line="240" w:lineRule="auto"/>
              <w:rPr>
                <w:rFonts w:ascii="Times New Roman" w:hAnsi="Times New Roman"/>
                <w:bCs/>
                <w:i/>
                <w:color w:val="0070C0"/>
                <w:sz w:val="28"/>
                <w:szCs w:val="28"/>
                <w:bdr w:val="none" w:sz="0" w:space="0" w:color="auto" w:frame="1"/>
                <w:shd w:val="clear" w:color="auto" w:fill="FFFFFF"/>
              </w:rPr>
            </w:pPr>
            <w:r w:rsidRPr="005C23B6">
              <w:rPr>
                <w:rFonts w:ascii="Times New Roman" w:hAnsi="Times New Roman"/>
                <w:bCs/>
                <w:i/>
                <w:color w:val="0070C0"/>
                <w:sz w:val="28"/>
                <w:szCs w:val="28"/>
                <w:bdr w:val="none" w:sz="0" w:space="0" w:color="auto" w:frame="1"/>
                <w:shd w:val="clear" w:color="auto" w:fill="FFFFFF"/>
              </w:rPr>
              <w:t>to monopolize</w:t>
            </w:r>
          </w:p>
          <w:p w14:paraId="1AEE35FA" w14:textId="77777777" w:rsidR="00E25E73" w:rsidRPr="005C23B6" w:rsidRDefault="00E25E73" w:rsidP="007D7C41">
            <w:pPr>
              <w:spacing w:after="0" w:line="240" w:lineRule="auto"/>
              <w:rPr>
                <w:rFonts w:ascii="Times New Roman" w:hAnsi="Times New Roman"/>
                <w:b/>
                <w:bCs/>
                <w:iCs/>
                <w:color w:val="0070C0"/>
                <w:sz w:val="28"/>
                <w:szCs w:val="28"/>
              </w:rPr>
            </w:pPr>
            <w:r w:rsidRPr="005C23B6">
              <w:rPr>
                <w:rFonts w:ascii="Times New Roman" w:hAnsi="Times New Roman"/>
                <w:b/>
                <w:bCs/>
                <w:iCs/>
                <w:color w:val="0070C0"/>
                <w:sz w:val="28"/>
                <w:szCs w:val="28"/>
              </w:rPr>
              <w:t>Auctioned property # Property auction</w:t>
            </w:r>
            <w:r w:rsidR="0049090A" w:rsidRPr="005C23B6">
              <w:rPr>
                <w:rFonts w:ascii="Times New Roman" w:hAnsi="Times New Roman"/>
                <w:b/>
                <w:bCs/>
                <w:iCs/>
                <w:color w:val="0070C0"/>
                <w:sz w:val="28"/>
                <w:szCs w:val="28"/>
              </w:rPr>
              <w:t xml:space="preserve">; </w:t>
            </w:r>
            <w:r w:rsidR="0049090A" w:rsidRPr="005C23B6">
              <w:rPr>
                <w:rFonts w:ascii="Times New Roman" w:hAnsi="Times New Roman"/>
                <w:b/>
                <w:bCs/>
                <w:sz w:val="28"/>
                <w:szCs w:val="28"/>
              </w:rPr>
              <w:t>Equal</w:t>
            </w:r>
            <w:r w:rsidR="0049090A" w:rsidRPr="005C23B6">
              <w:rPr>
                <w:rFonts w:ascii="Times New Roman" w:hAnsi="Times New Roman"/>
                <w:sz w:val="28"/>
                <w:szCs w:val="28"/>
              </w:rPr>
              <w:t>/ad/</w:t>
            </w:r>
            <w:r w:rsidR="0049090A" w:rsidRPr="005C23B6">
              <w:rPr>
                <w:rFonts w:ascii="Times New Roman" w:hAnsi="Times New Roman"/>
                <w:color w:val="333433"/>
                <w:sz w:val="28"/>
                <w:szCs w:val="28"/>
                <w:shd w:val="clear" w:color="auto" w:fill="FFFFFF"/>
              </w:rPr>
              <w:t>'i:kwəl/</w:t>
            </w:r>
            <w:r w:rsidR="0049090A" w:rsidRPr="005C23B6">
              <w:rPr>
                <w:rFonts w:ascii="Times New Roman" w:hAnsi="Times New Roman"/>
                <w:b/>
                <w:bCs/>
                <w:color w:val="000000"/>
                <w:sz w:val="28"/>
                <w:szCs w:val="28"/>
                <w:bdr w:val="none" w:sz="0" w:space="0" w:color="auto" w:frame="1"/>
              </w:rPr>
              <w:t xml:space="preserve"> </w:t>
            </w:r>
            <w:r w:rsidR="0049090A" w:rsidRPr="005C23B6">
              <w:rPr>
                <w:rFonts w:ascii="Times New Roman" w:eastAsia="Times New Roman" w:hAnsi="Times New Roman"/>
                <w:bCs/>
                <w:color w:val="000000"/>
                <w:sz w:val="28"/>
                <w:szCs w:val="28"/>
                <w:bdr w:val="none" w:sz="0" w:space="0" w:color="auto" w:frame="1"/>
              </w:rPr>
              <w:t>ngang, bằng</w:t>
            </w:r>
          </w:p>
        </w:tc>
        <w:tc>
          <w:tcPr>
            <w:tcW w:w="6903" w:type="dxa"/>
          </w:tcPr>
          <w:p w14:paraId="3F99855F" w14:textId="77777777" w:rsidR="00E25E73" w:rsidRPr="005C23B6" w:rsidRDefault="00E25E73" w:rsidP="002D4814">
            <w:pPr>
              <w:spacing w:after="0" w:line="240" w:lineRule="auto"/>
              <w:rPr>
                <w:rFonts w:ascii="Times New Roman" w:hAnsi="Times New Roman"/>
                <w:b/>
                <w:bCs/>
                <w:i/>
                <w:iCs/>
                <w:color w:val="0070C0"/>
                <w:sz w:val="28"/>
                <w:szCs w:val="28"/>
                <w:lang w:val="vi-VN"/>
              </w:rPr>
            </w:pPr>
          </w:p>
        </w:tc>
      </w:tr>
      <w:tr w:rsidR="009B670D" w:rsidRPr="005C23B6" w14:paraId="7C2457A3" w14:textId="77777777" w:rsidTr="00DC1606">
        <w:tc>
          <w:tcPr>
            <w:tcW w:w="7225" w:type="dxa"/>
          </w:tcPr>
          <w:p w14:paraId="7AECD97E"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rPr>
              <w:t>12. Property auction organizations</w:t>
            </w:r>
            <w:r w:rsidRPr="005C23B6">
              <w:rPr>
                <w:rFonts w:ascii="Times New Roman" w:hAnsi="Times New Roman"/>
                <w:sz w:val="28"/>
                <w:szCs w:val="28"/>
              </w:rPr>
              <w:t xml:space="preserve"> include </w:t>
            </w:r>
            <w:r w:rsidRPr="005C23B6">
              <w:rPr>
                <w:rFonts w:ascii="Times New Roman" w:hAnsi="Times New Roman"/>
                <w:b/>
                <w:bCs/>
                <w:color w:val="FF0000"/>
                <w:sz w:val="28"/>
                <w:szCs w:val="28"/>
              </w:rPr>
              <w:t>property auction service centers</w:t>
            </w:r>
            <w:r w:rsidRPr="005C23B6">
              <w:rPr>
                <w:rFonts w:ascii="Times New Roman" w:hAnsi="Times New Roman"/>
                <w:sz w:val="28"/>
                <w:szCs w:val="28"/>
              </w:rPr>
              <w:t xml:space="preserve"> and </w:t>
            </w:r>
            <w:r w:rsidRPr="005C23B6">
              <w:rPr>
                <w:rFonts w:ascii="Times New Roman" w:hAnsi="Times New Roman"/>
                <w:b/>
                <w:bCs/>
                <w:color w:val="FF0000"/>
                <w:sz w:val="28"/>
                <w:szCs w:val="28"/>
              </w:rPr>
              <w:t>property auction businesses</w:t>
            </w:r>
          </w:p>
        </w:tc>
        <w:tc>
          <w:tcPr>
            <w:tcW w:w="6903" w:type="dxa"/>
          </w:tcPr>
          <w:p w14:paraId="6B60BAB8" w14:textId="77777777" w:rsidR="009B670D" w:rsidRPr="005C23B6" w:rsidRDefault="009B670D" w:rsidP="002D4814">
            <w:pPr>
              <w:spacing w:after="0" w:line="240" w:lineRule="auto"/>
              <w:rPr>
                <w:rFonts w:ascii="Times New Roman" w:hAnsi="Times New Roman"/>
                <w:sz w:val="28"/>
                <w:szCs w:val="28"/>
              </w:rPr>
            </w:pPr>
            <w:r w:rsidRPr="005C23B6">
              <w:rPr>
                <w:rFonts w:ascii="Times New Roman" w:hAnsi="Times New Roman"/>
                <w:b/>
                <w:bCs/>
                <w:sz w:val="28"/>
                <w:szCs w:val="28"/>
                <w:lang w:val="vi-VN"/>
              </w:rPr>
              <w:t>12. Tổ chức đấu giá tài sản</w:t>
            </w:r>
            <w:r w:rsidRPr="005C23B6">
              <w:rPr>
                <w:rFonts w:ascii="Times New Roman" w:hAnsi="Times New Roman"/>
                <w:sz w:val="28"/>
                <w:szCs w:val="28"/>
                <w:lang w:val="vi-VN"/>
              </w:rPr>
              <w:t xml:space="preserve"> bao gồm Trung tâm dịch vụ đấu giá tài sản và doanh nghiệp đấu giá tài sản.</w:t>
            </w:r>
          </w:p>
          <w:p w14:paraId="78E82019" w14:textId="77777777" w:rsidR="009B670D" w:rsidRPr="005C23B6" w:rsidRDefault="009B670D" w:rsidP="002D4814">
            <w:pPr>
              <w:spacing w:after="0" w:line="240" w:lineRule="auto"/>
              <w:rPr>
                <w:rFonts w:ascii="Times New Roman" w:hAnsi="Times New Roman"/>
                <w:sz w:val="28"/>
                <w:szCs w:val="28"/>
                <w:lang w:val="vi-VN"/>
              </w:rPr>
            </w:pPr>
          </w:p>
        </w:tc>
      </w:tr>
      <w:tr w:rsidR="007F7681" w:rsidRPr="005C23B6" w14:paraId="773DF83D" w14:textId="77777777" w:rsidTr="00DC1606">
        <w:tc>
          <w:tcPr>
            <w:tcW w:w="7225" w:type="dxa"/>
          </w:tcPr>
          <w:p w14:paraId="19431276"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b/>
                <w:bCs/>
                <w:sz w:val="28"/>
                <w:szCs w:val="28"/>
                <w:highlight w:val="yellow"/>
              </w:rPr>
              <w:t>Article 6.</w:t>
            </w:r>
            <w:r w:rsidRPr="005C23B6">
              <w:rPr>
                <w:rFonts w:ascii="Times New Roman" w:hAnsi="Times New Roman"/>
                <w:sz w:val="28"/>
                <w:szCs w:val="28"/>
                <w:highlight w:val="yellow"/>
              </w:rPr>
              <w:t xml:space="preserve"> </w:t>
            </w:r>
            <w:r w:rsidRPr="005C23B6">
              <w:rPr>
                <w:rFonts w:ascii="Times New Roman" w:hAnsi="Times New Roman"/>
                <w:b/>
                <w:bCs/>
                <w:sz w:val="28"/>
                <w:szCs w:val="28"/>
                <w:highlight w:val="yellow"/>
              </w:rPr>
              <w:t>Principles for property auction</w:t>
            </w:r>
          </w:p>
          <w:p w14:paraId="3D27F14A"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1. Compliance with law.</w:t>
            </w:r>
          </w:p>
          <w:p w14:paraId="4060751B"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2. Assurance of independence, honesty, publicity, transparency, </w:t>
            </w:r>
            <w:r w:rsidRPr="005C23B6">
              <w:rPr>
                <w:rFonts w:ascii="Times New Roman" w:hAnsi="Times New Roman"/>
                <w:b/>
                <w:sz w:val="28"/>
                <w:szCs w:val="28"/>
              </w:rPr>
              <w:t>equality</w:t>
            </w:r>
            <w:r w:rsidRPr="005C23B6">
              <w:rPr>
                <w:rFonts w:ascii="Times New Roman" w:hAnsi="Times New Roman"/>
                <w:sz w:val="28"/>
                <w:szCs w:val="28"/>
              </w:rPr>
              <w:t xml:space="preserve"> and objectivity.</w:t>
            </w:r>
          </w:p>
          <w:p w14:paraId="4F7962C0"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3. Protection of </w:t>
            </w:r>
            <w:r w:rsidRPr="005C23B6">
              <w:rPr>
                <w:rFonts w:ascii="Times New Roman" w:hAnsi="Times New Roman"/>
                <w:b/>
                <w:bCs/>
                <w:color w:val="FF0000"/>
                <w:sz w:val="28"/>
                <w:szCs w:val="28"/>
              </w:rPr>
              <w:t>lawful rights and interests</w:t>
            </w:r>
            <w:r w:rsidRPr="005C23B6">
              <w:rPr>
                <w:rFonts w:ascii="Times New Roman" w:hAnsi="Times New Roman"/>
                <w:sz w:val="28"/>
                <w:szCs w:val="28"/>
              </w:rPr>
              <w:t xml:space="preserve"> of auctioned property sellers, bidders, winning bidders, auctioned property buyers, property auction organizations and auctioneers.</w:t>
            </w:r>
          </w:p>
          <w:p w14:paraId="7ECE46B3"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4. </w:t>
            </w:r>
            <w:r w:rsidRPr="005C23B6">
              <w:rPr>
                <w:rFonts w:ascii="Times New Roman" w:hAnsi="Times New Roman"/>
                <w:b/>
                <w:bCs/>
                <w:sz w:val="28"/>
                <w:szCs w:val="28"/>
              </w:rPr>
              <w:t>Auctions</w:t>
            </w:r>
            <w:r w:rsidRPr="005C23B6">
              <w:rPr>
                <w:rFonts w:ascii="Times New Roman" w:hAnsi="Times New Roman"/>
                <w:sz w:val="28"/>
                <w:szCs w:val="28"/>
              </w:rPr>
              <w:t xml:space="preserve"> shall be </w:t>
            </w:r>
            <w:r w:rsidRPr="005C23B6">
              <w:rPr>
                <w:rFonts w:ascii="Times New Roman" w:hAnsi="Times New Roman"/>
                <w:b/>
                <w:bCs/>
                <w:color w:val="FF0000"/>
                <w:sz w:val="28"/>
                <w:szCs w:val="28"/>
                <w:u w:val="single"/>
              </w:rPr>
              <w:t xml:space="preserve">conducted </w:t>
            </w:r>
            <w:r w:rsidRPr="005C23B6">
              <w:rPr>
                <w:rFonts w:ascii="Times New Roman" w:hAnsi="Times New Roman"/>
                <w:sz w:val="28"/>
                <w:szCs w:val="28"/>
                <w:u w:val="single"/>
              </w:rPr>
              <w:t xml:space="preserve">by </w:t>
            </w:r>
            <w:r w:rsidRPr="005C23B6">
              <w:rPr>
                <w:rFonts w:ascii="Times New Roman" w:hAnsi="Times New Roman"/>
                <w:b/>
                <w:bCs/>
                <w:color w:val="FF0000"/>
                <w:sz w:val="28"/>
                <w:szCs w:val="28"/>
                <w:u w:val="single"/>
              </w:rPr>
              <w:t>auctioneers</w:t>
            </w:r>
            <w:r w:rsidRPr="005C23B6">
              <w:rPr>
                <w:rFonts w:ascii="Times New Roman" w:hAnsi="Times New Roman"/>
                <w:sz w:val="28"/>
                <w:szCs w:val="28"/>
              </w:rPr>
              <w:t>, except those conducted by property auction councils.</w:t>
            </w:r>
          </w:p>
        </w:tc>
        <w:tc>
          <w:tcPr>
            <w:tcW w:w="6903" w:type="dxa"/>
          </w:tcPr>
          <w:p w14:paraId="4A7B30E5" w14:textId="77777777" w:rsidR="007F7681" w:rsidRPr="005C23B6" w:rsidRDefault="007F7681" w:rsidP="002D4814">
            <w:pPr>
              <w:spacing w:after="0" w:line="240" w:lineRule="auto"/>
              <w:rPr>
                <w:rFonts w:ascii="Times New Roman" w:hAnsi="Times New Roman"/>
                <w:sz w:val="28"/>
                <w:szCs w:val="28"/>
              </w:rPr>
            </w:pPr>
            <w:bookmarkStart w:id="11" w:name="dieu_6"/>
            <w:r w:rsidRPr="005C23B6">
              <w:rPr>
                <w:rFonts w:ascii="Times New Roman" w:hAnsi="Times New Roman"/>
                <w:b/>
                <w:bCs/>
                <w:sz w:val="28"/>
                <w:szCs w:val="28"/>
                <w:lang w:val="vi-VN"/>
              </w:rPr>
              <w:t xml:space="preserve">Điều 6. </w:t>
            </w:r>
            <w:r w:rsidRPr="005C23B6">
              <w:rPr>
                <w:rFonts w:ascii="Times New Roman" w:hAnsi="Times New Roman"/>
                <w:b/>
                <w:bCs/>
                <w:sz w:val="28"/>
                <w:szCs w:val="28"/>
                <w:highlight w:val="yellow"/>
                <w:lang w:val="vi-VN"/>
              </w:rPr>
              <w:t>Nguyên tắc</w:t>
            </w:r>
            <w:r w:rsidRPr="005C23B6">
              <w:rPr>
                <w:rFonts w:ascii="Times New Roman" w:hAnsi="Times New Roman"/>
                <w:b/>
                <w:bCs/>
                <w:sz w:val="28"/>
                <w:szCs w:val="28"/>
                <w:lang w:val="vi-VN"/>
              </w:rPr>
              <w:t xml:space="preserve"> đấu giá tài sản</w:t>
            </w:r>
            <w:bookmarkEnd w:id="11"/>
          </w:p>
          <w:p w14:paraId="730FA25F"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w:t>
            </w:r>
            <w:r w:rsidRPr="005C23B6">
              <w:rPr>
                <w:rFonts w:ascii="Times New Roman" w:hAnsi="Times New Roman"/>
                <w:sz w:val="28"/>
                <w:szCs w:val="28"/>
                <w:highlight w:val="yellow"/>
                <w:lang w:val="vi-VN"/>
              </w:rPr>
              <w:t>Tuân thủ</w:t>
            </w:r>
            <w:r w:rsidRPr="005C23B6">
              <w:rPr>
                <w:rFonts w:ascii="Times New Roman" w:hAnsi="Times New Roman"/>
                <w:sz w:val="28"/>
                <w:szCs w:val="28"/>
                <w:lang w:val="vi-VN"/>
              </w:rPr>
              <w:t xml:space="preserve"> quy định của pháp luật.</w:t>
            </w:r>
          </w:p>
          <w:p w14:paraId="39D506E8"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w:t>
            </w:r>
            <w:r w:rsidRPr="005C23B6">
              <w:rPr>
                <w:rFonts w:ascii="Times New Roman" w:hAnsi="Times New Roman"/>
                <w:sz w:val="28"/>
                <w:szCs w:val="28"/>
                <w:highlight w:val="cyan"/>
                <w:lang w:val="vi-VN"/>
              </w:rPr>
              <w:t>Bảo đảm</w:t>
            </w:r>
            <w:r w:rsidRPr="005C23B6">
              <w:rPr>
                <w:rFonts w:ascii="Times New Roman" w:hAnsi="Times New Roman"/>
                <w:sz w:val="28"/>
                <w:szCs w:val="28"/>
                <w:lang w:val="vi-VN"/>
              </w:rPr>
              <w:t xml:space="preserve"> tính độc lập, trung thực, công khai, minh bạch, công bằng, </w:t>
            </w:r>
            <w:r w:rsidRPr="005C23B6">
              <w:rPr>
                <w:rFonts w:ascii="Times New Roman" w:hAnsi="Times New Roman"/>
                <w:sz w:val="28"/>
                <w:szCs w:val="28"/>
                <w:highlight w:val="yellow"/>
                <w:lang w:val="vi-VN"/>
              </w:rPr>
              <w:t>khách quan</w:t>
            </w:r>
            <w:r w:rsidRPr="005C23B6">
              <w:rPr>
                <w:rFonts w:ascii="Times New Roman" w:hAnsi="Times New Roman"/>
                <w:sz w:val="28"/>
                <w:szCs w:val="28"/>
                <w:lang w:val="vi-VN"/>
              </w:rPr>
              <w:t>.</w:t>
            </w:r>
          </w:p>
          <w:p w14:paraId="3C76B771"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3. Bảo vệ quyền, lợi ích hợp pháp của người có tài sản đấu giá, người tham gia đấu giá, người trúng đấu giá, người mua được tài sản đấu giá, tổ chức đấu giá tài sản, đấu giá viên.</w:t>
            </w:r>
          </w:p>
          <w:p w14:paraId="316836A1"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4. </w:t>
            </w:r>
            <w:r w:rsidRPr="005C23B6">
              <w:rPr>
                <w:rFonts w:ascii="Times New Roman" w:hAnsi="Times New Roman"/>
                <w:b/>
                <w:bCs/>
                <w:sz w:val="28"/>
                <w:szCs w:val="28"/>
                <w:lang w:val="vi-VN"/>
              </w:rPr>
              <w:t>Cuộc đấu giá</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phải do</w:t>
            </w:r>
            <w:r w:rsidRPr="005C23B6">
              <w:rPr>
                <w:rFonts w:ascii="Times New Roman" w:hAnsi="Times New Roman"/>
                <w:sz w:val="28"/>
                <w:szCs w:val="28"/>
                <w:lang w:val="vi-VN"/>
              </w:rPr>
              <w:t xml:space="preserve"> đấu giá viên </w:t>
            </w:r>
            <w:r w:rsidRPr="005C23B6">
              <w:rPr>
                <w:rFonts w:ascii="Times New Roman" w:hAnsi="Times New Roman"/>
                <w:b/>
                <w:bCs/>
                <w:color w:val="FF0000"/>
                <w:sz w:val="28"/>
                <w:szCs w:val="28"/>
                <w:lang w:val="vi-VN"/>
              </w:rPr>
              <w:t>điều hành</w:t>
            </w:r>
            <w:r w:rsidRPr="005C23B6">
              <w:rPr>
                <w:rFonts w:ascii="Times New Roman" w:hAnsi="Times New Roman"/>
                <w:sz w:val="28"/>
                <w:szCs w:val="28"/>
                <w:lang w:val="vi-VN"/>
              </w:rPr>
              <w:t>, trừ trường hợp cuộc đấu giá do Hội đồng đấu giá tài sản thực hiện.</w:t>
            </w:r>
          </w:p>
          <w:p w14:paraId="06048A65" w14:textId="77777777" w:rsidR="006A1A2D" w:rsidRPr="005C23B6" w:rsidRDefault="006A1A2D" w:rsidP="002D4814">
            <w:pPr>
              <w:spacing w:after="0" w:line="240" w:lineRule="auto"/>
              <w:rPr>
                <w:rFonts w:ascii="Times New Roman" w:hAnsi="Times New Roman"/>
                <w:sz w:val="28"/>
                <w:szCs w:val="28"/>
                <w:lang w:val="vi-VN"/>
              </w:rPr>
            </w:pPr>
          </w:p>
        </w:tc>
      </w:tr>
      <w:tr w:rsidR="00E25E73" w:rsidRPr="005C23B6" w14:paraId="4D90C944" w14:textId="77777777" w:rsidTr="00DC1606">
        <w:tc>
          <w:tcPr>
            <w:tcW w:w="7225" w:type="dxa"/>
          </w:tcPr>
          <w:p w14:paraId="1F693B2A"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Compliance</w:t>
            </w:r>
            <w:r w:rsidRPr="005C23B6">
              <w:rPr>
                <w:rFonts w:ascii="Times New Roman" w:hAnsi="Times New Roman"/>
                <w:i/>
                <w:iCs/>
                <w:color w:val="0070C0"/>
                <w:sz w:val="28"/>
                <w:szCs w:val="28"/>
                <w:shd w:val="clear" w:color="auto" w:fill="FFFFFF"/>
              </w:rPr>
              <w:t xml:space="preserve"> /'kɔmplaiəns/</w:t>
            </w:r>
          </w:p>
          <w:p w14:paraId="230F8F9A" w14:textId="77777777" w:rsidR="00E25E73" w:rsidRPr="005C23B6" w:rsidRDefault="00E25E73" w:rsidP="00E25E73">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Assurance</w:t>
            </w:r>
            <w:r w:rsidRPr="005C23B6">
              <w:rPr>
                <w:rFonts w:ascii="Times New Roman" w:hAnsi="Times New Roman"/>
                <w:i/>
                <w:iCs/>
                <w:color w:val="0070C0"/>
                <w:sz w:val="28"/>
                <w:szCs w:val="28"/>
                <w:shd w:val="clear" w:color="auto" w:fill="FFFFFF"/>
              </w:rPr>
              <w:t xml:space="preserve"> /ə'ʃuərəns/</w:t>
            </w:r>
            <w:r w:rsidR="00380D79" w:rsidRPr="005C23B6">
              <w:rPr>
                <w:rFonts w:ascii="Times New Roman" w:hAnsi="Times New Roman"/>
                <w:b/>
                <w:bCs/>
                <w:color w:val="000000"/>
                <w:sz w:val="28"/>
                <w:szCs w:val="28"/>
                <w:bdr w:val="none" w:sz="0" w:space="0" w:color="auto" w:frame="1"/>
                <w:shd w:val="clear" w:color="auto" w:fill="FFFFFF"/>
              </w:rPr>
              <w:t xml:space="preserve"> sự cam đoan; sự đảm bảo</w:t>
            </w:r>
          </w:p>
          <w:p w14:paraId="2704DC84" w14:textId="77777777" w:rsidR="00A83A8E" w:rsidRPr="005C23B6" w:rsidRDefault="00A83A8E" w:rsidP="00E25E73">
            <w:pPr>
              <w:spacing w:after="0" w:line="240" w:lineRule="auto"/>
              <w:rPr>
                <w:rFonts w:ascii="Times New Roman" w:hAnsi="Times New Roman"/>
                <w:b/>
                <w:bCs/>
                <w:i/>
                <w:iCs/>
                <w:color w:val="0070C0"/>
                <w:sz w:val="28"/>
                <w:szCs w:val="28"/>
              </w:rPr>
            </w:pPr>
            <w:r w:rsidRPr="005C23B6">
              <w:rPr>
                <w:rFonts w:ascii="Times New Roman" w:hAnsi="Times New Roman"/>
                <w:sz w:val="28"/>
                <w:szCs w:val="28"/>
              </w:rPr>
              <w:t>equality/n/</w:t>
            </w:r>
            <w:r w:rsidRPr="005C23B6">
              <w:rPr>
                <w:rFonts w:ascii="Times New Roman" w:hAnsi="Times New Roman"/>
                <w:color w:val="333433"/>
                <w:sz w:val="28"/>
                <w:szCs w:val="28"/>
                <w:shd w:val="clear" w:color="auto" w:fill="FFFFFF"/>
              </w:rPr>
              <w:t xml:space="preserve"> /i:kwɔliti/</w:t>
            </w:r>
          </w:p>
        </w:tc>
        <w:tc>
          <w:tcPr>
            <w:tcW w:w="6903" w:type="dxa"/>
          </w:tcPr>
          <w:p w14:paraId="008C7811"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highlight w:val="yellow"/>
              </w:rPr>
              <w:t>conducted by</w:t>
            </w:r>
            <w:r w:rsidRPr="005C23B6">
              <w:rPr>
                <w:rFonts w:ascii="Times New Roman" w:hAnsi="Times New Roman"/>
                <w:i/>
                <w:iCs/>
                <w:color w:val="0070C0"/>
                <w:sz w:val="28"/>
                <w:szCs w:val="28"/>
              </w:rPr>
              <w:t xml:space="preserve"> auctioneer/…</w:t>
            </w:r>
            <w:r w:rsidRPr="005C23B6">
              <w:rPr>
                <w:rFonts w:ascii="Times New Roman" w:hAnsi="Times New Roman"/>
                <w:i/>
                <w:iCs/>
                <w:color w:val="0070C0"/>
                <w:sz w:val="28"/>
                <w:szCs w:val="28"/>
                <w:highlight w:val="yellow"/>
              </w:rPr>
              <w:t xml:space="preserve"> councils</w:t>
            </w:r>
          </w:p>
          <w:p w14:paraId="27E6DBED"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highlight w:val="yellow"/>
              </w:rPr>
              <w:t>required by law</w:t>
            </w:r>
            <w:r w:rsidRPr="005C23B6">
              <w:rPr>
                <w:rFonts w:ascii="Times New Roman" w:hAnsi="Times New Roman"/>
                <w:i/>
                <w:iCs/>
                <w:color w:val="0070C0"/>
                <w:sz w:val="28"/>
                <w:szCs w:val="28"/>
                <w:u w:val="single"/>
              </w:rPr>
              <w:t xml:space="preserve"> </w:t>
            </w:r>
            <w:r w:rsidRPr="005C23B6">
              <w:rPr>
                <w:rFonts w:ascii="Times New Roman" w:hAnsi="Times New Roman"/>
                <w:i/>
                <w:iCs/>
                <w:color w:val="0070C0"/>
                <w:sz w:val="28"/>
                <w:szCs w:val="28"/>
              </w:rPr>
              <w:t>…</w:t>
            </w:r>
          </w:p>
          <w:p w14:paraId="5E8FCBF8" w14:textId="77777777" w:rsidR="00E25E73" w:rsidRPr="005C23B6" w:rsidRDefault="00E25E73" w:rsidP="00E25E73">
            <w:pPr>
              <w:spacing w:after="0" w:line="240" w:lineRule="auto"/>
              <w:rPr>
                <w:rFonts w:ascii="Times New Roman" w:hAnsi="Times New Roman"/>
                <w:b/>
                <w:bCs/>
                <w:i/>
                <w:iCs/>
                <w:color w:val="0070C0"/>
                <w:sz w:val="28"/>
                <w:szCs w:val="28"/>
                <w:lang w:val="vi-VN"/>
              </w:rPr>
            </w:pPr>
            <w:r w:rsidRPr="005C23B6">
              <w:rPr>
                <w:rFonts w:ascii="Times New Roman" w:hAnsi="Times New Roman"/>
                <w:i/>
                <w:iCs/>
                <w:color w:val="0070C0"/>
                <w:sz w:val="28"/>
                <w:szCs w:val="28"/>
                <w:highlight w:val="yellow"/>
              </w:rPr>
              <w:t>owned by individuals</w:t>
            </w:r>
          </w:p>
        </w:tc>
      </w:tr>
      <w:tr w:rsidR="008574E0" w:rsidRPr="005C23B6" w14:paraId="5DC28B65" w14:textId="77777777" w:rsidTr="00DC1606">
        <w:tc>
          <w:tcPr>
            <w:tcW w:w="7225" w:type="dxa"/>
          </w:tcPr>
          <w:p w14:paraId="46860188" w14:textId="77777777" w:rsidR="008574E0" w:rsidRPr="005C23B6" w:rsidRDefault="008574E0" w:rsidP="002D4814">
            <w:pPr>
              <w:spacing w:after="0" w:line="240" w:lineRule="auto"/>
              <w:rPr>
                <w:rFonts w:ascii="Times New Roman" w:hAnsi="Times New Roman"/>
                <w:sz w:val="28"/>
                <w:szCs w:val="28"/>
              </w:rPr>
            </w:pPr>
            <w:r w:rsidRPr="005C23B6">
              <w:rPr>
                <w:rFonts w:ascii="Times New Roman" w:hAnsi="Times New Roman"/>
                <w:b/>
                <w:bCs/>
                <w:sz w:val="28"/>
                <w:szCs w:val="28"/>
              </w:rPr>
              <w:t>Article 7.</w:t>
            </w:r>
            <w:r w:rsidRPr="005C23B6">
              <w:rPr>
                <w:rFonts w:ascii="Times New Roman" w:hAnsi="Times New Roman"/>
                <w:sz w:val="28"/>
                <w:szCs w:val="28"/>
              </w:rPr>
              <w:t xml:space="preserve"> </w:t>
            </w:r>
            <w:r w:rsidRPr="005C23B6">
              <w:rPr>
                <w:rFonts w:ascii="Times New Roman" w:hAnsi="Times New Roman"/>
                <w:b/>
                <w:bCs/>
                <w:sz w:val="28"/>
                <w:szCs w:val="28"/>
              </w:rPr>
              <w:t xml:space="preserve">Protection of lawful rights and interests of </w:t>
            </w:r>
            <w:r w:rsidRPr="005C23B6">
              <w:rPr>
                <w:rFonts w:ascii="Times New Roman" w:hAnsi="Times New Roman"/>
                <w:b/>
                <w:bCs/>
                <w:color w:val="FF0000"/>
                <w:sz w:val="28"/>
                <w:szCs w:val="28"/>
              </w:rPr>
              <w:t>bona fide</w:t>
            </w:r>
            <w:r w:rsidRPr="005C23B6">
              <w:rPr>
                <w:rFonts w:ascii="Times New Roman" w:hAnsi="Times New Roman"/>
                <w:b/>
                <w:bCs/>
                <w:i/>
                <w:iCs/>
                <w:color w:val="FF0000"/>
                <w:sz w:val="28"/>
                <w:szCs w:val="28"/>
              </w:rPr>
              <w:t xml:space="preserve"> </w:t>
            </w:r>
            <w:r w:rsidRPr="005C23B6">
              <w:rPr>
                <w:rFonts w:ascii="Times New Roman" w:hAnsi="Times New Roman"/>
                <w:b/>
                <w:bCs/>
                <w:color w:val="000000"/>
                <w:sz w:val="28"/>
                <w:szCs w:val="28"/>
              </w:rPr>
              <w:t>auctioned property sellers</w:t>
            </w:r>
            <w:r w:rsidRPr="005C23B6">
              <w:rPr>
                <w:rFonts w:ascii="Times New Roman" w:hAnsi="Times New Roman"/>
                <w:b/>
                <w:bCs/>
                <w:sz w:val="28"/>
                <w:szCs w:val="28"/>
              </w:rPr>
              <w:t>, bidders, winning bidders and auctioned property buyers</w:t>
            </w:r>
            <w:r w:rsidRPr="005C23B6">
              <w:rPr>
                <w:rFonts w:ascii="Times New Roman" w:hAnsi="Times New Roman"/>
                <w:sz w:val="28"/>
                <w:szCs w:val="28"/>
              </w:rPr>
              <w:t xml:space="preserve">  </w:t>
            </w:r>
          </w:p>
        </w:tc>
        <w:tc>
          <w:tcPr>
            <w:tcW w:w="6903" w:type="dxa"/>
          </w:tcPr>
          <w:p w14:paraId="1DF5915B" w14:textId="77777777" w:rsidR="008574E0" w:rsidRPr="005C23B6" w:rsidRDefault="008574E0" w:rsidP="002D4814">
            <w:pPr>
              <w:spacing w:after="0" w:line="240" w:lineRule="auto"/>
              <w:rPr>
                <w:rFonts w:ascii="Times New Roman" w:hAnsi="Times New Roman"/>
                <w:sz w:val="28"/>
                <w:szCs w:val="28"/>
              </w:rPr>
            </w:pPr>
            <w:bookmarkStart w:id="12" w:name="dieu_7"/>
            <w:r w:rsidRPr="005C23B6">
              <w:rPr>
                <w:rFonts w:ascii="Times New Roman" w:hAnsi="Times New Roman"/>
                <w:b/>
                <w:bCs/>
                <w:sz w:val="28"/>
                <w:szCs w:val="28"/>
                <w:lang w:val="vi-VN"/>
              </w:rPr>
              <w:t xml:space="preserve">Điều 7. Bảo vệ quyền, lợi ích hợp pháp của người có tài sản đấu giá, người tham gia đấu giá, người trúng đấu giá, </w:t>
            </w:r>
            <w:r w:rsidRPr="005C23B6">
              <w:rPr>
                <w:rFonts w:ascii="Times New Roman" w:hAnsi="Times New Roman"/>
                <w:b/>
                <w:bCs/>
                <w:color w:val="FF0000"/>
                <w:sz w:val="28"/>
                <w:szCs w:val="28"/>
                <w:lang w:val="vi-VN"/>
              </w:rPr>
              <w:t>người mua được tài sản đấu giá ngay tình</w:t>
            </w:r>
            <w:bookmarkEnd w:id="12"/>
          </w:p>
          <w:p w14:paraId="70D60674" w14:textId="77777777" w:rsidR="008574E0" w:rsidRPr="005C23B6" w:rsidRDefault="008574E0" w:rsidP="002D4814">
            <w:pPr>
              <w:spacing w:after="0" w:line="240" w:lineRule="auto"/>
              <w:rPr>
                <w:rFonts w:ascii="Times New Roman" w:hAnsi="Times New Roman"/>
                <w:b/>
                <w:bCs/>
                <w:sz w:val="28"/>
                <w:szCs w:val="28"/>
                <w:lang w:val="vi-VN"/>
              </w:rPr>
            </w:pPr>
          </w:p>
        </w:tc>
      </w:tr>
      <w:tr w:rsidR="00E25E73" w:rsidRPr="005C23B6" w14:paraId="58E089D3" w14:textId="77777777" w:rsidTr="00DC1606">
        <w:tc>
          <w:tcPr>
            <w:tcW w:w="7225" w:type="dxa"/>
          </w:tcPr>
          <w:p w14:paraId="0B6A9A41" w14:textId="77777777" w:rsidR="00E25E73" w:rsidRPr="005C23B6" w:rsidRDefault="00E25E73" w:rsidP="002D4814">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bona fide:</w:t>
            </w:r>
            <w:r w:rsidRPr="005C23B6">
              <w:rPr>
                <w:rFonts w:ascii="Times New Roman" w:hAnsi="Times New Roman"/>
                <w:i/>
                <w:iCs/>
                <w:color w:val="0070C0"/>
                <w:sz w:val="28"/>
                <w:szCs w:val="28"/>
              </w:rPr>
              <w:t>ad/phó từ</w:t>
            </w:r>
            <w:r w:rsidRPr="005C23B6">
              <w:rPr>
                <w:rFonts w:ascii="Times New Roman" w:hAnsi="Times New Roman"/>
                <w:b/>
                <w:bCs/>
                <w:i/>
                <w:iCs/>
                <w:color w:val="0070C0"/>
                <w:sz w:val="28"/>
                <w:szCs w:val="28"/>
              </w:rPr>
              <w:t xml:space="preserve"> </w:t>
            </w:r>
            <w:r w:rsidRPr="005C23B6">
              <w:rPr>
                <w:rFonts w:ascii="Times New Roman" w:hAnsi="Times New Roman"/>
                <w:i/>
                <w:iCs/>
                <w:color w:val="0070C0"/>
                <w:sz w:val="28"/>
                <w:szCs w:val="28"/>
                <w:shd w:val="clear" w:color="auto" w:fill="FFFFFF"/>
              </w:rPr>
              <w:t>/'bounə'faidi/</w:t>
            </w:r>
            <w:r w:rsidRPr="005C23B6">
              <w:rPr>
                <w:rFonts w:ascii="Times New Roman" w:hAnsi="Times New Roman"/>
                <w:b/>
                <w:bCs/>
                <w:i/>
                <w:iCs/>
                <w:color w:val="0070C0"/>
                <w:sz w:val="28"/>
                <w:szCs w:val="28"/>
                <w:shd w:val="clear" w:color="auto" w:fill="FFFFFF"/>
              </w:rPr>
              <w:t>người mua ngay tình</w:t>
            </w:r>
            <w:r w:rsidRPr="005C23B6">
              <w:rPr>
                <w:rFonts w:ascii="Times New Roman" w:hAnsi="Times New Roman"/>
                <w:i/>
                <w:iCs/>
                <w:color w:val="0070C0"/>
                <w:sz w:val="28"/>
                <w:szCs w:val="28"/>
                <w:shd w:val="clear" w:color="auto" w:fill="FFFFFF"/>
              </w:rPr>
              <w: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có thiện ý,</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thành thật, chân thật</w:t>
            </w:r>
          </w:p>
        </w:tc>
        <w:tc>
          <w:tcPr>
            <w:tcW w:w="6903" w:type="dxa"/>
          </w:tcPr>
          <w:p w14:paraId="13AC6D0F" w14:textId="77777777" w:rsidR="00E25E73" w:rsidRPr="005C23B6" w:rsidRDefault="00E25E73" w:rsidP="002D4814">
            <w:pPr>
              <w:spacing w:after="0" w:line="240" w:lineRule="auto"/>
              <w:rPr>
                <w:rFonts w:ascii="Times New Roman" w:hAnsi="Times New Roman"/>
                <w:b/>
                <w:bCs/>
                <w:i/>
                <w:iCs/>
                <w:color w:val="0070C0"/>
                <w:sz w:val="28"/>
                <w:szCs w:val="28"/>
                <w:lang w:val="vi-VN"/>
              </w:rPr>
            </w:pPr>
          </w:p>
        </w:tc>
      </w:tr>
      <w:tr w:rsidR="008574E0" w:rsidRPr="005C23B6" w14:paraId="7A7B57DA" w14:textId="77777777" w:rsidTr="00DC1606">
        <w:tc>
          <w:tcPr>
            <w:tcW w:w="7225" w:type="dxa"/>
          </w:tcPr>
          <w:p w14:paraId="39145864" w14:textId="77777777" w:rsidR="008574E0" w:rsidRPr="005C23B6" w:rsidRDefault="008574E0" w:rsidP="00250A04">
            <w:pPr>
              <w:spacing w:after="0" w:line="240" w:lineRule="auto"/>
              <w:jc w:val="both"/>
              <w:rPr>
                <w:rFonts w:ascii="Times New Roman" w:hAnsi="Times New Roman"/>
                <w:sz w:val="28"/>
                <w:szCs w:val="28"/>
              </w:rPr>
            </w:pPr>
            <w:r w:rsidRPr="005C23B6">
              <w:rPr>
                <w:rFonts w:ascii="Times New Roman" w:hAnsi="Times New Roman"/>
                <w:sz w:val="28"/>
                <w:szCs w:val="28"/>
              </w:rPr>
              <w:lastRenderedPageBreak/>
              <w:t xml:space="preserve">1. </w:t>
            </w:r>
            <w:r w:rsidRPr="005C23B6">
              <w:rPr>
                <w:rFonts w:ascii="Times New Roman" w:hAnsi="Times New Roman"/>
                <w:b/>
                <w:color w:val="FF0000"/>
                <w:sz w:val="28"/>
                <w:szCs w:val="28"/>
              </w:rPr>
              <w:t>Competent state agencies</w:t>
            </w:r>
            <w:r w:rsidRPr="005C23B6">
              <w:rPr>
                <w:rFonts w:ascii="Times New Roman" w:hAnsi="Times New Roman"/>
                <w:sz w:val="28"/>
                <w:szCs w:val="28"/>
              </w:rPr>
              <w:t xml:space="preserve"> </w:t>
            </w:r>
            <w:r w:rsidRPr="005C23B6">
              <w:rPr>
                <w:rFonts w:ascii="Times New Roman" w:hAnsi="Times New Roman"/>
                <w:b/>
                <w:sz w:val="28"/>
                <w:szCs w:val="28"/>
                <w:highlight w:val="yellow"/>
              </w:rPr>
              <w:t>shall, within the ambit</w:t>
            </w:r>
            <w:r w:rsidRPr="005C23B6">
              <w:rPr>
                <w:rFonts w:ascii="Times New Roman" w:hAnsi="Times New Roman"/>
                <w:sz w:val="28"/>
                <w:szCs w:val="28"/>
              </w:rPr>
              <w:t xml:space="preserve"> of their tasks and </w:t>
            </w:r>
            <w:r w:rsidRPr="005C23B6">
              <w:rPr>
                <w:rFonts w:ascii="Times New Roman" w:hAnsi="Times New Roman"/>
                <w:b/>
                <w:sz w:val="28"/>
                <w:szCs w:val="28"/>
                <w:highlight w:val="yellow"/>
              </w:rPr>
              <w:t>powers</w:t>
            </w:r>
            <w:r w:rsidRPr="005C23B6">
              <w:rPr>
                <w:rFonts w:ascii="Times New Roman" w:hAnsi="Times New Roman"/>
                <w:sz w:val="28"/>
                <w:szCs w:val="28"/>
              </w:rPr>
              <w:t xml:space="preserve">, guarantee the exercise of </w:t>
            </w:r>
            <w:r w:rsidRPr="005C23B6">
              <w:rPr>
                <w:rFonts w:ascii="Times New Roman" w:hAnsi="Times New Roman"/>
                <w:sz w:val="28"/>
                <w:szCs w:val="28"/>
                <w:highlight w:val="yellow"/>
              </w:rPr>
              <w:t>lawful rights and interests</w:t>
            </w:r>
            <w:r w:rsidRPr="005C23B6">
              <w:rPr>
                <w:rFonts w:ascii="Times New Roman" w:hAnsi="Times New Roman"/>
                <w:sz w:val="28"/>
                <w:szCs w:val="28"/>
              </w:rPr>
              <w:t xml:space="preserve"> of </w:t>
            </w:r>
            <w:r w:rsidRPr="005C23B6">
              <w:rPr>
                <w:rFonts w:ascii="Times New Roman" w:hAnsi="Times New Roman"/>
                <w:color w:val="FF0000"/>
                <w:sz w:val="28"/>
                <w:szCs w:val="28"/>
              </w:rPr>
              <w:t>bona fide</w:t>
            </w:r>
            <w:r w:rsidRPr="005C23B6">
              <w:rPr>
                <w:rFonts w:ascii="Times New Roman" w:hAnsi="Times New Roman"/>
                <w:i/>
                <w:iCs/>
                <w:sz w:val="28"/>
                <w:szCs w:val="28"/>
              </w:rPr>
              <w:t xml:space="preserve"> </w:t>
            </w:r>
            <w:r w:rsidRPr="005C23B6">
              <w:rPr>
                <w:rFonts w:ascii="Times New Roman" w:hAnsi="Times New Roman"/>
                <w:sz w:val="28"/>
                <w:szCs w:val="28"/>
              </w:rPr>
              <w:t>auctioned property sellers, bidders, winning bidders and auctioned property buyers.</w:t>
            </w:r>
          </w:p>
        </w:tc>
        <w:tc>
          <w:tcPr>
            <w:tcW w:w="6903" w:type="dxa"/>
          </w:tcPr>
          <w:p w14:paraId="5C8FCE04" w14:textId="77777777" w:rsidR="008574E0" w:rsidRPr="005C23B6" w:rsidRDefault="008574E0" w:rsidP="002D4814">
            <w:pPr>
              <w:spacing w:after="0" w:line="240" w:lineRule="auto"/>
              <w:rPr>
                <w:rFonts w:ascii="Times New Roman" w:hAnsi="Times New Roman"/>
                <w:sz w:val="28"/>
                <w:szCs w:val="28"/>
              </w:rPr>
            </w:pPr>
            <w:r w:rsidRPr="005C23B6">
              <w:rPr>
                <w:rFonts w:ascii="Times New Roman" w:hAnsi="Times New Roman"/>
                <w:sz w:val="28"/>
                <w:szCs w:val="28"/>
                <w:lang w:val="vi-VN"/>
              </w:rPr>
              <w:t>1. Cơ quan nhà nước có thẩm quyền trong phạm vi nhiệm vụ, quyền hạn của mình có trách nhiệm bảo đảm việc thực hiện quyền, lợi ích hợp pháp của người có tài sản đấu giá, người tham gia đấu giá, người trúng đấu giá, người mua được tài sản đấu giá ngay tình.</w:t>
            </w:r>
          </w:p>
          <w:p w14:paraId="13DF598E" w14:textId="77777777" w:rsidR="008574E0" w:rsidRPr="005C23B6" w:rsidRDefault="008574E0" w:rsidP="002D4814">
            <w:pPr>
              <w:spacing w:after="0" w:line="240" w:lineRule="auto"/>
              <w:rPr>
                <w:rFonts w:ascii="Times New Roman" w:hAnsi="Times New Roman"/>
                <w:sz w:val="28"/>
                <w:szCs w:val="28"/>
                <w:lang w:val="vi-VN"/>
              </w:rPr>
            </w:pPr>
          </w:p>
        </w:tc>
      </w:tr>
      <w:tr w:rsidR="00E25E73" w:rsidRPr="005C23B6" w14:paraId="541B6DEB" w14:textId="77777777" w:rsidTr="00DC1606">
        <w:tc>
          <w:tcPr>
            <w:tcW w:w="7225" w:type="dxa"/>
          </w:tcPr>
          <w:p w14:paraId="68E63A08" w14:textId="77777777" w:rsidR="00E25E73" w:rsidRPr="005C23B6" w:rsidRDefault="00E25E73" w:rsidP="00E25E73">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 xml:space="preserve">Ambit/n: </w:t>
            </w:r>
            <w:r w:rsidRPr="005C23B6">
              <w:rPr>
                <w:rFonts w:ascii="Times New Roman" w:hAnsi="Times New Roman"/>
                <w:i/>
                <w:iCs/>
                <w:color w:val="0070C0"/>
                <w:sz w:val="28"/>
                <w:szCs w:val="28"/>
                <w:shd w:val="clear" w:color="auto" w:fill="FFFFFF"/>
              </w:rPr>
              <w:t>/'æmbit/ phạm vị</w:t>
            </w:r>
          </w:p>
          <w:p w14:paraId="634D3E37"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Guarantee/n/v: </w:t>
            </w:r>
            <w:r w:rsidRPr="005C23B6">
              <w:rPr>
                <w:rFonts w:ascii="Times New Roman" w:hAnsi="Times New Roman"/>
                <w:i/>
                <w:iCs/>
                <w:color w:val="0070C0"/>
                <w:sz w:val="28"/>
                <w:szCs w:val="28"/>
                <w:shd w:val="clear" w:color="auto" w:fill="FFFFFF"/>
              </w:rPr>
              <w:t>,gærən'ti:/</w:t>
            </w:r>
            <w:r w:rsidR="00187DDC" w:rsidRPr="005C23B6">
              <w:rPr>
                <w:rFonts w:ascii="Times New Roman" w:hAnsi="Times New Roman"/>
                <w:b/>
                <w:bCs/>
                <w:color w:val="000000"/>
                <w:sz w:val="28"/>
                <w:szCs w:val="28"/>
                <w:bdr w:val="none" w:sz="0" w:space="0" w:color="auto" w:frame="1"/>
                <w:shd w:val="clear" w:color="auto" w:fill="FFFFFF"/>
              </w:rPr>
              <w:t xml:space="preserve"> sự bảo đảm, sự cam đoan; sự bảo lãnh, vật bảo đảm; giấy bảo đảm</w:t>
            </w:r>
          </w:p>
        </w:tc>
        <w:tc>
          <w:tcPr>
            <w:tcW w:w="6903" w:type="dxa"/>
          </w:tcPr>
          <w:p w14:paraId="2558A0BE" w14:textId="77777777" w:rsidR="00E25E73" w:rsidRPr="005C23B6" w:rsidRDefault="00E25E73" w:rsidP="002D4814">
            <w:pPr>
              <w:spacing w:after="0" w:line="240" w:lineRule="auto"/>
              <w:rPr>
                <w:rFonts w:ascii="Times New Roman" w:hAnsi="Times New Roman"/>
                <w:i/>
                <w:iCs/>
                <w:color w:val="0070C0"/>
                <w:sz w:val="28"/>
                <w:szCs w:val="28"/>
                <w:lang w:val="vi-VN"/>
              </w:rPr>
            </w:pPr>
          </w:p>
        </w:tc>
      </w:tr>
      <w:tr w:rsidR="008574E0" w:rsidRPr="005C23B6" w14:paraId="3D4C45A2" w14:textId="77777777" w:rsidTr="00DC1606">
        <w:tc>
          <w:tcPr>
            <w:tcW w:w="7225" w:type="dxa"/>
          </w:tcPr>
          <w:p w14:paraId="3B54A27E" w14:textId="77777777" w:rsidR="008574E0" w:rsidRPr="005C23B6" w:rsidRDefault="008574E0" w:rsidP="006707B4">
            <w:pPr>
              <w:spacing w:after="0" w:line="240" w:lineRule="auto"/>
              <w:jc w:val="both"/>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sz w:val="28"/>
                <w:szCs w:val="28"/>
              </w:rPr>
              <w:t>In case</w:t>
            </w:r>
            <w:r w:rsidRPr="005C23B6">
              <w:rPr>
                <w:rFonts w:ascii="Times New Roman" w:hAnsi="Times New Roman"/>
                <w:sz w:val="28"/>
                <w:szCs w:val="28"/>
              </w:rPr>
              <w:t xml:space="preserve"> there is a </w:t>
            </w:r>
            <w:r w:rsidRPr="005C23B6">
              <w:rPr>
                <w:rFonts w:ascii="Times New Roman" w:hAnsi="Times New Roman"/>
                <w:b/>
                <w:sz w:val="28"/>
                <w:szCs w:val="28"/>
                <w:highlight w:val="yellow"/>
              </w:rPr>
              <w:t>third party disputing</w:t>
            </w:r>
            <w:r w:rsidRPr="005C23B6">
              <w:rPr>
                <w:rFonts w:ascii="Times New Roman" w:hAnsi="Times New Roman"/>
                <w:sz w:val="28"/>
                <w:szCs w:val="28"/>
              </w:rPr>
              <w:t xml:space="preserve"> for the ownership of an auctioned property item, such ownership shall </w:t>
            </w:r>
            <w:r w:rsidRPr="005C23B6">
              <w:rPr>
                <w:rFonts w:ascii="Times New Roman" w:hAnsi="Times New Roman"/>
                <w:b/>
                <w:color w:val="FF0000"/>
                <w:sz w:val="28"/>
                <w:szCs w:val="28"/>
              </w:rPr>
              <w:t xml:space="preserve">still belong to the </w:t>
            </w:r>
            <w:r w:rsidRPr="005C23B6">
              <w:rPr>
                <w:rFonts w:ascii="Times New Roman" w:hAnsi="Times New Roman"/>
                <w:b/>
                <w:iCs/>
                <w:color w:val="FF0000"/>
                <w:sz w:val="28"/>
                <w:szCs w:val="28"/>
              </w:rPr>
              <w:t>bona fide</w:t>
            </w:r>
            <w:r w:rsidRPr="005C23B6">
              <w:rPr>
                <w:rFonts w:ascii="Times New Roman" w:hAnsi="Times New Roman"/>
                <w:b/>
                <w:color w:val="FF0000"/>
                <w:sz w:val="28"/>
                <w:szCs w:val="28"/>
              </w:rPr>
              <w:t xml:space="preserve"> </w:t>
            </w:r>
            <w:r w:rsidRPr="005C23B6">
              <w:rPr>
                <w:rFonts w:ascii="Times New Roman" w:hAnsi="Times New Roman"/>
                <w:sz w:val="28"/>
                <w:szCs w:val="28"/>
              </w:rPr>
              <w:t>auctioned property buyer.</w:t>
            </w:r>
          </w:p>
          <w:p w14:paraId="38EA989C" w14:textId="77777777" w:rsidR="008574E0" w:rsidRPr="005C23B6" w:rsidRDefault="008574E0" w:rsidP="006707B4">
            <w:pPr>
              <w:spacing w:after="0" w:line="240" w:lineRule="auto"/>
              <w:jc w:val="both"/>
              <w:rPr>
                <w:rFonts w:ascii="Times New Roman" w:hAnsi="Times New Roman"/>
                <w:sz w:val="28"/>
                <w:szCs w:val="28"/>
              </w:rPr>
            </w:pPr>
            <w:r w:rsidRPr="005C23B6">
              <w:rPr>
                <w:rFonts w:ascii="Times New Roman" w:hAnsi="Times New Roman"/>
                <w:sz w:val="28"/>
                <w:szCs w:val="28"/>
              </w:rPr>
              <w:t>The settlement of a dispute over the ownership of an auctioned property item, a c</w:t>
            </w:r>
            <w:r w:rsidRPr="005C23B6">
              <w:rPr>
                <w:rFonts w:ascii="Times New Roman" w:hAnsi="Times New Roman"/>
                <w:sz w:val="28"/>
                <w:szCs w:val="28"/>
                <w:highlight w:val="yellow"/>
              </w:rPr>
              <w:t>omplaint</w:t>
            </w:r>
            <w:r w:rsidRPr="005C23B6">
              <w:rPr>
                <w:rFonts w:ascii="Times New Roman" w:hAnsi="Times New Roman"/>
                <w:sz w:val="28"/>
                <w:szCs w:val="28"/>
              </w:rPr>
              <w:t xml:space="preserve"> or </w:t>
            </w:r>
            <w:r w:rsidRPr="005C23B6">
              <w:rPr>
                <w:rFonts w:ascii="Times New Roman" w:hAnsi="Times New Roman"/>
                <w:sz w:val="28"/>
                <w:szCs w:val="28"/>
                <w:highlight w:val="yellow"/>
              </w:rPr>
              <w:t>lawsuit</w:t>
            </w:r>
            <w:r w:rsidRPr="005C23B6">
              <w:rPr>
                <w:rFonts w:ascii="Times New Roman" w:hAnsi="Times New Roman"/>
                <w:sz w:val="28"/>
                <w:szCs w:val="28"/>
              </w:rPr>
              <w:t xml:space="preserve"> about the </w:t>
            </w:r>
            <w:r w:rsidRPr="005C23B6">
              <w:rPr>
                <w:rFonts w:ascii="Times New Roman" w:hAnsi="Times New Roman"/>
                <w:sz w:val="28"/>
                <w:szCs w:val="28"/>
                <w:highlight w:val="yellow"/>
              </w:rPr>
              <w:t>legal validity</w:t>
            </w:r>
            <w:r w:rsidRPr="005C23B6">
              <w:rPr>
                <w:rFonts w:ascii="Times New Roman" w:hAnsi="Times New Roman"/>
                <w:sz w:val="28"/>
                <w:szCs w:val="28"/>
              </w:rPr>
              <w:t xml:space="preserve"> of a successful auction, and the cancellation of property auction results prescribed in Clauses 2, 3 and 4, Article 72 of this Law shall be effected according to summary procedures prescribed by the civil procedure law.</w:t>
            </w:r>
          </w:p>
        </w:tc>
        <w:tc>
          <w:tcPr>
            <w:tcW w:w="6903" w:type="dxa"/>
          </w:tcPr>
          <w:p w14:paraId="1AED7489" w14:textId="77777777" w:rsidR="008574E0" w:rsidRPr="005C23B6" w:rsidRDefault="008574E0"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Trường hợp có người thứ ba </w:t>
            </w:r>
            <w:r w:rsidRPr="005C23B6">
              <w:rPr>
                <w:rFonts w:ascii="Times New Roman" w:hAnsi="Times New Roman"/>
                <w:b/>
                <w:sz w:val="28"/>
                <w:szCs w:val="28"/>
                <w:highlight w:val="yellow"/>
                <w:lang w:val="vi-VN"/>
              </w:rPr>
              <w:t>tranh chấp</w:t>
            </w:r>
            <w:r w:rsidRPr="005C23B6">
              <w:rPr>
                <w:rFonts w:ascii="Times New Roman" w:hAnsi="Times New Roman"/>
                <w:sz w:val="28"/>
                <w:szCs w:val="28"/>
                <w:lang w:val="vi-VN"/>
              </w:rPr>
              <w:t xml:space="preserve"> về quyền sở hữu đối với tài sản đấu giá thì quyền sở hữu vẫn thuộc về người mua được tài sản đấu giá ngay tình.</w:t>
            </w:r>
          </w:p>
          <w:p w14:paraId="229C79C6" w14:textId="77777777" w:rsidR="008574E0" w:rsidRPr="005C23B6" w:rsidRDefault="008574E0"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Việc giải quyết tranh chấp về quyền sở hữu đối với tài sản đấu giá, </w:t>
            </w:r>
            <w:r w:rsidRPr="005C23B6">
              <w:rPr>
                <w:rFonts w:ascii="Times New Roman" w:hAnsi="Times New Roman"/>
                <w:sz w:val="28"/>
                <w:szCs w:val="28"/>
                <w:highlight w:val="yellow"/>
                <w:lang w:val="vi-VN"/>
              </w:rPr>
              <w:t xml:space="preserve">khiếu nại, khởi kiện về </w:t>
            </w:r>
            <w:r w:rsidRPr="005C23B6">
              <w:rPr>
                <w:rFonts w:ascii="Times New Roman" w:hAnsi="Times New Roman"/>
                <w:sz w:val="28"/>
                <w:szCs w:val="28"/>
                <w:highlight w:val="cyan"/>
                <w:lang w:val="vi-VN"/>
              </w:rPr>
              <w:t>hiệu lực pháp lý</w:t>
            </w:r>
            <w:r w:rsidRPr="005C23B6">
              <w:rPr>
                <w:rFonts w:ascii="Times New Roman" w:hAnsi="Times New Roman"/>
                <w:sz w:val="28"/>
                <w:szCs w:val="28"/>
                <w:lang w:val="vi-VN"/>
              </w:rPr>
              <w:t xml:space="preserve"> của cuộc đấu giá thành, việc hủy kết quả đấu giá tài sản quy định tại các khoản 2, 3 và 4 Điều 72 của Luật này được thực hiện theo thủ tục rút gọn của pháp luật tố tụng dân sự.</w:t>
            </w:r>
          </w:p>
          <w:p w14:paraId="67F857C6" w14:textId="77777777" w:rsidR="008574E0" w:rsidRPr="005C23B6" w:rsidRDefault="008574E0" w:rsidP="002D4814">
            <w:pPr>
              <w:spacing w:after="0" w:line="240" w:lineRule="auto"/>
              <w:rPr>
                <w:rFonts w:ascii="Times New Roman" w:hAnsi="Times New Roman"/>
                <w:sz w:val="28"/>
                <w:szCs w:val="28"/>
                <w:lang w:val="vi-VN"/>
              </w:rPr>
            </w:pPr>
          </w:p>
        </w:tc>
      </w:tr>
      <w:tr w:rsidR="00E25E73" w:rsidRPr="005C23B6" w14:paraId="111C97A1" w14:textId="77777777" w:rsidTr="00DC1606">
        <w:tc>
          <w:tcPr>
            <w:tcW w:w="7225" w:type="dxa"/>
          </w:tcPr>
          <w:p w14:paraId="3218379C" w14:textId="77777777" w:rsidR="00E25E73" w:rsidRPr="005C23B6" w:rsidRDefault="00E25E73" w:rsidP="004F6451">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i/>
                <w:iCs/>
                <w:color w:val="0070C0"/>
                <w:sz w:val="28"/>
                <w:szCs w:val="28"/>
              </w:rPr>
              <w:t xml:space="preserve">third party disputing: </w:t>
            </w:r>
            <w:r w:rsidR="004F6451" w:rsidRPr="005C23B6">
              <w:rPr>
                <w:rFonts w:ascii="Times New Roman" w:hAnsi="Times New Roman"/>
                <w:b/>
                <w:bCs/>
                <w:color w:val="000000"/>
                <w:sz w:val="28"/>
                <w:szCs w:val="28"/>
                <w:highlight w:val="yellow"/>
                <w:bdr w:val="none" w:sz="0" w:space="0" w:color="auto" w:frame="1"/>
                <w:shd w:val="clear" w:color="auto" w:fill="FFFFFF"/>
              </w:rPr>
              <w:t>tranh chấp</w:t>
            </w:r>
            <w:r w:rsidR="004F6451" w:rsidRPr="005C23B6">
              <w:rPr>
                <w:rFonts w:ascii="Times New Roman" w:eastAsia="Times New Roman" w:hAnsi="Times New Roman"/>
                <w:b/>
                <w:bCs/>
                <w:color w:val="000000"/>
                <w:sz w:val="28"/>
                <w:szCs w:val="28"/>
                <w:highlight w:val="yellow"/>
                <w:bdr w:val="none" w:sz="0" w:space="0" w:color="auto" w:frame="1"/>
              </w:rPr>
              <w:t>;</w:t>
            </w:r>
            <w:r w:rsidR="004F6451" w:rsidRPr="005C23B6">
              <w:rPr>
                <w:rFonts w:ascii="Times New Roman" w:eastAsia="Times New Roman" w:hAnsi="Times New Roman"/>
                <w:b/>
                <w:bCs/>
                <w:color w:val="000000"/>
                <w:sz w:val="28"/>
                <w:szCs w:val="28"/>
                <w:bdr w:val="none" w:sz="0" w:space="0" w:color="auto" w:frame="1"/>
              </w:rPr>
              <w:t xml:space="preserve"> cuộc tranh chấp (giữa hai người...)</w:t>
            </w:r>
          </w:p>
          <w:p w14:paraId="661A3AC1" w14:textId="77777777" w:rsidR="00E25E73" w:rsidRPr="005C23B6" w:rsidRDefault="00E25E73" w:rsidP="00E25E73">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t xml:space="preserve">still belong to the </w:t>
            </w:r>
            <w:r w:rsidRPr="005C23B6">
              <w:rPr>
                <w:rFonts w:ascii="Times New Roman" w:hAnsi="Times New Roman"/>
                <w:b/>
                <w:bCs/>
                <w:i/>
                <w:iCs/>
                <w:color w:val="0070C0"/>
                <w:sz w:val="28"/>
                <w:szCs w:val="28"/>
              </w:rPr>
              <w:t>bona fide</w:t>
            </w:r>
          </w:p>
          <w:p w14:paraId="174CEB36"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complaint </w:t>
            </w:r>
          </w:p>
          <w:p w14:paraId="7CE83C13"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lawsuit about the legal validity</w:t>
            </w:r>
          </w:p>
        </w:tc>
        <w:tc>
          <w:tcPr>
            <w:tcW w:w="6903" w:type="dxa"/>
          </w:tcPr>
          <w:p w14:paraId="74558D59" w14:textId="77777777" w:rsidR="00E25E73" w:rsidRPr="005C23B6" w:rsidRDefault="00E25E73" w:rsidP="002D4814">
            <w:pPr>
              <w:spacing w:after="0" w:line="240" w:lineRule="auto"/>
              <w:rPr>
                <w:rFonts w:ascii="Times New Roman" w:hAnsi="Times New Roman"/>
                <w:i/>
                <w:iCs/>
                <w:color w:val="0070C0"/>
                <w:sz w:val="28"/>
                <w:szCs w:val="28"/>
                <w:lang w:val="vi-VN"/>
              </w:rPr>
            </w:pPr>
          </w:p>
        </w:tc>
      </w:tr>
      <w:tr w:rsidR="007F7681" w:rsidRPr="005C23B6" w14:paraId="732CC899" w14:textId="77777777" w:rsidTr="00DC1606">
        <w:tc>
          <w:tcPr>
            <w:tcW w:w="7225" w:type="dxa"/>
          </w:tcPr>
          <w:p w14:paraId="10F1BE8D"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3. </w:t>
            </w:r>
            <w:r w:rsidRPr="005C23B6">
              <w:rPr>
                <w:rFonts w:ascii="Times New Roman" w:hAnsi="Times New Roman"/>
                <w:b/>
                <w:sz w:val="28"/>
                <w:szCs w:val="28"/>
              </w:rPr>
              <w:t>In case</w:t>
            </w:r>
            <w:r w:rsidRPr="005C23B6">
              <w:rPr>
                <w:rFonts w:ascii="Times New Roman" w:hAnsi="Times New Roman"/>
                <w:sz w:val="28"/>
                <w:szCs w:val="28"/>
              </w:rPr>
              <w:t xml:space="preserve"> there is a </w:t>
            </w:r>
            <w:r w:rsidRPr="005C23B6">
              <w:rPr>
                <w:rFonts w:ascii="Times New Roman" w:hAnsi="Times New Roman"/>
                <w:b/>
                <w:sz w:val="28"/>
                <w:szCs w:val="28"/>
                <w:highlight w:val="yellow"/>
              </w:rPr>
              <w:t>judgment</w:t>
            </w:r>
            <w:r w:rsidRPr="005C23B6">
              <w:rPr>
                <w:rFonts w:ascii="Times New Roman" w:hAnsi="Times New Roman"/>
                <w:sz w:val="28"/>
                <w:szCs w:val="28"/>
              </w:rPr>
              <w:t xml:space="preserve"> or decision of a competent state agency on </w:t>
            </w:r>
            <w:r w:rsidRPr="005C23B6">
              <w:rPr>
                <w:rFonts w:ascii="Times New Roman" w:hAnsi="Times New Roman"/>
                <w:sz w:val="28"/>
                <w:szCs w:val="28"/>
                <w:highlight w:val="yellow"/>
              </w:rPr>
              <w:t>partial</w:t>
            </w:r>
            <w:r w:rsidRPr="005C23B6">
              <w:rPr>
                <w:rFonts w:ascii="Times New Roman" w:hAnsi="Times New Roman"/>
                <w:sz w:val="28"/>
                <w:szCs w:val="28"/>
              </w:rPr>
              <w:t xml:space="preserve"> modification or </w:t>
            </w:r>
            <w:r w:rsidRPr="005C23B6">
              <w:rPr>
                <w:rFonts w:ascii="Times New Roman" w:hAnsi="Times New Roman"/>
                <w:sz w:val="28"/>
                <w:szCs w:val="28"/>
                <w:highlight w:val="yellow"/>
              </w:rPr>
              <w:t>whole</w:t>
            </w:r>
            <w:r w:rsidRPr="005C23B6">
              <w:rPr>
                <w:rFonts w:ascii="Times New Roman" w:hAnsi="Times New Roman"/>
                <w:sz w:val="28"/>
                <w:szCs w:val="28"/>
              </w:rPr>
              <w:t xml:space="preserve"> cancellation of decisions </w:t>
            </w:r>
            <w:r w:rsidRPr="005C23B6">
              <w:rPr>
                <w:rFonts w:ascii="Times New Roman" w:hAnsi="Times New Roman"/>
                <w:b/>
                <w:bCs/>
                <w:color w:val="FF0000"/>
                <w:sz w:val="28"/>
                <w:szCs w:val="28"/>
              </w:rPr>
              <w:t>related to</w:t>
            </w:r>
            <w:r w:rsidRPr="005C23B6">
              <w:rPr>
                <w:rFonts w:ascii="Times New Roman" w:hAnsi="Times New Roman"/>
                <w:sz w:val="28"/>
                <w:szCs w:val="28"/>
              </w:rPr>
              <w:t xml:space="preserve"> a property item before such property is put for auction but the property auction </w:t>
            </w:r>
            <w:r w:rsidRPr="005C23B6">
              <w:rPr>
                <w:rFonts w:ascii="Times New Roman" w:hAnsi="Times New Roman"/>
                <w:sz w:val="28"/>
                <w:szCs w:val="28"/>
                <w:highlight w:val="yellow"/>
              </w:rPr>
              <w:t xml:space="preserve">order and procedures </w:t>
            </w:r>
            <w:r w:rsidRPr="005C23B6">
              <w:rPr>
                <w:rFonts w:ascii="Times New Roman" w:hAnsi="Times New Roman"/>
                <w:b/>
                <w:sz w:val="28"/>
                <w:szCs w:val="28"/>
                <w:highlight w:val="yellow"/>
              </w:rPr>
              <w:t>still</w:t>
            </w:r>
            <w:r w:rsidRPr="005C23B6">
              <w:rPr>
                <w:rFonts w:ascii="Times New Roman" w:hAnsi="Times New Roman"/>
                <w:sz w:val="28"/>
                <w:szCs w:val="28"/>
                <w:highlight w:val="yellow"/>
              </w:rPr>
              <w:t xml:space="preserve"> comply with this Law</w:t>
            </w:r>
            <w:r w:rsidRPr="005C23B6">
              <w:rPr>
                <w:rFonts w:ascii="Times New Roman" w:hAnsi="Times New Roman"/>
                <w:sz w:val="28"/>
                <w:szCs w:val="28"/>
              </w:rPr>
              <w:t xml:space="preserve">, such property shall </w:t>
            </w:r>
            <w:r w:rsidRPr="005C23B6">
              <w:rPr>
                <w:rFonts w:ascii="Times New Roman" w:hAnsi="Times New Roman"/>
                <w:b/>
                <w:sz w:val="28"/>
                <w:szCs w:val="28"/>
                <w:highlight w:val="yellow"/>
              </w:rPr>
              <w:t>still</w:t>
            </w:r>
            <w:r w:rsidRPr="005C23B6">
              <w:rPr>
                <w:rFonts w:ascii="Times New Roman" w:hAnsi="Times New Roman"/>
                <w:sz w:val="28"/>
                <w:szCs w:val="28"/>
                <w:highlight w:val="yellow"/>
              </w:rPr>
              <w:t xml:space="preserve"> be under the ownership by the </w:t>
            </w:r>
            <w:r w:rsidRPr="005C23B6">
              <w:rPr>
                <w:rFonts w:ascii="Times New Roman" w:hAnsi="Times New Roman"/>
                <w:b/>
                <w:iCs/>
                <w:sz w:val="28"/>
                <w:szCs w:val="28"/>
                <w:highlight w:val="yellow"/>
              </w:rPr>
              <w:t>bona fide</w:t>
            </w:r>
            <w:r w:rsidRPr="005C23B6">
              <w:rPr>
                <w:rFonts w:ascii="Times New Roman" w:hAnsi="Times New Roman"/>
                <w:i/>
                <w:iCs/>
                <w:sz w:val="28"/>
                <w:szCs w:val="28"/>
                <w:highlight w:val="yellow"/>
              </w:rPr>
              <w:t xml:space="preserve"> </w:t>
            </w:r>
            <w:r w:rsidRPr="005C23B6">
              <w:rPr>
                <w:rFonts w:ascii="Times New Roman" w:hAnsi="Times New Roman"/>
                <w:b/>
                <w:sz w:val="28"/>
                <w:szCs w:val="28"/>
                <w:highlight w:val="yellow"/>
              </w:rPr>
              <w:t>buyer</w:t>
            </w:r>
            <w:r w:rsidRPr="005C23B6">
              <w:rPr>
                <w:rFonts w:ascii="Times New Roman" w:hAnsi="Times New Roman"/>
                <w:sz w:val="28"/>
                <w:szCs w:val="28"/>
              </w:rPr>
              <w:t>, except where the property auction results are cancelled under Article 72 of this Law.</w:t>
            </w:r>
          </w:p>
        </w:tc>
        <w:tc>
          <w:tcPr>
            <w:tcW w:w="6903" w:type="dxa"/>
          </w:tcPr>
          <w:p w14:paraId="2527F081"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Trường hợp có </w:t>
            </w:r>
            <w:r w:rsidRPr="005C23B6">
              <w:rPr>
                <w:rFonts w:ascii="Times New Roman" w:hAnsi="Times New Roman"/>
                <w:sz w:val="28"/>
                <w:szCs w:val="28"/>
                <w:highlight w:val="yellow"/>
                <w:lang w:val="vi-VN"/>
              </w:rPr>
              <w:t>bản án</w:t>
            </w:r>
            <w:r w:rsidRPr="005C23B6">
              <w:rPr>
                <w:rFonts w:ascii="Times New Roman" w:hAnsi="Times New Roman"/>
                <w:sz w:val="28"/>
                <w:szCs w:val="28"/>
                <w:lang w:val="vi-VN"/>
              </w:rPr>
              <w:t xml:space="preserve">, quyết định của cơ quan nhà nước có thẩm quyền về việc sửa đổi một phần hoặc hủy bỏ toàn bộ các quyết định liên quan đến tài sản đấu giá </w:t>
            </w:r>
            <w:r w:rsidRPr="005C23B6">
              <w:rPr>
                <w:rFonts w:ascii="Times New Roman" w:hAnsi="Times New Roman"/>
                <w:sz w:val="28"/>
                <w:szCs w:val="28"/>
                <w:highlight w:val="yellow"/>
                <w:lang w:val="vi-VN"/>
              </w:rPr>
              <w:t>trước khi</w:t>
            </w:r>
            <w:r w:rsidRPr="005C23B6">
              <w:rPr>
                <w:rFonts w:ascii="Times New Roman" w:hAnsi="Times New Roman"/>
                <w:sz w:val="28"/>
                <w:szCs w:val="28"/>
                <w:lang w:val="vi-VN"/>
              </w:rPr>
              <w:t xml:space="preserve"> tài sản được đưa ra đấu giá nhưng trình tự, thủ tục đấu giá tài sản bảo đảm </w:t>
            </w:r>
            <w:r w:rsidRPr="005C23B6">
              <w:rPr>
                <w:rFonts w:ascii="Times New Roman" w:hAnsi="Times New Roman"/>
                <w:sz w:val="28"/>
                <w:szCs w:val="28"/>
                <w:highlight w:val="yellow"/>
                <w:lang w:val="vi-VN"/>
              </w:rPr>
              <w:t>tuân theo quy định</w:t>
            </w:r>
            <w:r w:rsidRPr="005C23B6">
              <w:rPr>
                <w:rFonts w:ascii="Times New Roman" w:hAnsi="Times New Roman"/>
                <w:sz w:val="28"/>
                <w:szCs w:val="28"/>
                <w:lang w:val="vi-VN"/>
              </w:rPr>
              <w:t xml:space="preserve"> của Luật này thì tài sản đó vẫn thuộc quyền sở hữu của người mua được tài sản đấu giá ngay tình, trừ trường hợp kết quả đấu giá tài sản bị hủy theo quy định tại Điều 72 của Luật này.</w:t>
            </w:r>
          </w:p>
          <w:p w14:paraId="08425112" w14:textId="77777777" w:rsidR="007F7681" w:rsidRPr="005C23B6" w:rsidRDefault="007F7681" w:rsidP="002D4814">
            <w:pPr>
              <w:spacing w:after="0" w:line="240" w:lineRule="auto"/>
              <w:rPr>
                <w:rFonts w:ascii="Times New Roman" w:hAnsi="Times New Roman"/>
                <w:sz w:val="28"/>
                <w:szCs w:val="28"/>
                <w:lang w:val="vi-VN"/>
              </w:rPr>
            </w:pPr>
          </w:p>
        </w:tc>
      </w:tr>
      <w:tr w:rsidR="00E25E73" w:rsidRPr="005C23B6" w14:paraId="4844AAB7" w14:textId="77777777" w:rsidTr="00DC1606">
        <w:tc>
          <w:tcPr>
            <w:tcW w:w="7225" w:type="dxa"/>
          </w:tcPr>
          <w:p w14:paraId="1818841B" w14:textId="77777777" w:rsidR="00E25E73" w:rsidRPr="005C23B6" w:rsidRDefault="00E25E73" w:rsidP="002D4814">
            <w:pPr>
              <w:spacing w:after="0" w:line="240" w:lineRule="auto"/>
              <w:rPr>
                <w:rFonts w:ascii="Times New Roman" w:hAnsi="Times New Roman"/>
                <w:i/>
                <w:iCs/>
                <w:color w:val="0070C0"/>
                <w:sz w:val="28"/>
                <w:szCs w:val="28"/>
                <w:lang w:val="vi-VN"/>
              </w:rPr>
            </w:pPr>
            <w:r w:rsidRPr="005C23B6">
              <w:rPr>
                <w:rFonts w:ascii="Times New Roman" w:hAnsi="Times New Roman"/>
                <w:b/>
                <w:bCs/>
                <w:i/>
                <w:iCs/>
                <w:color w:val="0070C0"/>
                <w:sz w:val="28"/>
                <w:szCs w:val="28"/>
              </w:rPr>
              <w:lastRenderedPageBreak/>
              <w:t>still comply</w:t>
            </w:r>
            <w:r w:rsidRPr="005C23B6">
              <w:rPr>
                <w:rFonts w:ascii="Times New Roman" w:hAnsi="Times New Roman"/>
                <w:i/>
                <w:iCs/>
                <w:color w:val="0070C0"/>
                <w:sz w:val="28"/>
                <w:szCs w:val="28"/>
              </w:rPr>
              <w:t xml:space="preserve"> with this Law/</w:t>
            </w:r>
            <w:r w:rsidRPr="005C23B6">
              <w:rPr>
                <w:rFonts w:ascii="Times New Roman" w:hAnsi="Times New Roman"/>
                <w:i/>
                <w:iCs/>
                <w:color w:val="0070C0"/>
                <w:sz w:val="28"/>
                <w:szCs w:val="28"/>
                <w:lang w:val="vi-VN"/>
              </w:rPr>
              <w:t xml:space="preserve"> tuân theo quy định của Luật này</w:t>
            </w:r>
          </w:p>
          <w:p w14:paraId="7F90B049" w14:textId="77777777" w:rsidR="00B84E0B" w:rsidRPr="005C23B6" w:rsidRDefault="00B84E0B" w:rsidP="00B84E0B">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sz w:val="28"/>
                <w:szCs w:val="28"/>
                <w:highlight w:val="yellow"/>
              </w:rPr>
              <w:t>partial</w:t>
            </w:r>
            <w:r w:rsidRPr="005C23B6">
              <w:rPr>
                <w:rFonts w:ascii="Times New Roman" w:hAnsi="Times New Roman"/>
                <w:sz w:val="28"/>
                <w:szCs w:val="28"/>
              </w:rPr>
              <w:t>/</w:t>
            </w:r>
            <w:r w:rsidRPr="005C23B6">
              <w:rPr>
                <w:rFonts w:ascii="Times New Roman" w:hAnsi="Times New Roman"/>
                <w:color w:val="333433"/>
                <w:sz w:val="28"/>
                <w:szCs w:val="28"/>
                <w:shd w:val="clear" w:color="auto" w:fill="FFFFFF"/>
              </w:rPr>
              <w:t xml:space="preserve"> /'pɑ:ʃəl/; </w:t>
            </w:r>
            <w:r w:rsidRPr="005C23B6">
              <w:rPr>
                <w:rFonts w:ascii="Times New Roman" w:hAnsi="Times New Roman"/>
                <w:b/>
                <w:bCs/>
                <w:color w:val="000000"/>
                <w:sz w:val="28"/>
                <w:szCs w:val="28"/>
                <w:bdr w:val="none" w:sz="0" w:space="0" w:color="auto" w:frame="1"/>
                <w:shd w:val="clear" w:color="auto" w:fill="FFFFFF"/>
              </w:rPr>
              <w:t xml:space="preserve">bộ phận; cục bộ; </w:t>
            </w:r>
            <w:r w:rsidRPr="005C23B6">
              <w:rPr>
                <w:rFonts w:ascii="Times New Roman" w:eastAsia="Times New Roman" w:hAnsi="Times New Roman"/>
                <w:b/>
                <w:bCs/>
                <w:color w:val="000000"/>
                <w:sz w:val="28"/>
                <w:szCs w:val="28"/>
                <w:bdr w:val="none" w:sz="0" w:space="0" w:color="auto" w:frame="1"/>
              </w:rPr>
              <w:t>thiên vị; không công bằng</w:t>
            </w:r>
          </w:p>
        </w:tc>
        <w:tc>
          <w:tcPr>
            <w:tcW w:w="6903" w:type="dxa"/>
          </w:tcPr>
          <w:p w14:paraId="6CC7CE5D" w14:textId="77777777" w:rsidR="00E25E73" w:rsidRPr="005C23B6" w:rsidRDefault="00E25E73" w:rsidP="002D4814">
            <w:pPr>
              <w:spacing w:after="0" w:line="240" w:lineRule="auto"/>
              <w:rPr>
                <w:rFonts w:ascii="Times New Roman" w:hAnsi="Times New Roman"/>
                <w:i/>
                <w:iCs/>
                <w:color w:val="0070C0"/>
                <w:sz w:val="28"/>
                <w:szCs w:val="28"/>
                <w:lang w:val="vi-VN"/>
              </w:rPr>
            </w:pPr>
          </w:p>
        </w:tc>
      </w:tr>
      <w:tr w:rsidR="008712A2" w:rsidRPr="005C23B6" w14:paraId="58DCD323" w14:textId="77777777" w:rsidTr="00DC1606">
        <w:tc>
          <w:tcPr>
            <w:tcW w:w="7225" w:type="dxa"/>
          </w:tcPr>
          <w:p w14:paraId="0D55FBBC"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b/>
                <w:bCs/>
                <w:sz w:val="28"/>
                <w:szCs w:val="28"/>
              </w:rPr>
              <w:t>Article 8.</w:t>
            </w:r>
            <w:r w:rsidRPr="005C23B6">
              <w:rPr>
                <w:rFonts w:ascii="Times New Roman" w:hAnsi="Times New Roman"/>
                <w:sz w:val="28"/>
                <w:szCs w:val="28"/>
              </w:rPr>
              <w:t xml:space="preserve"> </w:t>
            </w:r>
            <w:r w:rsidRPr="005C23B6">
              <w:rPr>
                <w:rFonts w:ascii="Times New Roman" w:hAnsi="Times New Roman"/>
                <w:b/>
                <w:sz w:val="28"/>
                <w:szCs w:val="28"/>
                <w:highlight w:val="yellow"/>
              </w:rPr>
              <w:t>Reserve price and appraisal of property to be auctioned</w:t>
            </w:r>
            <w:r w:rsidRPr="005C23B6">
              <w:rPr>
                <w:rFonts w:ascii="Times New Roman" w:hAnsi="Times New Roman"/>
                <w:sz w:val="28"/>
                <w:szCs w:val="28"/>
              </w:rPr>
              <w:t xml:space="preserve">  </w:t>
            </w:r>
          </w:p>
        </w:tc>
        <w:tc>
          <w:tcPr>
            <w:tcW w:w="6903" w:type="dxa"/>
          </w:tcPr>
          <w:p w14:paraId="36A71930" w14:textId="77777777" w:rsidR="008712A2" w:rsidRPr="005C23B6" w:rsidRDefault="008712A2" w:rsidP="002D4814">
            <w:pPr>
              <w:spacing w:after="0" w:line="240" w:lineRule="auto"/>
              <w:rPr>
                <w:rFonts w:ascii="Times New Roman" w:hAnsi="Times New Roman"/>
                <w:sz w:val="28"/>
                <w:szCs w:val="28"/>
              </w:rPr>
            </w:pPr>
            <w:bookmarkStart w:id="13" w:name="dieu_8"/>
            <w:r w:rsidRPr="005C23B6">
              <w:rPr>
                <w:rFonts w:ascii="Times New Roman" w:hAnsi="Times New Roman"/>
                <w:b/>
                <w:bCs/>
                <w:sz w:val="28"/>
                <w:szCs w:val="28"/>
                <w:lang w:val="vi-VN"/>
              </w:rPr>
              <w:t>Điều 8. Giá khởi điểm, giám định tài sản đấu giá</w:t>
            </w:r>
            <w:bookmarkEnd w:id="13"/>
          </w:p>
          <w:p w14:paraId="437E21A0" w14:textId="77777777" w:rsidR="008712A2" w:rsidRPr="005C23B6" w:rsidRDefault="008712A2" w:rsidP="002D4814">
            <w:pPr>
              <w:spacing w:after="0" w:line="240" w:lineRule="auto"/>
              <w:rPr>
                <w:rFonts w:ascii="Times New Roman" w:hAnsi="Times New Roman"/>
                <w:b/>
                <w:bCs/>
                <w:sz w:val="28"/>
                <w:szCs w:val="28"/>
                <w:lang w:val="vi-VN"/>
              </w:rPr>
            </w:pPr>
          </w:p>
        </w:tc>
      </w:tr>
      <w:tr w:rsidR="008712A2" w:rsidRPr="005C23B6" w14:paraId="7E088A65" w14:textId="77777777" w:rsidTr="00DC1606">
        <w:tc>
          <w:tcPr>
            <w:tcW w:w="7225" w:type="dxa"/>
          </w:tcPr>
          <w:p w14:paraId="2A9CC1A7"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rPr>
              <w:t xml:space="preserve">1. The </w:t>
            </w:r>
            <w:r w:rsidRPr="005C23B6">
              <w:rPr>
                <w:rFonts w:ascii="Times New Roman" w:hAnsi="Times New Roman"/>
                <w:b/>
                <w:sz w:val="28"/>
                <w:szCs w:val="28"/>
              </w:rPr>
              <w:t>reserve price</w:t>
            </w:r>
            <w:r w:rsidRPr="005C23B6">
              <w:rPr>
                <w:rFonts w:ascii="Times New Roman" w:hAnsi="Times New Roman"/>
                <w:sz w:val="28"/>
                <w:szCs w:val="28"/>
              </w:rPr>
              <w:t xml:space="preserve"> of an auctioned property item shall be determined</w:t>
            </w:r>
            <w:r w:rsidR="00F1729E" w:rsidRPr="005C23B6">
              <w:rPr>
                <w:rFonts w:ascii="Times New Roman" w:hAnsi="Times New Roman"/>
                <w:sz w:val="28"/>
                <w:szCs w:val="28"/>
              </w:rPr>
              <w:t>/</w:t>
            </w:r>
            <w:r w:rsidR="00F1729E" w:rsidRPr="005C23B6">
              <w:rPr>
                <w:rFonts w:ascii="Times New Roman" w:hAnsi="Times New Roman"/>
                <w:color w:val="333433"/>
                <w:sz w:val="28"/>
                <w:szCs w:val="28"/>
                <w:shd w:val="clear" w:color="auto" w:fill="FFFFFF"/>
              </w:rPr>
              <w:t>/di'tə:min/</w:t>
            </w:r>
            <w:r w:rsidRPr="005C23B6">
              <w:rPr>
                <w:rFonts w:ascii="Times New Roman" w:hAnsi="Times New Roman"/>
                <w:sz w:val="28"/>
                <w:szCs w:val="28"/>
              </w:rPr>
              <w:t xml:space="preserve"> before:</w:t>
            </w:r>
          </w:p>
          <w:p w14:paraId="5ABDF8A3"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rPr>
              <w:t>a/ The signing of a property auction service contract;</w:t>
            </w:r>
          </w:p>
          <w:p w14:paraId="44F85E4E"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rPr>
              <w:t xml:space="preserve">b/ A property auction council is </w:t>
            </w:r>
            <w:r w:rsidRPr="005C23B6">
              <w:rPr>
                <w:rFonts w:ascii="Times New Roman" w:hAnsi="Times New Roman"/>
                <w:b/>
                <w:sz w:val="28"/>
                <w:szCs w:val="28"/>
                <w:highlight w:val="yellow"/>
              </w:rPr>
              <w:t>formed,</w:t>
            </w:r>
            <w:r w:rsidRPr="005C23B6">
              <w:rPr>
                <w:rFonts w:ascii="Times New Roman" w:hAnsi="Times New Roman"/>
                <w:sz w:val="28"/>
                <w:szCs w:val="28"/>
              </w:rPr>
              <w:t xml:space="preserve"> unless otherwise provided by law;</w:t>
            </w:r>
          </w:p>
          <w:p w14:paraId="0746AF0E"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rPr>
              <w:t xml:space="preserve">c/ The </w:t>
            </w:r>
            <w:r w:rsidRPr="005C23B6">
              <w:rPr>
                <w:rFonts w:ascii="Times New Roman" w:hAnsi="Times New Roman"/>
                <w:sz w:val="28"/>
                <w:szCs w:val="28"/>
                <w:highlight w:val="yellow"/>
              </w:rPr>
              <w:t>wholly state-owned</w:t>
            </w:r>
            <w:r w:rsidRPr="005C23B6">
              <w:rPr>
                <w:rFonts w:ascii="Times New Roman" w:hAnsi="Times New Roman"/>
                <w:sz w:val="28"/>
                <w:szCs w:val="28"/>
              </w:rPr>
              <w:t xml:space="preserve"> organization establish</w:t>
            </w:r>
            <w:r w:rsidRPr="005C23B6">
              <w:rPr>
                <w:rFonts w:ascii="Times New Roman" w:hAnsi="Times New Roman"/>
                <w:sz w:val="28"/>
                <w:szCs w:val="28"/>
                <w:highlight w:val="yellow"/>
              </w:rPr>
              <w:t>ed</w:t>
            </w:r>
            <w:r w:rsidRPr="005C23B6">
              <w:rPr>
                <w:rFonts w:ascii="Times New Roman" w:hAnsi="Times New Roman"/>
                <w:sz w:val="28"/>
                <w:szCs w:val="28"/>
              </w:rPr>
              <w:t xml:space="preserve"> by the Government to settle </w:t>
            </w:r>
            <w:r w:rsidRPr="005C23B6">
              <w:rPr>
                <w:rFonts w:ascii="Times New Roman" w:hAnsi="Times New Roman"/>
                <w:b/>
                <w:sz w:val="28"/>
                <w:szCs w:val="28"/>
              </w:rPr>
              <w:t>non-performing loans</w:t>
            </w:r>
            <w:r w:rsidRPr="005C23B6">
              <w:rPr>
                <w:rFonts w:ascii="Times New Roman" w:hAnsi="Times New Roman"/>
                <w:sz w:val="28"/>
                <w:szCs w:val="28"/>
              </w:rPr>
              <w:t xml:space="preserve"> of credit institutions conducts by </w:t>
            </w:r>
            <w:r w:rsidRPr="005C23B6">
              <w:rPr>
                <w:rFonts w:ascii="Times New Roman" w:hAnsi="Times New Roman"/>
                <w:b/>
                <w:color w:val="FF0000"/>
                <w:sz w:val="28"/>
                <w:szCs w:val="28"/>
              </w:rPr>
              <w:t>itself the auction</w:t>
            </w:r>
            <w:r w:rsidRPr="005C23B6">
              <w:rPr>
                <w:rFonts w:ascii="Times New Roman" w:hAnsi="Times New Roman"/>
                <w:sz w:val="28"/>
                <w:szCs w:val="28"/>
              </w:rPr>
              <w:t>.</w:t>
            </w:r>
          </w:p>
        </w:tc>
        <w:tc>
          <w:tcPr>
            <w:tcW w:w="6903" w:type="dxa"/>
          </w:tcPr>
          <w:p w14:paraId="3DB661F6"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Giá khởi điểm của tài sản đấu giá được xác định tại </w:t>
            </w:r>
            <w:r w:rsidRPr="005C23B6">
              <w:rPr>
                <w:rFonts w:ascii="Times New Roman" w:hAnsi="Times New Roman"/>
                <w:sz w:val="28"/>
                <w:szCs w:val="28"/>
                <w:highlight w:val="cyan"/>
                <w:lang w:val="vi-VN"/>
              </w:rPr>
              <w:t>thời điểm</w:t>
            </w:r>
            <w:r w:rsidRPr="005C23B6">
              <w:rPr>
                <w:rFonts w:ascii="Times New Roman" w:hAnsi="Times New Roman"/>
                <w:sz w:val="28"/>
                <w:szCs w:val="28"/>
                <w:lang w:val="vi-VN"/>
              </w:rPr>
              <w:t>:</w:t>
            </w:r>
          </w:p>
          <w:p w14:paraId="18D8E4D9"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lang w:val="vi-VN"/>
              </w:rPr>
              <w:t>a) Trước khi ký kết hợp đồng dịch vụ đấu giá tài sản;</w:t>
            </w:r>
          </w:p>
          <w:p w14:paraId="53D02170"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w:t>
            </w:r>
            <w:r w:rsidRPr="005C23B6">
              <w:rPr>
                <w:rFonts w:ascii="Times New Roman" w:hAnsi="Times New Roman"/>
                <w:sz w:val="28"/>
                <w:szCs w:val="28"/>
                <w:highlight w:val="yellow"/>
                <w:lang w:val="vi-VN"/>
              </w:rPr>
              <w:t>Trước khi</w:t>
            </w:r>
            <w:r w:rsidRPr="005C23B6">
              <w:rPr>
                <w:rFonts w:ascii="Times New Roman" w:hAnsi="Times New Roman"/>
                <w:sz w:val="28"/>
                <w:szCs w:val="28"/>
                <w:lang w:val="vi-VN"/>
              </w:rPr>
              <w:t xml:space="preserve"> thành lập Hội đồng đấu giá tài sản, trừ trường hợp pháp luật có quy định khác;</w:t>
            </w:r>
          </w:p>
          <w:p w14:paraId="729F9FE6"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lang w:val="vi-VN"/>
              </w:rPr>
              <w:t>c) Trước khi tổ chức mà Nhà nước sở hữu 100% vốn điều lệ do Chính phủ thành lập để xử lý nợ xấu của tổ chức tín dụng tự đấu giá.</w:t>
            </w:r>
          </w:p>
          <w:p w14:paraId="70C62F11" w14:textId="77777777" w:rsidR="008712A2" w:rsidRPr="005C23B6" w:rsidRDefault="008712A2" w:rsidP="002D4814">
            <w:pPr>
              <w:spacing w:after="0" w:line="240" w:lineRule="auto"/>
              <w:rPr>
                <w:rFonts w:ascii="Times New Roman" w:hAnsi="Times New Roman"/>
                <w:sz w:val="28"/>
                <w:szCs w:val="28"/>
                <w:lang w:val="vi-VN"/>
              </w:rPr>
            </w:pPr>
          </w:p>
        </w:tc>
      </w:tr>
      <w:tr w:rsidR="00E93EE0" w:rsidRPr="005C23B6" w14:paraId="60E755F1" w14:textId="77777777" w:rsidTr="00DC1606">
        <w:tc>
          <w:tcPr>
            <w:tcW w:w="7225" w:type="dxa"/>
          </w:tcPr>
          <w:p w14:paraId="28B24233"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hAnsi="Times New Roman"/>
                <w:b/>
                <w:i/>
                <w:color w:val="0070C0"/>
                <w:sz w:val="28"/>
                <w:szCs w:val="28"/>
                <w:highlight w:val="yellow"/>
              </w:rPr>
              <w:t>form</w:t>
            </w:r>
            <w:r w:rsidRPr="005C23B6">
              <w:rPr>
                <w:rFonts w:ascii="Times New Roman" w:hAnsi="Times New Roman"/>
                <w:b/>
                <w:i/>
                <w:color w:val="0070C0"/>
                <w:sz w:val="28"/>
                <w:szCs w:val="28"/>
              </w:rPr>
              <w:t>/v/</w:t>
            </w:r>
            <w:r w:rsidRPr="005C23B6">
              <w:rPr>
                <w:rFonts w:ascii="Times New Roman" w:hAnsi="Times New Roman"/>
                <w:i/>
                <w:color w:val="0070C0"/>
                <w:sz w:val="28"/>
                <w:szCs w:val="28"/>
                <w:shd w:val="clear" w:color="auto" w:fill="FFFFFF"/>
              </w:rPr>
              <w:t>/fɔ:m/</w:t>
            </w:r>
            <w:r w:rsidRPr="005C23B6">
              <w:rPr>
                <w:rFonts w:ascii="Times New Roman" w:eastAsia="Times New Roman" w:hAnsi="Times New Roman"/>
                <w:b/>
                <w:bCs/>
                <w:i/>
                <w:color w:val="0070C0"/>
                <w:sz w:val="28"/>
                <w:szCs w:val="28"/>
                <w:bdr w:val="none" w:sz="0" w:space="0" w:color="auto" w:frame="1"/>
                <w:shd w:val="clear" w:color="auto" w:fill="FFFFFF"/>
              </w:rPr>
              <w:t>tổ chức, thiết lập, thành lập</w:t>
            </w:r>
          </w:p>
          <w:p w14:paraId="59A25B98"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form a class for beginners in English</w:t>
            </w:r>
            <w:r w:rsidRPr="005C23B6">
              <w:rPr>
                <w:rFonts w:ascii="Times New Roman" w:eastAsia="Times New Roman" w:hAnsi="Times New Roman"/>
                <w:i/>
                <w:color w:val="0070C0"/>
                <w:sz w:val="28"/>
                <w:szCs w:val="28"/>
              </w:rPr>
              <w:br/>
              <w:t>tổ chức một lớp cho người bắt đầu học tiếng Anh</w:t>
            </w:r>
          </w:p>
          <w:p w14:paraId="44A0B17B"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form a new government</w:t>
            </w:r>
            <w:r w:rsidRPr="005C23B6">
              <w:rPr>
                <w:rFonts w:ascii="Times New Roman" w:eastAsia="Times New Roman" w:hAnsi="Times New Roman"/>
                <w:i/>
                <w:color w:val="0070C0"/>
                <w:sz w:val="28"/>
                <w:szCs w:val="28"/>
              </w:rPr>
              <w:t>/thành lập chính phủ mới</w:t>
            </w:r>
          </w:p>
          <w:p w14:paraId="63C59EA9"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form an alliance</w:t>
            </w:r>
            <w:r w:rsidRPr="005C23B6">
              <w:rPr>
                <w:rFonts w:ascii="Times New Roman" w:eastAsia="Times New Roman" w:hAnsi="Times New Roman"/>
                <w:i/>
                <w:color w:val="0070C0"/>
                <w:sz w:val="28"/>
                <w:szCs w:val="28"/>
              </w:rPr>
              <w:t>/thành lập một liên minh</w:t>
            </w:r>
          </w:p>
          <w:p w14:paraId="2F64B793"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hAnsi="Times New Roman"/>
                <w:b/>
                <w:i/>
                <w:color w:val="0070C0"/>
                <w:sz w:val="28"/>
                <w:szCs w:val="28"/>
              </w:rPr>
              <w:t>types/n/</w:t>
            </w:r>
            <w:r w:rsidRPr="005C23B6">
              <w:rPr>
                <w:rFonts w:ascii="Times New Roman" w:hAnsi="Times New Roman"/>
                <w:i/>
                <w:color w:val="0070C0"/>
                <w:sz w:val="28"/>
                <w:szCs w:val="28"/>
                <w:shd w:val="clear" w:color="auto" w:fill="FFFFFF"/>
              </w:rPr>
              <w:t xml:space="preserve"> /taip/</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
                <w:bCs/>
                <w:i/>
                <w:color w:val="0070C0"/>
                <w:sz w:val="28"/>
                <w:szCs w:val="28"/>
                <w:bdr w:val="none" w:sz="0" w:space="0" w:color="auto" w:frame="1"/>
              </w:rPr>
              <w:t>kiểu mẫu</w:t>
            </w:r>
          </w:p>
          <w:p w14:paraId="45E357BF"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a fine type of patriotism</w:t>
            </w:r>
            <w:r w:rsidR="00C67A5B"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kiểu mẫu đẹp đẽ của tinh thần yêu nước</w:t>
            </w:r>
          </w:p>
          <w:p w14:paraId="3DAA0FF5"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kiểu</w:t>
            </w:r>
          </w:p>
          <w:p w14:paraId="4032EE1D" w14:textId="77777777" w:rsidR="00E93EE0" w:rsidRPr="005C23B6" w:rsidRDefault="00E93EE0" w:rsidP="00E93EE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Nordic type</w:t>
            </w:r>
            <w:r w:rsidRPr="005C23B6">
              <w:rPr>
                <w:rFonts w:ascii="Times New Roman" w:eastAsia="Times New Roman" w:hAnsi="Times New Roman"/>
                <w:i/>
                <w:color w:val="0070C0"/>
                <w:sz w:val="28"/>
                <w:szCs w:val="28"/>
              </w:rPr>
              <w:t>/kiểu người Bắc Âu</w:t>
            </w:r>
          </w:p>
          <w:p w14:paraId="7CE5ACA4" w14:textId="77777777" w:rsidR="00C67A5B" w:rsidRPr="005C23B6" w:rsidRDefault="00C67A5B" w:rsidP="00C67A5B">
            <w:pPr>
              <w:spacing w:after="0" w:line="240" w:lineRule="auto"/>
              <w:rPr>
                <w:rFonts w:ascii="Times New Roman" w:eastAsia="Times New Roman" w:hAnsi="Times New Roman"/>
                <w:sz w:val="28"/>
                <w:szCs w:val="28"/>
              </w:rPr>
            </w:pPr>
            <w:r w:rsidRPr="005C23B6">
              <w:rPr>
                <w:rFonts w:ascii="Times New Roman" w:hAnsi="Times New Roman"/>
                <w:sz w:val="28"/>
                <w:szCs w:val="28"/>
              </w:rPr>
              <w:t>determine/v/</w:t>
            </w:r>
            <w:r w:rsidRPr="005C23B6">
              <w:rPr>
                <w:rFonts w:ascii="Times New Roman" w:hAnsi="Times New Roman"/>
                <w:color w:val="333433"/>
                <w:sz w:val="28"/>
                <w:szCs w:val="28"/>
                <w:shd w:val="clear" w:color="auto" w:fill="FFFFFF"/>
              </w:rPr>
              <w:t>/di'tə:min/</w:t>
            </w:r>
            <w:r w:rsidRPr="005C23B6">
              <w:rPr>
                <w:rFonts w:ascii="Times New Roman" w:eastAsia="Times New Roman" w:hAnsi="Times New Roman"/>
                <w:b/>
                <w:bCs/>
                <w:color w:val="000000"/>
                <w:sz w:val="28"/>
                <w:szCs w:val="28"/>
                <w:bdr w:val="none" w:sz="0" w:space="0" w:color="auto" w:frame="1"/>
                <w:shd w:val="clear" w:color="auto" w:fill="FFFFFF"/>
              </w:rPr>
              <w:t>quyết định, quyết tâm, kiên quyết</w:t>
            </w:r>
          </w:p>
          <w:p w14:paraId="121D152E" w14:textId="77777777" w:rsidR="00E93EE0" w:rsidRPr="005C23B6" w:rsidRDefault="00C67A5B" w:rsidP="00DE7E17">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determine on doing (to do) something</w:t>
            </w:r>
            <w:r w:rsidRPr="005C23B6">
              <w:rPr>
                <w:rFonts w:ascii="Times New Roman" w:eastAsia="Times New Roman" w:hAnsi="Times New Roman"/>
                <w:i/>
                <w:color w:val="0070C0"/>
                <w:sz w:val="28"/>
                <w:szCs w:val="28"/>
              </w:rPr>
              <w:br/>
              <w:t>quyết định làm gì; quyết tâm (kiên quyết) làm gì</w:t>
            </w:r>
          </w:p>
          <w:p w14:paraId="00C23419" w14:textId="77777777" w:rsidR="00C67A5B" w:rsidRPr="005C23B6" w:rsidRDefault="00C67A5B" w:rsidP="00DE7E17">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shd w:val="clear" w:color="auto" w:fill="FFFFFF"/>
              </w:rPr>
              <w:t>định, xác định, định rõ</w:t>
            </w:r>
          </w:p>
          <w:p w14:paraId="355540E8" w14:textId="77777777" w:rsidR="00C67A5B" w:rsidRPr="005C23B6" w:rsidRDefault="00C67A5B" w:rsidP="00DE7E17">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determine the meaning of words</w:t>
            </w:r>
            <w:r w:rsidR="00DE7E17"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xác định nghĩa từ</w:t>
            </w:r>
          </w:p>
          <w:p w14:paraId="22A7C300" w14:textId="77777777" w:rsidR="00C67A5B" w:rsidRPr="005C23B6" w:rsidRDefault="00DE7E17" w:rsidP="002D4814">
            <w:pPr>
              <w:spacing w:after="0" w:line="240" w:lineRule="auto"/>
              <w:rPr>
                <w:rFonts w:ascii="Times New Roman" w:eastAsia="Times New Roman" w:hAnsi="Times New Roman"/>
                <w:b/>
                <w:i/>
                <w:color w:val="FF0000"/>
                <w:sz w:val="28"/>
                <w:szCs w:val="28"/>
              </w:rPr>
            </w:pPr>
            <w:r w:rsidRPr="005C23B6">
              <w:rPr>
                <w:rFonts w:ascii="Times New Roman" w:hAnsi="Times New Roman"/>
                <w:b/>
                <w:i/>
                <w:color w:val="FF0000"/>
                <w:sz w:val="28"/>
                <w:szCs w:val="28"/>
                <w:shd w:val="clear" w:color="auto" w:fill="FFFFFF"/>
              </w:rPr>
              <w:t>occident/n//'ɔksidənt/phương tây</w:t>
            </w:r>
          </w:p>
        </w:tc>
        <w:tc>
          <w:tcPr>
            <w:tcW w:w="6903" w:type="dxa"/>
          </w:tcPr>
          <w:p w14:paraId="18F09741" w14:textId="77777777" w:rsidR="00E93EE0" w:rsidRPr="005C23B6" w:rsidRDefault="00E93EE0" w:rsidP="002D4814">
            <w:pPr>
              <w:spacing w:after="0" w:line="240" w:lineRule="auto"/>
              <w:rPr>
                <w:rFonts w:ascii="Times New Roman" w:hAnsi="Times New Roman"/>
                <w:sz w:val="28"/>
                <w:szCs w:val="28"/>
                <w:lang w:val="vi-VN"/>
              </w:rPr>
            </w:pPr>
          </w:p>
        </w:tc>
      </w:tr>
      <w:tr w:rsidR="008712A2" w:rsidRPr="005C23B6" w14:paraId="123EB63B" w14:textId="77777777" w:rsidTr="00DC1606">
        <w:tc>
          <w:tcPr>
            <w:tcW w:w="7225" w:type="dxa"/>
          </w:tcPr>
          <w:p w14:paraId="25D8DF06"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The </w:t>
            </w:r>
            <w:r w:rsidRPr="005C23B6">
              <w:rPr>
                <w:rFonts w:ascii="Times New Roman" w:hAnsi="Times New Roman"/>
                <w:b/>
                <w:sz w:val="28"/>
                <w:szCs w:val="28"/>
              </w:rPr>
              <w:t>reserve price</w:t>
            </w:r>
            <w:r w:rsidRPr="005C23B6">
              <w:rPr>
                <w:rFonts w:ascii="Times New Roman" w:hAnsi="Times New Roman"/>
                <w:sz w:val="28"/>
                <w:szCs w:val="28"/>
              </w:rPr>
              <w:t xml:space="preserve"> of an auctioned property item </w:t>
            </w:r>
            <w:r w:rsidRPr="005C23B6">
              <w:rPr>
                <w:rFonts w:ascii="Times New Roman" w:hAnsi="Times New Roman"/>
                <w:sz w:val="28"/>
                <w:szCs w:val="28"/>
                <w:highlight w:val="yellow"/>
              </w:rPr>
              <w:t>shall be determined a</w:t>
            </w:r>
            <w:r w:rsidRPr="005C23B6">
              <w:rPr>
                <w:rFonts w:ascii="Times New Roman" w:hAnsi="Times New Roman"/>
                <w:sz w:val="28"/>
                <w:szCs w:val="28"/>
              </w:rPr>
              <w:t>s follows:</w:t>
            </w:r>
          </w:p>
          <w:p w14:paraId="0BF0AA85"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a/ For the </w:t>
            </w:r>
            <w:r w:rsidRPr="005C23B6">
              <w:rPr>
                <w:rFonts w:ascii="Times New Roman" w:hAnsi="Times New Roman"/>
                <w:b/>
                <w:color w:val="FF0000"/>
                <w:sz w:val="28"/>
                <w:szCs w:val="28"/>
              </w:rPr>
              <w:t>types of</w:t>
            </w:r>
            <w:r w:rsidRPr="005C23B6">
              <w:rPr>
                <w:rFonts w:ascii="Times New Roman" w:hAnsi="Times New Roman"/>
                <w:sz w:val="28"/>
                <w:szCs w:val="28"/>
              </w:rPr>
              <w:t xml:space="preserve"> auctioned property specified in Clause 1, Article 4 of this Law, their </w:t>
            </w:r>
            <w:r w:rsidRPr="005C23B6">
              <w:rPr>
                <w:rFonts w:ascii="Times New Roman" w:hAnsi="Times New Roman"/>
                <w:sz w:val="28"/>
                <w:szCs w:val="28"/>
                <w:highlight w:val="yellow"/>
              </w:rPr>
              <w:t>reserve prices shall be determined</w:t>
            </w:r>
            <w:r w:rsidRPr="005C23B6">
              <w:rPr>
                <w:rFonts w:ascii="Times New Roman" w:hAnsi="Times New Roman"/>
                <w:sz w:val="28"/>
                <w:szCs w:val="28"/>
              </w:rPr>
              <w:t xml:space="preserve"> </w:t>
            </w:r>
            <w:r w:rsidRPr="005C23B6">
              <w:rPr>
                <w:rFonts w:ascii="Times New Roman" w:hAnsi="Times New Roman"/>
                <w:sz w:val="28"/>
                <w:szCs w:val="28"/>
                <w:highlight w:val="yellow"/>
              </w:rPr>
              <w:t>under the relevant regulations</w:t>
            </w:r>
            <w:r w:rsidRPr="005C23B6">
              <w:rPr>
                <w:rFonts w:ascii="Times New Roman" w:hAnsi="Times New Roman"/>
                <w:sz w:val="28"/>
                <w:szCs w:val="28"/>
              </w:rPr>
              <w:t xml:space="preserve"> applicable to such types of property;</w:t>
            </w:r>
          </w:p>
          <w:p w14:paraId="2ACA72C8"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rPr>
              <w:t xml:space="preserve">b/ For the types of auctioned property specified in Clause 2, Article 4 of this Law, their reserve prices </w:t>
            </w:r>
            <w:r w:rsidRPr="005C23B6">
              <w:rPr>
                <w:rFonts w:ascii="Times New Roman" w:hAnsi="Times New Roman"/>
                <w:sz w:val="28"/>
                <w:szCs w:val="28"/>
                <w:u w:val="single"/>
              </w:rPr>
              <w:t xml:space="preserve">shall be determined </w:t>
            </w:r>
            <w:r w:rsidRPr="005C23B6">
              <w:rPr>
                <w:rFonts w:ascii="Times New Roman" w:hAnsi="Times New Roman"/>
                <w:b/>
                <w:sz w:val="28"/>
                <w:szCs w:val="28"/>
                <w:u w:val="single"/>
              </w:rPr>
              <w:t xml:space="preserve">by their </w:t>
            </w:r>
            <w:r w:rsidRPr="005C23B6">
              <w:rPr>
                <w:rFonts w:ascii="Times New Roman" w:hAnsi="Times New Roman"/>
                <w:b/>
                <w:color w:val="FF0000"/>
                <w:sz w:val="28"/>
                <w:szCs w:val="28"/>
                <w:u w:val="single"/>
              </w:rPr>
              <w:t>seller</w:t>
            </w:r>
            <w:r w:rsidRPr="005C23B6">
              <w:rPr>
                <w:rFonts w:ascii="Times New Roman" w:hAnsi="Times New Roman"/>
                <w:b/>
                <w:color w:val="FF0000"/>
                <w:sz w:val="28"/>
                <w:szCs w:val="28"/>
              </w:rPr>
              <w:t>s</w:t>
            </w:r>
            <w:r w:rsidRPr="005C23B6">
              <w:rPr>
                <w:rFonts w:ascii="Times New Roman" w:hAnsi="Times New Roman"/>
                <w:sz w:val="28"/>
                <w:szCs w:val="28"/>
              </w:rPr>
              <w:t xml:space="preserve"> or by property auction organizations or other individuals or organizations as </w:t>
            </w:r>
            <w:r w:rsidRPr="005C23B6">
              <w:rPr>
                <w:rFonts w:ascii="Times New Roman" w:hAnsi="Times New Roman"/>
                <w:b/>
                <w:bCs/>
                <w:color w:val="FF0000"/>
                <w:sz w:val="28"/>
                <w:szCs w:val="28"/>
              </w:rPr>
              <w:t xml:space="preserve">authorized </w:t>
            </w:r>
            <w:r w:rsidRPr="005C23B6">
              <w:rPr>
                <w:rFonts w:ascii="Times New Roman" w:hAnsi="Times New Roman"/>
                <w:b/>
                <w:sz w:val="28"/>
                <w:szCs w:val="28"/>
              </w:rPr>
              <w:t>by their sellers</w:t>
            </w:r>
            <w:r w:rsidRPr="005C23B6">
              <w:rPr>
                <w:rFonts w:ascii="Times New Roman" w:hAnsi="Times New Roman"/>
                <w:sz w:val="28"/>
                <w:szCs w:val="28"/>
              </w:rPr>
              <w:t>.</w:t>
            </w:r>
          </w:p>
        </w:tc>
        <w:tc>
          <w:tcPr>
            <w:tcW w:w="6903" w:type="dxa"/>
          </w:tcPr>
          <w:p w14:paraId="33A21A8E"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Giá khởi điểm của tài sản đấu giá được xác định như sau:</w:t>
            </w:r>
          </w:p>
          <w:p w14:paraId="6CE18064" w14:textId="77777777" w:rsidR="008712A2" w:rsidRPr="005C23B6" w:rsidRDefault="008712A2"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a) Đối với tài sản đấu giá quy định tại khoản 1 Điều 4 của Luật này thì giá khởi điểm được xác định </w:t>
            </w:r>
            <w:r w:rsidRPr="005C23B6">
              <w:rPr>
                <w:rFonts w:ascii="Times New Roman" w:hAnsi="Times New Roman"/>
                <w:sz w:val="28"/>
                <w:szCs w:val="28"/>
                <w:highlight w:val="yellow"/>
                <w:lang w:val="vi-VN"/>
              </w:rPr>
              <w:t>theo quy định của pháp luật</w:t>
            </w:r>
            <w:r w:rsidRPr="005C23B6">
              <w:rPr>
                <w:rFonts w:ascii="Times New Roman" w:hAnsi="Times New Roman"/>
                <w:sz w:val="28"/>
                <w:szCs w:val="28"/>
                <w:lang w:val="vi-VN"/>
              </w:rPr>
              <w:t xml:space="preserve"> áp dụng đối với loại tài sản đó;</w:t>
            </w:r>
          </w:p>
          <w:p w14:paraId="22076F1F" w14:textId="77777777" w:rsidR="008712A2" w:rsidRPr="005C23B6" w:rsidRDefault="008712A2" w:rsidP="002D4814">
            <w:pPr>
              <w:spacing w:after="0" w:line="240" w:lineRule="auto"/>
              <w:rPr>
                <w:rFonts w:ascii="Times New Roman" w:hAnsi="Times New Roman"/>
                <w:sz w:val="28"/>
                <w:szCs w:val="28"/>
                <w:lang w:val="vi-VN"/>
              </w:rPr>
            </w:pPr>
            <w:r w:rsidRPr="005C23B6">
              <w:rPr>
                <w:rFonts w:ascii="Times New Roman" w:hAnsi="Times New Roman"/>
                <w:sz w:val="28"/>
                <w:szCs w:val="28"/>
                <w:lang w:val="vi-VN"/>
              </w:rPr>
              <w:t xml:space="preserve">b) Đối với tài sản đấu giá quy định tại khoản 2 Điều 4 của Luật này thì giá khởi điểm do người có tài sản đấu giá tự xác định hoặc </w:t>
            </w:r>
            <w:r w:rsidRPr="005C23B6">
              <w:rPr>
                <w:rFonts w:ascii="Times New Roman" w:hAnsi="Times New Roman"/>
                <w:b/>
                <w:bCs/>
                <w:color w:val="FF0000"/>
                <w:sz w:val="28"/>
                <w:szCs w:val="28"/>
                <w:lang w:val="vi-VN"/>
              </w:rPr>
              <w:t>ủy quyền</w:t>
            </w:r>
            <w:r w:rsidRPr="005C23B6">
              <w:rPr>
                <w:rFonts w:ascii="Times New Roman" w:hAnsi="Times New Roman"/>
                <w:sz w:val="28"/>
                <w:szCs w:val="28"/>
                <w:lang w:val="vi-VN"/>
              </w:rPr>
              <w:t xml:space="preserve"> cho tổ chức đấu giá tài sản hoặc cá nhân, tổ chức khác xác định</w:t>
            </w:r>
          </w:p>
        </w:tc>
      </w:tr>
      <w:tr w:rsidR="00E74F1B" w:rsidRPr="005C23B6" w14:paraId="16E255E2" w14:textId="77777777" w:rsidTr="00DC1606">
        <w:tc>
          <w:tcPr>
            <w:tcW w:w="7225" w:type="dxa"/>
          </w:tcPr>
          <w:p w14:paraId="0AE1B13B" w14:textId="77777777" w:rsidR="00E74F1B" w:rsidRPr="005C23B6" w:rsidRDefault="00E74F1B" w:rsidP="002D4814">
            <w:pPr>
              <w:spacing w:after="0" w:line="240" w:lineRule="auto"/>
              <w:rPr>
                <w:rFonts w:ascii="Times New Roman" w:hAnsi="Times New Roman"/>
                <w:b/>
                <w:bCs/>
                <w:color w:val="000000"/>
                <w:sz w:val="28"/>
                <w:szCs w:val="28"/>
                <w:bdr w:val="none" w:sz="0" w:space="0" w:color="auto" w:frame="1"/>
                <w:shd w:val="clear" w:color="auto" w:fill="FFFFFF"/>
              </w:rPr>
            </w:pPr>
            <w:r w:rsidRPr="005C23B6">
              <w:rPr>
                <w:rFonts w:ascii="Times New Roman" w:hAnsi="Times New Roman"/>
                <w:b/>
                <w:sz w:val="28"/>
                <w:szCs w:val="28"/>
                <w:highlight w:val="yellow"/>
              </w:rPr>
              <w:lastRenderedPageBreak/>
              <w:t>relevant</w:t>
            </w:r>
            <w:r w:rsidRPr="005C23B6">
              <w:rPr>
                <w:rFonts w:ascii="Times New Roman" w:hAnsi="Times New Roman"/>
                <w:sz w:val="28"/>
                <w:szCs w:val="28"/>
              </w:rPr>
              <w:t>/</w:t>
            </w:r>
            <w:r w:rsidRPr="005C23B6">
              <w:rPr>
                <w:rFonts w:ascii="Times New Roman" w:hAnsi="Times New Roman"/>
                <w:color w:val="333433"/>
                <w:sz w:val="28"/>
                <w:szCs w:val="28"/>
                <w:shd w:val="clear" w:color="auto" w:fill="FFFFFF"/>
              </w:rPr>
              <w:t xml:space="preserve"> /'relivənt/</w:t>
            </w:r>
            <w:r w:rsidRPr="005C23B6">
              <w:rPr>
                <w:rFonts w:ascii="Times New Roman" w:hAnsi="Times New Roman"/>
                <w:b/>
                <w:bCs/>
                <w:color w:val="000000"/>
                <w:sz w:val="28"/>
                <w:szCs w:val="28"/>
                <w:bdr w:val="none" w:sz="0" w:space="0" w:color="auto" w:frame="1"/>
                <w:shd w:val="clear" w:color="auto" w:fill="FFFFFF"/>
              </w:rPr>
              <w:t xml:space="preserve"> thích đang, thích hợp; xác đáng/</w:t>
            </w:r>
          </w:p>
          <w:p w14:paraId="0F58D5F7" w14:textId="77777777" w:rsidR="00E74F1B" w:rsidRPr="005C23B6" w:rsidRDefault="00E74F1B" w:rsidP="00E74F1B">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the relevant documents</w:t>
            </w:r>
            <w:r w:rsidRPr="005C23B6">
              <w:rPr>
                <w:rFonts w:ascii="Times New Roman" w:eastAsia="Times New Roman" w:hAnsi="Times New Roman"/>
                <w:color w:val="000000"/>
                <w:sz w:val="28"/>
                <w:szCs w:val="28"/>
              </w:rPr>
              <w:t>/những tài liệu thích hợp (cho vấn đề gì)</w:t>
            </w:r>
          </w:p>
          <w:p w14:paraId="5E151AAD" w14:textId="77777777" w:rsidR="00EF5D0F" w:rsidRPr="005C23B6" w:rsidRDefault="00EF5D0F" w:rsidP="00E74F1B">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color w:val="FF0000"/>
                <w:sz w:val="28"/>
                <w:szCs w:val="28"/>
              </w:rPr>
              <w:t>authorized/</w:t>
            </w:r>
            <w:r w:rsidRPr="005C23B6">
              <w:rPr>
                <w:rFonts w:ascii="Times New Roman" w:hAnsi="Times New Roman"/>
                <w:color w:val="333433"/>
                <w:sz w:val="28"/>
                <w:szCs w:val="28"/>
                <w:shd w:val="clear" w:color="auto" w:fill="FFFFFF"/>
              </w:rPr>
              <w:t xml:space="preserve"> /'ɔ:θəraiz/</w:t>
            </w:r>
            <w:r w:rsidRPr="005C23B6">
              <w:rPr>
                <w:rFonts w:ascii="Times New Roman" w:hAnsi="Times New Roman"/>
                <w:b/>
                <w:bCs/>
                <w:color w:val="000000"/>
                <w:sz w:val="28"/>
                <w:szCs w:val="28"/>
                <w:bdr w:val="none" w:sz="0" w:space="0" w:color="auto" w:frame="1"/>
                <w:shd w:val="clear" w:color="auto" w:fill="FFFFFF"/>
              </w:rPr>
              <w:t xml:space="preserve"> cho quyền, uỷ quyền, cho phép</w:t>
            </w:r>
          </w:p>
        </w:tc>
        <w:tc>
          <w:tcPr>
            <w:tcW w:w="6903" w:type="dxa"/>
          </w:tcPr>
          <w:p w14:paraId="6AAD56A8" w14:textId="77777777" w:rsidR="00E74F1B" w:rsidRPr="005C23B6" w:rsidRDefault="00E74F1B" w:rsidP="002D4814">
            <w:pPr>
              <w:spacing w:after="0" w:line="240" w:lineRule="auto"/>
              <w:rPr>
                <w:rFonts w:ascii="Times New Roman" w:hAnsi="Times New Roman"/>
                <w:sz w:val="28"/>
                <w:szCs w:val="28"/>
                <w:lang w:val="vi-VN"/>
              </w:rPr>
            </w:pPr>
          </w:p>
        </w:tc>
      </w:tr>
      <w:tr w:rsidR="007F7681" w:rsidRPr="005C23B6" w14:paraId="2CC33A85" w14:textId="77777777" w:rsidTr="00DC1606">
        <w:tc>
          <w:tcPr>
            <w:tcW w:w="7225" w:type="dxa"/>
          </w:tcPr>
          <w:p w14:paraId="04057355" w14:textId="77777777" w:rsidR="00865C18"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3. An auctioned property item shall be appraised in accordance with law or at the </w:t>
            </w:r>
            <w:r w:rsidRPr="005C23B6">
              <w:rPr>
                <w:rFonts w:ascii="Times New Roman" w:hAnsi="Times New Roman"/>
                <w:b/>
                <w:sz w:val="28"/>
                <w:szCs w:val="28"/>
              </w:rPr>
              <w:t xml:space="preserve">request of bidders </w:t>
            </w:r>
            <w:r w:rsidRPr="005C23B6">
              <w:rPr>
                <w:rFonts w:ascii="Times New Roman" w:hAnsi="Times New Roman"/>
                <w:sz w:val="28"/>
                <w:szCs w:val="28"/>
              </w:rPr>
              <w:t xml:space="preserve">and with the </w:t>
            </w:r>
            <w:r w:rsidRPr="005C23B6">
              <w:rPr>
                <w:rFonts w:ascii="Times New Roman" w:hAnsi="Times New Roman"/>
                <w:b/>
                <w:sz w:val="28"/>
                <w:szCs w:val="28"/>
                <w:highlight w:val="yellow"/>
              </w:rPr>
              <w:t>consent of its seller</w:t>
            </w:r>
            <w:r w:rsidRPr="005C23B6">
              <w:rPr>
                <w:rFonts w:ascii="Times New Roman" w:hAnsi="Times New Roman"/>
                <w:sz w:val="28"/>
                <w:szCs w:val="28"/>
              </w:rPr>
              <w:t xml:space="preserve">. The appraisal order and procedures must </w:t>
            </w:r>
            <w:r w:rsidRPr="005C23B6">
              <w:rPr>
                <w:rFonts w:ascii="Times New Roman" w:hAnsi="Times New Roman"/>
                <w:b/>
                <w:bCs/>
                <w:color w:val="FF0000"/>
                <w:sz w:val="28"/>
                <w:szCs w:val="28"/>
                <w:u w:val="single"/>
              </w:rPr>
              <w:t>comply with</w:t>
            </w:r>
            <w:r w:rsidRPr="005C23B6">
              <w:rPr>
                <w:rFonts w:ascii="Times New Roman" w:hAnsi="Times New Roman"/>
                <w:b/>
                <w:color w:val="FF0000"/>
                <w:sz w:val="28"/>
                <w:szCs w:val="28"/>
                <w:u w:val="single"/>
              </w:rPr>
              <w:t xml:space="preserve"> the relevant regulations</w:t>
            </w:r>
            <w:r w:rsidRPr="005C23B6">
              <w:rPr>
                <w:rFonts w:ascii="Times New Roman" w:hAnsi="Times New Roman"/>
                <w:sz w:val="28"/>
                <w:szCs w:val="28"/>
              </w:rPr>
              <w:t xml:space="preserve"> applicable to </w:t>
            </w:r>
            <w:r w:rsidRPr="005C23B6">
              <w:rPr>
                <w:rFonts w:ascii="Times New Roman" w:hAnsi="Times New Roman"/>
                <w:b/>
                <w:sz w:val="28"/>
                <w:szCs w:val="28"/>
              </w:rPr>
              <w:t xml:space="preserve">relevant types </w:t>
            </w:r>
            <w:r w:rsidRPr="005C23B6">
              <w:rPr>
                <w:rFonts w:ascii="Times New Roman" w:hAnsi="Times New Roman"/>
                <w:sz w:val="28"/>
                <w:szCs w:val="28"/>
              </w:rPr>
              <w:t xml:space="preserve">of property. </w:t>
            </w:r>
            <w:r w:rsidRPr="005C23B6">
              <w:rPr>
                <w:rFonts w:ascii="Times New Roman" w:hAnsi="Times New Roman"/>
                <w:b/>
                <w:sz w:val="28"/>
                <w:szCs w:val="28"/>
                <w:highlight w:val="yellow"/>
              </w:rPr>
              <w:t>In case</w:t>
            </w:r>
            <w:r w:rsidRPr="005C23B6">
              <w:rPr>
                <w:rFonts w:ascii="Times New Roman" w:hAnsi="Times New Roman"/>
                <w:sz w:val="28"/>
                <w:szCs w:val="28"/>
              </w:rPr>
              <w:t xml:space="preserve"> of appraisal upon request, the requeste</w:t>
            </w:r>
            <w:r w:rsidR="00924276" w:rsidRPr="005C23B6">
              <w:rPr>
                <w:rFonts w:ascii="Times New Roman" w:hAnsi="Times New Roman"/>
                <w:sz w:val="28"/>
                <w:szCs w:val="28"/>
              </w:rPr>
              <w:t>r shall pay appraisal expenses.</w:t>
            </w:r>
          </w:p>
        </w:tc>
        <w:tc>
          <w:tcPr>
            <w:tcW w:w="6903" w:type="dxa"/>
          </w:tcPr>
          <w:p w14:paraId="60262824"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Tài sản đấu giá được </w:t>
            </w:r>
            <w:r w:rsidRPr="005C23B6">
              <w:rPr>
                <w:rFonts w:ascii="Times New Roman" w:hAnsi="Times New Roman"/>
                <w:sz w:val="28"/>
                <w:szCs w:val="28"/>
                <w:highlight w:val="yellow"/>
                <w:lang w:val="vi-VN"/>
              </w:rPr>
              <w:t>giám định</w:t>
            </w:r>
            <w:r w:rsidRPr="005C23B6">
              <w:rPr>
                <w:rFonts w:ascii="Times New Roman" w:hAnsi="Times New Roman"/>
                <w:sz w:val="28"/>
                <w:szCs w:val="28"/>
                <w:lang w:val="vi-VN"/>
              </w:rPr>
              <w:t xml:space="preserve"> theo quy định của pháp luật hoặc khi có yêu cầu của người tham gia đấu giá và được sự </w:t>
            </w:r>
            <w:r w:rsidRPr="005C23B6">
              <w:rPr>
                <w:rFonts w:ascii="Times New Roman" w:hAnsi="Times New Roman"/>
                <w:sz w:val="28"/>
                <w:szCs w:val="28"/>
                <w:highlight w:val="yellow"/>
                <w:lang w:val="vi-VN"/>
              </w:rPr>
              <w:t>đồng ý</w:t>
            </w:r>
            <w:r w:rsidRPr="005C23B6">
              <w:rPr>
                <w:rFonts w:ascii="Times New Roman" w:hAnsi="Times New Roman"/>
                <w:sz w:val="28"/>
                <w:szCs w:val="28"/>
                <w:lang w:val="vi-VN"/>
              </w:rPr>
              <w:t xml:space="preserve"> của người có tài sản đấu giá. Trình tự, thủ tục giám định được thực hiện </w:t>
            </w:r>
            <w:r w:rsidRPr="005C23B6">
              <w:rPr>
                <w:rFonts w:ascii="Times New Roman" w:hAnsi="Times New Roman"/>
                <w:sz w:val="28"/>
                <w:szCs w:val="28"/>
                <w:highlight w:val="yellow"/>
                <w:lang w:val="vi-VN"/>
              </w:rPr>
              <w:t>theo quy định của pháp luật áp dụng</w:t>
            </w:r>
            <w:r w:rsidRPr="005C23B6">
              <w:rPr>
                <w:rFonts w:ascii="Times New Roman" w:hAnsi="Times New Roman"/>
                <w:sz w:val="28"/>
                <w:szCs w:val="28"/>
                <w:lang w:val="vi-VN"/>
              </w:rPr>
              <w:t xml:space="preserve"> đối với tài sản đó. Trong trường hợp giám định theo yêu cầu thì người yêu cầu thanh toán chi phí giám định.</w:t>
            </w:r>
          </w:p>
          <w:p w14:paraId="32DEE9FC" w14:textId="77777777" w:rsidR="00865C18" w:rsidRPr="005C23B6" w:rsidRDefault="00865C18" w:rsidP="002D4814">
            <w:pPr>
              <w:spacing w:after="0" w:line="240" w:lineRule="auto"/>
              <w:rPr>
                <w:rFonts w:ascii="Times New Roman" w:hAnsi="Times New Roman"/>
                <w:color w:val="FF0000"/>
                <w:sz w:val="28"/>
                <w:szCs w:val="28"/>
              </w:rPr>
            </w:pPr>
          </w:p>
        </w:tc>
      </w:tr>
      <w:tr w:rsidR="00E25E73" w:rsidRPr="005C23B6" w14:paraId="16C123B3" w14:textId="77777777" w:rsidTr="00DC1606">
        <w:tc>
          <w:tcPr>
            <w:tcW w:w="7225" w:type="dxa"/>
          </w:tcPr>
          <w:p w14:paraId="58A8CF37" w14:textId="77777777" w:rsidR="00E25E73" w:rsidRPr="005C23B6" w:rsidRDefault="00E25E73" w:rsidP="00E25E73">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Appraised/</w:t>
            </w:r>
            <w:r w:rsidRPr="005C23B6">
              <w:rPr>
                <w:rFonts w:ascii="Times New Roman" w:hAnsi="Times New Roman"/>
                <w:i/>
                <w:iCs/>
                <w:color w:val="0070C0"/>
                <w:sz w:val="28"/>
                <w:szCs w:val="28"/>
                <w:shd w:val="clear" w:color="auto" w:fill="FFFFFF"/>
              </w:rPr>
              <w:t xml:space="preserve"> /ə'preiz/</w:t>
            </w:r>
          </w:p>
          <w:p w14:paraId="5F225515" w14:textId="77777777" w:rsidR="00E25E73" w:rsidRPr="005C23B6" w:rsidRDefault="00E25E73" w:rsidP="00E25E73">
            <w:pPr>
              <w:spacing w:after="0" w:line="240" w:lineRule="auto"/>
              <w:rPr>
                <w:rFonts w:ascii="Times New Roman" w:eastAsia="Times New Roman" w:hAnsi="Times New Roman"/>
                <w:i/>
                <w:iCs/>
                <w:color w:val="FF0000"/>
                <w:sz w:val="28"/>
                <w:szCs w:val="28"/>
              </w:rPr>
            </w:pPr>
            <w:r w:rsidRPr="005C23B6">
              <w:rPr>
                <w:rFonts w:ascii="Times New Roman" w:hAnsi="Times New Roman"/>
                <w:i/>
                <w:iCs/>
                <w:color w:val="0070C0"/>
                <w:sz w:val="28"/>
                <w:szCs w:val="28"/>
              </w:rPr>
              <w:t xml:space="preserve">Consent/n/: </w:t>
            </w:r>
            <w:r w:rsidRPr="005C23B6">
              <w:rPr>
                <w:rFonts w:ascii="Times New Roman" w:hAnsi="Times New Roman"/>
                <w:i/>
                <w:iCs/>
                <w:color w:val="0070C0"/>
                <w:sz w:val="28"/>
                <w:szCs w:val="28"/>
                <w:shd w:val="clear" w:color="auto" w:fill="FFFFFF"/>
              </w:rPr>
              <w:t>/kən'sent/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FF0000"/>
                <w:sz w:val="28"/>
                <w:szCs w:val="28"/>
                <w:bdr w:val="none" w:sz="0" w:space="0" w:color="auto" w:frame="1"/>
                <w:shd w:val="clear" w:color="auto" w:fill="FFFFFF"/>
              </w:rPr>
              <w:t>sự đồng ý, sự ưng thuận, sự bằng lòng, sự thoả thuận; sự tán thành)</w:t>
            </w:r>
          </w:p>
          <w:p w14:paraId="4326FA3E" w14:textId="77777777" w:rsidR="00E25E73" w:rsidRPr="005C23B6" w:rsidRDefault="00E25E73" w:rsidP="00E25E73">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by greneral (common) consent</w:t>
            </w:r>
            <w:r w:rsidRPr="005C23B6">
              <w:rPr>
                <w:rFonts w:ascii="Times New Roman" w:eastAsia="Times New Roman" w:hAnsi="Times New Roman"/>
                <w:i/>
                <w:iCs/>
                <w:color w:val="0070C0"/>
                <w:sz w:val="28"/>
                <w:szCs w:val="28"/>
              </w:rPr>
              <w:t>/do sự ưng thuận chung, được toàn thể nhất trí tán thành</w:t>
            </w:r>
          </w:p>
          <w:p w14:paraId="495B00C7"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appraisal expenses/ auction expenses</w:t>
            </w:r>
          </w:p>
        </w:tc>
        <w:tc>
          <w:tcPr>
            <w:tcW w:w="6903" w:type="dxa"/>
          </w:tcPr>
          <w:p w14:paraId="4339AD7B" w14:textId="77777777" w:rsidR="00E25E73" w:rsidRPr="005C23B6" w:rsidRDefault="00E25E73" w:rsidP="002D4814">
            <w:pPr>
              <w:spacing w:after="0" w:line="240" w:lineRule="auto"/>
              <w:rPr>
                <w:rFonts w:ascii="Times New Roman" w:hAnsi="Times New Roman"/>
                <w:i/>
                <w:iCs/>
                <w:color w:val="0070C0"/>
                <w:sz w:val="28"/>
                <w:szCs w:val="28"/>
                <w:lang w:val="vi-VN"/>
              </w:rPr>
            </w:pPr>
            <w:r w:rsidRPr="005C23B6">
              <w:rPr>
                <w:rFonts w:ascii="Times New Roman" w:hAnsi="Times New Roman"/>
                <w:i/>
                <w:iCs/>
                <w:color w:val="0070C0"/>
                <w:sz w:val="28"/>
                <w:szCs w:val="28"/>
              </w:rPr>
              <w:t>the relevant regulations/provision/law</w:t>
            </w:r>
          </w:p>
        </w:tc>
      </w:tr>
      <w:tr w:rsidR="00865C18" w:rsidRPr="005C23B6" w14:paraId="2C75FCCC" w14:textId="77777777" w:rsidTr="00DC1606">
        <w:tc>
          <w:tcPr>
            <w:tcW w:w="7225" w:type="dxa"/>
          </w:tcPr>
          <w:p w14:paraId="0A833F9B"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b/>
                <w:bCs/>
                <w:sz w:val="28"/>
                <w:szCs w:val="28"/>
              </w:rPr>
              <w:t>Article 9. Prohibited/ad</w:t>
            </w:r>
            <w:r w:rsidR="00534F71" w:rsidRPr="005C23B6">
              <w:rPr>
                <w:rFonts w:ascii="Times New Roman" w:hAnsi="Times New Roman"/>
                <w:b/>
                <w:bCs/>
                <w:sz w:val="28"/>
                <w:szCs w:val="28"/>
              </w:rPr>
              <w:t>,</w:t>
            </w:r>
            <w:r w:rsidRPr="005C23B6">
              <w:rPr>
                <w:rFonts w:ascii="Times New Roman" w:hAnsi="Times New Roman"/>
                <w:b/>
                <w:bCs/>
                <w:sz w:val="28"/>
                <w:szCs w:val="28"/>
              </w:rPr>
              <w:t xml:space="preserve"> acts/n</w:t>
            </w:r>
            <w:r w:rsidR="00711A3A" w:rsidRPr="005C23B6">
              <w:rPr>
                <w:rFonts w:ascii="Times New Roman" w:hAnsi="Times New Roman"/>
                <w:sz w:val="28"/>
                <w:szCs w:val="28"/>
              </w:rPr>
              <w:t xml:space="preserve">  </w:t>
            </w:r>
          </w:p>
        </w:tc>
        <w:tc>
          <w:tcPr>
            <w:tcW w:w="6903" w:type="dxa"/>
          </w:tcPr>
          <w:p w14:paraId="682BCBE9" w14:textId="77777777" w:rsidR="00865C18" w:rsidRPr="005C23B6" w:rsidRDefault="00865C18" w:rsidP="002D4814">
            <w:pPr>
              <w:spacing w:after="0" w:line="240" w:lineRule="auto"/>
              <w:rPr>
                <w:rFonts w:ascii="Times New Roman" w:hAnsi="Times New Roman"/>
                <w:sz w:val="28"/>
                <w:szCs w:val="28"/>
              </w:rPr>
            </w:pPr>
            <w:bookmarkStart w:id="14" w:name="dieu_9"/>
            <w:r w:rsidRPr="005C23B6">
              <w:rPr>
                <w:rFonts w:ascii="Times New Roman" w:hAnsi="Times New Roman"/>
                <w:b/>
                <w:bCs/>
                <w:sz w:val="28"/>
                <w:szCs w:val="28"/>
                <w:lang w:val="vi-VN"/>
              </w:rPr>
              <w:t>Điều 9. Các hành vi bị nghiêm cấm</w:t>
            </w:r>
            <w:bookmarkEnd w:id="14"/>
          </w:p>
          <w:p w14:paraId="733AA918" w14:textId="77777777" w:rsidR="00865C18" w:rsidRPr="005C23B6" w:rsidRDefault="00865C18" w:rsidP="002D4814">
            <w:pPr>
              <w:spacing w:after="0" w:line="240" w:lineRule="auto"/>
              <w:rPr>
                <w:rFonts w:ascii="Times New Roman" w:hAnsi="Times New Roman"/>
                <w:b/>
                <w:bCs/>
                <w:sz w:val="28"/>
                <w:szCs w:val="28"/>
                <w:lang w:val="vi-VN"/>
              </w:rPr>
            </w:pPr>
          </w:p>
        </w:tc>
      </w:tr>
      <w:tr w:rsidR="00711A3A" w:rsidRPr="005C23B6" w14:paraId="55E5F1E9" w14:textId="77777777" w:rsidTr="00DC1606">
        <w:tc>
          <w:tcPr>
            <w:tcW w:w="7225" w:type="dxa"/>
          </w:tcPr>
          <w:p w14:paraId="456FFA59" w14:textId="77777777" w:rsidR="00711A3A" w:rsidRPr="005C23B6" w:rsidRDefault="00711A3A" w:rsidP="002D4814">
            <w:pPr>
              <w:spacing w:after="0" w:line="240" w:lineRule="auto"/>
              <w:rPr>
                <w:rFonts w:ascii="Times New Roman" w:hAnsi="Times New Roman"/>
                <w:b/>
                <w:bCs/>
                <w:i/>
                <w:color w:val="0070C0"/>
                <w:sz w:val="28"/>
                <w:szCs w:val="28"/>
                <w:bdr w:val="none" w:sz="0" w:space="0" w:color="auto" w:frame="1"/>
                <w:shd w:val="clear" w:color="auto" w:fill="FFFFFF"/>
              </w:rPr>
            </w:pPr>
            <w:r w:rsidRPr="005C23B6">
              <w:rPr>
                <w:rFonts w:ascii="Times New Roman" w:hAnsi="Times New Roman"/>
                <w:i/>
                <w:color w:val="0070C0"/>
                <w:sz w:val="28"/>
                <w:szCs w:val="28"/>
              </w:rPr>
              <w:t>Prohibit/v</w:t>
            </w:r>
            <w:r w:rsidRPr="005C23B6">
              <w:rPr>
                <w:rFonts w:ascii="Times New Roman" w:hAnsi="Times New Roman"/>
                <w:i/>
                <w:color w:val="0070C0"/>
                <w:sz w:val="28"/>
                <w:szCs w:val="28"/>
                <w:shd w:val="clear" w:color="auto" w:fill="FFFFFF"/>
              </w:rPr>
              <w:t>/prohibit/</w:t>
            </w:r>
            <w:r w:rsidRPr="005C23B6">
              <w:rPr>
                <w:rFonts w:ascii="Times New Roman" w:hAnsi="Times New Roman"/>
                <w:b/>
                <w:bCs/>
                <w:i/>
                <w:color w:val="0070C0"/>
                <w:sz w:val="28"/>
                <w:szCs w:val="28"/>
                <w:bdr w:val="none" w:sz="0" w:space="0" w:color="auto" w:frame="1"/>
                <w:shd w:val="clear" w:color="auto" w:fill="FFFFFF"/>
              </w:rPr>
              <w:t>cấm, ngăn cấm, cấm chỉ</w:t>
            </w:r>
          </w:p>
          <w:p w14:paraId="73E3F2CF" w14:textId="77777777" w:rsidR="00EF6218" w:rsidRPr="005C23B6" w:rsidRDefault="00EF6218" w:rsidP="002D4814">
            <w:pPr>
              <w:spacing w:after="0" w:line="240" w:lineRule="auto"/>
              <w:rPr>
                <w:rFonts w:ascii="Times New Roman" w:hAnsi="Times New Roman"/>
                <w:bCs/>
                <w:i/>
                <w:color w:val="0070C0"/>
                <w:sz w:val="28"/>
                <w:szCs w:val="28"/>
              </w:rPr>
            </w:pPr>
            <w:r w:rsidRPr="005C23B6">
              <w:rPr>
                <w:rFonts w:ascii="Times New Roman" w:hAnsi="Times New Roman"/>
                <w:sz w:val="28"/>
                <w:szCs w:val="28"/>
              </w:rPr>
              <w:t>purpose/n/v/</w:t>
            </w:r>
            <w:r w:rsidRPr="005C23B6">
              <w:rPr>
                <w:rFonts w:ascii="Times New Roman" w:hAnsi="Times New Roman"/>
                <w:color w:val="333433"/>
                <w:sz w:val="28"/>
                <w:szCs w:val="28"/>
                <w:shd w:val="clear" w:color="auto" w:fill="FFFFFF"/>
              </w:rPr>
              <w:t xml:space="preserve"> /'pə:pəs/</w:t>
            </w:r>
          </w:p>
        </w:tc>
        <w:tc>
          <w:tcPr>
            <w:tcW w:w="6903" w:type="dxa"/>
          </w:tcPr>
          <w:p w14:paraId="0AE6DE2C" w14:textId="77777777" w:rsidR="00711A3A" w:rsidRPr="005C23B6" w:rsidRDefault="00711A3A" w:rsidP="002D4814">
            <w:pPr>
              <w:spacing w:after="0" w:line="240" w:lineRule="auto"/>
              <w:rPr>
                <w:rFonts w:ascii="Times New Roman" w:hAnsi="Times New Roman"/>
                <w:b/>
                <w:bCs/>
                <w:sz w:val="28"/>
                <w:szCs w:val="28"/>
                <w:lang w:val="vi-VN"/>
              </w:rPr>
            </w:pPr>
          </w:p>
        </w:tc>
      </w:tr>
      <w:tr w:rsidR="00865C18" w:rsidRPr="005C23B6" w14:paraId="33F703CC" w14:textId="77777777" w:rsidTr="00DC1606">
        <w:tc>
          <w:tcPr>
            <w:tcW w:w="7225" w:type="dxa"/>
          </w:tcPr>
          <w:p w14:paraId="717E4CC3"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Auctioneers are </w:t>
            </w:r>
            <w:r w:rsidRPr="005C23B6">
              <w:rPr>
                <w:rFonts w:ascii="Times New Roman" w:hAnsi="Times New Roman"/>
                <w:b/>
                <w:color w:val="FF0000"/>
                <w:sz w:val="28"/>
                <w:szCs w:val="28"/>
                <w:highlight w:val="cyan"/>
              </w:rPr>
              <w:t>prohibited to commit</w:t>
            </w:r>
            <w:r w:rsidRPr="005C23B6">
              <w:rPr>
                <w:rFonts w:ascii="Times New Roman" w:hAnsi="Times New Roman"/>
                <w:sz w:val="28"/>
                <w:szCs w:val="28"/>
              </w:rPr>
              <w:t xml:space="preserve"> the following acts:</w:t>
            </w:r>
          </w:p>
          <w:p w14:paraId="1553BBDF"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a/ Letting other individuals or organizations use their auction practice certificates;</w:t>
            </w:r>
          </w:p>
          <w:p w14:paraId="485B0432"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b/>
                <w:bCs/>
                <w:sz w:val="28"/>
                <w:szCs w:val="28"/>
                <w:highlight w:val="yellow"/>
              </w:rPr>
              <w:t>Taking advantage</w:t>
            </w:r>
            <w:r w:rsidR="00FB5A3D" w:rsidRPr="005C23B6">
              <w:rPr>
                <w:rFonts w:ascii="Times New Roman" w:hAnsi="Times New Roman"/>
                <w:b/>
                <w:bCs/>
                <w:sz w:val="28"/>
                <w:szCs w:val="28"/>
                <w:highlight w:val="yellow"/>
              </w:rPr>
              <w:t>/abuse</w:t>
            </w:r>
            <w:r w:rsidRPr="005C23B6">
              <w:rPr>
                <w:rFonts w:ascii="Times New Roman" w:hAnsi="Times New Roman"/>
                <w:b/>
                <w:bCs/>
                <w:sz w:val="28"/>
                <w:szCs w:val="28"/>
              </w:rPr>
              <w:t xml:space="preserve"> </w:t>
            </w:r>
            <w:r w:rsidRPr="005C23B6">
              <w:rPr>
                <w:rFonts w:ascii="Times New Roman" w:hAnsi="Times New Roman"/>
                <w:sz w:val="28"/>
                <w:szCs w:val="28"/>
              </w:rPr>
              <w:t xml:space="preserve">of their capacity as auctioneers to act for </w:t>
            </w:r>
            <w:r w:rsidRPr="005C23B6">
              <w:rPr>
                <w:rFonts w:ascii="Times New Roman" w:hAnsi="Times New Roman"/>
                <w:b/>
                <w:bCs/>
                <w:color w:val="FF0000"/>
                <w:sz w:val="28"/>
                <w:szCs w:val="28"/>
                <w:u w:val="single"/>
              </w:rPr>
              <w:t>the self-seeking</w:t>
            </w:r>
            <w:r w:rsidRPr="005C23B6">
              <w:rPr>
                <w:rFonts w:ascii="Times New Roman" w:hAnsi="Times New Roman"/>
                <w:sz w:val="28"/>
                <w:szCs w:val="28"/>
                <w:u w:val="single"/>
              </w:rPr>
              <w:t xml:space="preserve"> purpose</w:t>
            </w:r>
            <w:r w:rsidRPr="005C23B6">
              <w:rPr>
                <w:rFonts w:ascii="Times New Roman" w:hAnsi="Times New Roman"/>
                <w:sz w:val="28"/>
                <w:szCs w:val="28"/>
              </w:rPr>
              <w:t>;</w:t>
            </w:r>
          </w:p>
          <w:p w14:paraId="66BCD61E"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b/>
                <w:sz w:val="28"/>
                <w:szCs w:val="28"/>
              </w:rPr>
              <w:t>Colluding</w:t>
            </w:r>
            <w:r w:rsidRPr="005C23B6">
              <w:rPr>
                <w:rFonts w:ascii="Times New Roman" w:hAnsi="Times New Roman"/>
                <w:sz w:val="28"/>
                <w:szCs w:val="28"/>
              </w:rPr>
              <w:t xml:space="preserve"> or being in </w:t>
            </w:r>
            <w:r w:rsidRPr="005C23B6">
              <w:rPr>
                <w:rFonts w:ascii="Times New Roman" w:hAnsi="Times New Roman"/>
                <w:b/>
                <w:sz w:val="28"/>
                <w:szCs w:val="28"/>
                <w:highlight w:val="yellow"/>
              </w:rPr>
              <w:t>cahoots</w:t>
            </w:r>
            <w:r w:rsidRPr="005C23B6">
              <w:rPr>
                <w:rFonts w:ascii="Times New Roman" w:hAnsi="Times New Roman"/>
                <w:sz w:val="28"/>
                <w:szCs w:val="28"/>
              </w:rPr>
              <w:t xml:space="preserve"> with auctioned property sellers, bidders, price assessment organizations, auctioned property appraisal organizations and other individuals or organizations </w:t>
            </w:r>
            <w:r w:rsidRPr="005C23B6">
              <w:rPr>
                <w:rFonts w:ascii="Times New Roman" w:hAnsi="Times New Roman"/>
                <w:b/>
                <w:color w:val="FF0000"/>
                <w:sz w:val="28"/>
                <w:szCs w:val="28"/>
              </w:rPr>
              <w:t>to falsify information</w:t>
            </w:r>
            <w:r w:rsidRPr="005C23B6">
              <w:rPr>
                <w:rFonts w:ascii="Times New Roman" w:hAnsi="Times New Roman"/>
                <w:sz w:val="28"/>
                <w:szCs w:val="28"/>
              </w:rPr>
              <w:t xml:space="preserve"> about auctioned property, </w:t>
            </w:r>
            <w:r w:rsidRPr="005C23B6">
              <w:rPr>
                <w:rFonts w:ascii="Times New Roman" w:hAnsi="Times New Roman"/>
                <w:b/>
                <w:color w:val="FF0000"/>
                <w:sz w:val="28"/>
                <w:szCs w:val="28"/>
              </w:rPr>
              <w:t>suppress</w:t>
            </w:r>
            <w:r w:rsidRPr="005C23B6">
              <w:rPr>
                <w:rFonts w:ascii="Times New Roman" w:hAnsi="Times New Roman"/>
                <w:sz w:val="28"/>
                <w:szCs w:val="28"/>
              </w:rPr>
              <w:t xml:space="preserve"> prices, </w:t>
            </w:r>
            <w:r w:rsidRPr="005C23B6">
              <w:rPr>
                <w:rFonts w:ascii="Times New Roman" w:hAnsi="Times New Roman"/>
                <w:sz w:val="28"/>
                <w:szCs w:val="28"/>
                <w:u w:val="single"/>
              </w:rPr>
              <w:t xml:space="preserve">falsify auction </w:t>
            </w:r>
            <w:r w:rsidRPr="005C23B6">
              <w:rPr>
                <w:rFonts w:ascii="Times New Roman" w:hAnsi="Times New Roman"/>
                <w:color w:val="FF0000"/>
                <w:sz w:val="28"/>
                <w:szCs w:val="28"/>
                <w:u w:val="single"/>
              </w:rPr>
              <w:t>dossiers</w:t>
            </w:r>
            <w:r w:rsidRPr="005C23B6">
              <w:rPr>
                <w:rFonts w:ascii="Times New Roman" w:hAnsi="Times New Roman"/>
                <w:sz w:val="28"/>
                <w:szCs w:val="28"/>
              </w:rPr>
              <w:t xml:space="preserve"> or property auction results;</w:t>
            </w:r>
          </w:p>
          <w:p w14:paraId="756F2293"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sz w:val="28"/>
                <w:szCs w:val="28"/>
                <w:highlight w:val="yellow"/>
              </w:rPr>
              <w:t>Illegally preventing</w:t>
            </w:r>
            <w:r w:rsidRPr="005C23B6">
              <w:rPr>
                <w:rFonts w:ascii="Times New Roman" w:hAnsi="Times New Roman"/>
                <w:sz w:val="28"/>
                <w:szCs w:val="28"/>
              </w:rPr>
              <w:t xml:space="preserve"> individuals and organizations from participating in auctions;</w:t>
            </w:r>
          </w:p>
          <w:p w14:paraId="438E4DE6" w14:textId="77777777" w:rsidR="00865C18" w:rsidRPr="005C23B6" w:rsidRDefault="000C077A" w:rsidP="002D4814">
            <w:pPr>
              <w:spacing w:after="0" w:line="240" w:lineRule="auto"/>
              <w:rPr>
                <w:rFonts w:ascii="Times New Roman" w:hAnsi="Times New Roman"/>
                <w:sz w:val="28"/>
                <w:szCs w:val="28"/>
              </w:rPr>
            </w:pPr>
            <w:r w:rsidRPr="005C23B6">
              <w:rPr>
                <w:rFonts w:ascii="Times New Roman" w:hAnsi="Times New Roman"/>
                <w:sz w:val="28"/>
                <w:szCs w:val="28"/>
              </w:rPr>
              <w:t>đ</w:t>
            </w:r>
            <w:r w:rsidR="00865C18" w:rsidRPr="005C23B6">
              <w:rPr>
                <w:rFonts w:ascii="Times New Roman" w:hAnsi="Times New Roman"/>
                <w:sz w:val="28"/>
                <w:szCs w:val="28"/>
              </w:rPr>
              <w:t xml:space="preserve">/ Violating the professional </w:t>
            </w:r>
            <w:r w:rsidR="00865C18" w:rsidRPr="005C23B6">
              <w:rPr>
                <w:rFonts w:ascii="Times New Roman" w:hAnsi="Times New Roman"/>
                <w:sz w:val="28"/>
                <w:szCs w:val="28"/>
                <w:highlight w:val="yellow"/>
              </w:rPr>
              <w:t>code of ethics</w:t>
            </w:r>
            <w:r w:rsidR="00865C18" w:rsidRPr="005C23B6">
              <w:rPr>
                <w:rFonts w:ascii="Times New Roman" w:hAnsi="Times New Roman"/>
                <w:sz w:val="28"/>
                <w:szCs w:val="28"/>
              </w:rPr>
              <w:t xml:space="preserve"> of auctioneers;</w:t>
            </w:r>
          </w:p>
          <w:p w14:paraId="454F4AFE" w14:textId="77777777" w:rsidR="00DB1ED3"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rPr>
              <w:t xml:space="preserve">e/ Committing </w:t>
            </w:r>
            <w:r w:rsidRPr="005C23B6">
              <w:rPr>
                <w:rFonts w:ascii="Times New Roman" w:hAnsi="Times New Roman"/>
                <w:sz w:val="28"/>
                <w:szCs w:val="28"/>
                <w:highlight w:val="yellow"/>
                <w:u w:val="single"/>
              </w:rPr>
              <w:t>other prohibited acts</w:t>
            </w:r>
            <w:r w:rsidRPr="005C23B6">
              <w:rPr>
                <w:rFonts w:ascii="Times New Roman" w:hAnsi="Times New Roman"/>
                <w:sz w:val="28"/>
                <w:szCs w:val="28"/>
              </w:rPr>
              <w:t xml:space="preserve"> prescribed by relevant laws.</w:t>
            </w:r>
          </w:p>
        </w:tc>
        <w:tc>
          <w:tcPr>
            <w:tcW w:w="6903" w:type="dxa"/>
          </w:tcPr>
          <w:p w14:paraId="0DFCD555"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1. Nghiêm cấm đấu giá viên </w:t>
            </w:r>
            <w:r w:rsidRPr="005C23B6">
              <w:rPr>
                <w:rFonts w:ascii="Times New Roman" w:hAnsi="Times New Roman"/>
                <w:sz w:val="28"/>
                <w:szCs w:val="28"/>
                <w:highlight w:val="yellow"/>
                <w:lang w:val="vi-VN"/>
              </w:rPr>
              <w:t>thực hiện</w:t>
            </w:r>
            <w:r w:rsidRPr="005C23B6">
              <w:rPr>
                <w:rFonts w:ascii="Times New Roman" w:hAnsi="Times New Roman"/>
                <w:sz w:val="28"/>
                <w:szCs w:val="28"/>
                <w:lang w:val="vi-VN"/>
              </w:rPr>
              <w:t xml:space="preserve"> các </w:t>
            </w:r>
            <w:r w:rsidRPr="005C23B6">
              <w:rPr>
                <w:rFonts w:ascii="Times New Roman" w:hAnsi="Times New Roman"/>
                <w:b/>
                <w:color w:val="FF0000"/>
                <w:sz w:val="28"/>
                <w:szCs w:val="28"/>
                <w:lang w:val="vi-VN"/>
              </w:rPr>
              <w:t>hành vi</w:t>
            </w:r>
            <w:r w:rsidRPr="005C23B6">
              <w:rPr>
                <w:rFonts w:ascii="Times New Roman" w:hAnsi="Times New Roman"/>
                <w:sz w:val="28"/>
                <w:szCs w:val="28"/>
                <w:lang w:val="vi-VN"/>
              </w:rPr>
              <w:t xml:space="preserve"> sau đây:</w:t>
            </w:r>
          </w:p>
          <w:p w14:paraId="3790D64D"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a) Cho cá nhân, tổ chức khác sử dụng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của mình;</w:t>
            </w:r>
          </w:p>
          <w:p w14:paraId="4A7A1932"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w:t>
            </w:r>
            <w:r w:rsidRPr="005C23B6">
              <w:rPr>
                <w:rFonts w:ascii="Times New Roman" w:hAnsi="Times New Roman"/>
                <w:b/>
                <w:bCs/>
                <w:sz w:val="28"/>
                <w:szCs w:val="28"/>
                <w:lang w:val="vi-VN"/>
              </w:rPr>
              <w:t>Lợi dụng</w:t>
            </w:r>
            <w:r w:rsidRPr="005C23B6">
              <w:rPr>
                <w:rFonts w:ascii="Times New Roman" w:hAnsi="Times New Roman"/>
                <w:sz w:val="28"/>
                <w:szCs w:val="28"/>
                <w:lang w:val="vi-VN"/>
              </w:rPr>
              <w:t xml:space="preserve"> danh nghĩa đấu giá viên để </w:t>
            </w:r>
            <w:r w:rsidRPr="005C23B6">
              <w:rPr>
                <w:rFonts w:ascii="Times New Roman" w:hAnsi="Times New Roman"/>
                <w:sz w:val="28"/>
                <w:szCs w:val="28"/>
                <w:highlight w:val="yellow"/>
                <w:lang w:val="vi-VN"/>
              </w:rPr>
              <w:t>trục lợi</w:t>
            </w:r>
            <w:r w:rsidRPr="005C23B6">
              <w:rPr>
                <w:rFonts w:ascii="Times New Roman" w:hAnsi="Times New Roman"/>
                <w:sz w:val="28"/>
                <w:szCs w:val="28"/>
                <w:lang w:val="vi-VN"/>
              </w:rPr>
              <w:t>;</w:t>
            </w:r>
          </w:p>
          <w:p w14:paraId="4925691B"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Thông đồng, móc nối với người có tài sản đấu giá, người tham gia đấu giá, tổ chức thẩm định giá, tổ chức giám định tài sản đấu giá, cá nhân, tổ chức khác để làm </w:t>
            </w:r>
            <w:r w:rsidRPr="005C23B6">
              <w:rPr>
                <w:rFonts w:ascii="Times New Roman" w:hAnsi="Times New Roman"/>
                <w:b/>
                <w:color w:val="FF0000"/>
                <w:sz w:val="28"/>
                <w:szCs w:val="28"/>
                <w:lang w:val="vi-VN"/>
              </w:rPr>
              <w:t>sai lệch thông tin</w:t>
            </w:r>
            <w:r w:rsidRPr="005C23B6">
              <w:rPr>
                <w:rFonts w:ascii="Times New Roman" w:hAnsi="Times New Roman"/>
                <w:sz w:val="28"/>
                <w:szCs w:val="28"/>
                <w:lang w:val="vi-VN"/>
              </w:rPr>
              <w:t xml:space="preserve"> tài sản đấu giá, </w:t>
            </w:r>
            <w:r w:rsidRPr="005C23B6">
              <w:rPr>
                <w:rFonts w:ascii="Times New Roman" w:hAnsi="Times New Roman"/>
                <w:b/>
                <w:color w:val="FF0000"/>
                <w:sz w:val="28"/>
                <w:szCs w:val="28"/>
                <w:lang w:val="vi-VN"/>
              </w:rPr>
              <w:t>dìm giá</w:t>
            </w:r>
            <w:r w:rsidRPr="005C23B6">
              <w:rPr>
                <w:rFonts w:ascii="Times New Roman" w:hAnsi="Times New Roman"/>
                <w:sz w:val="28"/>
                <w:szCs w:val="28"/>
                <w:lang w:val="vi-VN"/>
              </w:rPr>
              <w:t>, làm sai lệch hồ sơ đấu giá hoặc kết quả đấu giá tài sản;</w:t>
            </w:r>
          </w:p>
          <w:p w14:paraId="3B3E17C3"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Hạn chế cá nhân, tổ chức tham gia đấu giá </w:t>
            </w:r>
            <w:r w:rsidRPr="005C23B6">
              <w:rPr>
                <w:rFonts w:ascii="Times New Roman" w:hAnsi="Times New Roman"/>
                <w:sz w:val="28"/>
                <w:szCs w:val="28"/>
                <w:highlight w:val="yellow"/>
                <w:lang w:val="vi-VN"/>
              </w:rPr>
              <w:t>không đúng quy định của pháp luật</w:t>
            </w:r>
            <w:r w:rsidRPr="005C23B6">
              <w:rPr>
                <w:rFonts w:ascii="Times New Roman" w:hAnsi="Times New Roman"/>
                <w:sz w:val="28"/>
                <w:szCs w:val="28"/>
                <w:lang w:val="vi-VN"/>
              </w:rPr>
              <w:t>;</w:t>
            </w:r>
          </w:p>
          <w:p w14:paraId="58225D58"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lang w:val="vi-VN"/>
              </w:rPr>
              <w:t>đ) Vi phạm Quy tắc đạo đức nghề nghiệp đấu giá viên;</w:t>
            </w:r>
          </w:p>
          <w:p w14:paraId="3963DA14" w14:textId="77777777" w:rsidR="00865C18" w:rsidRPr="005C23B6" w:rsidRDefault="00865C1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e) Các hành vi bị nghiêm cấm khác theo quy định của </w:t>
            </w:r>
            <w:r w:rsidRPr="005C23B6">
              <w:rPr>
                <w:rFonts w:ascii="Times New Roman" w:hAnsi="Times New Roman"/>
                <w:sz w:val="28"/>
                <w:szCs w:val="28"/>
                <w:highlight w:val="yellow"/>
                <w:lang w:val="vi-VN"/>
              </w:rPr>
              <w:t>luật có liên quan.</w:t>
            </w:r>
          </w:p>
          <w:p w14:paraId="46B1F454" w14:textId="77777777" w:rsidR="00865C18" w:rsidRPr="005C23B6" w:rsidRDefault="00865C18" w:rsidP="002D4814">
            <w:pPr>
              <w:spacing w:after="0" w:line="240" w:lineRule="auto"/>
              <w:rPr>
                <w:rFonts w:ascii="Times New Roman" w:hAnsi="Times New Roman"/>
                <w:sz w:val="28"/>
                <w:szCs w:val="28"/>
                <w:lang w:val="vi-VN"/>
              </w:rPr>
            </w:pPr>
          </w:p>
        </w:tc>
      </w:tr>
      <w:tr w:rsidR="00E25E73" w:rsidRPr="005C23B6" w14:paraId="0E1AD9F9" w14:textId="77777777" w:rsidTr="00DC1606">
        <w:tc>
          <w:tcPr>
            <w:tcW w:w="7225" w:type="dxa"/>
          </w:tcPr>
          <w:p w14:paraId="26597550" w14:textId="77777777" w:rsidR="00691393" w:rsidRPr="005C23B6" w:rsidRDefault="00691393" w:rsidP="00E25E73">
            <w:pPr>
              <w:spacing w:after="0" w:line="240" w:lineRule="auto"/>
              <w:rPr>
                <w:rFonts w:ascii="Times New Roman" w:hAnsi="Times New Roman"/>
                <w:i/>
                <w:iCs/>
                <w:color w:val="0070C0"/>
                <w:sz w:val="28"/>
                <w:szCs w:val="28"/>
              </w:rPr>
            </w:pPr>
            <w:r w:rsidRPr="005C23B6">
              <w:rPr>
                <w:rFonts w:ascii="Times New Roman" w:hAnsi="Times New Roman"/>
                <w:b/>
                <w:color w:val="FF0000"/>
                <w:sz w:val="28"/>
                <w:szCs w:val="28"/>
              </w:rPr>
              <w:lastRenderedPageBreak/>
              <w:t>suppress/v/</w:t>
            </w:r>
            <w:r w:rsidRPr="005C23B6">
              <w:rPr>
                <w:rFonts w:ascii="Times New Roman" w:hAnsi="Times New Roman"/>
                <w:color w:val="333433"/>
                <w:sz w:val="28"/>
                <w:szCs w:val="28"/>
                <w:shd w:val="clear" w:color="auto" w:fill="FFFFFF"/>
              </w:rPr>
              <w:t xml:space="preserve"> /sə'pres/</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hAnsi="Times New Roman"/>
                <w:bCs/>
                <w:color w:val="000000"/>
                <w:sz w:val="28"/>
                <w:szCs w:val="28"/>
                <w:bdr w:val="none" w:sz="0" w:space="0" w:color="auto" w:frame="1"/>
                <w:shd w:val="clear" w:color="auto" w:fill="FFFFFF"/>
              </w:rPr>
              <w:t>nín, nén,</w:t>
            </w:r>
            <w:r w:rsidRPr="005C23B6">
              <w:rPr>
                <w:rFonts w:ascii="Times New Roman" w:hAnsi="Times New Roman"/>
                <w:b/>
                <w:bCs/>
                <w:color w:val="000000"/>
                <w:sz w:val="28"/>
                <w:szCs w:val="28"/>
                <w:bdr w:val="none" w:sz="0" w:space="0" w:color="auto" w:frame="1"/>
                <w:shd w:val="clear" w:color="auto" w:fill="FFFFFF"/>
              </w:rPr>
              <w:t> </w:t>
            </w:r>
          </w:p>
          <w:p w14:paraId="50F64D7C"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Purpose: </w:t>
            </w:r>
          </w:p>
          <w:p w14:paraId="14077C92"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Colluding: </w:t>
            </w:r>
          </w:p>
          <w:p w14:paraId="7E429D70"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Cahoots: </w:t>
            </w:r>
          </w:p>
          <w:p w14:paraId="5C9EDEED" w14:textId="77777777" w:rsidR="007F656A" w:rsidRPr="005C23B6" w:rsidRDefault="007F656A" w:rsidP="007F656A">
            <w:pPr>
              <w:spacing w:after="0" w:line="255" w:lineRule="atLeast"/>
              <w:textAlignment w:val="baseline"/>
              <w:rPr>
                <w:rFonts w:ascii="Times New Roman" w:eastAsia="Times New Roman" w:hAnsi="Times New Roman"/>
                <w:bCs/>
                <w:color w:val="000000"/>
                <w:sz w:val="28"/>
                <w:szCs w:val="28"/>
                <w:bdr w:val="none" w:sz="0" w:space="0" w:color="auto" w:frame="1"/>
              </w:rPr>
            </w:pPr>
            <w:r w:rsidRPr="005C23B6">
              <w:rPr>
                <w:rFonts w:ascii="Times New Roman" w:hAnsi="Times New Roman"/>
                <w:b/>
                <w:color w:val="333433"/>
                <w:sz w:val="28"/>
                <w:szCs w:val="28"/>
                <w:shd w:val="clear" w:color="auto" w:fill="FFFFFF"/>
              </w:rPr>
              <w:t>self-seeking</w:t>
            </w:r>
            <w:r w:rsidRPr="005C23B6">
              <w:rPr>
                <w:rFonts w:ascii="Times New Roman" w:hAnsi="Times New Roman"/>
                <w:color w:val="333433"/>
                <w:sz w:val="28"/>
                <w:szCs w:val="28"/>
                <w:shd w:val="clear" w:color="auto" w:fill="FFFFFF"/>
              </w:rPr>
              <w:t>/self-seeking/(n)</w:t>
            </w:r>
            <w:r w:rsidRPr="005C23B6">
              <w:rPr>
                <w:rFonts w:ascii="Times New Roman" w:eastAsia="Times New Roman" w:hAnsi="Times New Roman"/>
                <w:bCs/>
                <w:color w:val="000000"/>
                <w:sz w:val="28"/>
                <w:szCs w:val="28"/>
                <w:bdr w:val="none" w:sz="0" w:space="0" w:color="auto" w:frame="1"/>
              </w:rPr>
              <w:t>sự tự tư tự lợi; (ad)</w:t>
            </w:r>
            <w:r w:rsidRPr="005C23B6">
              <w:rPr>
                <w:rFonts w:ascii="Times New Roman" w:hAnsi="Times New Roman"/>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tự tư tự lợi</w:t>
            </w:r>
          </w:p>
          <w:p w14:paraId="55DB1312" w14:textId="77777777" w:rsidR="00E93073" w:rsidRPr="005C23B6" w:rsidRDefault="00E93073" w:rsidP="00E93073">
            <w:pPr>
              <w:spacing w:after="0" w:line="240" w:lineRule="auto"/>
              <w:rPr>
                <w:rFonts w:ascii="Times New Roman" w:hAnsi="Times New Roman"/>
                <w:i/>
                <w:iCs/>
                <w:color w:val="0070C0"/>
                <w:sz w:val="28"/>
                <w:szCs w:val="28"/>
              </w:rPr>
            </w:pPr>
            <w:r w:rsidRPr="005C23B6">
              <w:rPr>
                <w:rFonts w:ascii="Times New Roman" w:hAnsi="Times New Roman"/>
                <w:b/>
                <w:i/>
                <w:iCs/>
                <w:color w:val="0070C0"/>
                <w:sz w:val="28"/>
                <w:szCs w:val="28"/>
                <w:lang w:val="vi-VN"/>
              </w:rPr>
              <w:t>sense</w:t>
            </w:r>
            <w:r w:rsidRPr="005C23B6">
              <w:rPr>
                <w:rFonts w:ascii="Times New Roman" w:hAnsi="Times New Roman"/>
                <w:i/>
                <w:iCs/>
                <w:color w:val="0070C0"/>
                <w:sz w:val="28"/>
                <w:szCs w:val="28"/>
                <w:lang w:val="vi-VN"/>
              </w:rPr>
              <w:t xml:space="preserve"> of shame</w:t>
            </w:r>
            <w:r w:rsidRPr="005C23B6">
              <w:rPr>
                <w:rFonts w:ascii="Times New Roman" w:hAnsi="Times New Roman"/>
                <w:i/>
                <w:iCs/>
                <w:color w:val="0070C0"/>
                <w:sz w:val="28"/>
                <w:szCs w:val="28"/>
              </w:rPr>
              <w:t>: liêm sỉ</w:t>
            </w:r>
          </w:p>
          <w:p w14:paraId="507785BC" w14:textId="77777777" w:rsidR="00E93073" w:rsidRPr="005C23B6" w:rsidRDefault="00E93073" w:rsidP="00E93073">
            <w:pPr>
              <w:spacing w:after="0" w:line="240" w:lineRule="auto"/>
              <w:rPr>
                <w:rFonts w:ascii="Times New Roman" w:eastAsia="Times New Roman" w:hAnsi="Times New Roman"/>
                <w:sz w:val="28"/>
                <w:szCs w:val="28"/>
              </w:rPr>
            </w:pPr>
            <w:r w:rsidRPr="005C23B6">
              <w:rPr>
                <w:rFonts w:ascii="Times New Roman" w:eastAsia="Times New Roman" w:hAnsi="Times New Roman"/>
                <w:b/>
                <w:bCs/>
                <w:color w:val="000000"/>
                <w:sz w:val="28"/>
                <w:szCs w:val="28"/>
                <w:bdr w:val="none" w:sz="0" w:space="0" w:color="auto" w:frame="1"/>
                <w:shd w:val="clear" w:color="auto" w:fill="FFFFFF"/>
              </w:rPr>
              <w:t>ý thức</w:t>
            </w:r>
            <w:r w:rsidRPr="005C23B6">
              <w:rPr>
                <w:rFonts w:ascii="Times New Roman" w:eastAsia="Times New Roman" w:hAnsi="Times New Roman"/>
                <w:sz w:val="28"/>
                <w:szCs w:val="28"/>
              </w:rPr>
              <w:t>/</w:t>
            </w:r>
            <w:r w:rsidRPr="005C23B6">
              <w:rPr>
                <w:rFonts w:ascii="Times New Roman" w:eastAsia="Times New Roman" w:hAnsi="Times New Roman"/>
                <w:color w:val="125699"/>
                <w:sz w:val="28"/>
                <w:szCs w:val="28"/>
                <w:bdr w:val="none" w:sz="0" w:space="0" w:color="auto" w:frame="1"/>
              </w:rPr>
              <w:t>sense of responsibility</w:t>
            </w:r>
            <w:r w:rsidRPr="005C23B6">
              <w:rPr>
                <w:rFonts w:ascii="Times New Roman" w:eastAsia="Times New Roman" w:hAnsi="Times New Roman"/>
                <w:color w:val="000000"/>
                <w:sz w:val="28"/>
                <w:szCs w:val="28"/>
              </w:rPr>
              <w:t>/ý thức trách nhiệm</w:t>
            </w:r>
          </w:p>
          <w:p w14:paraId="1452623A" w14:textId="77777777" w:rsidR="00E25E73" w:rsidRPr="005C23B6" w:rsidRDefault="00E25E73" w:rsidP="00E93073">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i/>
                <w:iCs/>
                <w:color w:val="0070C0"/>
                <w:sz w:val="28"/>
                <w:szCs w:val="28"/>
              </w:rPr>
              <w:t>Assessment</w:t>
            </w:r>
            <w:r w:rsidR="00E93073" w:rsidRPr="005C23B6">
              <w:rPr>
                <w:rFonts w:ascii="Times New Roman" w:hAnsi="Times New Roman"/>
                <w:i/>
                <w:iCs/>
                <w:color w:val="0070C0"/>
                <w:sz w:val="28"/>
                <w:szCs w:val="28"/>
              </w:rPr>
              <w:t>/</w:t>
            </w:r>
            <w:r w:rsidR="00E93073" w:rsidRPr="005C23B6">
              <w:rPr>
                <w:rFonts w:ascii="Times New Roman" w:hAnsi="Times New Roman"/>
                <w:color w:val="333433"/>
                <w:sz w:val="28"/>
                <w:szCs w:val="28"/>
                <w:shd w:val="clear" w:color="auto" w:fill="FFFFFF"/>
              </w:rPr>
              <w:t xml:space="preserve"> /ə'sesmənt/</w:t>
            </w:r>
            <w:r w:rsidR="00E93073" w:rsidRPr="005C23B6">
              <w:rPr>
                <w:rFonts w:ascii="Times New Roman" w:hAnsi="Times New Roman"/>
                <w:b/>
                <w:bCs/>
                <w:color w:val="000000"/>
                <w:sz w:val="28"/>
                <w:szCs w:val="28"/>
                <w:bdr w:val="none" w:sz="0" w:space="0" w:color="auto" w:frame="1"/>
              </w:rPr>
              <w:t xml:space="preserve"> </w:t>
            </w:r>
            <w:r w:rsidR="00E93073" w:rsidRPr="005C23B6">
              <w:rPr>
                <w:rFonts w:ascii="Times New Roman" w:eastAsia="Times New Roman" w:hAnsi="Times New Roman"/>
                <w:bCs/>
                <w:color w:val="000000"/>
                <w:sz w:val="28"/>
                <w:szCs w:val="28"/>
                <w:highlight w:val="yellow"/>
                <w:bdr w:val="none" w:sz="0" w:space="0" w:color="auto" w:frame="1"/>
              </w:rPr>
              <w:t>sự định giá</w:t>
            </w:r>
            <w:r w:rsidR="00E93073" w:rsidRPr="005C23B6">
              <w:rPr>
                <w:rFonts w:ascii="Times New Roman" w:eastAsia="Times New Roman" w:hAnsi="Times New Roman"/>
                <w:bCs/>
                <w:color w:val="000000"/>
                <w:sz w:val="28"/>
                <w:szCs w:val="28"/>
                <w:bdr w:val="none" w:sz="0" w:space="0" w:color="auto" w:frame="1"/>
              </w:rPr>
              <w:t xml:space="preserve"> (một vật) để đánh thuế; </w:t>
            </w:r>
            <w:r w:rsidR="00E93073" w:rsidRPr="005C23B6">
              <w:rPr>
                <w:rFonts w:ascii="Times New Roman" w:eastAsia="Times New Roman" w:hAnsi="Times New Roman"/>
                <w:bCs/>
                <w:color w:val="000000"/>
                <w:sz w:val="28"/>
                <w:szCs w:val="28"/>
                <w:highlight w:val="yellow"/>
                <w:bdr w:val="none" w:sz="0" w:space="0" w:color="auto" w:frame="1"/>
              </w:rPr>
              <w:t>sự đánh giá</w:t>
            </w:r>
            <w:r w:rsidR="00E93073" w:rsidRPr="005C23B6">
              <w:rPr>
                <w:rFonts w:ascii="Times New Roman" w:eastAsia="Times New Roman" w:hAnsi="Times New Roman"/>
                <w:bCs/>
                <w:color w:val="000000"/>
                <w:sz w:val="28"/>
                <w:szCs w:val="28"/>
                <w:bdr w:val="none" w:sz="0" w:space="0" w:color="auto" w:frame="1"/>
              </w:rPr>
              <w:t>; sự ước định</w:t>
            </w:r>
          </w:p>
          <w:p w14:paraId="378F183F"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Appraisal</w:t>
            </w:r>
          </w:p>
          <w:p w14:paraId="07A2062D" w14:textId="77777777" w:rsidR="00FB5A3D" w:rsidRPr="005C23B6" w:rsidRDefault="00E25E73" w:rsidP="00FB5A3D">
            <w:pPr>
              <w:spacing w:after="0" w:line="255" w:lineRule="atLeast"/>
              <w:textAlignment w:val="baseline"/>
              <w:rPr>
                <w:rFonts w:ascii="Times New Roman" w:eastAsia="Times New Roman" w:hAnsi="Times New Roman"/>
                <w:bCs/>
                <w:color w:val="000000"/>
                <w:sz w:val="28"/>
                <w:szCs w:val="28"/>
                <w:bdr w:val="none" w:sz="0" w:space="0" w:color="auto" w:frame="1"/>
              </w:rPr>
            </w:pPr>
            <w:r w:rsidRPr="005C23B6">
              <w:rPr>
                <w:rFonts w:ascii="Times New Roman" w:hAnsi="Times New Roman"/>
                <w:i/>
                <w:iCs/>
                <w:color w:val="0070C0"/>
                <w:sz w:val="28"/>
                <w:szCs w:val="28"/>
              </w:rPr>
              <w:t xml:space="preserve">to </w:t>
            </w:r>
            <w:r w:rsidRPr="005C23B6">
              <w:rPr>
                <w:rFonts w:ascii="Times New Roman" w:hAnsi="Times New Roman"/>
                <w:b/>
                <w:i/>
                <w:iCs/>
                <w:color w:val="0070C0"/>
                <w:sz w:val="28"/>
                <w:szCs w:val="28"/>
              </w:rPr>
              <w:t>falsify</w:t>
            </w:r>
            <w:r w:rsidR="00FB5A3D" w:rsidRPr="005C23B6">
              <w:rPr>
                <w:rFonts w:ascii="Times New Roman" w:hAnsi="Times New Roman"/>
                <w:i/>
                <w:iCs/>
                <w:color w:val="0070C0"/>
                <w:sz w:val="28"/>
                <w:szCs w:val="28"/>
              </w:rPr>
              <w:t>/</w:t>
            </w:r>
            <w:r w:rsidR="00FB5A3D" w:rsidRPr="005C23B6">
              <w:rPr>
                <w:rFonts w:ascii="Times New Roman" w:hAnsi="Times New Roman"/>
                <w:color w:val="333433"/>
                <w:sz w:val="28"/>
                <w:szCs w:val="28"/>
                <w:shd w:val="clear" w:color="auto" w:fill="FFFFFF"/>
              </w:rPr>
              <w:t xml:space="preserve"> /'fɔ:lsifai/</w:t>
            </w:r>
            <w:r w:rsidRPr="005C23B6">
              <w:rPr>
                <w:rFonts w:ascii="Times New Roman" w:hAnsi="Times New Roman"/>
                <w:i/>
                <w:iCs/>
                <w:color w:val="0070C0"/>
                <w:sz w:val="28"/>
                <w:szCs w:val="28"/>
              </w:rPr>
              <w:t xml:space="preserve"> information</w:t>
            </w:r>
            <w:r w:rsidR="00FB5A3D" w:rsidRPr="005C23B6">
              <w:rPr>
                <w:rFonts w:ascii="Times New Roman" w:hAnsi="Times New Roman"/>
                <w:i/>
                <w:iCs/>
                <w:color w:val="0070C0"/>
                <w:sz w:val="28"/>
                <w:szCs w:val="28"/>
              </w:rPr>
              <w:t>/</w:t>
            </w:r>
            <w:r w:rsidR="00FB5A3D" w:rsidRPr="005C23B6">
              <w:rPr>
                <w:rFonts w:ascii="Times New Roman" w:hAnsi="Times New Roman"/>
                <w:i/>
                <w:iCs/>
                <w:color w:val="0070C0"/>
                <w:sz w:val="28"/>
                <w:szCs w:val="28"/>
                <w:highlight w:val="yellow"/>
              </w:rPr>
              <w:t>result</w:t>
            </w:r>
            <w:r w:rsidR="00FB5A3D" w:rsidRPr="005C23B6">
              <w:rPr>
                <w:rFonts w:ascii="Times New Roman" w:hAnsi="Times New Roman"/>
                <w:i/>
                <w:iCs/>
                <w:color w:val="0070C0"/>
                <w:sz w:val="28"/>
                <w:szCs w:val="28"/>
              </w:rPr>
              <w:t xml:space="preserve">: </w:t>
            </w:r>
            <w:r w:rsidR="00FB5A3D" w:rsidRPr="005C23B6">
              <w:rPr>
                <w:rFonts w:ascii="Times New Roman" w:eastAsia="Times New Roman" w:hAnsi="Times New Roman"/>
                <w:bCs/>
                <w:color w:val="000000"/>
                <w:sz w:val="28"/>
                <w:szCs w:val="28"/>
                <w:bdr w:val="none" w:sz="0" w:space="0" w:color="auto" w:frame="1"/>
              </w:rPr>
              <w:t>làm giả, giả mạo (tài liệu)xuyên tạc, bóp méo (sự việc)</w:t>
            </w:r>
            <w:r w:rsidR="00FB5A3D" w:rsidRPr="005C23B6">
              <w:rPr>
                <w:rFonts w:ascii="Times New Roman" w:eastAsia="Times New Roman" w:hAnsi="Times New Roman"/>
                <w:color w:val="000000"/>
                <w:sz w:val="28"/>
                <w:szCs w:val="28"/>
              </w:rPr>
              <w:t xml:space="preserve">; </w:t>
            </w:r>
            <w:r w:rsidR="00FB5A3D" w:rsidRPr="005C23B6">
              <w:rPr>
                <w:rFonts w:ascii="Times New Roman" w:eastAsia="Times New Roman" w:hAnsi="Times New Roman"/>
                <w:bCs/>
                <w:color w:val="000000"/>
                <w:sz w:val="28"/>
                <w:szCs w:val="28"/>
                <w:highlight w:val="yellow"/>
                <w:bdr w:val="none" w:sz="0" w:space="0" w:color="auto" w:frame="1"/>
              </w:rPr>
              <w:t>làm sai lệch</w:t>
            </w:r>
            <w:r w:rsidR="00FB5A3D" w:rsidRPr="005C23B6">
              <w:rPr>
                <w:rFonts w:ascii="Times New Roman" w:eastAsia="Times New Roman" w:hAnsi="Times New Roman"/>
                <w:color w:val="000000"/>
                <w:sz w:val="28"/>
                <w:szCs w:val="28"/>
              </w:rPr>
              <w:t xml:space="preserve">; </w:t>
            </w:r>
            <w:r w:rsidR="00FB5A3D" w:rsidRPr="005C23B6">
              <w:rPr>
                <w:rFonts w:ascii="Times New Roman" w:eastAsia="Times New Roman" w:hAnsi="Times New Roman"/>
                <w:bCs/>
                <w:color w:val="000000"/>
                <w:sz w:val="28"/>
                <w:szCs w:val="28"/>
                <w:bdr w:val="none" w:sz="0" w:space="0" w:color="auto" w:frame="1"/>
              </w:rPr>
              <w:t>chứng minh là không có căn cứ (hy vọng, mối lo sợ...)</w:t>
            </w:r>
          </w:p>
          <w:p w14:paraId="6DD3A54A" w14:textId="77777777" w:rsidR="00102FF4" w:rsidRPr="005C23B6" w:rsidRDefault="00102FF4" w:rsidP="00102FF4">
            <w:pPr>
              <w:spacing w:after="0" w:line="240" w:lineRule="auto"/>
              <w:rPr>
                <w:rFonts w:ascii="Times New Roman" w:eastAsia="Times New Roman" w:hAnsi="Times New Roman"/>
                <w:sz w:val="28"/>
                <w:szCs w:val="28"/>
              </w:rPr>
            </w:pPr>
            <w:r w:rsidRPr="005C23B6">
              <w:rPr>
                <w:rFonts w:ascii="Times New Roman" w:hAnsi="Times New Roman"/>
                <w:b/>
                <w:sz w:val="28"/>
                <w:szCs w:val="28"/>
                <w:highlight w:val="yellow"/>
              </w:rPr>
              <w:t>forged</w:t>
            </w:r>
            <w:r w:rsidRPr="005C23B6">
              <w:rPr>
                <w:rFonts w:ascii="Times New Roman" w:hAnsi="Times New Roman"/>
                <w:b/>
                <w:sz w:val="28"/>
                <w:szCs w:val="28"/>
              </w:rPr>
              <w:t>/</w:t>
            </w:r>
            <w:r w:rsidRPr="005C23B6">
              <w:rPr>
                <w:rFonts w:ascii="Times New Roman" w:hAnsi="Times New Roman"/>
                <w:color w:val="333433"/>
                <w:sz w:val="28"/>
                <w:szCs w:val="28"/>
                <w:shd w:val="clear" w:color="auto" w:fill="FFFFFF"/>
              </w:rPr>
              <w:t xml:space="preserve"> /fɔ:dʤ/</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eastAsia="Times New Roman" w:hAnsi="Times New Roman"/>
                <w:bCs/>
                <w:color w:val="000000"/>
                <w:sz w:val="28"/>
                <w:szCs w:val="28"/>
                <w:bdr w:val="none" w:sz="0" w:space="0" w:color="auto" w:frame="1"/>
                <w:shd w:val="clear" w:color="auto" w:fill="FFFFFF"/>
              </w:rPr>
              <w:t>giả mạo (chữ ký...); bịa (chuyện)</w:t>
            </w:r>
          </w:p>
          <w:p w14:paraId="6B7909E2" w14:textId="77777777" w:rsidR="00102FF4" w:rsidRPr="005C23B6" w:rsidRDefault="00102FF4" w:rsidP="00102FF4">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 xml:space="preserve">to </w:t>
            </w:r>
            <w:r w:rsidRPr="005C23B6">
              <w:rPr>
                <w:rFonts w:ascii="Times New Roman" w:eastAsia="Times New Roman" w:hAnsi="Times New Roman"/>
                <w:b/>
                <w:color w:val="125699"/>
                <w:sz w:val="28"/>
                <w:szCs w:val="28"/>
                <w:bdr w:val="none" w:sz="0" w:space="0" w:color="auto" w:frame="1"/>
              </w:rPr>
              <w:t>forge</w:t>
            </w:r>
            <w:r w:rsidRPr="005C23B6">
              <w:rPr>
                <w:rFonts w:ascii="Times New Roman" w:eastAsia="Times New Roman" w:hAnsi="Times New Roman"/>
                <w:color w:val="125699"/>
                <w:sz w:val="28"/>
                <w:szCs w:val="28"/>
                <w:bdr w:val="none" w:sz="0" w:space="0" w:color="auto" w:frame="1"/>
              </w:rPr>
              <w:t xml:space="preserve"> a signature</w:t>
            </w:r>
            <w:r w:rsidRPr="005C23B6">
              <w:rPr>
                <w:rFonts w:ascii="Times New Roman" w:eastAsia="Times New Roman" w:hAnsi="Times New Roman"/>
                <w:color w:val="000000"/>
                <w:sz w:val="28"/>
                <w:szCs w:val="28"/>
              </w:rPr>
              <w:t>/</w:t>
            </w:r>
            <w:r w:rsidRPr="005C23B6">
              <w:rPr>
                <w:rFonts w:ascii="Times New Roman" w:eastAsia="Times New Roman" w:hAnsi="Times New Roman"/>
                <w:bCs/>
                <w:color w:val="000000"/>
                <w:sz w:val="28"/>
                <w:szCs w:val="28"/>
                <w:bdr w:val="none" w:sz="0" w:space="0" w:color="auto" w:frame="1"/>
              </w:rPr>
              <w:t>giả mạo; phạm tội giả mạo (chữ ký...)</w:t>
            </w:r>
          </w:p>
          <w:p w14:paraId="1D7D02A3" w14:textId="77777777" w:rsidR="00E25E73" w:rsidRPr="005C23B6" w:rsidRDefault="00E25E73" w:rsidP="00FB5A3D">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suppress prices</w:t>
            </w:r>
          </w:p>
          <w:p w14:paraId="5FDAF178" w14:textId="77777777" w:rsidR="00E25E73" w:rsidRPr="005C23B6" w:rsidRDefault="00E25E73" w:rsidP="00FB5A3D">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falsify auction dossiers/result</w:t>
            </w:r>
          </w:p>
          <w:p w14:paraId="6D6E62A8"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Illegally</w:t>
            </w:r>
          </w:p>
          <w:p w14:paraId="3ECBAD9C" w14:textId="77777777" w:rsidR="00E25E73" w:rsidRPr="005C23B6" w:rsidRDefault="00E25E73" w:rsidP="00E25E73">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Legally</w:t>
            </w:r>
          </w:p>
          <w:p w14:paraId="26D006C6" w14:textId="77777777" w:rsidR="00E25E73" w:rsidRPr="005C23B6" w:rsidRDefault="00E25E73" w:rsidP="00E25E73">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shd w:val="clear" w:color="auto" w:fill="FFFFFF"/>
              </w:rPr>
              <w:t>Qualify/v/'kwɔlifai/</w:t>
            </w:r>
          </w:p>
          <w:p w14:paraId="15A0B040" w14:textId="77777777" w:rsidR="00E25E73" w:rsidRPr="005C23B6" w:rsidRDefault="00E25E73" w:rsidP="00E25E73">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shd w:val="clear" w:color="auto" w:fill="FFFFFF"/>
              </w:rPr>
              <w:t>Disqualify/v/ /dis'kwɔlifai/</w:t>
            </w:r>
          </w:p>
          <w:p w14:paraId="50964451" w14:textId="77777777" w:rsidR="007334B6" w:rsidRPr="005C23B6" w:rsidRDefault="007334B6" w:rsidP="007334B6">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Adequate/ad/</w:t>
            </w:r>
            <w:r w:rsidRPr="005C23B6">
              <w:rPr>
                <w:rFonts w:ascii="Times New Roman" w:hAnsi="Times New Roman"/>
                <w:i/>
                <w:iCs/>
                <w:color w:val="0070C0"/>
                <w:sz w:val="28"/>
                <w:szCs w:val="28"/>
                <w:shd w:val="clear" w:color="auto" w:fill="FFFFFF"/>
              </w:rPr>
              <w:t xml:space="preserve"> /'ædikwit/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đủ, đầy đủ</w:t>
            </w:r>
          </w:p>
          <w:p w14:paraId="2FC7B2B1" w14:textId="77777777" w:rsidR="007334B6" w:rsidRPr="005C23B6" w:rsidRDefault="007334B6" w:rsidP="007334B6">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supply is not adequate to the demand</w:t>
            </w:r>
            <w:r w:rsidRPr="005C23B6">
              <w:rPr>
                <w:rFonts w:ascii="Times New Roman" w:eastAsia="Times New Roman" w:hAnsi="Times New Roman"/>
                <w:i/>
                <w:iCs/>
                <w:color w:val="0070C0"/>
                <w:sz w:val="28"/>
                <w:szCs w:val="28"/>
              </w:rPr>
              <w:t>/số cung cấp không đáp ứng đầy đủ số cầu</w:t>
            </w:r>
          </w:p>
          <w:p w14:paraId="1B1EECEC" w14:textId="77777777" w:rsidR="007334B6" w:rsidRPr="005C23B6" w:rsidRDefault="007334B6" w:rsidP="007334B6">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Inadequate/ad/in'ædikwit/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không tương xứng, không xứng, không thích đáng, không thoả đáng</w:t>
            </w:r>
          </w:p>
          <w:p w14:paraId="0C73CB31" w14:textId="77777777" w:rsidR="007334B6" w:rsidRPr="005C23B6" w:rsidRDefault="007334B6" w:rsidP="007334B6">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inadequate settlement of a problem</w:t>
            </w:r>
            <w:r w:rsidRPr="005C23B6">
              <w:rPr>
                <w:rFonts w:ascii="Times New Roman" w:eastAsia="Times New Roman" w:hAnsi="Times New Roman"/>
                <w:i/>
                <w:iCs/>
                <w:color w:val="0070C0"/>
                <w:sz w:val="28"/>
                <w:szCs w:val="28"/>
              </w:rPr>
              <w:t>/việc giải quyết không thoả đáng một vấn đề</w:t>
            </w:r>
          </w:p>
          <w:p w14:paraId="5146C5C8" w14:textId="77777777" w:rsidR="007334B6" w:rsidRPr="005C23B6" w:rsidRDefault="007334B6" w:rsidP="007334B6">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không đủ, không đầy đủ, thiếu</w:t>
            </w:r>
          </w:p>
          <w:p w14:paraId="231E5F3A" w14:textId="77777777" w:rsidR="007334B6" w:rsidRPr="005C23B6" w:rsidRDefault="007334B6" w:rsidP="007334B6">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inadequate information</w:t>
            </w:r>
            <w:r w:rsidRPr="005C23B6">
              <w:rPr>
                <w:rFonts w:ascii="Times New Roman" w:eastAsia="Times New Roman" w:hAnsi="Times New Roman"/>
                <w:i/>
                <w:iCs/>
                <w:color w:val="0070C0"/>
                <w:sz w:val="28"/>
                <w:szCs w:val="28"/>
              </w:rPr>
              <w:t>/tin tức không đầy đủ</w:t>
            </w:r>
          </w:p>
          <w:p w14:paraId="5F37F82E" w14:textId="77777777" w:rsidR="007334B6" w:rsidRPr="005C23B6" w:rsidRDefault="007334B6" w:rsidP="007334B6">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highlight w:val="cyan"/>
              </w:rPr>
              <w:t>appropriate</w:t>
            </w:r>
            <w:r w:rsidRPr="005C23B6">
              <w:rPr>
                <w:rFonts w:ascii="Times New Roman" w:eastAsia="Times New Roman" w:hAnsi="Times New Roman"/>
                <w:color w:val="0070C0"/>
                <w:sz w:val="28"/>
                <w:szCs w:val="28"/>
              </w:rPr>
              <w:t>/ad/</w:t>
            </w:r>
            <w:r w:rsidRPr="005C23B6">
              <w:rPr>
                <w:rFonts w:ascii="Times New Roman" w:hAnsi="Times New Roman"/>
                <w:color w:val="0070C0"/>
                <w:sz w:val="28"/>
                <w:szCs w:val="28"/>
                <w:shd w:val="clear" w:color="auto" w:fill="FFFFFF"/>
              </w:rPr>
              <w:t xml:space="preserve"> /ə'proupriit/</w:t>
            </w:r>
            <w:r w:rsidRPr="005C23B6">
              <w:rPr>
                <w:rFonts w:ascii="Times New Roman" w:hAnsi="Times New Roman"/>
                <w:b/>
                <w:bCs/>
                <w:color w:val="0070C0"/>
                <w:sz w:val="28"/>
                <w:szCs w:val="28"/>
                <w:bdr w:val="none" w:sz="0" w:space="0" w:color="auto" w:frame="1"/>
              </w:rPr>
              <w:t xml:space="preserve"> </w:t>
            </w:r>
            <w:r w:rsidRPr="005C23B6">
              <w:rPr>
                <w:rFonts w:ascii="Times New Roman" w:eastAsia="Times New Roman" w:hAnsi="Times New Roman"/>
                <w:b/>
                <w:bCs/>
                <w:color w:val="0070C0"/>
                <w:sz w:val="28"/>
                <w:szCs w:val="28"/>
                <w:bdr w:val="none" w:sz="0" w:space="0" w:color="auto" w:frame="1"/>
              </w:rPr>
              <w:t>(+ to, for) thích hợp, thích đáng</w:t>
            </w:r>
          </w:p>
          <w:p w14:paraId="0138DAD3" w14:textId="77777777" w:rsidR="007334B6" w:rsidRPr="005C23B6" w:rsidRDefault="007334B6" w:rsidP="007334B6">
            <w:pPr>
              <w:spacing w:after="0" w:line="240" w:lineRule="auto"/>
              <w:rPr>
                <w:rFonts w:ascii="Times New Roman" w:eastAsia="Times New Roman" w:hAnsi="Times New Roman"/>
                <w:color w:val="0070C0"/>
                <w:sz w:val="28"/>
                <w:szCs w:val="28"/>
              </w:rPr>
            </w:pPr>
            <w:r w:rsidRPr="005C23B6">
              <w:rPr>
                <w:rFonts w:ascii="Times New Roman" w:hAnsi="Times New Roman"/>
                <w:color w:val="0070C0"/>
                <w:sz w:val="28"/>
                <w:szCs w:val="28"/>
                <w:shd w:val="clear" w:color="auto" w:fill="FFFFFF"/>
              </w:rPr>
              <w:t>inappropriate/ad/,inə'proupriit/</w:t>
            </w:r>
            <w:r w:rsidRPr="005C23B6">
              <w:rPr>
                <w:rFonts w:ascii="Times New Roman" w:hAnsi="Times New Roman"/>
                <w:b/>
                <w:bCs/>
                <w:color w:val="0070C0"/>
                <w:sz w:val="28"/>
                <w:szCs w:val="28"/>
                <w:bdr w:val="none" w:sz="0" w:space="0" w:color="auto" w:frame="1"/>
              </w:rPr>
              <w:t xml:space="preserve"> </w:t>
            </w:r>
            <w:r w:rsidRPr="005C23B6">
              <w:rPr>
                <w:rFonts w:ascii="Times New Roman" w:eastAsia="Times New Roman" w:hAnsi="Times New Roman"/>
                <w:b/>
                <w:bCs/>
                <w:color w:val="0070C0"/>
                <w:sz w:val="28"/>
                <w:szCs w:val="28"/>
                <w:bdr w:val="none" w:sz="0" w:space="0" w:color="auto" w:frame="1"/>
              </w:rPr>
              <w:t>không thích hợp, không thích đáng</w:t>
            </w:r>
          </w:p>
          <w:p w14:paraId="7D2F8985" w14:textId="77777777" w:rsidR="007334B6" w:rsidRPr="005C23B6" w:rsidRDefault="007334B6" w:rsidP="007334B6">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rPr>
              <w:t>appreciate/v/</w:t>
            </w:r>
            <w:r w:rsidRPr="005C23B6">
              <w:rPr>
                <w:rFonts w:ascii="Times New Roman" w:hAnsi="Times New Roman"/>
                <w:color w:val="0070C0"/>
                <w:sz w:val="28"/>
                <w:szCs w:val="28"/>
                <w:shd w:val="clear" w:color="auto" w:fill="FFFFFF"/>
              </w:rPr>
              <w:t xml:space="preserve"> /ə'pri:ʃieit/</w:t>
            </w:r>
            <w:r w:rsidRPr="005C23B6">
              <w:rPr>
                <w:rFonts w:ascii="Times New Roman" w:hAnsi="Times New Roman"/>
                <w:b/>
                <w:bCs/>
                <w:color w:val="0070C0"/>
                <w:sz w:val="28"/>
                <w:szCs w:val="28"/>
                <w:bdr w:val="none" w:sz="0" w:space="0" w:color="auto" w:frame="1"/>
              </w:rPr>
              <w:t xml:space="preserve"> </w:t>
            </w:r>
            <w:r w:rsidRPr="005C23B6">
              <w:rPr>
                <w:rFonts w:ascii="Times New Roman" w:eastAsia="Times New Roman" w:hAnsi="Times New Roman"/>
                <w:b/>
                <w:bCs/>
                <w:color w:val="0070C0"/>
                <w:sz w:val="28"/>
                <w:szCs w:val="28"/>
                <w:bdr w:val="none" w:sz="0" w:space="0" w:color="auto" w:frame="1"/>
              </w:rPr>
              <w:t>đánh giá đúng, đánh giá cao, hiểu rõ giá trị</w:t>
            </w:r>
          </w:p>
          <w:p w14:paraId="23BBAE5A" w14:textId="77777777" w:rsidR="007334B6" w:rsidRPr="005C23B6" w:rsidRDefault="007334B6" w:rsidP="007334B6">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highlight w:val="yellow"/>
              </w:rPr>
              <w:t>depreciate</w:t>
            </w:r>
            <w:r w:rsidRPr="005C23B6">
              <w:rPr>
                <w:rFonts w:ascii="Times New Roman" w:eastAsia="Times New Roman" w:hAnsi="Times New Roman"/>
                <w:color w:val="0070C0"/>
                <w:sz w:val="28"/>
                <w:szCs w:val="28"/>
              </w:rPr>
              <w:t>/v/</w:t>
            </w:r>
            <w:r w:rsidRPr="005C23B6">
              <w:rPr>
                <w:rFonts w:ascii="Times New Roman" w:hAnsi="Times New Roman"/>
                <w:color w:val="0070C0"/>
                <w:sz w:val="28"/>
                <w:szCs w:val="28"/>
                <w:shd w:val="clear" w:color="auto" w:fill="FFFFFF"/>
              </w:rPr>
              <w:t xml:space="preserve"> /di'pri:ʃieit/</w:t>
            </w:r>
            <w:r w:rsidRPr="005C23B6">
              <w:rPr>
                <w:rFonts w:ascii="Times New Roman" w:hAnsi="Times New Roman"/>
                <w:b/>
                <w:bCs/>
                <w:color w:val="0070C0"/>
                <w:sz w:val="28"/>
                <w:szCs w:val="28"/>
                <w:bdr w:val="none" w:sz="0" w:space="0" w:color="auto" w:frame="1"/>
              </w:rPr>
              <w:t xml:space="preserve"> </w:t>
            </w:r>
            <w:r w:rsidRPr="005C23B6">
              <w:rPr>
                <w:rFonts w:ascii="Times New Roman" w:eastAsia="Times New Roman" w:hAnsi="Times New Roman"/>
                <w:b/>
                <w:bCs/>
                <w:color w:val="0070C0"/>
                <w:sz w:val="28"/>
                <w:szCs w:val="28"/>
                <w:bdr w:val="none" w:sz="0" w:space="0" w:color="auto" w:frame="1"/>
              </w:rPr>
              <w:t>làm sụt giá, làm giảm giá</w:t>
            </w:r>
          </w:p>
          <w:p w14:paraId="721C7B73" w14:textId="77777777" w:rsidR="007334B6" w:rsidRPr="005C23B6" w:rsidRDefault="007334B6" w:rsidP="007334B6">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gièm pha, nói xấu, làm giảm giá trị; chê bai, coi khinh, đánh giá thấp</w:t>
            </w:r>
          </w:p>
          <w:p w14:paraId="49B8D2ED" w14:textId="77777777" w:rsidR="007334B6" w:rsidRPr="005C23B6" w:rsidRDefault="007334B6" w:rsidP="007334B6">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b/>
                <w:bCs/>
                <w:color w:val="0070C0"/>
                <w:sz w:val="28"/>
                <w:szCs w:val="28"/>
                <w:bdr w:val="none" w:sz="0" w:space="0" w:color="auto" w:frame="1"/>
              </w:rPr>
              <w:t>sụt giá</w:t>
            </w:r>
            <w:r w:rsidR="00632E86" w:rsidRPr="005C23B6">
              <w:rPr>
                <w:rFonts w:ascii="Times New Roman" w:eastAsia="Times New Roman" w:hAnsi="Times New Roman"/>
                <w:color w:val="0070C0"/>
                <w:sz w:val="28"/>
                <w:szCs w:val="28"/>
              </w:rPr>
              <w:t xml:space="preserve">; </w:t>
            </w:r>
            <w:r w:rsidRPr="005C23B6">
              <w:rPr>
                <w:rFonts w:ascii="Times New Roman" w:eastAsia="Times New Roman" w:hAnsi="Times New Roman"/>
                <w:b/>
                <w:bCs/>
                <w:color w:val="0070C0"/>
                <w:sz w:val="28"/>
                <w:szCs w:val="28"/>
                <w:bdr w:val="none" w:sz="0" w:space="0" w:color="auto" w:frame="1"/>
              </w:rPr>
              <w:t>giảm giá trị</w:t>
            </w:r>
          </w:p>
          <w:p w14:paraId="5280BA85" w14:textId="77777777" w:rsidR="007334B6" w:rsidRPr="005C23B6" w:rsidRDefault="007334B6" w:rsidP="007334B6">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highlight w:val="yellow"/>
              </w:rPr>
              <w:t>devalue/</w:t>
            </w:r>
            <w:r w:rsidRPr="005C23B6">
              <w:rPr>
                <w:rFonts w:ascii="Times New Roman" w:eastAsia="Times New Roman" w:hAnsi="Times New Roman"/>
                <w:i/>
                <w:iCs/>
                <w:color w:val="0070C0"/>
                <w:sz w:val="28"/>
                <w:szCs w:val="28"/>
              </w:rPr>
              <w:t>v/</w:t>
            </w:r>
            <w:r w:rsidRPr="005C23B6">
              <w:rPr>
                <w:rFonts w:ascii="Times New Roman" w:hAnsi="Times New Roman"/>
                <w:i/>
                <w:iCs/>
                <w:color w:val="0070C0"/>
                <w:sz w:val="28"/>
                <w:szCs w:val="28"/>
                <w:shd w:val="clear" w:color="auto" w:fill="FFFFFF"/>
              </w:rPr>
              <w:t xml:space="preserve"> /di:'væljueit/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làm mất giá, giảm giá, phá giá (tiền tệ)</w:t>
            </w:r>
          </w:p>
          <w:p w14:paraId="2F8053CA" w14:textId="77777777" w:rsidR="00E25E73" w:rsidRPr="005C23B6" w:rsidRDefault="00E25E73" w:rsidP="007334B6">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code of ethics</w:t>
            </w:r>
          </w:p>
          <w:p w14:paraId="691B2D32" w14:textId="77777777" w:rsidR="00A047C4" w:rsidRPr="005C23B6" w:rsidRDefault="00A047C4" w:rsidP="00A047C4">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color w:val="FF0000"/>
                <w:sz w:val="28"/>
                <w:szCs w:val="28"/>
              </w:rPr>
              <w:t>decrement/</w:t>
            </w:r>
            <w:r w:rsidRPr="005C23B6">
              <w:rPr>
                <w:rFonts w:ascii="Times New Roman" w:hAnsi="Times New Roman"/>
                <w:color w:val="333433"/>
                <w:sz w:val="28"/>
                <w:szCs w:val="28"/>
                <w:shd w:val="clear" w:color="auto" w:fill="FFFFFF"/>
              </w:rPr>
              <w:t xml:space="preserve"> </w:t>
            </w:r>
            <w:r w:rsidR="004B2E9B" w:rsidRPr="005C23B6">
              <w:rPr>
                <w:rFonts w:ascii="Times New Roman" w:hAnsi="Times New Roman"/>
                <w:color w:val="333433"/>
                <w:sz w:val="28"/>
                <w:szCs w:val="28"/>
                <w:shd w:val="clear" w:color="auto" w:fill="FFFFFF"/>
              </w:rPr>
              <w:t>n</w:t>
            </w:r>
            <w:r w:rsidRPr="005C23B6">
              <w:rPr>
                <w:rFonts w:ascii="Times New Roman" w:hAnsi="Times New Roman"/>
                <w:color w:val="333433"/>
                <w:sz w:val="28"/>
                <w:szCs w:val="28"/>
                <w:shd w:val="clear" w:color="auto" w:fill="FFFFFF"/>
              </w:rPr>
              <w:t>/'dekrimənt/</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sự giảm bớt, sự giảm sút</w:t>
            </w:r>
          </w:p>
          <w:p w14:paraId="52A1B593" w14:textId="77777777" w:rsidR="00A047C4" w:rsidRPr="005C23B6" w:rsidRDefault="00A047C4" w:rsidP="00A047C4">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i/>
                <w:iCs/>
                <w:color w:val="0070C0"/>
                <w:sz w:val="28"/>
                <w:szCs w:val="28"/>
              </w:rPr>
              <w:t>descend</w:t>
            </w:r>
            <w:r w:rsidRPr="005C23B6">
              <w:rPr>
                <w:rFonts w:ascii="Times New Roman" w:hAnsi="Times New Roman"/>
                <w:bCs/>
                <w:i/>
                <w:iCs/>
                <w:color w:val="0070C0"/>
                <w:sz w:val="28"/>
                <w:szCs w:val="28"/>
              </w:rPr>
              <w:t>/</w:t>
            </w:r>
            <w:r w:rsidRPr="005C23B6">
              <w:rPr>
                <w:rFonts w:ascii="Times New Roman" w:hAnsi="Times New Roman"/>
                <w:color w:val="333433"/>
                <w:sz w:val="28"/>
                <w:szCs w:val="28"/>
                <w:shd w:val="clear" w:color="auto" w:fill="FFFFFF"/>
              </w:rPr>
              <w:t xml:space="preserve"> </w:t>
            </w:r>
            <w:r w:rsidR="004B2E9B" w:rsidRPr="005C23B6">
              <w:rPr>
                <w:rFonts w:ascii="Times New Roman" w:hAnsi="Times New Roman"/>
                <w:color w:val="333433"/>
                <w:sz w:val="28"/>
                <w:szCs w:val="28"/>
                <w:shd w:val="clear" w:color="auto" w:fill="FFFFFF"/>
              </w:rPr>
              <w:t>v</w:t>
            </w:r>
            <w:r w:rsidRPr="005C23B6">
              <w:rPr>
                <w:rFonts w:ascii="Times New Roman" w:hAnsi="Times New Roman"/>
                <w:color w:val="333433"/>
                <w:sz w:val="28"/>
                <w:szCs w:val="28"/>
                <w:shd w:val="clear" w:color="auto" w:fill="FFFFFF"/>
              </w:rPr>
              <w:t>/di'send/v/</w:t>
            </w:r>
            <w:r w:rsidRPr="005C23B6">
              <w:rPr>
                <w:rFonts w:ascii="Times New Roman" w:hAnsi="Times New Roman"/>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xuống, dốc xuống, rơi xuống, lăn xuống, đi xuống, tụt xuống...</w:t>
            </w:r>
          </w:p>
        </w:tc>
        <w:tc>
          <w:tcPr>
            <w:tcW w:w="6903" w:type="dxa"/>
          </w:tcPr>
          <w:p w14:paraId="20BF9D26" w14:textId="77777777" w:rsidR="007F656A" w:rsidRPr="005C23B6" w:rsidRDefault="00261D45" w:rsidP="00261D45">
            <w:pPr>
              <w:spacing w:after="0" w:line="240" w:lineRule="auto"/>
              <w:rPr>
                <w:rFonts w:ascii="Times New Roman" w:hAnsi="Times New Roman"/>
                <w:b/>
                <w:color w:val="FF0000"/>
                <w:sz w:val="28"/>
                <w:szCs w:val="28"/>
              </w:rPr>
            </w:pPr>
            <w:r w:rsidRPr="005C23B6">
              <w:rPr>
                <w:rFonts w:ascii="Times New Roman" w:hAnsi="Times New Roman"/>
                <w:b/>
                <w:color w:val="FF0000"/>
                <w:sz w:val="28"/>
                <w:szCs w:val="28"/>
                <w:highlight w:val="cyan"/>
              </w:rPr>
              <w:lastRenderedPageBreak/>
              <w:t>prohibited to commit</w:t>
            </w:r>
          </w:p>
          <w:p w14:paraId="71FC7EFD"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hAnsi="Times New Roman"/>
                <w:color w:val="333433"/>
                <w:sz w:val="28"/>
                <w:szCs w:val="28"/>
                <w:shd w:val="clear" w:color="auto" w:fill="FFFFFF"/>
              </w:rPr>
              <w:t>/prohibit/</w:t>
            </w:r>
            <w:r w:rsidRPr="005C23B6">
              <w:rPr>
                <w:rFonts w:ascii="Times New Roman" w:eastAsia="Times New Roman" w:hAnsi="Times New Roman"/>
                <w:b/>
                <w:bCs/>
                <w:color w:val="000000"/>
                <w:sz w:val="28"/>
                <w:szCs w:val="28"/>
                <w:bdr w:val="none" w:sz="0" w:space="0" w:color="auto" w:frame="1"/>
              </w:rPr>
              <w:t>cấm, ngăn cấm, cấm chỉ</w:t>
            </w:r>
          </w:p>
          <w:p w14:paraId="7EA094FC"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smoking is prohibited</w:t>
            </w:r>
            <w:r w:rsidRPr="005C23B6">
              <w:rPr>
                <w:rFonts w:ascii="Times New Roman" w:eastAsia="Times New Roman" w:hAnsi="Times New Roman"/>
                <w:color w:val="000000"/>
                <w:sz w:val="28"/>
                <w:szCs w:val="28"/>
              </w:rPr>
              <w:t>/cấm hút thuốc</w:t>
            </w:r>
          </w:p>
          <w:p w14:paraId="71808918"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prohibit someone from doing something</w:t>
            </w:r>
            <w:r w:rsidRPr="005C23B6">
              <w:rPr>
                <w:rFonts w:ascii="Times New Roman" w:eastAsia="Times New Roman" w:hAnsi="Times New Roman"/>
                <w:color w:val="000000"/>
                <w:sz w:val="28"/>
                <w:szCs w:val="28"/>
              </w:rPr>
              <w:br/>
              <w:t>ngăn cấm người nào làm việc gì</w:t>
            </w:r>
          </w:p>
          <w:p w14:paraId="6B18602B"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hAnsi="Times New Roman"/>
                <w:b/>
                <w:color w:val="FF0000"/>
                <w:sz w:val="28"/>
                <w:szCs w:val="28"/>
              </w:rPr>
              <w:t>ban</w:t>
            </w:r>
            <w:r w:rsidRPr="005C23B6">
              <w:rPr>
                <w:rFonts w:ascii="Times New Roman" w:hAnsi="Times New Roman"/>
                <w:color w:val="333433"/>
                <w:sz w:val="28"/>
                <w:szCs w:val="28"/>
                <w:shd w:val="clear" w:color="auto" w:fill="FFFFFF"/>
              </w:rPr>
              <w:t xml:space="preserve"> /bæn/</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cấm, cấm chỉ</w:t>
            </w:r>
          </w:p>
          <w:p w14:paraId="212E349B"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hAnsi="Times New Roman"/>
                <w:b/>
                <w:color w:val="FF0000"/>
                <w:sz w:val="28"/>
                <w:szCs w:val="28"/>
              </w:rPr>
              <w:t>forbid</w:t>
            </w:r>
            <w:r w:rsidRPr="005C23B6">
              <w:rPr>
                <w:rFonts w:ascii="Times New Roman" w:hAnsi="Times New Roman"/>
                <w:color w:val="333433"/>
                <w:sz w:val="28"/>
                <w:szCs w:val="28"/>
                <w:shd w:val="clear" w:color="auto" w:fill="FFFFFF"/>
              </w:rPr>
              <w:t xml:space="preserve"> /fə'bid/</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cấm, ngăn cấm</w:t>
            </w:r>
          </w:p>
          <w:p w14:paraId="04A4CFD7"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smoking strictly forbidden</w:t>
            </w:r>
            <w:r w:rsidRPr="005C23B6">
              <w:rPr>
                <w:rFonts w:ascii="Times New Roman" w:eastAsia="Times New Roman" w:hAnsi="Times New Roman"/>
                <w:color w:val="000000"/>
                <w:sz w:val="28"/>
                <w:szCs w:val="28"/>
              </w:rPr>
              <w:t>/tuyệt đối cấm hút thuốc lá</w:t>
            </w:r>
          </w:p>
          <w:p w14:paraId="41C6210E"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I am forbidden tobacco</w:t>
            </w:r>
            <w:r w:rsidRPr="005C23B6">
              <w:rPr>
                <w:rFonts w:ascii="Times New Roman" w:eastAsia="Times New Roman" w:hAnsi="Times New Roman"/>
                <w:color w:val="000000"/>
                <w:sz w:val="28"/>
                <w:szCs w:val="28"/>
              </w:rPr>
              <w:t>/tôi bị cấm hút thuốc lá</w:t>
            </w:r>
          </w:p>
          <w:p w14:paraId="68EEE788"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forbid someone wine</w:t>
            </w:r>
            <w:r w:rsidRPr="005C23B6">
              <w:rPr>
                <w:rFonts w:ascii="Times New Roman" w:eastAsia="Times New Roman" w:hAnsi="Times New Roman"/>
                <w:color w:val="000000"/>
                <w:sz w:val="28"/>
                <w:szCs w:val="28"/>
              </w:rPr>
              <w:t>/cấm không cho ai uống rượu</w:t>
            </w:r>
          </w:p>
          <w:p w14:paraId="30353741"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the house</w:t>
            </w:r>
            <w:r w:rsidRPr="005C23B6">
              <w:rPr>
                <w:rFonts w:ascii="Times New Roman" w:eastAsia="Times New Roman" w:hAnsi="Times New Roman"/>
                <w:color w:val="000000"/>
                <w:sz w:val="28"/>
                <w:szCs w:val="28"/>
              </w:rPr>
              <w:t>/cấm cửa</w:t>
            </w:r>
          </w:p>
          <w:p w14:paraId="04959335" w14:textId="77777777" w:rsidR="00261D45" w:rsidRPr="005C23B6" w:rsidRDefault="00261D45" w:rsidP="00261D4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time forbids</w:t>
            </w:r>
            <w:r w:rsidRPr="005C23B6">
              <w:rPr>
                <w:rFonts w:ascii="Times New Roman" w:eastAsia="Times New Roman" w:hAnsi="Times New Roman"/>
                <w:color w:val="000000"/>
                <w:sz w:val="28"/>
                <w:szCs w:val="28"/>
              </w:rPr>
              <w:t>/thời gian không cho phép</w:t>
            </w:r>
          </w:p>
          <w:p w14:paraId="793CFC84" w14:textId="77777777" w:rsidR="00261D45" w:rsidRPr="005C23B6" w:rsidRDefault="00261D45" w:rsidP="00E93073">
            <w:pPr>
              <w:spacing w:after="0" w:line="240" w:lineRule="auto"/>
              <w:rPr>
                <w:rFonts w:ascii="Times New Roman" w:hAnsi="Times New Roman"/>
                <w:b/>
                <w:color w:val="FF0000"/>
                <w:sz w:val="28"/>
                <w:szCs w:val="28"/>
              </w:rPr>
            </w:pPr>
          </w:p>
          <w:p w14:paraId="33B050DC" w14:textId="77777777" w:rsidR="00261D45" w:rsidRPr="005C23B6" w:rsidRDefault="00261D45" w:rsidP="00E93073">
            <w:pPr>
              <w:spacing w:after="0" w:line="240" w:lineRule="auto"/>
              <w:rPr>
                <w:rFonts w:ascii="Times New Roman" w:hAnsi="Times New Roman"/>
                <w:i/>
                <w:iCs/>
                <w:color w:val="0070C0"/>
                <w:sz w:val="28"/>
                <w:szCs w:val="28"/>
              </w:rPr>
            </w:pPr>
          </w:p>
        </w:tc>
      </w:tr>
      <w:tr w:rsidR="00DB1ED3" w:rsidRPr="005C23B6" w14:paraId="6C4EAC88" w14:textId="77777777" w:rsidTr="00DC1606">
        <w:tc>
          <w:tcPr>
            <w:tcW w:w="7225" w:type="dxa"/>
          </w:tcPr>
          <w:p w14:paraId="3728D4F6"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rPr>
              <w:t>2. Property auction organizations are</w:t>
            </w:r>
            <w:r w:rsidRPr="005C23B6">
              <w:rPr>
                <w:rFonts w:ascii="Times New Roman" w:hAnsi="Times New Roman"/>
                <w:color w:val="FF0000"/>
                <w:sz w:val="28"/>
                <w:szCs w:val="28"/>
              </w:rPr>
              <w:t xml:space="preserve"> </w:t>
            </w:r>
            <w:r w:rsidRPr="005C23B6">
              <w:rPr>
                <w:rFonts w:ascii="Times New Roman" w:hAnsi="Times New Roman"/>
                <w:color w:val="FF0000"/>
                <w:sz w:val="28"/>
                <w:szCs w:val="28"/>
                <w:highlight w:val="cyan"/>
              </w:rPr>
              <w:t>prohibited</w:t>
            </w:r>
            <w:r w:rsidRPr="005C23B6">
              <w:rPr>
                <w:rFonts w:ascii="Times New Roman" w:hAnsi="Times New Roman"/>
                <w:sz w:val="28"/>
                <w:szCs w:val="28"/>
                <w:highlight w:val="cyan"/>
              </w:rPr>
              <w:t xml:space="preserve"> to commit</w:t>
            </w:r>
            <w:r w:rsidRPr="005C23B6">
              <w:rPr>
                <w:rFonts w:ascii="Times New Roman" w:hAnsi="Times New Roman"/>
                <w:sz w:val="28"/>
                <w:szCs w:val="28"/>
              </w:rPr>
              <w:t xml:space="preserve"> the following acts:</w:t>
            </w:r>
          </w:p>
          <w:p w14:paraId="347EC15A"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rPr>
              <w:t xml:space="preserve">a/ Letting other organizations use their names or </w:t>
            </w:r>
            <w:r w:rsidRPr="005C23B6">
              <w:rPr>
                <w:rFonts w:ascii="Times New Roman" w:hAnsi="Times New Roman"/>
                <w:sz w:val="28"/>
                <w:szCs w:val="28"/>
                <w:highlight w:val="yellow"/>
              </w:rPr>
              <w:t>operation registration certificates</w:t>
            </w:r>
            <w:r w:rsidRPr="005C23B6">
              <w:rPr>
                <w:rFonts w:ascii="Times New Roman" w:hAnsi="Times New Roman"/>
                <w:sz w:val="28"/>
                <w:szCs w:val="28"/>
              </w:rPr>
              <w:t xml:space="preserve"> for auction practice;</w:t>
            </w:r>
          </w:p>
          <w:p w14:paraId="7DCC6751"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b/ Colluding or being in cahoots with auctioned property sellers, bidders, price assessment organizations, auctioned property appraisal organizations and other individuals or organizations to falsify information about auctioned property, </w:t>
            </w:r>
            <w:r w:rsidRPr="005C23B6">
              <w:rPr>
                <w:rFonts w:ascii="Times New Roman" w:hAnsi="Times New Roman"/>
                <w:b/>
                <w:bCs/>
                <w:color w:val="FF0000"/>
                <w:sz w:val="28"/>
                <w:szCs w:val="28"/>
              </w:rPr>
              <w:t>suppress prices</w:t>
            </w:r>
            <w:r w:rsidRPr="005C23B6">
              <w:rPr>
                <w:rFonts w:ascii="Times New Roman" w:hAnsi="Times New Roman"/>
                <w:sz w:val="28"/>
                <w:szCs w:val="28"/>
              </w:rPr>
              <w:t>, falsify auction dossiers or property auction results;</w:t>
            </w:r>
          </w:p>
          <w:p w14:paraId="25A49586"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sz w:val="28"/>
                <w:szCs w:val="28"/>
                <w:highlight w:val="yellow"/>
              </w:rPr>
              <w:t>Obstructing</w:t>
            </w:r>
            <w:r w:rsidRPr="005C23B6">
              <w:rPr>
                <w:rFonts w:ascii="Times New Roman" w:hAnsi="Times New Roman"/>
                <w:sz w:val="28"/>
                <w:szCs w:val="28"/>
              </w:rPr>
              <w:t xml:space="preserve"> or </w:t>
            </w:r>
            <w:r w:rsidRPr="005C23B6">
              <w:rPr>
                <w:rFonts w:ascii="Times New Roman" w:hAnsi="Times New Roman"/>
                <w:b/>
                <w:sz w:val="28"/>
                <w:szCs w:val="28"/>
                <w:highlight w:val="yellow"/>
              </w:rPr>
              <w:t>causing difficulties</w:t>
            </w:r>
            <w:r w:rsidRPr="005C23B6">
              <w:rPr>
                <w:rFonts w:ascii="Times New Roman" w:hAnsi="Times New Roman"/>
                <w:sz w:val="28"/>
                <w:szCs w:val="28"/>
              </w:rPr>
              <w:t xml:space="preserve"> to bidders in registering their participation in an auction or participating in an auction;</w:t>
            </w:r>
          </w:p>
          <w:p w14:paraId="3608FC57"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rPr>
              <w:t xml:space="preserve">d/ Disclosing information about </w:t>
            </w:r>
            <w:r w:rsidRPr="005C23B6">
              <w:rPr>
                <w:rFonts w:ascii="Times New Roman" w:hAnsi="Times New Roman"/>
                <w:b/>
                <w:sz w:val="28"/>
                <w:szCs w:val="28"/>
              </w:rPr>
              <w:t>registered bidders</w:t>
            </w:r>
            <w:r w:rsidRPr="005C23B6">
              <w:rPr>
                <w:rFonts w:ascii="Times New Roman" w:hAnsi="Times New Roman"/>
                <w:sz w:val="28"/>
                <w:szCs w:val="28"/>
              </w:rPr>
              <w:t xml:space="preserve"> for the </w:t>
            </w:r>
            <w:r w:rsidRPr="005C23B6">
              <w:rPr>
                <w:rFonts w:ascii="Times New Roman" w:hAnsi="Times New Roman"/>
                <w:b/>
                <w:color w:val="FF0000"/>
                <w:sz w:val="28"/>
                <w:szCs w:val="28"/>
              </w:rPr>
              <w:t>self-seeking purpose</w:t>
            </w:r>
            <w:r w:rsidRPr="005C23B6">
              <w:rPr>
                <w:rFonts w:ascii="Times New Roman" w:hAnsi="Times New Roman"/>
                <w:sz w:val="28"/>
                <w:szCs w:val="28"/>
              </w:rPr>
              <w:t>;</w:t>
            </w:r>
          </w:p>
          <w:p w14:paraId="11C55419" w14:textId="77777777" w:rsidR="00DB1ED3" w:rsidRPr="005C23B6" w:rsidRDefault="000C077A" w:rsidP="002D4814">
            <w:pPr>
              <w:spacing w:after="0" w:line="240" w:lineRule="auto"/>
              <w:rPr>
                <w:rFonts w:ascii="Times New Roman" w:hAnsi="Times New Roman"/>
                <w:sz w:val="28"/>
                <w:szCs w:val="28"/>
              </w:rPr>
            </w:pPr>
            <w:r w:rsidRPr="005C23B6">
              <w:rPr>
                <w:rFonts w:ascii="Times New Roman" w:hAnsi="Times New Roman"/>
                <w:sz w:val="28"/>
                <w:szCs w:val="28"/>
              </w:rPr>
              <w:t>đ</w:t>
            </w:r>
            <w:r w:rsidR="00DB1ED3" w:rsidRPr="005C23B6">
              <w:rPr>
                <w:rFonts w:ascii="Times New Roman" w:hAnsi="Times New Roman"/>
                <w:sz w:val="28"/>
                <w:szCs w:val="28"/>
              </w:rPr>
              <w:t xml:space="preserve">/ Receiving from auctioned property sellers </w:t>
            </w:r>
            <w:r w:rsidR="00DB1ED3" w:rsidRPr="005C23B6">
              <w:rPr>
                <w:rFonts w:ascii="Times New Roman" w:hAnsi="Times New Roman"/>
                <w:b/>
                <w:color w:val="FF0000"/>
                <w:sz w:val="28"/>
                <w:szCs w:val="28"/>
              </w:rPr>
              <w:t>any money amount</w:t>
            </w:r>
            <w:r w:rsidR="00DB1ED3" w:rsidRPr="005C23B6">
              <w:rPr>
                <w:rFonts w:ascii="Times New Roman" w:hAnsi="Times New Roman"/>
                <w:sz w:val="28"/>
                <w:szCs w:val="28"/>
              </w:rPr>
              <w:t xml:space="preserve">, property or </w:t>
            </w:r>
            <w:r w:rsidR="00DB1ED3" w:rsidRPr="005C23B6">
              <w:rPr>
                <w:rFonts w:ascii="Times New Roman" w:hAnsi="Times New Roman"/>
                <w:sz w:val="28"/>
                <w:szCs w:val="28"/>
                <w:highlight w:val="yellow"/>
              </w:rPr>
              <w:t>benefit other</w:t>
            </w:r>
            <w:r w:rsidR="00DB1ED3" w:rsidRPr="005C23B6">
              <w:rPr>
                <w:rFonts w:ascii="Times New Roman" w:hAnsi="Times New Roman"/>
                <w:sz w:val="28"/>
                <w:szCs w:val="28"/>
              </w:rPr>
              <w:t xml:space="preserve"> than auction service </w:t>
            </w:r>
            <w:r w:rsidR="00DB1ED3" w:rsidRPr="005C23B6">
              <w:rPr>
                <w:rFonts w:ascii="Times New Roman" w:hAnsi="Times New Roman"/>
                <w:b/>
                <w:sz w:val="28"/>
                <w:szCs w:val="28"/>
              </w:rPr>
              <w:t>remuneration</w:t>
            </w:r>
            <w:r w:rsidR="00DB1ED3" w:rsidRPr="005C23B6">
              <w:rPr>
                <w:rFonts w:ascii="Times New Roman" w:hAnsi="Times New Roman"/>
                <w:sz w:val="28"/>
                <w:szCs w:val="28"/>
              </w:rPr>
              <w:t xml:space="preserve"> or property auction expenses as prescribed by law or other </w:t>
            </w:r>
            <w:r w:rsidR="00DB1ED3" w:rsidRPr="005C23B6">
              <w:rPr>
                <w:rFonts w:ascii="Times New Roman" w:hAnsi="Times New Roman"/>
                <w:sz w:val="28"/>
                <w:szCs w:val="28"/>
                <w:highlight w:val="yellow"/>
              </w:rPr>
              <w:t>service charges</w:t>
            </w:r>
            <w:r w:rsidR="00DB1ED3" w:rsidRPr="005C23B6">
              <w:rPr>
                <w:rFonts w:ascii="Times New Roman" w:hAnsi="Times New Roman"/>
                <w:sz w:val="28"/>
                <w:szCs w:val="28"/>
              </w:rPr>
              <w:t xml:space="preserve"> </w:t>
            </w:r>
            <w:r w:rsidR="00DB1ED3" w:rsidRPr="005C23B6">
              <w:rPr>
                <w:rFonts w:ascii="Times New Roman" w:hAnsi="Times New Roman"/>
                <w:b/>
                <w:color w:val="FF0000"/>
                <w:sz w:val="28"/>
                <w:szCs w:val="28"/>
              </w:rPr>
              <w:t>related to</w:t>
            </w:r>
            <w:r w:rsidR="00DB1ED3" w:rsidRPr="005C23B6">
              <w:rPr>
                <w:rFonts w:ascii="Times New Roman" w:hAnsi="Times New Roman"/>
                <w:sz w:val="28"/>
                <w:szCs w:val="28"/>
              </w:rPr>
              <w:t xml:space="preserve"> auctioned property as agreed upon;</w:t>
            </w:r>
          </w:p>
          <w:p w14:paraId="5A38094A" w14:textId="77777777" w:rsidR="00CA16F8"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rPr>
              <w:t xml:space="preserve">e/ </w:t>
            </w:r>
            <w:r w:rsidRPr="005C23B6">
              <w:rPr>
                <w:rFonts w:ascii="Times New Roman" w:hAnsi="Times New Roman"/>
                <w:sz w:val="28"/>
                <w:szCs w:val="28"/>
                <w:highlight w:val="yellow"/>
              </w:rPr>
              <w:t>Committing other prohibited acts</w:t>
            </w:r>
            <w:r w:rsidRPr="005C23B6">
              <w:rPr>
                <w:rFonts w:ascii="Times New Roman" w:hAnsi="Times New Roman"/>
                <w:sz w:val="28"/>
                <w:szCs w:val="28"/>
              </w:rPr>
              <w:t xml:space="preserve"> </w:t>
            </w:r>
            <w:r w:rsidR="008E4148" w:rsidRPr="005C23B6">
              <w:rPr>
                <w:rFonts w:ascii="Times New Roman" w:hAnsi="Times New Roman"/>
                <w:sz w:val="28"/>
                <w:szCs w:val="28"/>
              </w:rPr>
              <w:t>as prescribed by relevant laws.</w:t>
            </w:r>
          </w:p>
        </w:tc>
        <w:tc>
          <w:tcPr>
            <w:tcW w:w="6903" w:type="dxa"/>
          </w:tcPr>
          <w:p w14:paraId="32C93D4A"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w:t>
            </w:r>
            <w:r w:rsidRPr="005C23B6">
              <w:rPr>
                <w:rFonts w:ascii="Times New Roman" w:hAnsi="Times New Roman"/>
                <w:color w:val="FF0000"/>
                <w:sz w:val="28"/>
                <w:szCs w:val="28"/>
                <w:lang w:val="vi-VN"/>
              </w:rPr>
              <w:t>Nghiêm cấm</w:t>
            </w:r>
            <w:r w:rsidRPr="005C23B6">
              <w:rPr>
                <w:rFonts w:ascii="Times New Roman" w:hAnsi="Times New Roman"/>
                <w:sz w:val="28"/>
                <w:szCs w:val="28"/>
                <w:lang w:val="vi-VN"/>
              </w:rPr>
              <w:t xml:space="preserve"> tổ chức đấu giá tài sản </w:t>
            </w:r>
            <w:r w:rsidRPr="005C23B6">
              <w:rPr>
                <w:rFonts w:ascii="Times New Roman" w:hAnsi="Times New Roman"/>
                <w:sz w:val="28"/>
                <w:szCs w:val="28"/>
                <w:highlight w:val="yellow"/>
                <w:lang w:val="vi-VN"/>
              </w:rPr>
              <w:t>thực hiện</w:t>
            </w:r>
            <w:r w:rsidRPr="005C23B6">
              <w:rPr>
                <w:rFonts w:ascii="Times New Roman" w:hAnsi="Times New Roman"/>
                <w:sz w:val="28"/>
                <w:szCs w:val="28"/>
                <w:lang w:val="vi-VN"/>
              </w:rPr>
              <w:t xml:space="preserve"> các hành vi sau đây:</w:t>
            </w:r>
          </w:p>
          <w:p w14:paraId="6D411ED1"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lang w:val="vi-VN"/>
              </w:rPr>
              <w:t>a) Cho tổ chức khác sử dụng tên, Giấy đăng ký hoạt động của tổ chức mình để hành nghề đấu giá tài sản;</w:t>
            </w:r>
          </w:p>
          <w:p w14:paraId="76481715"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b) </w:t>
            </w:r>
            <w:r w:rsidRPr="005C23B6">
              <w:rPr>
                <w:rFonts w:ascii="Times New Roman" w:hAnsi="Times New Roman"/>
                <w:sz w:val="28"/>
                <w:szCs w:val="28"/>
                <w:highlight w:val="yellow"/>
                <w:lang w:val="vi-VN"/>
              </w:rPr>
              <w:t>Thông đồng</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móc nối</w:t>
            </w:r>
            <w:r w:rsidRPr="005C23B6">
              <w:rPr>
                <w:rFonts w:ascii="Times New Roman" w:hAnsi="Times New Roman"/>
                <w:sz w:val="28"/>
                <w:szCs w:val="28"/>
                <w:lang w:val="vi-VN"/>
              </w:rPr>
              <w:t xml:space="preserve"> với người có tài sản đấu giá, người tham gia đấu giá, tổ chức thẩm định giá, tổ chức giám định tài sản đấu giá, cá nhân, tổ chức khác để làm sai lệch thông tin tài sản đấu giá, dìm giá, làm sai lệch hồ sơ đấu giá hoặc kết quả đấu giá tài sản;</w:t>
            </w:r>
          </w:p>
          <w:p w14:paraId="46AA74D8"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w:t>
            </w:r>
            <w:r w:rsidRPr="005C23B6">
              <w:rPr>
                <w:rFonts w:ascii="Times New Roman" w:hAnsi="Times New Roman"/>
                <w:sz w:val="28"/>
                <w:szCs w:val="28"/>
                <w:highlight w:val="yellow"/>
                <w:lang w:val="vi-VN"/>
              </w:rPr>
              <w:t>Cản trở</w:t>
            </w:r>
            <w:r w:rsidRPr="005C23B6">
              <w:rPr>
                <w:rFonts w:ascii="Times New Roman" w:hAnsi="Times New Roman"/>
                <w:sz w:val="28"/>
                <w:szCs w:val="28"/>
                <w:lang w:val="vi-VN"/>
              </w:rPr>
              <w:t xml:space="preserve">, </w:t>
            </w:r>
            <w:r w:rsidRPr="005C23B6">
              <w:rPr>
                <w:rFonts w:ascii="Times New Roman" w:hAnsi="Times New Roman"/>
                <w:b/>
                <w:sz w:val="28"/>
                <w:szCs w:val="28"/>
                <w:lang w:val="vi-VN"/>
              </w:rPr>
              <w:t>gây khó khăn</w:t>
            </w:r>
            <w:r w:rsidRPr="005C23B6">
              <w:rPr>
                <w:rFonts w:ascii="Times New Roman" w:hAnsi="Times New Roman"/>
                <w:sz w:val="28"/>
                <w:szCs w:val="28"/>
                <w:lang w:val="vi-VN"/>
              </w:rPr>
              <w:t xml:space="preserve"> cho người tham gia đấu giá trong việc đăng ký tham gia đấu giá, tham gia cuộc đấu giá;</w:t>
            </w:r>
          </w:p>
          <w:p w14:paraId="145151D2"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Để lộ thông tin về người đăng ký tham gia đấu giá nhằm mục đích </w:t>
            </w:r>
            <w:r w:rsidRPr="005C23B6">
              <w:rPr>
                <w:rFonts w:ascii="Times New Roman" w:hAnsi="Times New Roman"/>
                <w:b/>
                <w:color w:val="FF0000"/>
                <w:sz w:val="28"/>
                <w:szCs w:val="28"/>
                <w:lang w:val="vi-VN"/>
              </w:rPr>
              <w:t>trục lợi;</w:t>
            </w:r>
          </w:p>
          <w:p w14:paraId="0EBCA67B"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lang w:val="vi-VN"/>
              </w:rPr>
              <w:t>đ) Nhận bất kỳ một khoản tiền, tài sản hoặc lợi ích nào từ người có tài sản đấu giá ngoài thù lao dịch vụ đấu giá, chi phí đấu giá tài sản theo quy định của pháp luật, chi phí dịch vụ khác liên quan đến tài sản đấu giá theo thỏa thuận;</w:t>
            </w:r>
          </w:p>
          <w:p w14:paraId="764B7135" w14:textId="77777777" w:rsidR="00DB1ED3" w:rsidRPr="005C23B6" w:rsidRDefault="00DB1ED3" w:rsidP="002D4814">
            <w:pPr>
              <w:spacing w:after="0" w:line="240" w:lineRule="auto"/>
              <w:rPr>
                <w:rFonts w:ascii="Times New Roman" w:hAnsi="Times New Roman"/>
                <w:sz w:val="28"/>
                <w:szCs w:val="28"/>
              </w:rPr>
            </w:pPr>
            <w:r w:rsidRPr="005C23B6">
              <w:rPr>
                <w:rFonts w:ascii="Times New Roman" w:hAnsi="Times New Roman"/>
                <w:sz w:val="28"/>
                <w:szCs w:val="28"/>
                <w:lang w:val="vi-VN"/>
              </w:rPr>
              <w:t>e) Các hành vi bị nghiêm cấm khác theo quy định của luật có liên quan.</w:t>
            </w:r>
          </w:p>
          <w:p w14:paraId="4742E4C1" w14:textId="77777777" w:rsidR="00DB1ED3" w:rsidRPr="005C23B6" w:rsidRDefault="00DB1ED3" w:rsidP="002D4814">
            <w:pPr>
              <w:spacing w:after="0" w:line="240" w:lineRule="auto"/>
              <w:rPr>
                <w:rFonts w:ascii="Times New Roman" w:hAnsi="Times New Roman"/>
                <w:sz w:val="28"/>
                <w:szCs w:val="28"/>
                <w:lang w:val="vi-VN"/>
              </w:rPr>
            </w:pPr>
          </w:p>
        </w:tc>
      </w:tr>
      <w:tr w:rsidR="00632E86" w:rsidRPr="005C23B6" w14:paraId="34DFCEBA" w14:textId="77777777" w:rsidTr="00DC1606">
        <w:tc>
          <w:tcPr>
            <w:tcW w:w="7225" w:type="dxa"/>
          </w:tcPr>
          <w:p w14:paraId="213DD73E" w14:textId="77777777" w:rsidR="008E4148" w:rsidRPr="005C23B6" w:rsidRDefault="00632E86" w:rsidP="008E4148">
            <w:pPr>
              <w:spacing w:after="0" w:line="240" w:lineRule="auto"/>
              <w:rPr>
                <w:rFonts w:ascii="Times New Roman" w:eastAsia="Times New Roman" w:hAnsi="Times New Roman"/>
                <w:i/>
                <w:color w:val="000000"/>
                <w:sz w:val="28"/>
                <w:szCs w:val="28"/>
              </w:rPr>
            </w:pPr>
            <w:r w:rsidRPr="005C23B6">
              <w:rPr>
                <w:rFonts w:ascii="Times New Roman" w:hAnsi="Times New Roman"/>
                <w:i/>
                <w:iCs/>
                <w:color w:val="0070C0"/>
                <w:sz w:val="28"/>
                <w:szCs w:val="28"/>
              </w:rPr>
              <w:lastRenderedPageBreak/>
              <w:t>Obstructing</w:t>
            </w:r>
            <w:r w:rsidR="008E4148" w:rsidRPr="005C23B6">
              <w:rPr>
                <w:rFonts w:ascii="Times New Roman" w:hAnsi="Times New Roman"/>
                <w:i/>
                <w:iCs/>
                <w:color w:val="0070C0"/>
                <w:sz w:val="28"/>
                <w:szCs w:val="28"/>
              </w:rPr>
              <w:t>/v/</w:t>
            </w:r>
            <w:r w:rsidRPr="005C23B6">
              <w:rPr>
                <w:rFonts w:ascii="Times New Roman" w:hAnsi="Times New Roman"/>
                <w:i/>
                <w:iCs/>
                <w:color w:val="0070C0"/>
                <w:sz w:val="28"/>
                <w:szCs w:val="28"/>
              </w:rPr>
              <w:t xml:space="preserve">: </w:t>
            </w:r>
            <w:r w:rsidR="008E4148" w:rsidRPr="005C23B6">
              <w:rPr>
                <w:rFonts w:ascii="Times New Roman" w:hAnsi="Times New Roman"/>
                <w:i/>
                <w:color w:val="333433"/>
                <w:sz w:val="28"/>
                <w:szCs w:val="28"/>
                <w:shd w:val="clear" w:color="auto" w:fill="FFFFFF"/>
              </w:rPr>
              <w:t>/əb'strʌkt/</w:t>
            </w:r>
            <w:r w:rsidR="008E4148" w:rsidRPr="005C23B6">
              <w:rPr>
                <w:rFonts w:ascii="Times New Roman" w:hAnsi="Times New Roman"/>
                <w:b/>
                <w:bCs/>
                <w:i/>
                <w:color w:val="000000"/>
                <w:sz w:val="28"/>
                <w:szCs w:val="28"/>
                <w:bdr w:val="none" w:sz="0" w:space="0" w:color="auto" w:frame="1"/>
              </w:rPr>
              <w:t xml:space="preserve"> </w:t>
            </w:r>
            <w:r w:rsidR="008E4148" w:rsidRPr="005C23B6">
              <w:rPr>
                <w:rFonts w:ascii="Times New Roman" w:eastAsia="Times New Roman" w:hAnsi="Times New Roman"/>
                <w:b/>
                <w:bCs/>
                <w:i/>
                <w:color w:val="000000"/>
                <w:sz w:val="28"/>
                <w:szCs w:val="28"/>
                <w:bdr w:val="none" w:sz="0" w:space="0" w:color="auto" w:frame="1"/>
              </w:rPr>
              <w:t>làm tắc, làm bế tắc, làm nghẽn</w:t>
            </w:r>
          </w:p>
          <w:p w14:paraId="5C77267C" w14:textId="77777777" w:rsidR="008E4148" w:rsidRPr="005C23B6" w:rsidRDefault="008E4148" w:rsidP="008E4148">
            <w:pPr>
              <w:spacing w:after="0" w:line="240" w:lineRule="auto"/>
              <w:rPr>
                <w:rFonts w:ascii="Times New Roman" w:eastAsia="Times New Roman" w:hAnsi="Times New Roman"/>
                <w:i/>
                <w:color w:val="000000"/>
                <w:sz w:val="28"/>
                <w:szCs w:val="28"/>
              </w:rPr>
            </w:pPr>
            <w:r w:rsidRPr="005C23B6">
              <w:rPr>
                <w:rFonts w:ascii="Times New Roman" w:eastAsia="Times New Roman" w:hAnsi="Times New Roman"/>
                <w:i/>
                <w:color w:val="125699"/>
                <w:sz w:val="28"/>
                <w:szCs w:val="28"/>
                <w:bdr w:val="none" w:sz="0" w:space="0" w:color="auto" w:frame="1"/>
              </w:rPr>
              <w:t>to obstruct traffic</w:t>
            </w:r>
            <w:r w:rsidRPr="005C23B6">
              <w:rPr>
                <w:rFonts w:ascii="Times New Roman" w:eastAsia="Times New Roman" w:hAnsi="Times New Roman"/>
                <w:i/>
                <w:color w:val="000000"/>
                <w:sz w:val="28"/>
                <w:szCs w:val="28"/>
              </w:rPr>
              <w:t>/làm nghẽn giao thông</w:t>
            </w:r>
          </w:p>
          <w:p w14:paraId="620C4F64" w14:textId="77777777" w:rsidR="008E4148" w:rsidRPr="005C23B6" w:rsidRDefault="008E4148" w:rsidP="008E4148">
            <w:pPr>
              <w:spacing w:after="0" w:line="240" w:lineRule="auto"/>
              <w:rPr>
                <w:rFonts w:ascii="Times New Roman" w:eastAsia="Times New Roman" w:hAnsi="Times New Roman"/>
                <w:i/>
                <w:color w:val="000000"/>
                <w:sz w:val="28"/>
                <w:szCs w:val="28"/>
              </w:rPr>
            </w:pPr>
            <w:r w:rsidRPr="005C23B6">
              <w:rPr>
                <w:rFonts w:ascii="Times New Roman" w:eastAsia="Times New Roman" w:hAnsi="Times New Roman"/>
                <w:b/>
                <w:bCs/>
                <w:i/>
                <w:color w:val="000000"/>
                <w:sz w:val="28"/>
                <w:szCs w:val="28"/>
                <w:bdr w:val="none" w:sz="0" w:space="0" w:color="auto" w:frame="1"/>
              </w:rPr>
              <w:t>ngăn, che, lấp, che khuất</w:t>
            </w:r>
            <w:r w:rsidRPr="005C23B6">
              <w:rPr>
                <w:rFonts w:ascii="Times New Roman" w:eastAsia="Times New Roman" w:hAnsi="Times New Roman"/>
                <w:i/>
                <w:color w:val="000000"/>
                <w:sz w:val="28"/>
                <w:szCs w:val="28"/>
              </w:rPr>
              <w:t xml:space="preserve">; </w:t>
            </w:r>
            <w:r w:rsidRPr="005C23B6">
              <w:rPr>
                <w:rFonts w:ascii="Times New Roman" w:eastAsia="Times New Roman" w:hAnsi="Times New Roman"/>
                <w:b/>
                <w:bCs/>
                <w:i/>
                <w:color w:val="000000"/>
                <w:sz w:val="28"/>
                <w:szCs w:val="28"/>
                <w:bdr w:val="none" w:sz="0" w:space="0" w:color="auto" w:frame="1"/>
              </w:rPr>
              <w:t>cản trở, gây trở ngại</w:t>
            </w:r>
          </w:p>
          <w:p w14:paraId="0D4EA232" w14:textId="77777777" w:rsidR="008E4148" w:rsidRPr="005C23B6" w:rsidRDefault="008E4148" w:rsidP="008E4148">
            <w:pPr>
              <w:spacing w:after="0" w:line="240" w:lineRule="auto"/>
              <w:rPr>
                <w:rFonts w:ascii="Times New Roman" w:eastAsia="Times New Roman" w:hAnsi="Times New Roman"/>
                <w:i/>
                <w:color w:val="000000"/>
                <w:sz w:val="28"/>
                <w:szCs w:val="28"/>
              </w:rPr>
            </w:pPr>
            <w:r w:rsidRPr="005C23B6">
              <w:rPr>
                <w:rFonts w:ascii="Times New Roman" w:eastAsia="Times New Roman" w:hAnsi="Times New Roman"/>
                <w:i/>
                <w:color w:val="125699"/>
                <w:sz w:val="28"/>
                <w:szCs w:val="28"/>
                <w:bdr w:val="none" w:sz="0" w:space="0" w:color="auto" w:frame="1"/>
              </w:rPr>
              <w:t>to obstruct someone's progress</w:t>
            </w:r>
            <w:r w:rsidRPr="005C23B6">
              <w:rPr>
                <w:rFonts w:ascii="Times New Roman" w:eastAsia="Times New Roman" w:hAnsi="Times New Roman"/>
                <w:i/>
                <w:color w:val="000000"/>
                <w:sz w:val="28"/>
                <w:szCs w:val="28"/>
              </w:rPr>
              <w:t>/cản trở sự tiến bộ của ai</w:t>
            </w:r>
          </w:p>
          <w:p w14:paraId="1CB11D1A" w14:textId="77777777" w:rsidR="00632E86" w:rsidRPr="005C23B6" w:rsidRDefault="008E4148" w:rsidP="00632E86">
            <w:pPr>
              <w:spacing w:after="0" w:line="240" w:lineRule="auto"/>
              <w:rPr>
                <w:rFonts w:ascii="Times New Roman" w:eastAsia="Times New Roman" w:hAnsi="Times New Roman"/>
                <w:i/>
                <w:color w:val="000000"/>
                <w:sz w:val="28"/>
                <w:szCs w:val="28"/>
              </w:rPr>
            </w:pPr>
            <w:r w:rsidRPr="005C23B6">
              <w:rPr>
                <w:rFonts w:ascii="Times New Roman" w:eastAsia="Times New Roman" w:hAnsi="Times New Roman"/>
                <w:i/>
                <w:color w:val="125699"/>
                <w:sz w:val="28"/>
                <w:szCs w:val="28"/>
                <w:bdr w:val="none" w:sz="0" w:space="0" w:color="auto" w:frame="1"/>
              </w:rPr>
              <w:t>to obstruct someone's activity</w:t>
            </w:r>
            <w:r w:rsidRPr="005C23B6">
              <w:rPr>
                <w:rFonts w:ascii="Times New Roman" w:eastAsia="Times New Roman" w:hAnsi="Times New Roman"/>
                <w:i/>
                <w:color w:val="000000"/>
                <w:sz w:val="28"/>
                <w:szCs w:val="28"/>
              </w:rPr>
              <w:t>/gây trở ngại cho sự hoạt động của ai</w:t>
            </w:r>
          </w:p>
          <w:p w14:paraId="51B6261E" w14:textId="77777777" w:rsidR="004B2E9B" w:rsidRPr="005C23B6" w:rsidRDefault="004B2E9B"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prevent/</w:t>
            </w:r>
            <w:r w:rsidRPr="005C23B6">
              <w:rPr>
                <w:rFonts w:ascii="Times New Roman" w:hAnsi="Times New Roman"/>
                <w:color w:val="333433"/>
                <w:sz w:val="28"/>
                <w:szCs w:val="28"/>
                <w:shd w:val="clear" w:color="auto" w:fill="FFFFFF"/>
              </w:rPr>
              <w:t xml:space="preserve"> /pri'vent/</w:t>
            </w:r>
          </w:p>
          <w:p w14:paraId="53E1252A" w14:textId="77777777" w:rsidR="00632E86" w:rsidRPr="005C23B6" w:rsidRDefault="00632E86" w:rsidP="00632E86">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Impend/v/</w:t>
            </w:r>
            <w:r w:rsidRPr="005C23B6">
              <w:rPr>
                <w:rFonts w:ascii="Times New Roman" w:hAnsi="Times New Roman"/>
                <w:i/>
                <w:iCs/>
                <w:color w:val="0070C0"/>
                <w:sz w:val="28"/>
                <w:szCs w:val="28"/>
                <w:shd w:val="clear" w:color="auto" w:fill="FFFFFF"/>
              </w:rPr>
              <w:t xml:space="preserve"> /im'pend/ ngăn cản, đe dọa</w:t>
            </w:r>
          </w:p>
          <w:p w14:paraId="7F5B950B" w14:textId="77777777" w:rsidR="004B2E9B" w:rsidRPr="005C23B6" w:rsidRDefault="004B2E9B" w:rsidP="00632E86">
            <w:pPr>
              <w:spacing w:after="0" w:line="240" w:lineRule="auto"/>
              <w:rPr>
                <w:rFonts w:ascii="Times New Roman" w:hAnsi="Times New Roman"/>
                <w:color w:val="333433"/>
                <w:sz w:val="28"/>
                <w:szCs w:val="28"/>
                <w:shd w:val="clear" w:color="auto" w:fill="FFFFFF"/>
              </w:rPr>
            </w:pPr>
            <w:r w:rsidRPr="005C23B6">
              <w:rPr>
                <w:rFonts w:ascii="Times New Roman" w:hAnsi="Times New Roman"/>
                <w:i/>
                <w:iCs/>
                <w:color w:val="0070C0"/>
                <w:sz w:val="28"/>
                <w:szCs w:val="28"/>
                <w:shd w:val="clear" w:color="auto" w:fill="FFFFFF"/>
              </w:rPr>
              <w:t>threat/n/</w:t>
            </w:r>
            <w:r w:rsidRPr="005C23B6">
              <w:rPr>
                <w:rFonts w:ascii="Times New Roman" w:hAnsi="Times New Roman"/>
                <w:color w:val="333433"/>
                <w:sz w:val="28"/>
                <w:szCs w:val="28"/>
                <w:shd w:val="clear" w:color="auto" w:fill="FFFFFF"/>
              </w:rPr>
              <w:t xml:space="preserve"> </w:t>
            </w:r>
            <w:r w:rsidR="00BE7F69" w:rsidRPr="005C23B6">
              <w:rPr>
                <w:rFonts w:ascii="Times New Roman" w:hAnsi="Times New Roman"/>
                <w:color w:val="333433"/>
                <w:sz w:val="28"/>
                <w:szCs w:val="28"/>
                <w:shd w:val="clear" w:color="auto" w:fill="FFFFFF"/>
              </w:rPr>
              <w:t>n</w:t>
            </w:r>
            <w:r w:rsidRPr="005C23B6">
              <w:rPr>
                <w:rFonts w:ascii="Times New Roman" w:hAnsi="Times New Roman"/>
                <w:color w:val="333433"/>
                <w:sz w:val="28"/>
                <w:szCs w:val="28"/>
                <w:shd w:val="clear" w:color="auto" w:fill="FFFFFF"/>
              </w:rPr>
              <w:t>/θret/</w:t>
            </w:r>
          </w:p>
          <w:p w14:paraId="7771D090" w14:textId="77777777" w:rsidR="004B2E9B" w:rsidRPr="005C23B6" w:rsidRDefault="004B2E9B" w:rsidP="00632E86">
            <w:pPr>
              <w:spacing w:after="0" w:line="240" w:lineRule="auto"/>
              <w:rPr>
                <w:rFonts w:ascii="Times New Roman" w:hAnsi="Times New Roman"/>
                <w:i/>
                <w:iCs/>
                <w:color w:val="0070C0"/>
                <w:sz w:val="28"/>
                <w:szCs w:val="28"/>
              </w:rPr>
            </w:pPr>
            <w:r w:rsidRPr="005C23B6">
              <w:rPr>
                <w:rFonts w:ascii="Times New Roman" w:hAnsi="Times New Roman"/>
                <w:color w:val="333433"/>
                <w:sz w:val="28"/>
                <w:szCs w:val="28"/>
                <w:shd w:val="clear" w:color="auto" w:fill="FFFFFF"/>
              </w:rPr>
              <w:t>threaten/</w:t>
            </w:r>
            <w:r w:rsidR="00BE7F69" w:rsidRPr="005C23B6">
              <w:rPr>
                <w:rFonts w:ascii="Times New Roman" w:hAnsi="Times New Roman"/>
                <w:color w:val="333433"/>
                <w:sz w:val="28"/>
                <w:szCs w:val="28"/>
                <w:shd w:val="clear" w:color="auto" w:fill="FFFFFF"/>
              </w:rPr>
              <w:t>v</w:t>
            </w:r>
            <w:r w:rsidRPr="005C23B6">
              <w:rPr>
                <w:rFonts w:ascii="Times New Roman" w:hAnsi="Times New Roman"/>
                <w:color w:val="333433"/>
                <w:sz w:val="28"/>
                <w:szCs w:val="28"/>
                <w:shd w:val="clear" w:color="auto" w:fill="FFFFFF"/>
              </w:rPr>
              <w:t xml:space="preserve"> /'θretn/</w:t>
            </w:r>
            <w:r w:rsidRPr="005C23B6">
              <w:rPr>
                <w:rFonts w:ascii="Times New Roman" w:hAnsi="Times New Roman"/>
                <w:b/>
                <w:bCs/>
                <w:color w:val="000000"/>
                <w:sz w:val="28"/>
                <w:szCs w:val="28"/>
                <w:bdr w:val="none" w:sz="0" w:space="0" w:color="auto" w:frame="1"/>
                <w:shd w:val="clear" w:color="auto" w:fill="FFFFFF"/>
              </w:rPr>
              <w:t xml:space="preserve"> doạ, đe doạ, hăm doạ</w:t>
            </w:r>
          </w:p>
          <w:p w14:paraId="645B1108" w14:textId="77777777" w:rsidR="00632E86" w:rsidRPr="005C23B6" w:rsidRDefault="00632E86"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causing difficulties</w:t>
            </w:r>
          </w:p>
          <w:p w14:paraId="14A94F54" w14:textId="77777777" w:rsidR="00632E86" w:rsidRPr="005C23B6" w:rsidRDefault="00632E86"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Disclosing</w:t>
            </w:r>
          </w:p>
          <w:p w14:paraId="3E5500D0" w14:textId="77777777" w:rsidR="00632E86" w:rsidRPr="005C23B6" w:rsidRDefault="00632E86"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money amount/</w:t>
            </w:r>
            <w:r w:rsidRPr="005C23B6">
              <w:rPr>
                <w:rFonts w:ascii="Times New Roman" w:hAnsi="Times New Roman"/>
                <w:i/>
                <w:iCs/>
                <w:color w:val="0070C0"/>
                <w:sz w:val="28"/>
                <w:szCs w:val="28"/>
                <w:shd w:val="clear" w:color="auto" w:fill="FFFFFF"/>
              </w:rPr>
              <w:t xml:space="preserve"> /ə'maunt/</w:t>
            </w:r>
          </w:p>
        </w:tc>
        <w:tc>
          <w:tcPr>
            <w:tcW w:w="6903" w:type="dxa"/>
          </w:tcPr>
          <w:p w14:paraId="5E0D0759" w14:textId="77777777" w:rsidR="00632E86" w:rsidRPr="005C23B6" w:rsidRDefault="00632E86" w:rsidP="002D4814">
            <w:pPr>
              <w:spacing w:after="0" w:line="240" w:lineRule="auto"/>
              <w:rPr>
                <w:rFonts w:ascii="Times New Roman" w:hAnsi="Times New Roman"/>
                <w:i/>
                <w:iCs/>
                <w:color w:val="0070C0"/>
                <w:sz w:val="28"/>
                <w:szCs w:val="28"/>
                <w:lang w:val="vi-VN"/>
              </w:rPr>
            </w:pPr>
          </w:p>
        </w:tc>
      </w:tr>
      <w:tr w:rsidR="00E02E69" w:rsidRPr="005C23B6" w14:paraId="2CC66501" w14:textId="77777777" w:rsidTr="00DC1606">
        <w:tc>
          <w:tcPr>
            <w:tcW w:w="7225" w:type="dxa"/>
          </w:tcPr>
          <w:p w14:paraId="090A96E8" w14:textId="77777777" w:rsidR="00E02E69" w:rsidRPr="005C23B6" w:rsidRDefault="00E02E69"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Property auction councils are </w:t>
            </w:r>
            <w:r w:rsidRPr="005C23B6">
              <w:rPr>
                <w:rFonts w:ascii="Times New Roman" w:hAnsi="Times New Roman"/>
                <w:sz w:val="28"/>
                <w:szCs w:val="28"/>
                <w:highlight w:val="yellow"/>
              </w:rPr>
              <w:t>prohibited to commit the acts</w:t>
            </w:r>
            <w:r w:rsidRPr="005C23B6">
              <w:rPr>
                <w:rFonts w:ascii="Times New Roman" w:hAnsi="Times New Roman"/>
                <w:sz w:val="28"/>
                <w:szCs w:val="28"/>
              </w:rPr>
              <w:t xml:space="preserve"> prescribed at Points b, c, d and e, Clause 2 of this Article.</w:t>
            </w:r>
          </w:p>
        </w:tc>
        <w:tc>
          <w:tcPr>
            <w:tcW w:w="6903" w:type="dxa"/>
          </w:tcPr>
          <w:p w14:paraId="764BF3E1" w14:textId="77777777" w:rsidR="00E02E69" w:rsidRPr="005C23B6" w:rsidRDefault="00E02E6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Nghiêm cấm Hội đồng đấu giá tài sản </w:t>
            </w:r>
            <w:r w:rsidRPr="005C23B6">
              <w:rPr>
                <w:rFonts w:ascii="Times New Roman" w:hAnsi="Times New Roman"/>
                <w:sz w:val="28"/>
                <w:szCs w:val="28"/>
                <w:highlight w:val="yellow"/>
                <w:lang w:val="vi-VN"/>
              </w:rPr>
              <w:t>thực hiện</w:t>
            </w:r>
            <w:r w:rsidRPr="005C23B6">
              <w:rPr>
                <w:rFonts w:ascii="Times New Roman" w:hAnsi="Times New Roman"/>
                <w:sz w:val="28"/>
                <w:szCs w:val="28"/>
                <w:lang w:val="vi-VN"/>
              </w:rPr>
              <w:t xml:space="preserve"> các hành vi quy định tại các điểm b, c, d và e khoản 2 Điều này.</w:t>
            </w:r>
          </w:p>
          <w:p w14:paraId="5AD80861" w14:textId="77777777" w:rsidR="00E02E69" w:rsidRPr="005C23B6" w:rsidRDefault="00E02E69" w:rsidP="002D4814">
            <w:pPr>
              <w:spacing w:after="0" w:line="240" w:lineRule="auto"/>
              <w:rPr>
                <w:rFonts w:ascii="Times New Roman" w:hAnsi="Times New Roman"/>
                <w:sz w:val="28"/>
                <w:szCs w:val="28"/>
                <w:lang w:val="vi-VN"/>
              </w:rPr>
            </w:pPr>
          </w:p>
        </w:tc>
      </w:tr>
      <w:tr w:rsidR="00E02E69" w:rsidRPr="005C23B6" w14:paraId="2B0F31F3" w14:textId="77777777" w:rsidTr="00DC1606">
        <w:tc>
          <w:tcPr>
            <w:tcW w:w="7225" w:type="dxa"/>
          </w:tcPr>
          <w:p w14:paraId="521DA331" w14:textId="77777777" w:rsidR="00E02E69" w:rsidRPr="005C23B6" w:rsidRDefault="00E02E69" w:rsidP="002D4814">
            <w:pPr>
              <w:spacing w:after="0" w:line="240" w:lineRule="auto"/>
              <w:rPr>
                <w:rFonts w:ascii="Times New Roman" w:hAnsi="Times New Roman"/>
                <w:sz w:val="28"/>
                <w:szCs w:val="28"/>
              </w:rPr>
            </w:pPr>
            <w:r w:rsidRPr="005C23B6">
              <w:rPr>
                <w:rFonts w:ascii="Times New Roman" w:hAnsi="Times New Roman"/>
                <w:sz w:val="28"/>
                <w:szCs w:val="28"/>
              </w:rPr>
              <w:t xml:space="preserve">4. Auctioned property sellers are </w:t>
            </w:r>
            <w:r w:rsidRPr="005C23B6">
              <w:rPr>
                <w:rFonts w:ascii="Times New Roman" w:hAnsi="Times New Roman"/>
                <w:sz w:val="28"/>
                <w:szCs w:val="28"/>
                <w:highlight w:val="cyan"/>
              </w:rPr>
              <w:t>prohibited to commit</w:t>
            </w:r>
            <w:r w:rsidRPr="005C23B6">
              <w:rPr>
                <w:rFonts w:ascii="Times New Roman" w:hAnsi="Times New Roman"/>
                <w:sz w:val="28"/>
                <w:szCs w:val="28"/>
              </w:rPr>
              <w:t xml:space="preserve"> the following acts:</w:t>
            </w:r>
          </w:p>
          <w:p w14:paraId="560A61BF" w14:textId="77777777" w:rsidR="00E02E69" w:rsidRPr="005C23B6" w:rsidRDefault="00E02E69" w:rsidP="00D672AA">
            <w:pPr>
              <w:spacing w:after="0" w:line="240" w:lineRule="auto"/>
              <w:jc w:val="both"/>
              <w:rPr>
                <w:rFonts w:ascii="Times New Roman" w:hAnsi="Times New Roman"/>
                <w:sz w:val="28"/>
                <w:szCs w:val="28"/>
              </w:rPr>
            </w:pPr>
            <w:r w:rsidRPr="005C23B6">
              <w:rPr>
                <w:rFonts w:ascii="Times New Roman" w:hAnsi="Times New Roman"/>
                <w:sz w:val="28"/>
                <w:szCs w:val="28"/>
              </w:rPr>
              <w:t xml:space="preserve">a/ Colluding or being in cahoots with auctioneers, property auction organizations, and other </w:t>
            </w:r>
            <w:r w:rsidRPr="005C23B6">
              <w:rPr>
                <w:rFonts w:ascii="Times New Roman" w:hAnsi="Times New Roman"/>
                <w:b/>
                <w:sz w:val="28"/>
                <w:szCs w:val="28"/>
                <w:highlight w:val="yellow"/>
              </w:rPr>
              <w:t>individuals</w:t>
            </w:r>
            <w:r w:rsidRPr="005C23B6">
              <w:rPr>
                <w:rFonts w:ascii="Times New Roman" w:hAnsi="Times New Roman"/>
                <w:sz w:val="28"/>
                <w:szCs w:val="28"/>
              </w:rPr>
              <w:t xml:space="preserve"> or organizations to falsify information about auctioned property, </w:t>
            </w:r>
            <w:r w:rsidRPr="005C23B6">
              <w:rPr>
                <w:rFonts w:ascii="Times New Roman" w:hAnsi="Times New Roman"/>
                <w:b/>
                <w:sz w:val="28"/>
                <w:szCs w:val="28"/>
              </w:rPr>
              <w:t>suppress prices</w:t>
            </w:r>
            <w:r w:rsidRPr="005C23B6">
              <w:rPr>
                <w:rFonts w:ascii="Times New Roman" w:hAnsi="Times New Roman"/>
                <w:sz w:val="28"/>
                <w:szCs w:val="28"/>
              </w:rPr>
              <w:t xml:space="preserve">, </w:t>
            </w:r>
            <w:r w:rsidRPr="005C23B6">
              <w:rPr>
                <w:rFonts w:ascii="Times New Roman" w:hAnsi="Times New Roman"/>
                <w:color w:val="FF0000"/>
                <w:sz w:val="28"/>
                <w:szCs w:val="28"/>
              </w:rPr>
              <w:t>falsify auction dossiers</w:t>
            </w:r>
            <w:r w:rsidRPr="005C23B6">
              <w:rPr>
                <w:rFonts w:ascii="Times New Roman" w:hAnsi="Times New Roman"/>
                <w:sz w:val="28"/>
                <w:szCs w:val="28"/>
              </w:rPr>
              <w:t xml:space="preserve"> or property auction </w:t>
            </w:r>
            <w:r w:rsidRPr="005C23B6">
              <w:rPr>
                <w:rFonts w:ascii="Times New Roman" w:hAnsi="Times New Roman"/>
                <w:color w:val="FF0000"/>
                <w:sz w:val="28"/>
                <w:szCs w:val="28"/>
              </w:rPr>
              <w:t>results</w:t>
            </w:r>
            <w:r w:rsidRPr="005C23B6">
              <w:rPr>
                <w:rFonts w:ascii="Times New Roman" w:hAnsi="Times New Roman"/>
                <w:sz w:val="28"/>
                <w:szCs w:val="28"/>
              </w:rPr>
              <w:t>;</w:t>
            </w:r>
          </w:p>
          <w:p w14:paraId="6754B925" w14:textId="77777777" w:rsidR="00E02E69" w:rsidRPr="005C23B6" w:rsidRDefault="00E02E69"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b/ Receiving from auctioneers, property auction organizations or bidders </w:t>
            </w:r>
            <w:r w:rsidRPr="005C23B6">
              <w:rPr>
                <w:rFonts w:ascii="Times New Roman" w:hAnsi="Times New Roman"/>
                <w:b/>
                <w:sz w:val="28"/>
                <w:szCs w:val="28"/>
                <w:highlight w:val="yellow"/>
              </w:rPr>
              <w:t>any money amount</w:t>
            </w:r>
            <w:r w:rsidRPr="005C23B6">
              <w:rPr>
                <w:rFonts w:ascii="Times New Roman" w:hAnsi="Times New Roman"/>
                <w:b/>
                <w:sz w:val="28"/>
                <w:szCs w:val="28"/>
              </w:rPr>
              <w:t>,</w:t>
            </w:r>
            <w:r w:rsidRPr="005C23B6">
              <w:rPr>
                <w:rFonts w:ascii="Times New Roman" w:hAnsi="Times New Roman"/>
                <w:sz w:val="28"/>
                <w:szCs w:val="28"/>
              </w:rPr>
              <w:t xml:space="preserve"> property or benefit in order </w:t>
            </w:r>
            <w:r w:rsidRPr="005C23B6">
              <w:rPr>
                <w:rFonts w:ascii="Times New Roman" w:hAnsi="Times New Roman"/>
                <w:b/>
                <w:bCs/>
                <w:color w:val="FF0000"/>
                <w:sz w:val="28"/>
                <w:szCs w:val="28"/>
              </w:rPr>
              <w:t>to falsify property auction results;</w:t>
            </w:r>
          </w:p>
          <w:p w14:paraId="384FBBB3" w14:textId="77777777" w:rsidR="00E02E69" w:rsidRPr="005C23B6" w:rsidRDefault="00E02E69" w:rsidP="00D672AA">
            <w:pPr>
              <w:spacing w:after="0" w:line="240" w:lineRule="auto"/>
              <w:jc w:val="both"/>
              <w:rPr>
                <w:rFonts w:ascii="Times New Roman" w:hAnsi="Times New Roman"/>
                <w:sz w:val="28"/>
                <w:szCs w:val="28"/>
              </w:rPr>
            </w:pPr>
            <w:r w:rsidRPr="005C23B6">
              <w:rPr>
                <w:rFonts w:ascii="Times New Roman" w:hAnsi="Times New Roman"/>
                <w:sz w:val="28"/>
                <w:szCs w:val="28"/>
              </w:rPr>
              <w:t xml:space="preserve">c/ Committing </w:t>
            </w:r>
            <w:r w:rsidRPr="005C23B6">
              <w:rPr>
                <w:rFonts w:ascii="Times New Roman" w:hAnsi="Times New Roman"/>
                <w:b/>
                <w:sz w:val="28"/>
                <w:szCs w:val="28"/>
                <w:highlight w:val="yellow"/>
              </w:rPr>
              <w:t>other prohibited acts</w:t>
            </w:r>
            <w:r w:rsidRPr="005C23B6">
              <w:rPr>
                <w:rFonts w:ascii="Times New Roman" w:hAnsi="Times New Roman"/>
                <w:sz w:val="28"/>
                <w:szCs w:val="28"/>
              </w:rPr>
              <w:t xml:space="preserve"> as prescribed by relevant laws.</w:t>
            </w:r>
          </w:p>
        </w:tc>
        <w:tc>
          <w:tcPr>
            <w:tcW w:w="6903" w:type="dxa"/>
          </w:tcPr>
          <w:p w14:paraId="65E09426" w14:textId="77777777" w:rsidR="00E02E69" w:rsidRPr="005C23B6" w:rsidRDefault="00E02E6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4. </w:t>
            </w:r>
            <w:r w:rsidRPr="005C23B6">
              <w:rPr>
                <w:rFonts w:ascii="Times New Roman" w:hAnsi="Times New Roman"/>
                <w:b/>
                <w:sz w:val="28"/>
                <w:szCs w:val="28"/>
                <w:lang w:val="vi-VN"/>
              </w:rPr>
              <w:t>Nghiêm cấm</w:t>
            </w:r>
            <w:r w:rsidRPr="005C23B6">
              <w:rPr>
                <w:rFonts w:ascii="Times New Roman" w:hAnsi="Times New Roman"/>
                <w:sz w:val="28"/>
                <w:szCs w:val="28"/>
                <w:lang w:val="vi-VN"/>
              </w:rPr>
              <w:t xml:space="preserve"> người có tài sản đấu giá thực hiện các </w:t>
            </w:r>
            <w:r w:rsidRPr="005C23B6">
              <w:rPr>
                <w:rFonts w:ascii="Times New Roman" w:hAnsi="Times New Roman"/>
                <w:b/>
                <w:sz w:val="28"/>
                <w:szCs w:val="28"/>
                <w:highlight w:val="yellow"/>
                <w:lang w:val="vi-VN"/>
              </w:rPr>
              <w:t>hành vi</w:t>
            </w:r>
            <w:r w:rsidRPr="005C23B6">
              <w:rPr>
                <w:rFonts w:ascii="Times New Roman" w:hAnsi="Times New Roman"/>
                <w:sz w:val="28"/>
                <w:szCs w:val="28"/>
                <w:lang w:val="vi-VN"/>
              </w:rPr>
              <w:t xml:space="preserve"> sau đây:</w:t>
            </w:r>
          </w:p>
          <w:p w14:paraId="73A052A3" w14:textId="77777777" w:rsidR="00E02E69" w:rsidRPr="005C23B6" w:rsidRDefault="00E02E69" w:rsidP="002D4814">
            <w:pPr>
              <w:spacing w:after="0" w:line="240" w:lineRule="auto"/>
              <w:rPr>
                <w:rFonts w:ascii="Times New Roman" w:hAnsi="Times New Roman"/>
                <w:sz w:val="28"/>
                <w:szCs w:val="28"/>
              </w:rPr>
            </w:pPr>
            <w:r w:rsidRPr="005C23B6">
              <w:rPr>
                <w:rFonts w:ascii="Times New Roman" w:hAnsi="Times New Roman"/>
                <w:sz w:val="28"/>
                <w:szCs w:val="28"/>
                <w:lang w:val="vi-VN"/>
              </w:rPr>
              <w:t>a) Thông đồng, móc nối với đấu giá viên, tổ chức đấu giá tài sản, cá nhân, tổ chức khác để làm sai lệch thông tin tài sản đấu giá, dìm giá, làm sai lệch hồ sơ đấu giá hoặc kết quả đấu giá tài sản;</w:t>
            </w:r>
          </w:p>
          <w:p w14:paraId="688F3970" w14:textId="77777777" w:rsidR="00E02E69" w:rsidRPr="005C23B6" w:rsidRDefault="00E02E6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Nhận </w:t>
            </w:r>
            <w:r w:rsidRPr="005C23B6">
              <w:rPr>
                <w:rFonts w:ascii="Times New Roman" w:hAnsi="Times New Roman"/>
                <w:sz w:val="28"/>
                <w:szCs w:val="28"/>
                <w:highlight w:val="yellow"/>
                <w:lang w:val="vi-VN"/>
              </w:rPr>
              <w:t>bất kỳ một khoản tiền</w:t>
            </w:r>
            <w:r w:rsidRPr="005C23B6">
              <w:rPr>
                <w:rFonts w:ascii="Times New Roman" w:hAnsi="Times New Roman"/>
                <w:sz w:val="28"/>
                <w:szCs w:val="28"/>
                <w:lang w:val="vi-VN"/>
              </w:rPr>
              <w:t xml:space="preserve">, tài sản hoặc </w:t>
            </w:r>
            <w:r w:rsidRPr="005C23B6">
              <w:rPr>
                <w:rFonts w:ascii="Times New Roman" w:hAnsi="Times New Roman"/>
                <w:sz w:val="28"/>
                <w:szCs w:val="28"/>
                <w:highlight w:val="yellow"/>
                <w:lang w:val="vi-VN"/>
              </w:rPr>
              <w:t>lợi ích</w:t>
            </w:r>
            <w:r w:rsidRPr="005C23B6">
              <w:rPr>
                <w:rFonts w:ascii="Times New Roman" w:hAnsi="Times New Roman"/>
                <w:sz w:val="28"/>
                <w:szCs w:val="28"/>
                <w:lang w:val="vi-VN"/>
              </w:rPr>
              <w:t xml:space="preserve"> nào từ đấu giá viên, tổ chức đấu giá tài sản, người tham gia đấu giá để </w:t>
            </w:r>
            <w:r w:rsidRPr="005C23B6">
              <w:rPr>
                <w:rFonts w:ascii="Times New Roman" w:hAnsi="Times New Roman"/>
                <w:color w:val="FF0000"/>
                <w:sz w:val="28"/>
                <w:szCs w:val="28"/>
                <w:lang w:val="vi-VN"/>
              </w:rPr>
              <w:t>làm sai lệch kết quả đấu giá tài sản</w:t>
            </w:r>
            <w:r w:rsidRPr="005C23B6">
              <w:rPr>
                <w:rFonts w:ascii="Times New Roman" w:hAnsi="Times New Roman"/>
                <w:sz w:val="28"/>
                <w:szCs w:val="28"/>
                <w:lang w:val="vi-VN"/>
              </w:rPr>
              <w:t>;</w:t>
            </w:r>
          </w:p>
          <w:p w14:paraId="599B7233" w14:textId="77777777" w:rsidR="00E02E69" w:rsidRPr="005C23B6" w:rsidRDefault="00E02E6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Các hành vi bị nghiêm cấm khác theo quy định của </w:t>
            </w:r>
            <w:r w:rsidRPr="005C23B6">
              <w:rPr>
                <w:rFonts w:ascii="Times New Roman" w:hAnsi="Times New Roman"/>
                <w:sz w:val="28"/>
                <w:szCs w:val="28"/>
                <w:highlight w:val="yellow"/>
                <w:lang w:val="vi-VN"/>
              </w:rPr>
              <w:t>luật có liên quan.</w:t>
            </w:r>
          </w:p>
          <w:p w14:paraId="3B78F9AD" w14:textId="77777777" w:rsidR="00E02E69" w:rsidRPr="005C23B6" w:rsidRDefault="00E02E69" w:rsidP="002D4814">
            <w:pPr>
              <w:spacing w:after="0" w:line="240" w:lineRule="auto"/>
              <w:rPr>
                <w:rFonts w:ascii="Times New Roman" w:hAnsi="Times New Roman"/>
                <w:sz w:val="28"/>
                <w:szCs w:val="28"/>
                <w:lang w:val="vi-VN"/>
              </w:rPr>
            </w:pPr>
          </w:p>
        </w:tc>
      </w:tr>
      <w:tr w:rsidR="007F7681" w:rsidRPr="005C23B6" w14:paraId="40D318CE" w14:textId="77777777" w:rsidTr="00DC1606">
        <w:tc>
          <w:tcPr>
            <w:tcW w:w="7225" w:type="dxa"/>
          </w:tcPr>
          <w:p w14:paraId="00FBF16D"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5. Bidders, winning bidders and other individuals and organizations are </w:t>
            </w:r>
            <w:r w:rsidRPr="005C23B6">
              <w:rPr>
                <w:rFonts w:ascii="Times New Roman" w:hAnsi="Times New Roman"/>
                <w:b/>
                <w:bCs/>
                <w:sz w:val="28"/>
                <w:szCs w:val="28"/>
                <w:highlight w:val="cyan"/>
                <w:u w:val="single"/>
              </w:rPr>
              <w:t xml:space="preserve">prohibited </w:t>
            </w:r>
            <w:r w:rsidRPr="005C23B6">
              <w:rPr>
                <w:rFonts w:ascii="Times New Roman" w:hAnsi="Times New Roman"/>
                <w:sz w:val="28"/>
                <w:szCs w:val="28"/>
                <w:highlight w:val="cyan"/>
                <w:u w:val="single"/>
              </w:rPr>
              <w:t>to commit</w:t>
            </w:r>
            <w:r w:rsidRPr="005C23B6">
              <w:rPr>
                <w:rFonts w:ascii="Times New Roman" w:hAnsi="Times New Roman"/>
                <w:sz w:val="28"/>
                <w:szCs w:val="28"/>
              </w:rPr>
              <w:t xml:space="preserve"> the following acts:</w:t>
            </w:r>
          </w:p>
          <w:p w14:paraId="5C699446" w14:textId="77777777" w:rsidR="007F7681" w:rsidRPr="005C23B6" w:rsidRDefault="007F7681" w:rsidP="00D672AA">
            <w:pPr>
              <w:spacing w:after="0" w:line="240" w:lineRule="auto"/>
              <w:jc w:val="both"/>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b/>
                <w:sz w:val="28"/>
                <w:szCs w:val="28"/>
              </w:rPr>
              <w:t>Providing</w:t>
            </w:r>
            <w:r w:rsidRPr="005C23B6">
              <w:rPr>
                <w:rFonts w:ascii="Times New Roman" w:hAnsi="Times New Roman"/>
                <w:sz w:val="28"/>
                <w:szCs w:val="28"/>
              </w:rPr>
              <w:t xml:space="preserve"> </w:t>
            </w:r>
            <w:r w:rsidRPr="005C23B6">
              <w:rPr>
                <w:rFonts w:ascii="Times New Roman" w:hAnsi="Times New Roman"/>
                <w:color w:val="FF0000"/>
                <w:sz w:val="28"/>
                <w:szCs w:val="28"/>
              </w:rPr>
              <w:t>untruthful information</w:t>
            </w:r>
            <w:r w:rsidRPr="005C23B6">
              <w:rPr>
                <w:rFonts w:ascii="Times New Roman" w:hAnsi="Times New Roman"/>
                <w:sz w:val="28"/>
                <w:szCs w:val="28"/>
              </w:rPr>
              <w:t xml:space="preserve"> and documents; </w:t>
            </w:r>
            <w:r w:rsidRPr="005C23B6">
              <w:rPr>
                <w:rFonts w:ascii="Times New Roman" w:hAnsi="Times New Roman"/>
                <w:b/>
                <w:sz w:val="28"/>
                <w:szCs w:val="28"/>
              </w:rPr>
              <w:t xml:space="preserve">using </w:t>
            </w:r>
            <w:r w:rsidRPr="005C23B6">
              <w:rPr>
                <w:rFonts w:ascii="Times New Roman" w:hAnsi="Times New Roman"/>
                <w:b/>
                <w:sz w:val="28"/>
                <w:szCs w:val="28"/>
                <w:highlight w:val="yellow"/>
              </w:rPr>
              <w:t>forged papers</w:t>
            </w:r>
            <w:r w:rsidRPr="005C23B6">
              <w:rPr>
                <w:rFonts w:ascii="Times New Roman" w:hAnsi="Times New Roman"/>
                <w:sz w:val="28"/>
                <w:szCs w:val="28"/>
              </w:rPr>
              <w:t xml:space="preserve"> to register their participation in </w:t>
            </w:r>
            <w:r w:rsidRPr="005C23B6">
              <w:rPr>
                <w:rFonts w:ascii="Times New Roman" w:hAnsi="Times New Roman"/>
                <w:sz w:val="28"/>
                <w:szCs w:val="28"/>
                <w:u w:val="single"/>
              </w:rPr>
              <w:t>an auction</w:t>
            </w:r>
            <w:r w:rsidRPr="005C23B6">
              <w:rPr>
                <w:rFonts w:ascii="Times New Roman" w:hAnsi="Times New Roman"/>
                <w:sz w:val="28"/>
                <w:szCs w:val="28"/>
              </w:rPr>
              <w:t xml:space="preserve"> or to participate in </w:t>
            </w:r>
            <w:r w:rsidRPr="005C23B6">
              <w:rPr>
                <w:rFonts w:ascii="Times New Roman" w:hAnsi="Times New Roman"/>
                <w:sz w:val="28"/>
                <w:szCs w:val="28"/>
                <w:u w:val="single"/>
              </w:rPr>
              <w:t>an auction</w:t>
            </w:r>
            <w:r w:rsidRPr="005C23B6">
              <w:rPr>
                <w:rFonts w:ascii="Times New Roman" w:hAnsi="Times New Roman"/>
                <w:sz w:val="28"/>
                <w:szCs w:val="28"/>
              </w:rPr>
              <w:t>;</w:t>
            </w:r>
          </w:p>
          <w:p w14:paraId="596A2BAE"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b/ Colluding or being in cahoots with auctioneers, property auction organizations, auctioned property sellers, other bidders and other individuals or organizations to suppress prices or falsify property auction results;</w:t>
            </w:r>
          </w:p>
          <w:p w14:paraId="591A86E1"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b/>
                <w:bCs/>
                <w:sz w:val="28"/>
                <w:szCs w:val="28"/>
              </w:rPr>
              <w:t>Obstructing</w:t>
            </w:r>
            <w:r w:rsidRPr="005C23B6">
              <w:rPr>
                <w:rFonts w:ascii="Times New Roman" w:hAnsi="Times New Roman"/>
                <w:sz w:val="28"/>
                <w:szCs w:val="28"/>
              </w:rPr>
              <w:t xml:space="preserve"> property auction activities; </w:t>
            </w:r>
            <w:r w:rsidRPr="005C23B6">
              <w:rPr>
                <w:rFonts w:ascii="Times New Roman" w:hAnsi="Times New Roman"/>
                <w:b/>
                <w:bCs/>
                <w:sz w:val="28"/>
                <w:szCs w:val="28"/>
              </w:rPr>
              <w:t>disturbing</w:t>
            </w:r>
            <w:r w:rsidRPr="005C23B6">
              <w:rPr>
                <w:rFonts w:ascii="Times New Roman" w:hAnsi="Times New Roman"/>
                <w:sz w:val="28"/>
                <w:szCs w:val="28"/>
              </w:rPr>
              <w:t xml:space="preserve"> or </w:t>
            </w:r>
            <w:r w:rsidRPr="005C23B6">
              <w:rPr>
                <w:rFonts w:ascii="Times New Roman" w:hAnsi="Times New Roman"/>
                <w:sz w:val="28"/>
                <w:szCs w:val="28"/>
                <w:u w:val="single"/>
              </w:rPr>
              <w:t>causing disorder</w:t>
            </w:r>
            <w:r w:rsidRPr="005C23B6">
              <w:rPr>
                <w:rFonts w:ascii="Times New Roman" w:hAnsi="Times New Roman"/>
                <w:sz w:val="28"/>
                <w:szCs w:val="28"/>
              </w:rPr>
              <w:t xml:space="preserve"> at an auction;</w:t>
            </w:r>
          </w:p>
          <w:p w14:paraId="69B54951" w14:textId="77777777" w:rsidR="007F7681" w:rsidRPr="005C23B6" w:rsidRDefault="007F7681" w:rsidP="008E1E2F">
            <w:pPr>
              <w:spacing w:after="0" w:line="240" w:lineRule="auto"/>
              <w:jc w:val="both"/>
              <w:rPr>
                <w:rFonts w:ascii="Times New Roman" w:hAnsi="Times New Roman"/>
                <w:sz w:val="28"/>
                <w:szCs w:val="28"/>
              </w:rPr>
            </w:pPr>
            <w:r w:rsidRPr="005C23B6">
              <w:rPr>
                <w:rFonts w:ascii="Times New Roman" w:hAnsi="Times New Roman"/>
                <w:sz w:val="28"/>
                <w:szCs w:val="28"/>
              </w:rPr>
              <w:t>d/</w:t>
            </w:r>
            <w:r w:rsidRPr="005C23B6">
              <w:rPr>
                <w:rFonts w:ascii="Times New Roman" w:hAnsi="Times New Roman"/>
                <w:b/>
                <w:bCs/>
                <w:sz w:val="28"/>
                <w:szCs w:val="28"/>
              </w:rPr>
              <w:t xml:space="preserve"> </w:t>
            </w:r>
            <w:r w:rsidRPr="005C23B6">
              <w:rPr>
                <w:rFonts w:ascii="Times New Roman" w:hAnsi="Times New Roman"/>
                <w:b/>
                <w:bCs/>
                <w:sz w:val="28"/>
                <w:szCs w:val="28"/>
                <w:highlight w:val="yellow"/>
              </w:rPr>
              <w:t>Intimidating</w:t>
            </w:r>
            <w:r w:rsidR="001772FC" w:rsidRPr="005C23B6">
              <w:rPr>
                <w:rFonts w:ascii="Times New Roman" w:hAnsi="Times New Roman"/>
                <w:b/>
                <w:bCs/>
                <w:sz w:val="28"/>
                <w:szCs w:val="28"/>
              </w:rPr>
              <w:t>/threaten</w:t>
            </w:r>
            <w:r w:rsidRPr="005C23B6">
              <w:rPr>
                <w:rFonts w:ascii="Times New Roman" w:hAnsi="Times New Roman"/>
                <w:sz w:val="28"/>
                <w:szCs w:val="28"/>
              </w:rPr>
              <w:t xml:space="preserve"> or </w:t>
            </w:r>
            <w:r w:rsidRPr="005C23B6">
              <w:rPr>
                <w:rFonts w:ascii="Times New Roman" w:hAnsi="Times New Roman"/>
                <w:b/>
                <w:color w:val="FF0000"/>
                <w:sz w:val="28"/>
                <w:szCs w:val="28"/>
              </w:rPr>
              <w:t>forcin</w:t>
            </w:r>
            <w:r w:rsidRPr="005C23B6">
              <w:rPr>
                <w:rFonts w:ascii="Times New Roman" w:hAnsi="Times New Roman"/>
                <w:b/>
                <w:sz w:val="28"/>
                <w:szCs w:val="28"/>
              </w:rPr>
              <w:t>g</w:t>
            </w:r>
            <w:r w:rsidRPr="005C23B6">
              <w:rPr>
                <w:rFonts w:ascii="Times New Roman" w:hAnsi="Times New Roman"/>
                <w:sz w:val="28"/>
                <w:szCs w:val="28"/>
              </w:rPr>
              <w:t xml:space="preserve"> auctioneers or other bidders to falsify property auction results;</w:t>
            </w:r>
          </w:p>
          <w:p w14:paraId="6ACA919F" w14:textId="77777777" w:rsidR="00E02E69"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rPr>
              <w:t xml:space="preserve">dd/ Committing </w:t>
            </w:r>
            <w:r w:rsidRPr="005C23B6">
              <w:rPr>
                <w:rFonts w:ascii="Times New Roman" w:hAnsi="Times New Roman"/>
                <w:b/>
                <w:sz w:val="28"/>
                <w:szCs w:val="28"/>
              </w:rPr>
              <w:t>other prohibited</w:t>
            </w:r>
            <w:r w:rsidRPr="005C23B6">
              <w:rPr>
                <w:rFonts w:ascii="Times New Roman" w:hAnsi="Times New Roman"/>
                <w:sz w:val="28"/>
                <w:szCs w:val="28"/>
              </w:rPr>
              <w:t xml:space="preserve"> acts </w:t>
            </w:r>
            <w:r w:rsidRPr="005C23B6">
              <w:rPr>
                <w:rFonts w:ascii="Times New Roman" w:hAnsi="Times New Roman"/>
                <w:sz w:val="28"/>
                <w:szCs w:val="28"/>
                <w:highlight w:val="yellow"/>
              </w:rPr>
              <w:t>as</w:t>
            </w:r>
            <w:r w:rsidRPr="005C23B6">
              <w:rPr>
                <w:rFonts w:ascii="Times New Roman" w:hAnsi="Times New Roman"/>
                <w:sz w:val="28"/>
                <w:szCs w:val="28"/>
              </w:rPr>
              <w:t xml:space="preserve"> prescribed by relevant laws.</w:t>
            </w:r>
          </w:p>
        </w:tc>
        <w:tc>
          <w:tcPr>
            <w:tcW w:w="6903" w:type="dxa"/>
          </w:tcPr>
          <w:p w14:paraId="784181DC"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5. </w:t>
            </w:r>
            <w:r w:rsidRPr="005C23B6">
              <w:rPr>
                <w:rFonts w:ascii="Times New Roman" w:hAnsi="Times New Roman"/>
                <w:sz w:val="28"/>
                <w:szCs w:val="28"/>
                <w:highlight w:val="yellow"/>
                <w:lang w:val="vi-VN"/>
              </w:rPr>
              <w:t>Nghiêm cấm</w:t>
            </w:r>
            <w:r w:rsidRPr="005C23B6">
              <w:rPr>
                <w:rFonts w:ascii="Times New Roman" w:hAnsi="Times New Roman"/>
                <w:sz w:val="28"/>
                <w:szCs w:val="28"/>
                <w:lang w:val="vi-VN"/>
              </w:rPr>
              <w:t xml:space="preserve"> người tham gia đấu giá, người trúng đấu giá, cá nhân, tổ chức khác </w:t>
            </w:r>
            <w:r w:rsidRPr="005C23B6">
              <w:rPr>
                <w:rFonts w:ascii="Times New Roman" w:hAnsi="Times New Roman"/>
                <w:sz w:val="28"/>
                <w:szCs w:val="28"/>
                <w:highlight w:val="yellow"/>
                <w:lang w:val="vi-VN"/>
              </w:rPr>
              <w:t>thực hiện</w:t>
            </w:r>
            <w:r w:rsidRPr="005C23B6">
              <w:rPr>
                <w:rFonts w:ascii="Times New Roman" w:hAnsi="Times New Roman"/>
                <w:sz w:val="28"/>
                <w:szCs w:val="28"/>
                <w:lang w:val="vi-VN"/>
              </w:rPr>
              <w:t xml:space="preserve"> các hành vi sau đây:</w:t>
            </w:r>
          </w:p>
          <w:p w14:paraId="041FD3EE"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Cung cấp thông tin, tài liệu </w:t>
            </w:r>
            <w:r w:rsidRPr="005C23B6">
              <w:rPr>
                <w:rFonts w:ascii="Times New Roman" w:hAnsi="Times New Roman"/>
                <w:color w:val="FF0000"/>
                <w:sz w:val="28"/>
                <w:szCs w:val="28"/>
                <w:lang w:val="vi-VN"/>
              </w:rPr>
              <w:t>sai sự thật</w:t>
            </w:r>
            <w:r w:rsidRPr="005C23B6">
              <w:rPr>
                <w:rFonts w:ascii="Times New Roman" w:hAnsi="Times New Roman"/>
                <w:sz w:val="28"/>
                <w:szCs w:val="28"/>
                <w:lang w:val="vi-VN"/>
              </w:rPr>
              <w:t xml:space="preserve">; sử dụng </w:t>
            </w:r>
            <w:r w:rsidRPr="005C23B6">
              <w:rPr>
                <w:rFonts w:ascii="Times New Roman" w:hAnsi="Times New Roman"/>
                <w:sz w:val="28"/>
                <w:szCs w:val="28"/>
                <w:highlight w:val="yellow"/>
                <w:lang w:val="vi-VN"/>
              </w:rPr>
              <w:t>giấy tờ giả mạo</w:t>
            </w:r>
            <w:r w:rsidRPr="005C23B6">
              <w:rPr>
                <w:rFonts w:ascii="Times New Roman" w:hAnsi="Times New Roman"/>
                <w:sz w:val="28"/>
                <w:szCs w:val="28"/>
                <w:lang w:val="vi-VN"/>
              </w:rPr>
              <w:t xml:space="preserve"> để đăng ký tham gia </w:t>
            </w:r>
            <w:r w:rsidRPr="005C23B6">
              <w:rPr>
                <w:rFonts w:ascii="Times New Roman" w:hAnsi="Times New Roman"/>
                <w:sz w:val="28"/>
                <w:szCs w:val="28"/>
                <w:highlight w:val="yellow"/>
                <w:lang w:val="vi-VN"/>
              </w:rPr>
              <w:t>đấu giá</w:t>
            </w:r>
            <w:r w:rsidRPr="005C23B6">
              <w:rPr>
                <w:rFonts w:ascii="Times New Roman" w:hAnsi="Times New Roman"/>
                <w:sz w:val="28"/>
                <w:szCs w:val="28"/>
                <w:lang w:val="vi-VN"/>
              </w:rPr>
              <w:t xml:space="preserve">, tham gia </w:t>
            </w:r>
            <w:r w:rsidRPr="005C23B6">
              <w:rPr>
                <w:rFonts w:ascii="Times New Roman" w:hAnsi="Times New Roman"/>
                <w:sz w:val="28"/>
                <w:szCs w:val="28"/>
                <w:highlight w:val="yellow"/>
                <w:u w:val="single"/>
                <w:lang w:val="vi-VN"/>
              </w:rPr>
              <w:t>cuộc đấu giá</w:t>
            </w:r>
            <w:r w:rsidRPr="005C23B6">
              <w:rPr>
                <w:rFonts w:ascii="Times New Roman" w:hAnsi="Times New Roman"/>
                <w:sz w:val="28"/>
                <w:szCs w:val="28"/>
                <w:lang w:val="vi-VN"/>
              </w:rPr>
              <w:t>;</w:t>
            </w:r>
          </w:p>
          <w:p w14:paraId="54120071"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b) Thông đồng, móc nối với đấu giá viên, tổ chức đấu giá tài sản, người có tài sản đấu giá, người tham gia đấu giá khác, cá nhân, tổ chức khác để dìm giá, làm sai lệch kết quả đấu giá tài sản;</w:t>
            </w:r>
          </w:p>
          <w:p w14:paraId="51A7C49E"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c) Cản trở hoạt động đấu giá tài sản; gây rối, mất trật tự tại cuộc đấu giá;</w:t>
            </w:r>
          </w:p>
          <w:p w14:paraId="2C2ECBE0"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w:t>
            </w:r>
            <w:r w:rsidRPr="005C23B6">
              <w:rPr>
                <w:rFonts w:ascii="Times New Roman" w:hAnsi="Times New Roman"/>
                <w:b/>
                <w:sz w:val="28"/>
                <w:szCs w:val="28"/>
                <w:highlight w:val="yellow"/>
                <w:lang w:val="vi-VN"/>
              </w:rPr>
              <w:t>Đe dọa</w:t>
            </w:r>
            <w:r w:rsidRPr="005C23B6">
              <w:rPr>
                <w:rFonts w:ascii="Times New Roman" w:hAnsi="Times New Roman"/>
                <w:sz w:val="28"/>
                <w:szCs w:val="28"/>
                <w:lang w:val="vi-VN"/>
              </w:rPr>
              <w:t xml:space="preserve">, </w:t>
            </w:r>
            <w:r w:rsidRPr="005C23B6">
              <w:rPr>
                <w:rFonts w:ascii="Times New Roman" w:hAnsi="Times New Roman"/>
                <w:b/>
                <w:color w:val="FF0000"/>
                <w:sz w:val="28"/>
                <w:szCs w:val="28"/>
                <w:lang w:val="vi-VN"/>
              </w:rPr>
              <w:t>cưỡng ép</w:t>
            </w:r>
            <w:r w:rsidRPr="005C23B6">
              <w:rPr>
                <w:rFonts w:ascii="Times New Roman" w:hAnsi="Times New Roman"/>
                <w:sz w:val="28"/>
                <w:szCs w:val="28"/>
                <w:lang w:val="vi-VN"/>
              </w:rPr>
              <w:t xml:space="preserve"> đấu giá viên, người tham gia đấu giá khác nhằm làm sai lệch kết quả đấu giá tài sản;</w:t>
            </w:r>
          </w:p>
          <w:p w14:paraId="1A500820" w14:textId="77777777" w:rsidR="007F7681" w:rsidRPr="005C23B6" w:rsidRDefault="007F7681"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đ) Các hành vi bị nghiêm cấm khác </w:t>
            </w:r>
            <w:r w:rsidRPr="005C23B6">
              <w:rPr>
                <w:rFonts w:ascii="Times New Roman" w:hAnsi="Times New Roman"/>
                <w:sz w:val="28"/>
                <w:szCs w:val="28"/>
                <w:highlight w:val="yellow"/>
                <w:lang w:val="vi-VN"/>
              </w:rPr>
              <w:t>theo</w:t>
            </w:r>
            <w:r w:rsidRPr="005C23B6">
              <w:rPr>
                <w:rFonts w:ascii="Times New Roman" w:hAnsi="Times New Roman"/>
                <w:sz w:val="28"/>
                <w:szCs w:val="28"/>
                <w:lang w:val="vi-VN"/>
              </w:rPr>
              <w:t xml:space="preserve"> quy định của luật có liên quan.</w:t>
            </w:r>
          </w:p>
          <w:p w14:paraId="0B546C80" w14:textId="77777777" w:rsidR="007F7681" w:rsidRPr="005C23B6" w:rsidRDefault="007F7681" w:rsidP="002D4814">
            <w:pPr>
              <w:spacing w:after="0" w:line="240" w:lineRule="auto"/>
              <w:rPr>
                <w:rFonts w:ascii="Times New Roman" w:hAnsi="Times New Roman"/>
                <w:sz w:val="28"/>
                <w:szCs w:val="28"/>
                <w:lang w:val="vi-VN"/>
              </w:rPr>
            </w:pPr>
          </w:p>
        </w:tc>
      </w:tr>
      <w:tr w:rsidR="00632E86" w:rsidRPr="005C23B6" w14:paraId="1185E872" w14:textId="77777777" w:rsidTr="00DC1606">
        <w:tc>
          <w:tcPr>
            <w:tcW w:w="7225" w:type="dxa"/>
          </w:tcPr>
          <w:p w14:paraId="7D6B7A6A" w14:textId="77777777" w:rsidR="00632E86" w:rsidRPr="005C23B6" w:rsidRDefault="00632E86" w:rsidP="00632E86">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lastRenderedPageBreak/>
              <w:t xml:space="preserve">Forged/ad: </w:t>
            </w:r>
            <w:r w:rsidRPr="005C23B6">
              <w:rPr>
                <w:rFonts w:ascii="Times New Roman" w:hAnsi="Times New Roman"/>
                <w:i/>
                <w:iCs/>
                <w:color w:val="0070C0"/>
                <w:sz w:val="28"/>
                <w:szCs w:val="28"/>
                <w:shd w:val="clear" w:color="auto" w:fill="FFFFFF"/>
              </w:rPr>
              <w:t>fɔ:dʤd/</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giả mạo (chữ ký...)</w:t>
            </w:r>
          </w:p>
          <w:p w14:paraId="1F441DB6" w14:textId="77777777" w:rsidR="00632E86" w:rsidRPr="005C23B6" w:rsidRDefault="00632E86"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Disturbing</w:t>
            </w:r>
          </w:p>
          <w:p w14:paraId="1334837F" w14:textId="77777777" w:rsidR="00632E86" w:rsidRPr="005C23B6" w:rsidRDefault="00632E86"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Disorder</w:t>
            </w:r>
          </w:p>
          <w:p w14:paraId="60A55156" w14:textId="77777777" w:rsidR="008E1E2F" w:rsidRPr="005C23B6" w:rsidRDefault="008E1E2F"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threat/n</w:t>
            </w:r>
          </w:p>
          <w:p w14:paraId="412E44E8" w14:textId="77777777" w:rsidR="008E1E2F" w:rsidRPr="005C23B6" w:rsidRDefault="008E1E2F" w:rsidP="00632E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threaten/v</w:t>
            </w:r>
          </w:p>
          <w:p w14:paraId="27164B01" w14:textId="77777777" w:rsidR="00632E86" w:rsidRPr="005C23B6" w:rsidRDefault="00632E86" w:rsidP="00632E86">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Intimidatingad/</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hăm dọa, đe dọa, dọa dẫm</w:t>
            </w:r>
          </w:p>
          <w:p w14:paraId="1D482D39" w14:textId="77777777" w:rsidR="00632E86" w:rsidRPr="005C23B6" w:rsidRDefault="00632E86" w:rsidP="00632E86">
            <w:pPr>
              <w:spacing w:after="0" w:line="255" w:lineRule="atLeast"/>
              <w:textAlignment w:val="baseline"/>
              <w:rPr>
                <w:rFonts w:ascii="Times New Roman" w:hAnsi="Times New Roman"/>
                <w:i/>
                <w:iCs/>
                <w:color w:val="0070C0"/>
                <w:sz w:val="28"/>
                <w:szCs w:val="28"/>
                <w:shd w:val="clear" w:color="auto" w:fill="FFFFFF"/>
              </w:rPr>
            </w:pPr>
            <w:r w:rsidRPr="005C23B6">
              <w:rPr>
                <w:rFonts w:ascii="Times New Roman" w:eastAsia="Times New Roman" w:hAnsi="Times New Roman"/>
                <w:i/>
                <w:iCs/>
                <w:color w:val="0070C0"/>
                <w:sz w:val="28"/>
                <w:szCs w:val="28"/>
              </w:rPr>
              <w:t>Intimidate/v/</w:t>
            </w:r>
            <w:r w:rsidRPr="005C23B6">
              <w:rPr>
                <w:rFonts w:ascii="Times New Roman" w:hAnsi="Times New Roman"/>
                <w:i/>
                <w:iCs/>
                <w:color w:val="0070C0"/>
                <w:sz w:val="28"/>
                <w:szCs w:val="28"/>
                <w:shd w:val="clear" w:color="auto" w:fill="FFFFFF"/>
              </w:rPr>
              <w:t xml:space="preserve"> /in'timideit/</w:t>
            </w:r>
          </w:p>
          <w:p w14:paraId="74FB9E99" w14:textId="77777777" w:rsidR="00632E86" w:rsidRPr="005C23B6" w:rsidRDefault="00632E86" w:rsidP="00632E86">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Intimidator/n/</w:t>
            </w:r>
          </w:p>
          <w:p w14:paraId="74004AF1" w14:textId="77777777" w:rsidR="00632E86" w:rsidRPr="005C23B6" w:rsidRDefault="00632E86" w:rsidP="00632E86">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forcing</w:t>
            </w:r>
            <w:r w:rsidR="008E1E2F" w:rsidRPr="005C23B6">
              <w:rPr>
                <w:rFonts w:ascii="Times New Roman" w:hAnsi="Times New Roman"/>
                <w:b/>
                <w:bCs/>
                <w:i/>
                <w:iCs/>
                <w:color w:val="0070C0"/>
                <w:sz w:val="28"/>
                <w:szCs w:val="28"/>
              </w:rPr>
              <w:t>/ad</w:t>
            </w:r>
            <w:r w:rsidRPr="005C23B6">
              <w:rPr>
                <w:rFonts w:ascii="Times New Roman" w:hAnsi="Times New Roman"/>
                <w:i/>
                <w:iCs/>
                <w:color w:val="0070C0"/>
                <w:sz w:val="28"/>
                <w:szCs w:val="28"/>
              </w:rPr>
              <w:t xml:space="preserve"> auctioneers</w:t>
            </w:r>
          </w:p>
          <w:p w14:paraId="4A47E707" w14:textId="77777777" w:rsidR="008E1E2F" w:rsidRPr="005C23B6" w:rsidRDefault="008E1E2F" w:rsidP="00632E86">
            <w:pPr>
              <w:spacing w:after="0" w:line="240" w:lineRule="auto"/>
              <w:rPr>
                <w:rFonts w:ascii="Times New Roman" w:hAnsi="Times New Roman"/>
                <w:color w:val="333433"/>
                <w:sz w:val="28"/>
                <w:szCs w:val="28"/>
                <w:shd w:val="clear" w:color="auto" w:fill="FFFFFF"/>
              </w:rPr>
            </w:pPr>
            <w:r w:rsidRPr="005C23B6">
              <w:rPr>
                <w:rFonts w:ascii="Times New Roman" w:hAnsi="Times New Roman"/>
                <w:i/>
                <w:iCs/>
                <w:color w:val="0070C0"/>
                <w:sz w:val="28"/>
                <w:szCs w:val="28"/>
              </w:rPr>
              <w:t>force/n/v</w:t>
            </w:r>
            <w:r w:rsidR="00992077" w:rsidRPr="005C23B6">
              <w:rPr>
                <w:rFonts w:ascii="Times New Roman" w:hAnsi="Times New Roman"/>
                <w:color w:val="333433"/>
                <w:sz w:val="28"/>
                <w:szCs w:val="28"/>
                <w:shd w:val="clear" w:color="auto" w:fill="FFFFFF"/>
              </w:rPr>
              <w:t xml:space="preserve"> /fɔ:s/</w:t>
            </w:r>
          </w:p>
          <w:p w14:paraId="4376CB8A" w14:textId="77777777" w:rsidR="00992077" w:rsidRPr="005C23B6" w:rsidRDefault="00992077" w:rsidP="00632E86">
            <w:pPr>
              <w:spacing w:after="0" w:line="240" w:lineRule="auto"/>
              <w:rPr>
                <w:rFonts w:ascii="Times New Roman" w:hAnsi="Times New Roman"/>
                <w:b/>
                <w:bCs/>
                <w:color w:val="000000"/>
                <w:sz w:val="28"/>
                <w:szCs w:val="28"/>
                <w:bdr w:val="none" w:sz="0" w:space="0" w:color="auto" w:frame="1"/>
                <w:shd w:val="clear" w:color="auto" w:fill="FFFFFF"/>
              </w:rPr>
            </w:pPr>
            <w:r w:rsidRPr="005C23B6">
              <w:rPr>
                <w:rFonts w:ascii="Times New Roman" w:hAnsi="Times New Roman"/>
                <w:b/>
                <w:bCs/>
                <w:color w:val="000000"/>
                <w:sz w:val="28"/>
                <w:szCs w:val="28"/>
                <w:bdr w:val="none" w:sz="0" w:space="0" w:color="auto" w:frame="1"/>
                <w:shd w:val="clear" w:color="auto" w:fill="FFFFFF"/>
              </w:rPr>
              <w:t>sức, lực, sức mạnh, vũ lực, quyền lực; sự bắt buộc</w:t>
            </w:r>
          </w:p>
          <w:p w14:paraId="3F6B385C" w14:textId="77777777" w:rsidR="00C248F6" w:rsidRPr="005C23B6" w:rsidRDefault="00C248F6" w:rsidP="00C248F6">
            <w:pPr>
              <w:spacing w:after="0" w:line="240" w:lineRule="auto"/>
              <w:rPr>
                <w:rFonts w:ascii="Times New Roman" w:hAnsi="Times New Roman"/>
                <w:b/>
                <w:bCs/>
                <w:color w:val="000000"/>
                <w:sz w:val="28"/>
                <w:szCs w:val="28"/>
                <w:bdr w:val="none" w:sz="0" w:space="0" w:color="auto" w:frame="1"/>
                <w:shd w:val="clear" w:color="auto" w:fill="FFFFFF"/>
              </w:rPr>
            </w:pPr>
            <w:r w:rsidRPr="005C23B6">
              <w:rPr>
                <w:rFonts w:ascii="Times New Roman" w:hAnsi="Times New Roman"/>
                <w:b/>
                <w:bCs/>
                <w:color w:val="000000"/>
                <w:sz w:val="28"/>
                <w:szCs w:val="28"/>
                <w:bdr w:val="none" w:sz="0" w:space="0" w:color="auto" w:frame="1"/>
                <w:shd w:val="clear" w:color="auto" w:fill="FFFFFF"/>
              </w:rPr>
              <w:t xml:space="preserve">v: </w:t>
            </w:r>
            <w:r w:rsidRPr="005C23B6">
              <w:rPr>
                <w:rFonts w:ascii="Times New Roman" w:eastAsia="Times New Roman" w:hAnsi="Times New Roman"/>
                <w:b/>
                <w:bCs/>
                <w:color w:val="000000"/>
                <w:sz w:val="28"/>
                <w:szCs w:val="28"/>
                <w:bdr w:val="none" w:sz="0" w:space="0" w:color="auto" w:frame="1"/>
                <w:shd w:val="clear" w:color="auto" w:fill="FFFFFF"/>
              </w:rPr>
              <w:t>dùng vũ lực đối với, bức hiếp, ép buộc, cưỡng ép, bắt buộc</w:t>
            </w:r>
          </w:p>
          <w:p w14:paraId="0F5E095A" w14:textId="77777777" w:rsidR="00C248F6" w:rsidRPr="005C23B6" w:rsidRDefault="00C248F6" w:rsidP="00C248F6">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force one's way into a house</w:t>
            </w:r>
            <w:r w:rsidRPr="005C23B6">
              <w:rPr>
                <w:rFonts w:ascii="Times New Roman" w:eastAsia="Times New Roman" w:hAnsi="Times New Roman"/>
                <w:color w:val="000000"/>
                <w:sz w:val="28"/>
                <w:szCs w:val="28"/>
              </w:rPr>
              <w:br/>
              <w:t>dùng vũ lực xông vào nhà</w:t>
            </w:r>
          </w:p>
          <w:p w14:paraId="259972B3" w14:textId="77777777" w:rsidR="00C248F6" w:rsidRPr="005C23B6" w:rsidRDefault="00C248F6" w:rsidP="00C248F6">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force a statement out of somebody</w:t>
            </w:r>
            <w:r w:rsidRPr="005C23B6">
              <w:rPr>
                <w:rFonts w:ascii="Times New Roman" w:eastAsia="Times New Roman" w:hAnsi="Times New Roman"/>
                <w:color w:val="000000"/>
                <w:sz w:val="28"/>
                <w:szCs w:val="28"/>
              </w:rPr>
              <w:br/>
              <w:t>bắt ai phải khai ra (tuyên bố) cái gì</w:t>
            </w:r>
          </w:p>
          <w:p w14:paraId="0AD20EED" w14:textId="77777777" w:rsidR="00C248F6" w:rsidRPr="005C23B6" w:rsidRDefault="00C248F6" w:rsidP="00C248F6">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force something upon somebody</w:t>
            </w:r>
            <w:r w:rsidRPr="005C23B6">
              <w:rPr>
                <w:rFonts w:ascii="Times New Roman" w:eastAsia="Times New Roman" w:hAnsi="Times New Roman"/>
                <w:color w:val="000000"/>
                <w:sz w:val="28"/>
                <w:szCs w:val="28"/>
              </w:rPr>
              <w:br/>
              <w:t>ép buộc ai phải nhận cái gì</w:t>
            </w:r>
          </w:p>
          <w:p w14:paraId="37936208" w14:textId="77777777" w:rsidR="00C248F6" w:rsidRPr="005C23B6" w:rsidRDefault="00C248F6" w:rsidP="00632E86">
            <w:pPr>
              <w:spacing w:after="0" w:line="240" w:lineRule="auto"/>
              <w:rPr>
                <w:rFonts w:ascii="Times New Roman" w:hAnsi="Times New Roman"/>
                <w:i/>
                <w:iCs/>
                <w:color w:val="0070C0"/>
                <w:sz w:val="28"/>
                <w:szCs w:val="28"/>
              </w:rPr>
            </w:pPr>
          </w:p>
        </w:tc>
        <w:tc>
          <w:tcPr>
            <w:tcW w:w="6903" w:type="dxa"/>
          </w:tcPr>
          <w:p w14:paraId="2C248EC5" w14:textId="77777777" w:rsidR="00632E86" w:rsidRPr="005C23B6" w:rsidRDefault="00632E86" w:rsidP="002D4814">
            <w:pPr>
              <w:spacing w:after="0" w:line="240" w:lineRule="auto"/>
              <w:rPr>
                <w:rFonts w:ascii="Times New Roman" w:hAnsi="Times New Roman"/>
                <w:i/>
                <w:iCs/>
                <w:color w:val="0070C0"/>
                <w:sz w:val="28"/>
                <w:szCs w:val="28"/>
                <w:lang w:val="vi-VN"/>
              </w:rPr>
            </w:pPr>
          </w:p>
        </w:tc>
      </w:tr>
      <w:tr w:rsidR="00AD0C69" w:rsidRPr="005C23B6" w14:paraId="4B345BCD" w14:textId="77777777" w:rsidTr="00DC1606">
        <w:tc>
          <w:tcPr>
            <w:tcW w:w="7225" w:type="dxa"/>
          </w:tcPr>
          <w:p w14:paraId="59331ED3" w14:textId="77777777" w:rsidR="003E3958" w:rsidRPr="005C23B6" w:rsidRDefault="003E3958" w:rsidP="002D4814">
            <w:pPr>
              <w:spacing w:after="0" w:line="240" w:lineRule="auto"/>
              <w:rPr>
                <w:rFonts w:ascii="Times New Roman" w:hAnsi="Times New Roman"/>
                <w:bCs/>
                <w:sz w:val="28"/>
                <w:szCs w:val="28"/>
              </w:rPr>
            </w:pPr>
            <w:r w:rsidRPr="005C23B6">
              <w:rPr>
                <w:rFonts w:ascii="Times New Roman" w:hAnsi="Times New Roman"/>
                <w:bCs/>
                <w:sz w:val="28"/>
                <w:szCs w:val="28"/>
              </w:rPr>
              <w:t>Chapter II</w:t>
            </w:r>
          </w:p>
          <w:p w14:paraId="19327473" w14:textId="77777777" w:rsidR="003E3958" w:rsidRPr="005C23B6" w:rsidRDefault="003E3958" w:rsidP="002D4814">
            <w:pPr>
              <w:spacing w:after="0" w:line="240" w:lineRule="auto"/>
              <w:rPr>
                <w:rFonts w:ascii="Times New Roman" w:hAnsi="Times New Roman"/>
                <w:bCs/>
                <w:sz w:val="28"/>
                <w:szCs w:val="28"/>
              </w:rPr>
            </w:pPr>
            <w:r w:rsidRPr="005C23B6">
              <w:rPr>
                <w:rFonts w:ascii="Times New Roman" w:hAnsi="Times New Roman"/>
                <w:bCs/>
                <w:sz w:val="28"/>
                <w:szCs w:val="28"/>
              </w:rPr>
              <w:t>AUCTIONEERS, PROPERTY AUCTION ORGANIZATIONS</w:t>
            </w:r>
          </w:p>
          <w:p w14:paraId="3FAA138E" w14:textId="77777777" w:rsidR="003E3958" w:rsidRPr="005C23B6" w:rsidRDefault="003E3958" w:rsidP="002D4814">
            <w:pPr>
              <w:spacing w:after="0" w:line="240" w:lineRule="auto"/>
              <w:rPr>
                <w:rFonts w:ascii="Times New Roman" w:hAnsi="Times New Roman"/>
                <w:bCs/>
                <w:sz w:val="28"/>
                <w:szCs w:val="28"/>
              </w:rPr>
            </w:pPr>
            <w:r w:rsidRPr="005C23B6">
              <w:rPr>
                <w:rFonts w:ascii="Times New Roman" w:hAnsi="Times New Roman"/>
                <w:bCs/>
                <w:sz w:val="28"/>
                <w:szCs w:val="28"/>
              </w:rPr>
              <w:t>Section 1</w:t>
            </w:r>
          </w:p>
          <w:p w14:paraId="7ABCF5C4" w14:textId="77777777" w:rsidR="00AD0C69" w:rsidRPr="005C23B6" w:rsidRDefault="003E3958" w:rsidP="002D4814">
            <w:pPr>
              <w:spacing w:after="0" w:line="240" w:lineRule="auto"/>
              <w:rPr>
                <w:rFonts w:ascii="Times New Roman" w:hAnsi="Times New Roman"/>
                <w:bCs/>
                <w:sz w:val="28"/>
                <w:szCs w:val="28"/>
              </w:rPr>
            </w:pPr>
            <w:r w:rsidRPr="005C23B6">
              <w:rPr>
                <w:rFonts w:ascii="Times New Roman" w:hAnsi="Times New Roman"/>
                <w:bCs/>
                <w:sz w:val="28"/>
                <w:szCs w:val="28"/>
              </w:rPr>
              <w:t>AUCTIONEERS</w:t>
            </w:r>
          </w:p>
        </w:tc>
        <w:tc>
          <w:tcPr>
            <w:tcW w:w="6903" w:type="dxa"/>
          </w:tcPr>
          <w:p w14:paraId="3E2D4F79" w14:textId="77777777" w:rsidR="003E3958" w:rsidRPr="005C23B6" w:rsidRDefault="003E3958" w:rsidP="002D4814">
            <w:pPr>
              <w:spacing w:after="0" w:line="240" w:lineRule="auto"/>
              <w:rPr>
                <w:rFonts w:ascii="Times New Roman" w:hAnsi="Times New Roman"/>
                <w:b/>
                <w:sz w:val="28"/>
                <w:szCs w:val="28"/>
              </w:rPr>
            </w:pPr>
            <w:bookmarkStart w:id="15" w:name="chuong_2"/>
            <w:r w:rsidRPr="005C23B6">
              <w:rPr>
                <w:rFonts w:ascii="Times New Roman" w:hAnsi="Times New Roman"/>
                <w:b/>
                <w:bCs/>
                <w:sz w:val="28"/>
                <w:szCs w:val="28"/>
                <w:lang w:val="vi-VN"/>
              </w:rPr>
              <w:t>Chương II</w:t>
            </w:r>
            <w:bookmarkEnd w:id="15"/>
          </w:p>
          <w:p w14:paraId="6B4EA4C1" w14:textId="77777777" w:rsidR="003E3958" w:rsidRPr="005C23B6" w:rsidRDefault="003E3958" w:rsidP="002D4814">
            <w:pPr>
              <w:spacing w:after="0" w:line="240" w:lineRule="auto"/>
              <w:rPr>
                <w:rFonts w:ascii="Times New Roman" w:hAnsi="Times New Roman"/>
                <w:b/>
                <w:sz w:val="28"/>
                <w:szCs w:val="28"/>
              </w:rPr>
            </w:pPr>
            <w:bookmarkStart w:id="16" w:name="chuong_2_name"/>
            <w:r w:rsidRPr="005C23B6">
              <w:rPr>
                <w:rFonts w:ascii="Times New Roman" w:hAnsi="Times New Roman"/>
                <w:b/>
                <w:bCs/>
                <w:sz w:val="28"/>
                <w:szCs w:val="28"/>
                <w:lang w:val="vi-VN"/>
              </w:rPr>
              <w:t>ĐẤU GIÁ VIÊN, TỔ CHỨC ĐẤU GIÁ TÀI SẢN</w:t>
            </w:r>
            <w:bookmarkEnd w:id="16"/>
          </w:p>
          <w:p w14:paraId="43136B1C" w14:textId="77777777" w:rsidR="003E3958" w:rsidRPr="005C23B6" w:rsidRDefault="003E3958" w:rsidP="002D4814">
            <w:pPr>
              <w:spacing w:after="0" w:line="240" w:lineRule="auto"/>
              <w:rPr>
                <w:rFonts w:ascii="Times New Roman" w:hAnsi="Times New Roman"/>
                <w:b/>
                <w:bCs/>
                <w:sz w:val="28"/>
                <w:szCs w:val="28"/>
              </w:rPr>
            </w:pPr>
            <w:bookmarkStart w:id="17" w:name="muc_1"/>
            <w:r w:rsidRPr="005C23B6">
              <w:rPr>
                <w:rFonts w:ascii="Times New Roman" w:hAnsi="Times New Roman"/>
                <w:b/>
                <w:bCs/>
                <w:sz w:val="28"/>
                <w:szCs w:val="28"/>
                <w:lang w:val="vi-VN"/>
              </w:rPr>
              <w:t>Mục 1</w:t>
            </w:r>
          </w:p>
          <w:p w14:paraId="5B00F9B2" w14:textId="77777777" w:rsidR="003E3958" w:rsidRPr="005C23B6" w:rsidRDefault="003E3958" w:rsidP="002D4814">
            <w:pPr>
              <w:spacing w:after="0" w:line="240" w:lineRule="auto"/>
              <w:rPr>
                <w:rFonts w:ascii="Times New Roman" w:hAnsi="Times New Roman"/>
                <w:b/>
                <w:sz w:val="28"/>
                <w:szCs w:val="28"/>
              </w:rPr>
            </w:pPr>
            <w:r w:rsidRPr="005C23B6">
              <w:rPr>
                <w:rFonts w:ascii="Times New Roman" w:hAnsi="Times New Roman"/>
                <w:b/>
                <w:bCs/>
                <w:sz w:val="28"/>
                <w:szCs w:val="28"/>
                <w:lang w:val="vi-VN"/>
              </w:rPr>
              <w:t>ĐẤU GIÁ VIÊN</w:t>
            </w:r>
            <w:bookmarkEnd w:id="17"/>
          </w:p>
          <w:p w14:paraId="4F780A6A" w14:textId="77777777" w:rsidR="00AD0C69" w:rsidRPr="005C23B6" w:rsidRDefault="00AD0C69" w:rsidP="002D4814">
            <w:pPr>
              <w:spacing w:after="0" w:line="240" w:lineRule="auto"/>
              <w:rPr>
                <w:rFonts w:ascii="Times New Roman" w:hAnsi="Times New Roman"/>
                <w:sz w:val="28"/>
                <w:szCs w:val="28"/>
                <w:lang w:val="vi-VN"/>
              </w:rPr>
            </w:pPr>
          </w:p>
        </w:tc>
      </w:tr>
      <w:tr w:rsidR="003E3958" w:rsidRPr="005C23B6" w14:paraId="22F694BA" w14:textId="77777777" w:rsidTr="00DC1606">
        <w:tc>
          <w:tcPr>
            <w:tcW w:w="7225" w:type="dxa"/>
          </w:tcPr>
          <w:p w14:paraId="32B29267"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b/>
                <w:bCs/>
                <w:sz w:val="28"/>
                <w:szCs w:val="28"/>
              </w:rPr>
              <w:t>Article 10.</w:t>
            </w:r>
            <w:r w:rsidRPr="005C23B6">
              <w:rPr>
                <w:rFonts w:ascii="Times New Roman" w:hAnsi="Times New Roman"/>
                <w:sz w:val="28"/>
                <w:szCs w:val="28"/>
              </w:rPr>
              <w:t xml:space="preserve"> </w:t>
            </w:r>
            <w:r w:rsidRPr="005C23B6">
              <w:rPr>
                <w:rFonts w:ascii="Times New Roman" w:hAnsi="Times New Roman"/>
                <w:b/>
                <w:bCs/>
                <w:sz w:val="28"/>
                <w:szCs w:val="28"/>
              </w:rPr>
              <w:t>Criteria for auctioneers</w:t>
            </w:r>
          </w:p>
          <w:p w14:paraId="07A74579"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An auctioneer must </w:t>
            </w:r>
            <w:r w:rsidRPr="005C23B6">
              <w:rPr>
                <w:rFonts w:ascii="Times New Roman" w:hAnsi="Times New Roman"/>
                <w:b/>
                <w:sz w:val="28"/>
                <w:szCs w:val="28"/>
                <w:highlight w:val="yellow"/>
              </w:rPr>
              <w:t>fully satisfy</w:t>
            </w:r>
            <w:r w:rsidRPr="005C23B6">
              <w:rPr>
                <w:rFonts w:ascii="Times New Roman" w:hAnsi="Times New Roman"/>
                <w:sz w:val="28"/>
                <w:szCs w:val="28"/>
              </w:rPr>
              <w:t xml:space="preserve"> the following criteria:</w:t>
            </w:r>
          </w:p>
          <w:p w14:paraId="3720F472"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1. Being a Vietnamese citizen permanently residing in Vietnam, abiding by the Constitution and law, and </w:t>
            </w:r>
            <w:r w:rsidRPr="005C23B6">
              <w:rPr>
                <w:rFonts w:ascii="Times New Roman" w:hAnsi="Times New Roman"/>
                <w:sz w:val="28"/>
                <w:szCs w:val="28"/>
                <w:highlight w:val="yellow"/>
              </w:rPr>
              <w:t>possessing</w:t>
            </w:r>
            <w:r w:rsidRPr="005C23B6">
              <w:rPr>
                <w:rFonts w:ascii="Times New Roman" w:hAnsi="Times New Roman"/>
                <w:sz w:val="28"/>
                <w:szCs w:val="28"/>
              </w:rPr>
              <w:t xml:space="preserve"> good ethical quality;</w:t>
            </w:r>
          </w:p>
          <w:p w14:paraId="064E89D1"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sz w:val="28"/>
                <w:szCs w:val="28"/>
                <w:highlight w:val="yellow"/>
              </w:rPr>
              <w:t>Possessing</w:t>
            </w:r>
            <w:r w:rsidRPr="005C23B6">
              <w:rPr>
                <w:rFonts w:ascii="Times New Roman" w:hAnsi="Times New Roman"/>
                <w:sz w:val="28"/>
                <w:szCs w:val="28"/>
              </w:rPr>
              <w:t xml:space="preserve"> a university or postgraduate degree in law, economics, accounting, finance or banking;</w:t>
            </w:r>
          </w:p>
          <w:p w14:paraId="0E09C695"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Having graduated from an </w:t>
            </w:r>
            <w:r w:rsidRPr="005C23B6">
              <w:rPr>
                <w:rFonts w:ascii="Times New Roman" w:hAnsi="Times New Roman"/>
                <w:sz w:val="28"/>
                <w:szCs w:val="28"/>
                <w:highlight w:val="yellow"/>
              </w:rPr>
              <w:t>auction training course</w:t>
            </w:r>
            <w:r w:rsidRPr="005C23B6">
              <w:rPr>
                <w:rFonts w:ascii="Times New Roman" w:hAnsi="Times New Roman"/>
                <w:sz w:val="28"/>
                <w:szCs w:val="28"/>
              </w:rPr>
              <w:t xml:space="preserve"> prescribed in Article 11 of this Law, except where he/she is </w:t>
            </w:r>
            <w:r w:rsidRPr="005C23B6">
              <w:rPr>
                <w:rFonts w:ascii="Times New Roman" w:hAnsi="Times New Roman"/>
                <w:sz w:val="28"/>
                <w:szCs w:val="28"/>
                <w:highlight w:val="yellow"/>
              </w:rPr>
              <w:t>exempted</w:t>
            </w:r>
            <w:r w:rsidRPr="005C23B6">
              <w:rPr>
                <w:rFonts w:ascii="Times New Roman" w:hAnsi="Times New Roman"/>
                <w:sz w:val="28"/>
                <w:szCs w:val="28"/>
              </w:rPr>
              <w:t xml:space="preserve"> from such a course under Article 12 of this Law;</w:t>
            </w:r>
          </w:p>
          <w:p w14:paraId="281409B0"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4. Having </w:t>
            </w:r>
            <w:r w:rsidRPr="005C23B6">
              <w:rPr>
                <w:rFonts w:ascii="Times New Roman" w:hAnsi="Times New Roman"/>
                <w:b/>
                <w:sz w:val="28"/>
                <w:szCs w:val="28"/>
                <w:highlight w:val="yellow"/>
              </w:rPr>
              <w:t>passed the examination</w:t>
            </w:r>
            <w:r w:rsidRPr="005C23B6">
              <w:rPr>
                <w:rFonts w:ascii="Times New Roman" w:hAnsi="Times New Roman"/>
                <w:sz w:val="28"/>
                <w:szCs w:val="28"/>
              </w:rPr>
              <w:t xml:space="preserve"> of </w:t>
            </w:r>
            <w:r w:rsidRPr="005C23B6">
              <w:rPr>
                <w:rFonts w:ascii="Times New Roman" w:hAnsi="Times New Roman"/>
                <w:sz w:val="28"/>
                <w:szCs w:val="28"/>
                <w:highlight w:val="yellow"/>
              </w:rPr>
              <w:t>auction practice internship results</w:t>
            </w:r>
            <w:r w:rsidRPr="005C23B6">
              <w:rPr>
                <w:rFonts w:ascii="Times New Roman" w:hAnsi="Times New Roman"/>
                <w:sz w:val="28"/>
                <w:szCs w:val="28"/>
              </w:rPr>
              <w:t>.</w:t>
            </w:r>
          </w:p>
        </w:tc>
        <w:tc>
          <w:tcPr>
            <w:tcW w:w="6903" w:type="dxa"/>
          </w:tcPr>
          <w:p w14:paraId="23C46A53" w14:textId="77777777" w:rsidR="003E3958" w:rsidRPr="005C23B6" w:rsidRDefault="003E3958" w:rsidP="002D4814">
            <w:pPr>
              <w:spacing w:after="0" w:line="240" w:lineRule="auto"/>
              <w:rPr>
                <w:rFonts w:ascii="Times New Roman" w:hAnsi="Times New Roman"/>
                <w:sz w:val="28"/>
                <w:szCs w:val="28"/>
              </w:rPr>
            </w:pPr>
            <w:bookmarkStart w:id="18" w:name="dieu_10"/>
            <w:r w:rsidRPr="005C23B6">
              <w:rPr>
                <w:rFonts w:ascii="Times New Roman" w:hAnsi="Times New Roman"/>
                <w:b/>
                <w:bCs/>
                <w:sz w:val="28"/>
                <w:szCs w:val="28"/>
                <w:lang w:val="vi-VN"/>
              </w:rPr>
              <w:lastRenderedPageBreak/>
              <w:t>Điều 10. Tiêu chuẩn đấu giá viên</w:t>
            </w:r>
            <w:bookmarkEnd w:id="18"/>
          </w:p>
          <w:p w14:paraId="412FAD45"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Đấu giá viên phải có đủ các tiêu chuẩn sau đây:</w:t>
            </w:r>
          </w:p>
          <w:p w14:paraId="5D1715F8"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Công dân Việt Nam thường trú tại Việt Nam, </w:t>
            </w:r>
            <w:r w:rsidRPr="005C23B6">
              <w:rPr>
                <w:rFonts w:ascii="Times New Roman" w:hAnsi="Times New Roman"/>
                <w:sz w:val="28"/>
                <w:szCs w:val="28"/>
                <w:highlight w:val="magenta"/>
                <w:lang w:val="vi-VN"/>
              </w:rPr>
              <w:t>tuân thủ Hiến pháp</w:t>
            </w:r>
            <w:r w:rsidRPr="005C23B6">
              <w:rPr>
                <w:rFonts w:ascii="Times New Roman" w:hAnsi="Times New Roman"/>
                <w:sz w:val="28"/>
                <w:szCs w:val="28"/>
                <w:lang w:val="vi-VN"/>
              </w:rPr>
              <w:t xml:space="preserve"> và pháp luật, </w:t>
            </w:r>
            <w:r w:rsidRPr="005C23B6">
              <w:rPr>
                <w:rFonts w:ascii="Times New Roman" w:hAnsi="Times New Roman"/>
                <w:sz w:val="28"/>
                <w:szCs w:val="28"/>
                <w:highlight w:val="yellow"/>
                <w:lang w:val="vi-VN"/>
              </w:rPr>
              <w:t>có</w:t>
            </w:r>
            <w:r w:rsidRPr="005C23B6">
              <w:rPr>
                <w:rFonts w:ascii="Times New Roman" w:hAnsi="Times New Roman"/>
                <w:sz w:val="28"/>
                <w:szCs w:val="28"/>
                <w:lang w:val="vi-VN"/>
              </w:rPr>
              <w:t xml:space="preserve"> phẩm chất đạo đức tốt;</w:t>
            </w:r>
          </w:p>
          <w:p w14:paraId="59B2A621"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w:t>
            </w:r>
            <w:r w:rsidRPr="005C23B6">
              <w:rPr>
                <w:rFonts w:ascii="Times New Roman" w:hAnsi="Times New Roman"/>
                <w:sz w:val="28"/>
                <w:szCs w:val="28"/>
                <w:highlight w:val="yellow"/>
                <w:lang w:val="vi-VN"/>
              </w:rPr>
              <w:t>Có</w:t>
            </w:r>
            <w:r w:rsidRPr="005C23B6">
              <w:rPr>
                <w:rFonts w:ascii="Times New Roman" w:hAnsi="Times New Roman"/>
                <w:sz w:val="28"/>
                <w:szCs w:val="28"/>
                <w:lang w:val="vi-VN"/>
              </w:rPr>
              <w:t xml:space="preserve"> bằng tốt nghiệp đại học hoặc trên đại học thuộc một trong các chuyên ngành luật, kinh tế, kế toán, tài chính, ngân hàng;</w:t>
            </w:r>
          </w:p>
          <w:p w14:paraId="359C346E"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3. Tốt nghiệp </w:t>
            </w:r>
            <w:r w:rsidRPr="005C23B6">
              <w:rPr>
                <w:rFonts w:ascii="Times New Roman" w:hAnsi="Times New Roman"/>
                <w:sz w:val="28"/>
                <w:szCs w:val="28"/>
                <w:highlight w:val="magenta"/>
                <w:lang w:val="vi-VN"/>
              </w:rPr>
              <w:t>khóa đào tạo nghề đấu giá</w:t>
            </w:r>
            <w:r w:rsidRPr="005C23B6">
              <w:rPr>
                <w:rFonts w:ascii="Times New Roman" w:hAnsi="Times New Roman"/>
                <w:sz w:val="28"/>
                <w:szCs w:val="28"/>
                <w:lang w:val="vi-VN"/>
              </w:rPr>
              <w:t xml:space="preserve"> quy định tại Điều 11 của Luật này, trừ trường hợp được miễn đào tạo nghề đấu giá quy định tại Điều 12 của Luật này;</w:t>
            </w:r>
          </w:p>
          <w:p w14:paraId="44941DC7"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4. Đạt yêu cầu kiểm tra kết quả tập sự hành nghề đấu giá.</w:t>
            </w:r>
          </w:p>
          <w:p w14:paraId="01472F84" w14:textId="77777777" w:rsidR="003E3958" w:rsidRPr="005C23B6" w:rsidRDefault="003E3958" w:rsidP="002D4814">
            <w:pPr>
              <w:spacing w:after="0" w:line="240" w:lineRule="auto"/>
              <w:rPr>
                <w:rFonts w:ascii="Times New Roman" w:hAnsi="Times New Roman"/>
                <w:sz w:val="28"/>
                <w:szCs w:val="28"/>
                <w:lang w:val="vi-VN"/>
              </w:rPr>
            </w:pPr>
          </w:p>
        </w:tc>
      </w:tr>
      <w:tr w:rsidR="00944235" w:rsidRPr="005C23B6" w14:paraId="1275C48C" w14:textId="77777777" w:rsidTr="00DC1606">
        <w:tc>
          <w:tcPr>
            <w:tcW w:w="7225" w:type="dxa"/>
          </w:tcPr>
          <w:p w14:paraId="68B458C5" w14:textId="77777777" w:rsidR="00944235" w:rsidRPr="005C23B6" w:rsidRDefault="00944235" w:rsidP="00965BF1">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lastRenderedPageBreak/>
              <w:t>reside</w:t>
            </w:r>
            <w:r w:rsidRPr="005C23B6">
              <w:rPr>
                <w:rFonts w:ascii="Times New Roman" w:hAnsi="Times New Roman"/>
                <w:i/>
                <w:iCs/>
                <w:color w:val="0070C0"/>
                <w:sz w:val="28"/>
                <w:szCs w:val="28"/>
                <w:shd w:val="clear" w:color="auto" w:fill="FFFFFF"/>
              </w:rPr>
              <w:t>/ri'zaid/v/</w:t>
            </w:r>
            <w:r w:rsidRPr="005C23B6">
              <w:rPr>
                <w:rFonts w:ascii="Times New Roman" w:eastAsia="Times New Roman" w:hAnsi="Times New Roman"/>
                <w:b/>
                <w:bCs/>
                <w:i/>
                <w:iCs/>
                <w:color w:val="0070C0"/>
                <w:sz w:val="28"/>
                <w:szCs w:val="28"/>
                <w:bdr w:val="none" w:sz="0" w:space="0" w:color="auto" w:frame="1"/>
                <w:shd w:val="clear" w:color="auto" w:fill="FFFFFF"/>
              </w:rPr>
              <w:t>ở tại, trú ngụ, cư trú</w:t>
            </w:r>
          </w:p>
          <w:p w14:paraId="69BE618E" w14:textId="77777777" w:rsidR="00944235" w:rsidRPr="005C23B6" w:rsidRDefault="00944235" w:rsidP="00965BF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reside in HangBong street</w:t>
            </w:r>
            <w:r w:rsidRPr="005C23B6">
              <w:rPr>
                <w:rFonts w:ascii="Times New Roman" w:eastAsia="Times New Roman" w:hAnsi="Times New Roman"/>
                <w:i/>
                <w:iCs/>
                <w:color w:val="0070C0"/>
                <w:sz w:val="28"/>
                <w:szCs w:val="28"/>
              </w:rPr>
              <w:br/>
              <w:t>ở tại phố Hàng Bông</w:t>
            </w:r>
          </w:p>
          <w:p w14:paraId="47B180F7" w14:textId="77777777" w:rsidR="00944235" w:rsidRPr="005C23B6" w:rsidRDefault="00944235" w:rsidP="00965BF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reside abroad</w:t>
            </w:r>
            <w:r w:rsidRPr="005C23B6">
              <w:rPr>
                <w:rFonts w:ascii="Times New Roman" w:eastAsia="Times New Roman" w:hAnsi="Times New Roman"/>
                <w:i/>
                <w:iCs/>
                <w:color w:val="0070C0"/>
                <w:sz w:val="28"/>
                <w:szCs w:val="28"/>
              </w:rPr>
              <w:br/>
              <w:t>trú ngụ tại nước ngoài</w:t>
            </w:r>
          </w:p>
          <w:p w14:paraId="7FAD71A6" w14:textId="77777777" w:rsidR="00944235" w:rsidRPr="005C23B6" w:rsidRDefault="00965BF1" w:rsidP="00965BF1">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abiding/ad/</w:t>
            </w:r>
            <w:r w:rsidRPr="005C23B6">
              <w:rPr>
                <w:rFonts w:ascii="Times New Roman" w:hAnsi="Times New Roman"/>
                <w:i/>
                <w:iCs/>
                <w:color w:val="0070C0"/>
                <w:sz w:val="28"/>
                <w:szCs w:val="28"/>
                <w:shd w:val="clear" w:color="auto" w:fill="FFFFFF"/>
              </w:rPr>
              <w:t xml:space="preserve"> /ə'baidiɳ/</w:t>
            </w:r>
            <w:r w:rsidRPr="005C23B6">
              <w:rPr>
                <w:rFonts w:ascii="Times New Roman" w:hAnsi="Times New Roman"/>
                <w:b/>
                <w:bCs/>
                <w:i/>
                <w:iCs/>
                <w:color w:val="0070C0"/>
                <w:sz w:val="28"/>
                <w:szCs w:val="28"/>
                <w:bdr w:val="none" w:sz="0" w:space="0" w:color="auto" w:frame="1"/>
                <w:shd w:val="clear" w:color="auto" w:fill="FFFFFF"/>
              </w:rPr>
              <w:t xml:space="preserve"> không thay đổi, vĩnh cửu, tồn tại mãi mãi</w:t>
            </w:r>
          </w:p>
          <w:p w14:paraId="3BEDD90D" w14:textId="77777777" w:rsidR="00965BF1" w:rsidRPr="005C23B6" w:rsidRDefault="00965BF1" w:rsidP="00965BF1">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possess/v/</w:t>
            </w:r>
            <w:r w:rsidRPr="005C23B6">
              <w:rPr>
                <w:rFonts w:ascii="Times New Roman" w:hAnsi="Times New Roman"/>
                <w:i/>
                <w:iCs/>
                <w:color w:val="0070C0"/>
                <w:sz w:val="28"/>
                <w:szCs w:val="28"/>
                <w:shd w:val="clear" w:color="auto" w:fill="FFFFFF"/>
              </w:rPr>
              <w:t xml:space="preserve"> /pə'zes/</w:t>
            </w:r>
            <w:r w:rsidRPr="005C23B6">
              <w:rPr>
                <w:rFonts w:ascii="Times New Roman" w:hAnsi="Times New Roman"/>
                <w:b/>
                <w:bCs/>
                <w:i/>
                <w:iCs/>
                <w:color w:val="0070C0"/>
                <w:sz w:val="28"/>
                <w:szCs w:val="28"/>
                <w:bdr w:val="none" w:sz="0" w:space="0" w:color="auto" w:frame="1"/>
                <w:shd w:val="clear" w:color="auto" w:fill="FFFFFF"/>
              </w:rPr>
              <w:t xml:space="preserve"> có, chiếm hữu</w:t>
            </w:r>
          </w:p>
          <w:p w14:paraId="2EACA95B" w14:textId="77777777" w:rsidR="00965BF1" w:rsidRPr="005C23B6" w:rsidRDefault="00965BF1" w:rsidP="00965BF1">
            <w:pPr>
              <w:spacing w:after="0" w:line="240" w:lineRule="auto"/>
              <w:rPr>
                <w:rFonts w:ascii="Times New Roman" w:eastAsia="Times New Roman" w:hAnsi="Times New Roman"/>
                <w:i/>
                <w:iCs/>
                <w:color w:val="0070C0"/>
                <w:sz w:val="28"/>
                <w:szCs w:val="28"/>
              </w:rPr>
            </w:pPr>
            <w:r w:rsidRPr="005C23B6">
              <w:rPr>
                <w:rStyle w:val="example-original"/>
                <w:rFonts w:ascii="Times New Roman" w:hAnsi="Times New Roman"/>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 xml:space="preserve">to possess good </w:t>
            </w:r>
            <w:r w:rsidR="00CE3123" w:rsidRPr="005C23B6">
              <w:rPr>
                <w:rFonts w:ascii="Times New Roman" w:eastAsia="Times New Roman" w:hAnsi="Times New Roman"/>
                <w:i/>
                <w:iCs/>
                <w:color w:val="0070C0"/>
                <w:sz w:val="28"/>
                <w:szCs w:val="28"/>
                <w:bdr w:val="none" w:sz="0" w:space="0" w:color="auto" w:frame="1"/>
              </w:rPr>
              <w:t xml:space="preserve">ethical </w:t>
            </w:r>
            <w:r w:rsidRPr="005C23B6">
              <w:rPr>
                <w:rFonts w:ascii="Times New Roman" w:eastAsia="Times New Roman" w:hAnsi="Times New Roman"/>
                <w:i/>
                <w:iCs/>
                <w:color w:val="0070C0"/>
                <w:sz w:val="28"/>
                <w:szCs w:val="28"/>
                <w:bdr w:val="none" w:sz="0" w:space="0" w:color="auto" w:frame="1"/>
              </w:rPr>
              <w:t>qualities</w:t>
            </w:r>
            <w:r w:rsidRPr="005C23B6">
              <w:rPr>
                <w:rFonts w:ascii="Times New Roman" w:eastAsia="Times New Roman" w:hAnsi="Times New Roman"/>
                <w:i/>
                <w:iCs/>
                <w:color w:val="0070C0"/>
                <w:sz w:val="28"/>
                <w:szCs w:val="28"/>
              </w:rPr>
              <w:t>/có những đức tính tốt</w:t>
            </w:r>
          </w:p>
          <w:p w14:paraId="30E9D589" w14:textId="77777777" w:rsidR="00965BF1" w:rsidRPr="005C23B6" w:rsidRDefault="00965BF1" w:rsidP="00965BF1">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bdr w:val="none" w:sz="0" w:space="0" w:color="auto" w:frame="1"/>
              </w:rPr>
              <w:t>to possess oneself</w:t>
            </w:r>
            <w:r w:rsidRPr="005C23B6">
              <w:rPr>
                <w:rFonts w:ascii="Times New Roman" w:eastAsia="Times New Roman" w:hAnsi="Times New Roman"/>
                <w:b/>
                <w:bCs/>
                <w:i/>
                <w:iCs/>
                <w:color w:val="0070C0"/>
                <w:sz w:val="28"/>
                <w:szCs w:val="28"/>
              </w:rPr>
              <w:t>/tự chủ</w:t>
            </w:r>
          </w:p>
          <w:p w14:paraId="15B1BB91" w14:textId="77777777" w:rsidR="00965BF1" w:rsidRPr="005C23B6" w:rsidRDefault="00965BF1" w:rsidP="00965BF1">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graduate/n/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cấp bằng tốt nghiệp đại học</w:t>
            </w:r>
          </w:p>
          <w:p w14:paraId="5E757880" w14:textId="77777777" w:rsidR="00965BF1" w:rsidRPr="005C23B6" w:rsidRDefault="00965BF1" w:rsidP="00965BF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nội động từ/</w:t>
            </w:r>
            <w:r w:rsidRPr="005C23B6">
              <w:rPr>
                <w:rFonts w:ascii="Times New Roman" w:eastAsia="Times New Roman" w:hAnsi="Times New Roman"/>
                <w:b/>
                <w:bCs/>
                <w:i/>
                <w:iCs/>
                <w:color w:val="0070C0"/>
                <w:sz w:val="28"/>
                <w:szCs w:val="28"/>
                <w:bdr w:val="none" w:sz="0" w:space="0" w:color="auto" w:frame="1"/>
              </w:rPr>
              <w:t>được cấp bằng tốt nghiệp đại học; tốt nghiệp đại học</w:t>
            </w:r>
          </w:p>
          <w:p w14:paraId="5B9CA3A2" w14:textId="77777777" w:rsidR="00965BF1" w:rsidRPr="005C23B6" w:rsidRDefault="00965BF1" w:rsidP="00965BF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graduate in law</w:t>
            </w:r>
            <w:r w:rsidRPr="005C23B6">
              <w:rPr>
                <w:rFonts w:ascii="Times New Roman" w:eastAsia="Times New Roman" w:hAnsi="Times New Roman"/>
                <w:i/>
                <w:iCs/>
                <w:color w:val="0070C0"/>
                <w:sz w:val="28"/>
                <w:szCs w:val="28"/>
              </w:rPr>
              <w:t>/tố nghiệp về luật</w:t>
            </w:r>
          </w:p>
          <w:p w14:paraId="233E7597" w14:textId="77777777" w:rsidR="00965BF1" w:rsidRPr="005C23B6" w:rsidRDefault="00965BF1" w:rsidP="00965BF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chuyển dần dần thành</w:t>
            </w:r>
          </w:p>
          <w:p w14:paraId="2E31DF5F" w14:textId="77777777" w:rsidR="00965BF1" w:rsidRPr="005C23B6" w:rsidRDefault="00965BF1" w:rsidP="00965BF1">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tự bồi dưỡng để đạt tiêu chuẩn; tự bồi dưỡng để đủ tư cách</w:t>
            </w:r>
          </w:p>
          <w:p w14:paraId="4A531E39" w14:textId="77777777" w:rsidR="00965BF1" w:rsidRPr="005C23B6" w:rsidRDefault="00965BF1" w:rsidP="00CA5037">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 xml:space="preserve">to attend an </w:t>
            </w:r>
            <w:r w:rsidRPr="005C23B6">
              <w:rPr>
                <w:rFonts w:ascii="Times New Roman" w:eastAsia="Times New Roman" w:hAnsi="Times New Roman"/>
                <w:b/>
                <w:bCs/>
                <w:color w:val="0070C0"/>
                <w:sz w:val="28"/>
                <w:szCs w:val="28"/>
                <w:bdr w:val="none" w:sz="0" w:space="0" w:color="auto" w:frame="1"/>
              </w:rPr>
              <w:t>evening class</w:t>
            </w:r>
            <w:r w:rsidRPr="005C23B6">
              <w:rPr>
                <w:rFonts w:ascii="Times New Roman" w:eastAsia="Times New Roman" w:hAnsi="Times New Roman"/>
                <w:color w:val="0070C0"/>
                <w:sz w:val="28"/>
                <w:szCs w:val="28"/>
                <w:bdr w:val="none" w:sz="0" w:space="0" w:color="auto" w:frame="1"/>
              </w:rPr>
              <w:t xml:space="preserve"> to graduate as an </w:t>
            </w:r>
            <w:r w:rsidRPr="005C23B6">
              <w:rPr>
                <w:rStyle w:val="jlqj4b"/>
                <w:rFonts w:ascii="Times New Roman" w:hAnsi="Times New Roman"/>
                <w:color w:val="0070C0"/>
                <w:sz w:val="28"/>
                <w:szCs w:val="28"/>
                <w:shd w:val="clear" w:color="auto" w:fill="F5F5F5"/>
                <w:lang w:val="en"/>
              </w:rPr>
              <w:t>economic bachelor/</w:t>
            </w:r>
            <w:r w:rsidRPr="005C23B6">
              <w:rPr>
                <w:rFonts w:ascii="Times New Roman" w:hAnsi="Times New Roman"/>
                <w:color w:val="0070C0"/>
                <w:sz w:val="28"/>
                <w:szCs w:val="28"/>
                <w:shd w:val="clear" w:color="auto" w:fill="FFFFFF"/>
              </w:rPr>
              <w:t xml:space="preserve"> /'bætʃələ/</w:t>
            </w:r>
            <w:r w:rsidRPr="005C23B6">
              <w:rPr>
                <w:rFonts w:ascii="Times New Roman" w:eastAsia="Times New Roman" w:hAnsi="Times New Roman"/>
                <w:color w:val="0070C0"/>
                <w:sz w:val="28"/>
                <w:szCs w:val="28"/>
              </w:rPr>
              <w:br/>
              <w:t>học lớp buổi tối để đạt trình độ cử nhân kinh tế</w:t>
            </w:r>
          </w:p>
          <w:p w14:paraId="71BB3AF5" w14:textId="77777777" w:rsidR="00965BF1" w:rsidRPr="005C23B6" w:rsidRDefault="00965BF1" w:rsidP="00CA5037">
            <w:pPr>
              <w:spacing w:after="0" w:line="240" w:lineRule="auto"/>
              <w:rPr>
                <w:rFonts w:ascii="Times New Roman" w:eastAsia="Times New Roman" w:hAnsi="Times New Roman"/>
                <w:color w:val="0070C0"/>
                <w:sz w:val="28"/>
                <w:szCs w:val="28"/>
              </w:rPr>
            </w:pPr>
            <w:r w:rsidRPr="005C23B6">
              <w:rPr>
                <w:rFonts w:ascii="Times New Roman" w:hAnsi="Times New Roman"/>
                <w:color w:val="0070C0"/>
                <w:sz w:val="28"/>
                <w:szCs w:val="28"/>
                <w:shd w:val="clear" w:color="auto" w:fill="FFFFFF"/>
              </w:rPr>
              <w:t>post-graduate/'poust'grædjuit/</w:t>
            </w:r>
            <w:r w:rsidRPr="005C23B6">
              <w:rPr>
                <w:rFonts w:ascii="Times New Roman" w:hAnsi="Times New Roman"/>
                <w:b/>
                <w:bCs/>
                <w:color w:val="0070C0"/>
                <w:sz w:val="28"/>
                <w:szCs w:val="28"/>
                <w:bdr w:val="none" w:sz="0" w:space="0" w:color="auto" w:frame="1"/>
                <w:shd w:val="clear" w:color="auto" w:fill="FFFFFF"/>
              </w:rPr>
              <w:t xml:space="preserve"> </w:t>
            </w:r>
            <w:r w:rsidRPr="005C23B6">
              <w:rPr>
                <w:rFonts w:ascii="Times New Roman" w:eastAsia="Times New Roman" w:hAnsi="Times New Roman"/>
                <w:b/>
                <w:bCs/>
                <w:color w:val="0070C0"/>
                <w:sz w:val="28"/>
                <w:szCs w:val="28"/>
                <w:bdr w:val="none" w:sz="0" w:space="0" w:color="auto" w:frame="1"/>
                <w:shd w:val="clear" w:color="auto" w:fill="FFFFFF"/>
              </w:rPr>
              <w:t>sau khi tốt nghiệp</w:t>
            </w:r>
          </w:p>
          <w:p w14:paraId="36D1C96F" w14:textId="77777777" w:rsidR="00965BF1" w:rsidRPr="005C23B6" w:rsidRDefault="00965BF1" w:rsidP="00CA5037">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a post-graduate student</w:t>
            </w:r>
            <w:r w:rsidR="00CA5037" w:rsidRPr="005C23B6">
              <w:rPr>
                <w:rFonts w:ascii="Times New Roman" w:eastAsia="Times New Roman" w:hAnsi="Times New Roman"/>
                <w:color w:val="0070C0"/>
                <w:sz w:val="28"/>
                <w:szCs w:val="28"/>
              </w:rPr>
              <w:t>/</w:t>
            </w:r>
            <w:r w:rsidRPr="005C23B6">
              <w:rPr>
                <w:rFonts w:ascii="Times New Roman" w:eastAsia="Times New Roman" w:hAnsi="Times New Roman"/>
                <w:color w:val="0070C0"/>
                <w:sz w:val="28"/>
                <w:szCs w:val="28"/>
              </w:rPr>
              <w:t>nghiên cứu sinh</w:t>
            </w:r>
          </w:p>
          <w:p w14:paraId="292967B0" w14:textId="77777777" w:rsidR="00965BF1" w:rsidRPr="005C23B6" w:rsidRDefault="00B30ECA" w:rsidP="00B30ECA">
            <w:pPr>
              <w:spacing w:after="0" w:line="240" w:lineRule="auto"/>
              <w:rPr>
                <w:rFonts w:ascii="Times New Roman" w:hAnsi="Times New Roman"/>
                <w:color w:val="333433"/>
                <w:sz w:val="28"/>
                <w:szCs w:val="28"/>
                <w:shd w:val="clear" w:color="auto" w:fill="FFFFFF"/>
              </w:rPr>
            </w:pPr>
            <w:r w:rsidRPr="005C23B6">
              <w:rPr>
                <w:rFonts w:ascii="Times New Roman" w:hAnsi="Times New Roman"/>
                <w:b/>
                <w:sz w:val="28"/>
                <w:szCs w:val="28"/>
                <w:highlight w:val="yellow"/>
              </w:rPr>
              <w:t>examination</w:t>
            </w:r>
            <w:r w:rsidRPr="005C23B6">
              <w:rPr>
                <w:rFonts w:ascii="Times New Roman" w:hAnsi="Times New Roman"/>
                <w:b/>
                <w:sz w:val="28"/>
                <w:szCs w:val="28"/>
              </w:rPr>
              <w:t>/</w:t>
            </w:r>
            <w:r w:rsidRPr="005C23B6">
              <w:rPr>
                <w:rFonts w:ascii="Times New Roman" w:hAnsi="Times New Roman"/>
                <w:color w:val="333433"/>
                <w:sz w:val="28"/>
                <w:szCs w:val="28"/>
                <w:shd w:val="clear" w:color="auto" w:fill="FFFFFF"/>
              </w:rPr>
              <w:t xml:space="preserve"> /ig,zæmi'neiʃn</w:t>
            </w:r>
          </w:p>
          <w:p w14:paraId="347BA5E7" w14:textId="77777777" w:rsidR="00B30ECA" w:rsidRPr="005C23B6" w:rsidRDefault="00B30ECA" w:rsidP="00B30EC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Cs/>
                <w:color w:val="000000"/>
                <w:sz w:val="28"/>
                <w:szCs w:val="28"/>
                <w:bdr w:val="none" w:sz="0" w:space="0" w:color="auto" w:frame="1"/>
              </w:rPr>
              <w:t>sự khám xét kỹ, sự xem xét kỹ, sự thẩm tra, sự khảo sát, sự nghiên cứu</w:t>
            </w:r>
          </w:p>
          <w:p w14:paraId="06985607" w14:textId="77777777" w:rsidR="00B30ECA" w:rsidRPr="005C23B6" w:rsidRDefault="00B30ECA" w:rsidP="00B30EC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sự thi cử; kỳ thi</w:t>
            </w:r>
          </w:p>
          <w:p w14:paraId="1D290C7B" w14:textId="77777777" w:rsidR="00B30ECA" w:rsidRPr="005C23B6" w:rsidRDefault="00B30ECA" w:rsidP="00B30EC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go in for an examination</w:t>
            </w:r>
            <w:r w:rsidRPr="005C23B6">
              <w:rPr>
                <w:rFonts w:ascii="Times New Roman" w:eastAsia="Times New Roman" w:hAnsi="Times New Roman"/>
                <w:color w:val="000000"/>
                <w:sz w:val="28"/>
                <w:szCs w:val="28"/>
              </w:rPr>
              <w:t>/đi thi</w:t>
            </w:r>
          </w:p>
          <w:p w14:paraId="4AD09E87" w14:textId="77777777" w:rsidR="00B30ECA" w:rsidRPr="005C23B6" w:rsidRDefault="00B30ECA" w:rsidP="00B30EC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pass one's examination</w:t>
            </w:r>
            <w:r w:rsidRPr="005C23B6">
              <w:rPr>
                <w:rFonts w:ascii="Times New Roman" w:eastAsia="Times New Roman" w:hAnsi="Times New Roman"/>
                <w:color w:val="000000"/>
                <w:sz w:val="28"/>
                <w:szCs w:val="28"/>
              </w:rPr>
              <w:t>/thi đỗ</w:t>
            </w:r>
          </w:p>
          <w:p w14:paraId="405E84B3" w14:textId="77777777" w:rsidR="00B30ECA" w:rsidRPr="005C23B6" w:rsidRDefault="00B30ECA" w:rsidP="00B30EC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lastRenderedPageBreak/>
              <w:t>to fail in an examination</w:t>
            </w:r>
            <w:r w:rsidRPr="005C23B6">
              <w:rPr>
                <w:rFonts w:ascii="Times New Roman" w:eastAsia="Times New Roman" w:hAnsi="Times New Roman"/>
                <w:color w:val="000000"/>
                <w:sz w:val="28"/>
                <w:szCs w:val="28"/>
              </w:rPr>
              <w:t>/thi trượt</w:t>
            </w:r>
          </w:p>
          <w:p w14:paraId="051590D6" w14:textId="77777777" w:rsidR="00B30ECA" w:rsidRPr="005C23B6" w:rsidRDefault="00B30ECA" w:rsidP="002D4814">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(pháp lý) sự thẩm tra</w:t>
            </w:r>
          </w:p>
        </w:tc>
        <w:tc>
          <w:tcPr>
            <w:tcW w:w="6903" w:type="dxa"/>
          </w:tcPr>
          <w:p w14:paraId="276211FF" w14:textId="77777777" w:rsidR="00944235" w:rsidRPr="005C23B6" w:rsidRDefault="00175908"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possessing/</w:t>
            </w:r>
            <w:r w:rsidRPr="005C23B6">
              <w:rPr>
                <w:rFonts w:ascii="Times New Roman" w:hAnsi="Times New Roman"/>
                <w:color w:val="333433"/>
                <w:sz w:val="28"/>
                <w:szCs w:val="28"/>
                <w:shd w:val="clear" w:color="auto" w:fill="FFFFFF"/>
              </w:rPr>
              <w:t xml:space="preserve"> /pə'zes/</w:t>
            </w:r>
          </w:p>
          <w:p w14:paraId="78593C93" w14:textId="77777777" w:rsidR="00175908" w:rsidRPr="005C23B6" w:rsidRDefault="00175908" w:rsidP="002D4814">
            <w:pPr>
              <w:spacing w:after="0" w:line="240" w:lineRule="auto"/>
              <w:rPr>
                <w:rFonts w:ascii="Times New Roman" w:hAnsi="Times New Roman"/>
                <w:b/>
                <w:bCs/>
                <w:sz w:val="28"/>
                <w:szCs w:val="28"/>
                <w:lang w:val="vi-VN"/>
              </w:rPr>
            </w:pPr>
          </w:p>
        </w:tc>
      </w:tr>
      <w:tr w:rsidR="003E3958" w:rsidRPr="005C23B6" w14:paraId="3FC18D63" w14:textId="77777777" w:rsidTr="00DC1606">
        <w:tc>
          <w:tcPr>
            <w:tcW w:w="7225" w:type="dxa"/>
          </w:tcPr>
          <w:p w14:paraId="4B01ED20"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b/>
                <w:bCs/>
                <w:sz w:val="28"/>
                <w:szCs w:val="28"/>
              </w:rPr>
              <w:t>Article 11. Auction training</w:t>
            </w:r>
            <w:r w:rsidRPr="005C23B6">
              <w:rPr>
                <w:rFonts w:ascii="Times New Roman" w:hAnsi="Times New Roman"/>
                <w:sz w:val="28"/>
                <w:szCs w:val="28"/>
              </w:rPr>
              <w:t xml:space="preserve">  </w:t>
            </w:r>
          </w:p>
          <w:p w14:paraId="23F2BC4B"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 person who </w:t>
            </w:r>
            <w:r w:rsidRPr="005C23B6">
              <w:rPr>
                <w:rFonts w:ascii="Times New Roman" w:hAnsi="Times New Roman"/>
                <w:b/>
                <w:sz w:val="28"/>
                <w:szCs w:val="28"/>
                <w:highlight w:val="yellow"/>
              </w:rPr>
              <w:t>fully satisfies</w:t>
            </w:r>
            <w:r w:rsidRPr="005C23B6">
              <w:rPr>
                <w:rFonts w:ascii="Times New Roman" w:hAnsi="Times New Roman"/>
                <w:sz w:val="28"/>
                <w:szCs w:val="28"/>
              </w:rPr>
              <w:t xml:space="preserve"> the criteria prescribed in Clauses 1 and 2, Article 10 of this Law </w:t>
            </w:r>
            <w:r w:rsidRPr="005C23B6">
              <w:rPr>
                <w:rFonts w:ascii="Times New Roman" w:hAnsi="Times New Roman"/>
                <w:sz w:val="28"/>
                <w:szCs w:val="28"/>
                <w:highlight w:val="yellow"/>
              </w:rPr>
              <w:t xml:space="preserve">and has worked in the </w:t>
            </w:r>
            <w:r w:rsidRPr="005C23B6">
              <w:rPr>
                <w:rFonts w:ascii="Times New Roman" w:hAnsi="Times New Roman"/>
                <w:b/>
                <w:bCs/>
                <w:sz w:val="28"/>
                <w:szCs w:val="28"/>
                <w:highlight w:val="yellow"/>
              </w:rPr>
              <w:t>trained field</w:t>
            </w:r>
            <w:r w:rsidRPr="005C23B6">
              <w:rPr>
                <w:rFonts w:ascii="Times New Roman" w:hAnsi="Times New Roman"/>
                <w:sz w:val="28"/>
                <w:szCs w:val="28"/>
              </w:rPr>
              <w:t xml:space="preserve"> for at least 3 years may join an </w:t>
            </w:r>
            <w:r w:rsidRPr="005C23B6">
              <w:rPr>
                <w:rFonts w:ascii="Times New Roman" w:hAnsi="Times New Roman"/>
                <w:sz w:val="28"/>
                <w:szCs w:val="28"/>
                <w:highlight w:val="yellow"/>
              </w:rPr>
              <w:t>auction training course.</w:t>
            </w:r>
          </w:p>
          <w:p w14:paraId="322E50A7"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The </w:t>
            </w:r>
            <w:r w:rsidRPr="005C23B6">
              <w:rPr>
                <w:rFonts w:ascii="Times New Roman" w:hAnsi="Times New Roman"/>
                <w:b/>
                <w:sz w:val="28"/>
                <w:szCs w:val="28"/>
                <w:highlight w:val="yellow"/>
              </w:rPr>
              <w:t>duration</w:t>
            </w:r>
            <w:r w:rsidRPr="005C23B6">
              <w:rPr>
                <w:rFonts w:ascii="Times New Roman" w:hAnsi="Times New Roman"/>
                <w:b/>
                <w:sz w:val="28"/>
                <w:szCs w:val="28"/>
              </w:rPr>
              <w:t xml:space="preserve"> </w:t>
            </w:r>
            <w:r w:rsidRPr="005C23B6">
              <w:rPr>
                <w:rFonts w:ascii="Times New Roman" w:hAnsi="Times New Roman"/>
                <w:sz w:val="28"/>
                <w:szCs w:val="28"/>
              </w:rPr>
              <w:t xml:space="preserve">of an auction training course is </w:t>
            </w:r>
            <w:r w:rsidRPr="005C23B6">
              <w:rPr>
                <w:rFonts w:ascii="Times New Roman" w:hAnsi="Times New Roman"/>
                <w:b/>
                <w:sz w:val="28"/>
                <w:szCs w:val="28"/>
                <w:highlight w:val="yellow"/>
              </w:rPr>
              <w:t>6 months</w:t>
            </w:r>
            <w:r w:rsidRPr="005C23B6">
              <w:rPr>
                <w:rFonts w:ascii="Times New Roman" w:hAnsi="Times New Roman"/>
                <w:sz w:val="28"/>
                <w:szCs w:val="28"/>
              </w:rPr>
              <w:t xml:space="preserve">. A person who completes such a course shall be </w:t>
            </w:r>
            <w:r w:rsidRPr="005C23B6">
              <w:rPr>
                <w:rFonts w:ascii="Times New Roman" w:hAnsi="Times New Roman"/>
                <w:b/>
                <w:sz w:val="28"/>
                <w:szCs w:val="28"/>
                <w:highlight w:val="yellow"/>
              </w:rPr>
              <w:t>granted an</w:t>
            </w:r>
            <w:r w:rsidRPr="005C23B6">
              <w:rPr>
                <w:rFonts w:ascii="Times New Roman" w:hAnsi="Times New Roman"/>
                <w:sz w:val="28"/>
                <w:szCs w:val="28"/>
              </w:rPr>
              <w:t xml:space="preserve"> </w:t>
            </w:r>
            <w:r w:rsidRPr="005C23B6">
              <w:rPr>
                <w:rFonts w:ascii="Times New Roman" w:hAnsi="Times New Roman"/>
                <w:sz w:val="28"/>
                <w:szCs w:val="28"/>
                <w:highlight w:val="yellow"/>
              </w:rPr>
              <w:t>auction training certificate</w:t>
            </w:r>
            <w:r w:rsidRPr="005C23B6">
              <w:rPr>
                <w:rFonts w:ascii="Times New Roman" w:hAnsi="Times New Roman"/>
                <w:sz w:val="28"/>
                <w:szCs w:val="28"/>
              </w:rPr>
              <w:t xml:space="preserve"> by the </w:t>
            </w:r>
            <w:r w:rsidRPr="005C23B6">
              <w:rPr>
                <w:rFonts w:ascii="Times New Roman" w:hAnsi="Times New Roman"/>
                <w:sz w:val="28"/>
                <w:szCs w:val="28"/>
                <w:highlight w:val="yellow"/>
              </w:rPr>
              <w:t>auction training institution</w:t>
            </w:r>
            <w:r w:rsidRPr="005C23B6">
              <w:rPr>
                <w:rFonts w:ascii="Times New Roman" w:hAnsi="Times New Roman"/>
                <w:sz w:val="28"/>
                <w:szCs w:val="28"/>
              </w:rPr>
              <w:t>.</w:t>
            </w:r>
          </w:p>
        </w:tc>
        <w:tc>
          <w:tcPr>
            <w:tcW w:w="6903" w:type="dxa"/>
          </w:tcPr>
          <w:p w14:paraId="35D8F47B" w14:textId="77777777" w:rsidR="003E3958" w:rsidRPr="005C23B6" w:rsidRDefault="003E3958" w:rsidP="002D4814">
            <w:pPr>
              <w:spacing w:after="0" w:line="240" w:lineRule="auto"/>
              <w:rPr>
                <w:rFonts w:ascii="Times New Roman" w:hAnsi="Times New Roman"/>
                <w:sz w:val="28"/>
                <w:szCs w:val="28"/>
              </w:rPr>
            </w:pPr>
            <w:bookmarkStart w:id="19" w:name="dieu_11"/>
            <w:r w:rsidRPr="005C23B6">
              <w:rPr>
                <w:rFonts w:ascii="Times New Roman" w:hAnsi="Times New Roman"/>
                <w:b/>
                <w:bCs/>
                <w:sz w:val="28"/>
                <w:szCs w:val="28"/>
                <w:lang w:val="vi-VN"/>
              </w:rPr>
              <w:t>Điều 11. Đào tạo nghề đấu giá</w:t>
            </w:r>
            <w:bookmarkEnd w:id="19"/>
          </w:p>
          <w:p w14:paraId="5F27D60B"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Người </w:t>
            </w:r>
            <w:r w:rsidRPr="005C23B6">
              <w:rPr>
                <w:rFonts w:ascii="Times New Roman" w:hAnsi="Times New Roman"/>
                <w:sz w:val="28"/>
                <w:szCs w:val="28"/>
                <w:highlight w:val="magenta"/>
                <w:lang w:val="vi-VN"/>
              </w:rPr>
              <w:t>đủ tiêu chuẩn</w:t>
            </w:r>
            <w:r w:rsidRPr="005C23B6">
              <w:rPr>
                <w:rFonts w:ascii="Times New Roman" w:hAnsi="Times New Roman"/>
                <w:sz w:val="28"/>
                <w:szCs w:val="28"/>
                <w:lang w:val="vi-VN"/>
              </w:rPr>
              <w:t xml:space="preserve"> quy định tại khoản 1 và khoản 2 Điều 10 của Luật này, có thời gian làm việc trong lĩnh vực được đào tạo từ 03 năm trở lên được tham gia khóa đào tạo nghề đấu giá.</w:t>
            </w:r>
          </w:p>
          <w:p w14:paraId="164B4927"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Thời gian khóa đào tạo nghề đấu giá là 06 tháng. Người hoàn thành khóa đào tạo nghề đấu giá được </w:t>
            </w:r>
            <w:r w:rsidRPr="005C23B6">
              <w:rPr>
                <w:rFonts w:ascii="Times New Roman" w:hAnsi="Times New Roman"/>
                <w:sz w:val="28"/>
                <w:szCs w:val="28"/>
                <w:highlight w:val="yellow"/>
                <w:lang w:val="vi-VN"/>
              </w:rPr>
              <w:t>cơ sở đào tạo nghề đấu giá</w:t>
            </w:r>
            <w:r w:rsidRPr="005C23B6">
              <w:rPr>
                <w:rFonts w:ascii="Times New Roman" w:hAnsi="Times New Roman"/>
                <w:sz w:val="28"/>
                <w:szCs w:val="28"/>
                <w:lang w:val="vi-VN"/>
              </w:rPr>
              <w:t xml:space="preserve"> cấp giấy chứng nhận tốt nghiệp đào tạo nghề đấu giá.</w:t>
            </w:r>
          </w:p>
          <w:p w14:paraId="614218E2" w14:textId="77777777" w:rsidR="003E3958" w:rsidRPr="005C23B6" w:rsidRDefault="003E3958" w:rsidP="002D4814">
            <w:pPr>
              <w:spacing w:after="0" w:line="240" w:lineRule="auto"/>
              <w:rPr>
                <w:rFonts w:ascii="Times New Roman" w:hAnsi="Times New Roman"/>
                <w:sz w:val="28"/>
                <w:szCs w:val="28"/>
                <w:lang w:val="vi-VN"/>
              </w:rPr>
            </w:pPr>
          </w:p>
        </w:tc>
      </w:tr>
      <w:tr w:rsidR="00CA5037" w:rsidRPr="005C23B6" w14:paraId="202BE0B2" w14:textId="77777777" w:rsidTr="00DC1606">
        <w:tc>
          <w:tcPr>
            <w:tcW w:w="7225" w:type="dxa"/>
          </w:tcPr>
          <w:p w14:paraId="7F59EF65" w14:textId="77777777" w:rsidR="00CA5037" w:rsidRPr="005C23B6" w:rsidRDefault="00CA5037" w:rsidP="00CA5037">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Join/v/</w:t>
            </w:r>
            <w:r w:rsidRPr="005C23B6">
              <w:rPr>
                <w:rFonts w:ascii="Times New Roman" w:hAnsi="Times New Roman"/>
                <w:i/>
                <w:iCs/>
                <w:color w:val="0070C0"/>
                <w:sz w:val="28"/>
                <w:szCs w:val="28"/>
                <w:shd w:val="clear" w:color="auto" w:fill="FFFFFF"/>
              </w:rPr>
              <w:t xml:space="preserve"> /dʤɔin/</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gia nhập, nhập vào, vào</w:t>
            </w:r>
          </w:p>
          <w:p w14:paraId="3841ED21" w14:textId="77777777" w:rsidR="00CA5037" w:rsidRPr="005C23B6" w:rsidRDefault="00CA5037" w:rsidP="00CA5037">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join a party</w:t>
            </w:r>
            <w:r w:rsidRPr="005C23B6">
              <w:rPr>
                <w:rFonts w:ascii="Times New Roman" w:eastAsia="Times New Roman" w:hAnsi="Times New Roman"/>
                <w:i/>
                <w:iCs/>
                <w:color w:val="0070C0"/>
                <w:sz w:val="28"/>
                <w:szCs w:val="28"/>
              </w:rPr>
              <w:t>/gia nhập một đảng</w:t>
            </w:r>
          </w:p>
          <w:p w14:paraId="5432D325" w14:textId="77777777" w:rsidR="00CA5037" w:rsidRPr="005C23B6" w:rsidRDefault="00CA5037" w:rsidP="00CA5037">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join the army</w:t>
            </w:r>
            <w:r w:rsidRPr="005C23B6">
              <w:rPr>
                <w:rFonts w:ascii="Times New Roman" w:eastAsia="Times New Roman" w:hAnsi="Times New Roman"/>
                <w:i/>
                <w:iCs/>
                <w:color w:val="0070C0"/>
                <w:sz w:val="28"/>
                <w:szCs w:val="28"/>
              </w:rPr>
              <w:t>/vào quân đội, nhập ngũ</w:t>
            </w:r>
          </w:p>
          <w:p w14:paraId="3CDB0935" w14:textId="77777777" w:rsidR="00CA5037" w:rsidRPr="005C23B6" w:rsidRDefault="00CA5037" w:rsidP="00CA5037">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tham gia, tham dự, nhập vào, xen vào</w:t>
            </w:r>
          </w:p>
          <w:p w14:paraId="39FD1D22" w14:textId="77777777" w:rsidR="00CA5037" w:rsidRPr="005C23B6" w:rsidRDefault="00CA5037"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join in the conversation</w:t>
            </w:r>
            <w:r w:rsidRPr="005C23B6">
              <w:rPr>
                <w:rFonts w:ascii="Times New Roman" w:eastAsia="Times New Roman" w:hAnsi="Times New Roman"/>
                <w:i/>
                <w:iCs/>
                <w:color w:val="0070C0"/>
                <w:sz w:val="28"/>
                <w:szCs w:val="28"/>
              </w:rPr>
              <w:t>/tham gia vào câu chuyện</w:t>
            </w:r>
          </w:p>
        </w:tc>
        <w:tc>
          <w:tcPr>
            <w:tcW w:w="6903" w:type="dxa"/>
          </w:tcPr>
          <w:p w14:paraId="3E5363E3" w14:textId="77777777" w:rsidR="00CA5037" w:rsidRPr="005C23B6" w:rsidRDefault="00CA5037" w:rsidP="002D4814">
            <w:pPr>
              <w:spacing w:after="0" w:line="240" w:lineRule="auto"/>
              <w:rPr>
                <w:rFonts w:ascii="Times New Roman" w:hAnsi="Times New Roman"/>
                <w:b/>
                <w:bCs/>
                <w:sz w:val="28"/>
                <w:szCs w:val="28"/>
                <w:lang w:val="vi-VN"/>
              </w:rPr>
            </w:pPr>
          </w:p>
        </w:tc>
      </w:tr>
      <w:tr w:rsidR="003E3958" w:rsidRPr="005C23B6" w14:paraId="36DC2BC0" w14:textId="77777777" w:rsidTr="00DC1606">
        <w:tc>
          <w:tcPr>
            <w:tcW w:w="7225" w:type="dxa"/>
          </w:tcPr>
          <w:p w14:paraId="4E57CF5A"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b/>
                <w:bCs/>
                <w:sz w:val="28"/>
                <w:szCs w:val="28"/>
              </w:rPr>
              <w:t>Article 12.</w:t>
            </w:r>
            <w:r w:rsidRPr="005C23B6">
              <w:rPr>
                <w:rFonts w:ascii="Times New Roman" w:hAnsi="Times New Roman"/>
                <w:sz w:val="28"/>
                <w:szCs w:val="28"/>
              </w:rPr>
              <w:t xml:space="preserve"> </w:t>
            </w:r>
            <w:r w:rsidRPr="005C23B6">
              <w:rPr>
                <w:rFonts w:ascii="Times New Roman" w:hAnsi="Times New Roman"/>
                <w:b/>
                <w:bCs/>
                <w:sz w:val="28"/>
                <w:szCs w:val="28"/>
              </w:rPr>
              <w:t xml:space="preserve">Persons exempt from auction training </w:t>
            </w:r>
          </w:p>
          <w:p w14:paraId="19BA7C80"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1. Lawyers, public notaries, </w:t>
            </w:r>
            <w:r w:rsidRPr="005C23B6">
              <w:rPr>
                <w:rFonts w:ascii="Times New Roman" w:hAnsi="Times New Roman"/>
                <w:sz w:val="28"/>
                <w:szCs w:val="28"/>
                <w:highlight w:val="yellow"/>
              </w:rPr>
              <w:t>bailiff</w:t>
            </w:r>
            <w:r w:rsidRPr="005C23B6">
              <w:rPr>
                <w:rFonts w:ascii="Times New Roman" w:hAnsi="Times New Roman"/>
                <w:sz w:val="28"/>
                <w:szCs w:val="28"/>
              </w:rPr>
              <w:t xml:space="preserve">, property management officers or arbiters who </w:t>
            </w:r>
            <w:r w:rsidRPr="005C23B6">
              <w:rPr>
                <w:rFonts w:ascii="Times New Roman" w:hAnsi="Times New Roman"/>
                <w:b/>
                <w:sz w:val="28"/>
                <w:szCs w:val="28"/>
                <w:highlight w:val="yellow"/>
              </w:rPr>
              <w:t>have practiced</w:t>
            </w:r>
            <w:r w:rsidRPr="005C23B6">
              <w:rPr>
                <w:rFonts w:ascii="Times New Roman" w:hAnsi="Times New Roman"/>
                <w:sz w:val="28"/>
                <w:szCs w:val="28"/>
              </w:rPr>
              <w:t xml:space="preserve"> their profession for at least 2 years.</w:t>
            </w:r>
          </w:p>
          <w:p w14:paraId="2246F4F2"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2. Judges,</w:t>
            </w:r>
            <w:r w:rsidRPr="005C23B6">
              <w:rPr>
                <w:rFonts w:ascii="Times New Roman" w:hAnsi="Times New Roman"/>
                <w:b/>
                <w:sz w:val="28"/>
                <w:szCs w:val="28"/>
              </w:rPr>
              <w:t xml:space="preserve"> </w:t>
            </w:r>
            <w:r w:rsidRPr="005C23B6">
              <w:rPr>
                <w:rFonts w:ascii="Times New Roman" w:hAnsi="Times New Roman"/>
                <w:b/>
                <w:sz w:val="28"/>
                <w:szCs w:val="28"/>
                <w:highlight w:val="yellow"/>
              </w:rPr>
              <w:t>procurators</w:t>
            </w:r>
            <w:r w:rsidRPr="005C23B6">
              <w:rPr>
                <w:rFonts w:ascii="Times New Roman" w:hAnsi="Times New Roman"/>
                <w:b/>
                <w:sz w:val="28"/>
                <w:szCs w:val="28"/>
              </w:rPr>
              <w:t xml:space="preserve"> </w:t>
            </w:r>
            <w:r w:rsidRPr="005C23B6">
              <w:rPr>
                <w:rFonts w:ascii="Times New Roman" w:hAnsi="Times New Roman"/>
                <w:sz w:val="28"/>
                <w:szCs w:val="28"/>
              </w:rPr>
              <w:t>or executors.</w:t>
            </w:r>
          </w:p>
        </w:tc>
        <w:tc>
          <w:tcPr>
            <w:tcW w:w="6903" w:type="dxa"/>
          </w:tcPr>
          <w:p w14:paraId="172FB578" w14:textId="77777777" w:rsidR="003E3958" w:rsidRPr="005C23B6" w:rsidRDefault="003E3958" w:rsidP="002D4814">
            <w:pPr>
              <w:spacing w:after="0" w:line="240" w:lineRule="auto"/>
              <w:rPr>
                <w:rFonts w:ascii="Times New Roman" w:hAnsi="Times New Roman"/>
                <w:sz w:val="28"/>
                <w:szCs w:val="28"/>
              </w:rPr>
            </w:pPr>
            <w:bookmarkStart w:id="20" w:name="dieu_12"/>
            <w:r w:rsidRPr="005C23B6">
              <w:rPr>
                <w:rFonts w:ascii="Times New Roman" w:hAnsi="Times New Roman"/>
                <w:b/>
                <w:bCs/>
                <w:sz w:val="28"/>
                <w:szCs w:val="28"/>
                <w:lang w:val="vi-VN"/>
              </w:rPr>
              <w:t>Điều 12. Người được miễn đào tạo nghề đấu giá</w:t>
            </w:r>
            <w:bookmarkEnd w:id="20"/>
          </w:p>
          <w:p w14:paraId="1C516FFF"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Người đã là luật sư, công chứng viên, </w:t>
            </w:r>
            <w:r w:rsidRPr="005C23B6">
              <w:rPr>
                <w:rFonts w:ascii="Times New Roman" w:hAnsi="Times New Roman"/>
                <w:sz w:val="28"/>
                <w:szCs w:val="28"/>
                <w:highlight w:val="yellow"/>
                <w:lang w:val="vi-VN"/>
              </w:rPr>
              <w:t>thừa phát lại,</w:t>
            </w:r>
            <w:r w:rsidRPr="005C23B6">
              <w:rPr>
                <w:rFonts w:ascii="Times New Roman" w:hAnsi="Times New Roman"/>
                <w:sz w:val="28"/>
                <w:szCs w:val="28"/>
                <w:lang w:val="vi-VN"/>
              </w:rPr>
              <w:t xml:space="preserve"> quản tài viên, trọng tài viên có thời gian hành nghề từ 02 năm trở lên.</w:t>
            </w:r>
          </w:p>
          <w:p w14:paraId="7B425456"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Người đã là thẩm phán, </w:t>
            </w:r>
            <w:r w:rsidRPr="005C23B6">
              <w:rPr>
                <w:rFonts w:ascii="Times New Roman" w:hAnsi="Times New Roman"/>
                <w:sz w:val="28"/>
                <w:szCs w:val="28"/>
                <w:highlight w:val="yellow"/>
                <w:lang w:val="vi-VN"/>
              </w:rPr>
              <w:t>kiểm sát viên</w:t>
            </w:r>
            <w:r w:rsidRPr="005C23B6">
              <w:rPr>
                <w:rFonts w:ascii="Times New Roman" w:hAnsi="Times New Roman"/>
                <w:sz w:val="28"/>
                <w:szCs w:val="28"/>
                <w:lang w:val="vi-VN"/>
              </w:rPr>
              <w:t>, chấp hành viên.</w:t>
            </w:r>
          </w:p>
          <w:p w14:paraId="3AAA6B1E" w14:textId="77777777" w:rsidR="003E3958" w:rsidRPr="005C23B6" w:rsidRDefault="003E3958" w:rsidP="002D4814">
            <w:pPr>
              <w:spacing w:after="0" w:line="240" w:lineRule="auto"/>
              <w:rPr>
                <w:rFonts w:ascii="Times New Roman" w:hAnsi="Times New Roman"/>
                <w:sz w:val="28"/>
                <w:szCs w:val="28"/>
                <w:lang w:val="vi-VN"/>
              </w:rPr>
            </w:pPr>
          </w:p>
        </w:tc>
      </w:tr>
      <w:tr w:rsidR="00CA5037" w:rsidRPr="005C23B6" w14:paraId="51E0717C" w14:textId="77777777" w:rsidTr="00DC1606">
        <w:tc>
          <w:tcPr>
            <w:tcW w:w="7225" w:type="dxa"/>
          </w:tcPr>
          <w:p w14:paraId="37873406" w14:textId="77777777" w:rsidR="00103E10" w:rsidRPr="005C23B6" w:rsidRDefault="00103E10"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executive judges of the People’s Courts; </w:t>
            </w:r>
          </w:p>
          <w:p w14:paraId="58E3AAC3" w14:textId="77777777" w:rsidR="00103E10" w:rsidRPr="005C23B6" w:rsidRDefault="00103E10"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judges</w:t>
            </w:r>
          </w:p>
          <w:p w14:paraId="311AD9DA" w14:textId="77777777" w:rsidR="00103E10" w:rsidRPr="005C23B6" w:rsidRDefault="00103E10"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The Chairman of the People’s </w:t>
            </w:r>
            <w:r w:rsidRPr="005C23B6">
              <w:rPr>
                <w:rFonts w:ascii="Times New Roman" w:eastAsia="Times New Roman" w:hAnsi="Times New Roman"/>
                <w:b/>
                <w:i/>
                <w:iCs/>
                <w:color w:val="0070C0"/>
                <w:sz w:val="28"/>
                <w:szCs w:val="28"/>
                <w:highlight w:val="yellow"/>
              </w:rPr>
              <w:t>Procuracy</w:t>
            </w:r>
            <w:r w:rsidRPr="005C23B6">
              <w:rPr>
                <w:rFonts w:ascii="Times New Roman" w:eastAsia="Times New Roman" w:hAnsi="Times New Roman"/>
                <w:i/>
                <w:iCs/>
                <w:color w:val="0070C0"/>
                <w:sz w:val="28"/>
                <w:szCs w:val="28"/>
              </w:rPr>
              <w:t xml:space="preserve">, </w:t>
            </w:r>
          </w:p>
          <w:p w14:paraId="6E243FF5" w14:textId="77777777" w:rsidR="00103E10" w:rsidRPr="005C23B6" w:rsidRDefault="00103E10"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highlight w:val="yellow"/>
              </w:rPr>
              <w:t>prosecutors</w:t>
            </w:r>
            <w:r w:rsidRPr="005C23B6">
              <w:rPr>
                <w:rFonts w:ascii="Times New Roman" w:eastAsia="Times New Roman" w:hAnsi="Times New Roman"/>
                <w:i/>
                <w:iCs/>
                <w:color w:val="0070C0"/>
                <w:sz w:val="28"/>
                <w:szCs w:val="28"/>
              </w:rPr>
              <w:t xml:space="preserve">; </w:t>
            </w:r>
            <w:r w:rsidR="00106CEB" w:rsidRPr="005C23B6">
              <w:rPr>
                <w:rFonts w:ascii="Times New Roman" w:hAnsi="Times New Roman"/>
                <w:color w:val="333433"/>
                <w:sz w:val="28"/>
                <w:szCs w:val="28"/>
                <w:shd w:val="clear" w:color="auto" w:fill="FFFFFF"/>
              </w:rPr>
              <w:t>/prosecutor/</w:t>
            </w:r>
          </w:p>
          <w:p w14:paraId="7FB689F1" w14:textId="77777777" w:rsidR="00103E10" w:rsidRPr="005C23B6" w:rsidRDefault="00103E10"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asset management officers and asset management enterprises; </w:t>
            </w:r>
            <w:r w:rsidRPr="005C23B6">
              <w:rPr>
                <w:rFonts w:ascii="Times New Roman" w:eastAsia="Times New Roman" w:hAnsi="Times New Roman"/>
                <w:i/>
                <w:iCs/>
                <w:color w:val="0070C0"/>
                <w:sz w:val="28"/>
                <w:szCs w:val="28"/>
                <w:highlight w:val="yellow"/>
              </w:rPr>
              <w:t>The heads</w:t>
            </w:r>
            <w:r w:rsidRPr="005C23B6">
              <w:rPr>
                <w:rFonts w:ascii="Times New Roman" w:eastAsia="Times New Roman" w:hAnsi="Times New Roman"/>
                <w:i/>
                <w:iCs/>
                <w:color w:val="0070C0"/>
                <w:sz w:val="28"/>
                <w:szCs w:val="28"/>
              </w:rPr>
              <w:t xml:space="preserve"> of civil execution </w:t>
            </w:r>
            <w:r w:rsidRPr="005C23B6">
              <w:rPr>
                <w:rFonts w:ascii="Times New Roman" w:eastAsia="Times New Roman" w:hAnsi="Times New Roman"/>
                <w:b/>
                <w:i/>
                <w:iCs/>
                <w:color w:val="0070C0"/>
                <w:sz w:val="28"/>
                <w:szCs w:val="28"/>
              </w:rPr>
              <w:t>authorities</w:t>
            </w:r>
            <w:r w:rsidRPr="005C23B6">
              <w:rPr>
                <w:rFonts w:ascii="Times New Roman" w:eastAsia="Times New Roman" w:hAnsi="Times New Roman"/>
                <w:i/>
                <w:iCs/>
                <w:color w:val="0070C0"/>
                <w:sz w:val="28"/>
                <w:szCs w:val="28"/>
              </w:rPr>
              <w:t xml:space="preserve">, </w:t>
            </w:r>
          </w:p>
          <w:p w14:paraId="18D6F124" w14:textId="77777777" w:rsidR="00106CEB" w:rsidRPr="005C23B6" w:rsidRDefault="00106CEB" w:rsidP="00106CEB">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i/>
                <w:iCs/>
                <w:color w:val="0070C0"/>
                <w:sz w:val="28"/>
                <w:szCs w:val="28"/>
              </w:rPr>
              <w:t>bailiffs:</w:t>
            </w:r>
            <w:r w:rsidRPr="005C23B6">
              <w:rPr>
                <w:rFonts w:ascii="Times New Roman" w:hAnsi="Times New Roman"/>
                <w:color w:val="333433"/>
                <w:sz w:val="28"/>
                <w:szCs w:val="28"/>
                <w:shd w:val="clear" w:color="auto" w:fill="FFFFFF"/>
              </w:rPr>
              <w:t xml:space="preserve"> /'beilif/</w:t>
            </w:r>
            <w:r w:rsidRPr="005C23B6">
              <w:rPr>
                <w:rFonts w:ascii="Times New Roman" w:eastAsia="Times New Roman" w:hAnsi="Times New Roman"/>
                <w:bCs/>
                <w:color w:val="000000"/>
                <w:sz w:val="28"/>
                <w:szCs w:val="28"/>
                <w:bdr w:val="none" w:sz="0" w:space="0" w:color="auto" w:frame="1"/>
              </w:rPr>
              <w:t>người quản lý của địa chủ</w:t>
            </w:r>
            <w:r w:rsidRPr="005C23B6">
              <w:rPr>
                <w:rFonts w:ascii="Times New Roman" w:eastAsia="Times New Roman" w:hAnsi="Times New Roman"/>
                <w:color w:val="000000"/>
                <w:sz w:val="28"/>
                <w:szCs w:val="28"/>
              </w:rPr>
              <w:t xml:space="preserve">; </w:t>
            </w:r>
            <w:r w:rsidRPr="005C23B6">
              <w:rPr>
                <w:rFonts w:ascii="Times New Roman" w:eastAsia="Times New Roman" w:hAnsi="Times New Roman"/>
                <w:bCs/>
                <w:color w:val="000000"/>
                <w:sz w:val="28"/>
                <w:szCs w:val="28"/>
                <w:bdr w:val="none" w:sz="0" w:space="0" w:color="auto" w:frame="1"/>
              </w:rPr>
              <w:t>nhân viên chấp hành (ở toà án)</w:t>
            </w:r>
          </w:p>
          <w:p w14:paraId="08EDBF08" w14:textId="77777777" w:rsidR="00103E10" w:rsidRPr="005C23B6" w:rsidRDefault="00103E10" w:rsidP="002D4814">
            <w:pPr>
              <w:spacing w:after="0" w:line="240" w:lineRule="auto"/>
              <w:rPr>
                <w:rFonts w:ascii="Times New Roman" w:hAnsi="Times New Roman"/>
                <w:b/>
                <w:bCs/>
                <w:i/>
                <w:iCs/>
                <w:color w:val="0070C0"/>
                <w:sz w:val="28"/>
                <w:szCs w:val="28"/>
              </w:rPr>
            </w:pPr>
          </w:p>
          <w:p w14:paraId="23C65E4A" w14:textId="77777777" w:rsidR="00CA5037" w:rsidRPr="005C23B6" w:rsidRDefault="00CA5037" w:rsidP="002D4814">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lastRenderedPageBreak/>
              <w:t>Exempt</w:t>
            </w:r>
            <w:r w:rsidRPr="005C23B6">
              <w:rPr>
                <w:rFonts w:ascii="Times New Roman" w:hAnsi="Times New Roman"/>
                <w:i/>
                <w:iCs/>
                <w:color w:val="0070C0"/>
                <w:sz w:val="28"/>
                <w:szCs w:val="28"/>
              </w:rPr>
              <w:t>/ad/n/v/</w:t>
            </w:r>
            <w:r w:rsidRPr="005C23B6">
              <w:rPr>
                <w:rFonts w:ascii="Times New Roman" w:hAnsi="Times New Roman"/>
                <w:i/>
                <w:iCs/>
                <w:color w:val="0070C0"/>
                <w:sz w:val="28"/>
                <w:szCs w:val="28"/>
                <w:shd w:val="clear" w:color="auto" w:fill="FFFFFF"/>
              </w:rPr>
              <w:t xml:space="preserve"> /ig'zempt/</w:t>
            </w:r>
            <w:r w:rsidRPr="005C23B6">
              <w:rPr>
                <w:rFonts w:ascii="Times New Roman" w:hAnsi="Times New Roman"/>
                <w:b/>
                <w:bCs/>
                <w:i/>
                <w:iCs/>
                <w:color w:val="0070C0"/>
                <w:sz w:val="28"/>
                <w:szCs w:val="28"/>
                <w:bdr w:val="none" w:sz="0" w:space="0" w:color="auto" w:frame="1"/>
                <w:shd w:val="clear" w:color="auto" w:fill="FFFFFF"/>
              </w:rPr>
              <w:t xml:space="preserve"> được miễn</w:t>
            </w:r>
          </w:p>
          <w:p w14:paraId="0C1C0232" w14:textId="77777777" w:rsidR="00CA5037" w:rsidRPr="005C23B6" w:rsidRDefault="00CA5037" w:rsidP="002D4814">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Lawye</w:t>
            </w:r>
            <w:r w:rsidRPr="005C23B6">
              <w:rPr>
                <w:rFonts w:ascii="Times New Roman" w:hAnsi="Times New Roman"/>
                <w:i/>
                <w:iCs/>
                <w:color w:val="0070C0"/>
                <w:sz w:val="28"/>
                <w:szCs w:val="28"/>
              </w:rPr>
              <w:t>r</w:t>
            </w:r>
            <w:r w:rsidRPr="005C23B6">
              <w:rPr>
                <w:rFonts w:ascii="Times New Roman" w:hAnsi="Times New Roman"/>
                <w:i/>
                <w:iCs/>
                <w:color w:val="0070C0"/>
                <w:sz w:val="28"/>
                <w:szCs w:val="28"/>
                <w:shd w:val="clear" w:color="auto" w:fill="FFFFFF"/>
              </w:rPr>
              <w:t>/'lɔ:jə/ luật sư, luật gia</w:t>
            </w:r>
          </w:p>
          <w:p w14:paraId="298CEC51" w14:textId="77777777" w:rsidR="00CB1249" w:rsidRPr="005C23B6" w:rsidRDefault="00CB1249" w:rsidP="00CB124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shd w:val="clear" w:color="auto" w:fill="FFFFFF"/>
              </w:rPr>
              <w:t>Attorney: /ə'tə:ni/</w:t>
            </w:r>
            <w:r w:rsidRPr="005C23B6">
              <w:rPr>
                <w:rFonts w:ascii="Times New Roman" w:hAnsi="Times New Roman"/>
                <w:b/>
                <w:bCs/>
                <w:i/>
                <w:iCs/>
                <w:color w:val="0070C0"/>
                <w:sz w:val="28"/>
                <w:szCs w:val="28"/>
                <w:bdr w:val="none" w:sz="0" w:space="0" w:color="auto" w:frame="1"/>
                <w:shd w:val="clear" w:color="auto" w:fill="FFFFFF"/>
              </w:rPr>
              <w:t xml:space="preserve"> người được uỷ quyền đại diện trước toà</w:t>
            </w:r>
          </w:p>
          <w:p w14:paraId="1E52A317"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attorney at law</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luật sư</w:t>
            </w:r>
            <w:r w:rsidR="00484464" w:rsidRPr="005C23B6">
              <w:rPr>
                <w:rFonts w:ascii="Times New Roman" w:eastAsia="Times New Roman" w:hAnsi="Times New Roman"/>
                <w:b/>
                <w:bCs/>
                <w:i/>
                <w:iCs/>
                <w:color w:val="0070C0"/>
                <w:sz w:val="28"/>
                <w:szCs w:val="28"/>
                <w:bdr w:val="none" w:sz="0" w:space="0" w:color="auto" w:frame="1"/>
              </w:rPr>
              <w:t xml:space="preserve"> bào chữa</w:t>
            </w:r>
          </w:p>
          <w:p w14:paraId="63475DA7"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Attoney General</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viện chưởng lý</w:t>
            </w:r>
          </w:p>
          <w:p w14:paraId="43E0C7A1"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letter (warrant) of attorney</w:t>
            </w:r>
            <w:r w:rsidRPr="005C23B6">
              <w:rPr>
                <w:rFonts w:ascii="Times New Roman" w:eastAsia="Times New Roman" w:hAnsi="Times New Roman"/>
                <w:i/>
                <w:iCs/>
                <w:color w:val="0070C0"/>
                <w:sz w:val="28"/>
                <w:szCs w:val="28"/>
              </w:rPr>
              <w:t>/giấy uỷ quyền</w:t>
            </w:r>
          </w:p>
          <w:p w14:paraId="21573DE9" w14:textId="77777777" w:rsidR="00CA5037" w:rsidRPr="005C23B6" w:rsidRDefault="00CA5037" w:rsidP="00CA5037">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bdr w:val="none" w:sz="0" w:space="0" w:color="auto" w:frame="1"/>
                <w:shd w:val="clear" w:color="auto" w:fill="FFFFFF"/>
              </w:rPr>
              <w:t>notary/</w:t>
            </w:r>
            <w:r w:rsidRPr="005C23B6">
              <w:rPr>
                <w:rFonts w:ascii="Times New Roman" w:hAnsi="Times New Roman"/>
                <w:i/>
                <w:iCs/>
                <w:color w:val="0070C0"/>
                <w:sz w:val="28"/>
                <w:szCs w:val="28"/>
                <w:shd w:val="clear" w:color="auto" w:fill="FFFFFF"/>
              </w:rPr>
              <w:t xml:space="preserve"> 'noutəri/</w:t>
            </w:r>
          </w:p>
          <w:p w14:paraId="2AEEE5FE" w14:textId="77777777" w:rsidR="00CA5037" w:rsidRPr="005C23B6" w:rsidRDefault="00CA5037" w:rsidP="00CA5037">
            <w:pPr>
              <w:spacing w:after="0" w:line="240" w:lineRule="auto"/>
              <w:rPr>
                <w:rFonts w:ascii="Times New Roman" w:eastAsia="Times New Roman" w:hAnsi="Times New Roman"/>
                <w:i/>
                <w:iCs/>
                <w:color w:val="0070C0"/>
                <w:sz w:val="28"/>
                <w:szCs w:val="28"/>
                <w:bdr w:val="none" w:sz="0" w:space="0" w:color="auto" w:frame="1"/>
              </w:rPr>
            </w:pPr>
            <w:r w:rsidRPr="005C23B6">
              <w:rPr>
                <w:rFonts w:ascii="Times New Roman" w:hAnsi="Times New Roman"/>
                <w:b/>
                <w:bCs/>
                <w:i/>
                <w:iCs/>
                <w:color w:val="0070C0"/>
                <w:sz w:val="28"/>
                <w:szCs w:val="28"/>
              </w:rPr>
              <w:t>bailiff</w:t>
            </w:r>
            <w:r w:rsidRPr="005C23B6">
              <w:rPr>
                <w:rFonts w:ascii="Times New Roman" w:hAnsi="Times New Roman"/>
                <w:b/>
                <w:bCs/>
                <w:i/>
                <w:iCs/>
                <w:color w:val="0070C0"/>
                <w:sz w:val="28"/>
                <w:szCs w:val="28"/>
                <w:shd w:val="clear" w:color="auto" w:fill="FFFFFF"/>
              </w:rPr>
              <w:t xml:space="preserve"> </w:t>
            </w:r>
            <w:r w:rsidRPr="005C23B6">
              <w:rPr>
                <w:rFonts w:ascii="Times New Roman" w:hAnsi="Times New Roman"/>
                <w:i/>
                <w:iCs/>
                <w:color w:val="0070C0"/>
                <w:sz w:val="28"/>
                <w:szCs w:val="28"/>
                <w:shd w:val="clear" w:color="auto" w:fill="FFFFFF"/>
              </w:rPr>
              <w:t>/'beilif/</w:t>
            </w:r>
            <w:r w:rsidRPr="005C23B6">
              <w:rPr>
                <w:rFonts w:ascii="Times New Roman" w:eastAsia="Times New Roman" w:hAnsi="Times New Roman"/>
                <w:i/>
                <w:iCs/>
                <w:color w:val="0070C0"/>
                <w:sz w:val="28"/>
                <w:szCs w:val="28"/>
                <w:bdr w:val="none" w:sz="0" w:space="0" w:color="auto" w:frame="1"/>
              </w:rPr>
              <w:t>quan khâm sai</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nhân viên chấp hành (ở toà án)</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người quản lý của địa chủ</w:t>
            </w:r>
            <w:r w:rsidR="00126C56" w:rsidRPr="005C23B6">
              <w:rPr>
                <w:rFonts w:ascii="Times New Roman" w:eastAsia="Times New Roman" w:hAnsi="Times New Roman"/>
                <w:i/>
                <w:iCs/>
                <w:color w:val="0070C0"/>
                <w:sz w:val="28"/>
                <w:szCs w:val="28"/>
                <w:bdr w:val="none" w:sz="0" w:space="0" w:color="auto" w:frame="1"/>
              </w:rPr>
              <w:t xml:space="preserve">; </w:t>
            </w:r>
          </w:p>
          <w:p w14:paraId="29FA0CA7" w14:textId="77777777" w:rsidR="00CB1249" w:rsidRPr="005C23B6" w:rsidRDefault="00CB1249" w:rsidP="00CB124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Judge/n</w:t>
            </w:r>
            <w:r w:rsidRPr="005C23B6">
              <w:rPr>
                <w:rFonts w:ascii="Times New Roman" w:hAnsi="Times New Roman"/>
                <w:i/>
                <w:iCs/>
                <w:color w:val="0070C0"/>
                <w:sz w:val="28"/>
                <w:szCs w:val="28"/>
                <w:shd w:val="clear" w:color="auto" w:fill="FFFFFF"/>
              </w:rPr>
              <w:t>/'dʤʌdʤ/</w:t>
            </w:r>
            <w:r w:rsidRPr="005C23B6">
              <w:rPr>
                <w:rFonts w:ascii="Times New Roman" w:hAnsi="Times New Roman"/>
                <w:b/>
                <w:bCs/>
                <w:i/>
                <w:iCs/>
                <w:color w:val="0070C0"/>
                <w:sz w:val="28"/>
                <w:szCs w:val="28"/>
                <w:bdr w:val="none" w:sz="0" w:space="0" w:color="auto" w:frame="1"/>
                <w:shd w:val="clear" w:color="auto" w:fill="FFFFFF"/>
              </w:rPr>
              <w:t xml:space="preserve">  thẩm phán</w:t>
            </w:r>
          </w:p>
          <w:p w14:paraId="78C4322A" w14:textId="77777777" w:rsidR="00CB1249" w:rsidRPr="005C23B6" w:rsidRDefault="00CB1249" w:rsidP="00CB1249">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procurators/n/</w:t>
            </w:r>
            <w:r w:rsidRPr="005C23B6">
              <w:rPr>
                <w:rFonts w:ascii="Times New Roman" w:hAnsi="Times New Roman"/>
                <w:i/>
                <w:iCs/>
                <w:color w:val="0070C0"/>
                <w:sz w:val="28"/>
                <w:szCs w:val="28"/>
                <w:shd w:val="clear" w:color="auto" w:fill="FFFFFF"/>
              </w:rPr>
              <w:t>/procurator/</w:t>
            </w:r>
            <w:r w:rsidRPr="005C23B6">
              <w:rPr>
                <w:rFonts w:ascii="Times New Roman" w:hAnsi="Times New Roman"/>
                <w:b/>
                <w:bCs/>
                <w:i/>
                <w:iCs/>
                <w:color w:val="0070C0"/>
                <w:sz w:val="28"/>
                <w:szCs w:val="28"/>
                <w:bdr w:val="none" w:sz="0" w:space="0" w:color="auto" w:frame="1"/>
                <w:shd w:val="clear" w:color="auto" w:fill="FFFFFF"/>
              </w:rPr>
              <w:t>(pháp lý) kiểm sát trưởng,</w:t>
            </w:r>
          </w:p>
          <w:p w14:paraId="19C56ABF" w14:textId="77777777" w:rsidR="00CB1249" w:rsidRPr="005C23B6" w:rsidRDefault="00CB1249" w:rsidP="00CB1249">
            <w:pPr>
              <w:spacing w:after="0" w:line="240" w:lineRule="auto"/>
              <w:rPr>
                <w:rStyle w:val="jlqj4b"/>
                <w:rFonts w:ascii="Times New Roman" w:hAnsi="Times New Roman"/>
                <w:i/>
                <w:iCs/>
                <w:color w:val="0070C0"/>
                <w:sz w:val="28"/>
                <w:szCs w:val="28"/>
                <w:shd w:val="clear" w:color="auto" w:fill="F5F5F5"/>
                <w:lang w:val="en"/>
              </w:rPr>
            </w:pPr>
            <w:r w:rsidRPr="005C23B6">
              <w:rPr>
                <w:rFonts w:ascii="Times New Roman" w:hAnsi="Times New Roman"/>
                <w:b/>
                <w:bCs/>
                <w:i/>
                <w:iCs/>
                <w:color w:val="0070C0"/>
                <w:sz w:val="28"/>
                <w:szCs w:val="28"/>
              </w:rPr>
              <w:t>executors</w:t>
            </w:r>
            <w:r w:rsidRPr="005C23B6">
              <w:rPr>
                <w:rFonts w:ascii="Times New Roman" w:hAnsi="Times New Roman"/>
                <w:i/>
                <w:iCs/>
                <w:color w:val="0070C0"/>
                <w:sz w:val="28"/>
                <w:szCs w:val="28"/>
              </w:rPr>
              <w:t>/n/</w:t>
            </w:r>
            <w:r w:rsidRPr="005C23B6">
              <w:rPr>
                <w:rFonts w:ascii="Times New Roman" w:hAnsi="Times New Roman"/>
                <w:i/>
                <w:iCs/>
                <w:color w:val="0070C0"/>
                <w:sz w:val="28"/>
                <w:szCs w:val="28"/>
                <w:shd w:val="clear" w:color="auto" w:fill="FFFFFF"/>
              </w:rPr>
              <w:t xml:space="preserve"> /ig'zekjutə/</w:t>
            </w:r>
            <w:r w:rsidRPr="005C23B6">
              <w:rPr>
                <w:rStyle w:val="jlqj4b"/>
                <w:rFonts w:ascii="Times New Roman" w:hAnsi="Times New Roman"/>
                <w:i/>
                <w:iCs/>
                <w:color w:val="0070C0"/>
                <w:sz w:val="28"/>
                <w:szCs w:val="28"/>
                <w:shd w:val="clear" w:color="auto" w:fill="F5F5F5"/>
                <w:lang w:val="en"/>
              </w:rPr>
              <w:t>Lease debt collection;  debt collection help</w:t>
            </w:r>
          </w:p>
          <w:p w14:paraId="459CF408" w14:textId="77777777" w:rsidR="00CB1249" w:rsidRPr="005C23B6" w:rsidRDefault="00577053" w:rsidP="00CB1249">
            <w:pPr>
              <w:spacing w:after="0" w:line="240" w:lineRule="auto"/>
              <w:rPr>
                <w:rFonts w:ascii="Times New Roman" w:eastAsia="Times New Roman" w:hAnsi="Times New Roman"/>
                <w:i/>
                <w:iCs/>
                <w:color w:val="0070C0"/>
                <w:sz w:val="28"/>
                <w:szCs w:val="28"/>
              </w:rPr>
            </w:pPr>
            <w:r w:rsidRPr="005C23B6">
              <w:rPr>
                <w:rFonts w:ascii="Times New Roman" w:hAnsi="Times New Roman"/>
                <w:sz w:val="28"/>
                <w:szCs w:val="28"/>
              </w:rPr>
              <w:t>arbiters/</w:t>
            </w:r>
            <w:r w:rsidRPr="005C23B6">
              <w:rPr>
                <w:rFonts w:ascii="Times New Roman" w:hAnsi="Times New Roman"/>
                <w:color w:val="333433"/>
                <w:sz w:val="28"/>
                <w:szCs w:val="28"/>
                <w:shd w:val="clear" w:color="auto" w:fill="FFFFFF"/>
              </w:rPr>
              <w:t xml:space="preserve"> /'ɑ:bitə/</w:t>
            </w:r>
            <w:r w:rsidRPr="005C23B6">
              <w:rPr>
                <w:rFonts w:ascii="Times New Roman" w:hAnsi="Times New Roman"/>
                <w:b/>
                <w:bCs/>
                <w:color w:val="000000"/>
                <w:sz w:val="28"/>
                <w:szCs w:val="28"/>
                <w:bdr w:val="none" w:sz="0" w:space="0" w:color="auto" w:frame="1"/>
                <w:shd w:val="clear" w:color="auto" w:fill="FFFFFF"/>
              </w:rPr>
              <w:t xml:space="preserve"> trọng tài viên</w:t>
            </w:r>
          </w:p>
        </w:tc>
        <w:tc>
          <w:tcPr>
            <w:tcW w:w="6903" w:type="dxa"/>
          </w:tcPr>
          <w:p w14:paraId="314ABE29" w14:textId="77777777" w:rsidR="00103E10" w:rsidRPr="005C23B6" w:rsidRDefault="00103E10"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lastRenderedPageBreak/>
              <w:t xml:space="preserve">Chánh án Tòa án nhân dân, </w:t>
            </w:r>
          </w:p>
          <w:p w14:paraId="1B6DE9E9" w14:textId="77777777" w:rsidR="00103E10" w:rsidRPr="005C23B6" w:rsidRDefault="00103E10"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Thẩm phán; </w:t>
            </w:r>
          </w:p>
          <w:p w14:paraId="62B36044" w14:textId="77777777" w:rsidR="00103E10" w:rsidRPr="005C23B6" w:rsidRDefault="00103E10"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Viện trưởng Viện </w:t>
            </w:r>
            <w:r w:rsidRPr="005C23B6">
              <w:rPr>
                <w:rFonts w:ascii="Times New Roman" w:eastAsia="Times New Roman" w:hAnsi="Times New Roman"/>
                <w:i/>
                <w:iCs/>
                <w:color w:val="0070C0"/>
                <w:sz w:val="28"/>
                <w:szCs w:val="28"/>
                <w:highlight w:val="yellow"/>
              </w:rPr>
              <w:t>kiểm sát</w:t>
            </w:r>
            <w:r w:rsidRPr="005C23B6">
              <w:rPr>
                <w:rFonts w:ascii="Times New Roman" w:eastAsia="Times New Roman" w:hAnsi="Times New Roman"/>
                <w:i/>
                <w:iCs/>
                <w:color w:val="0070C0"/>
                <w:sz w:val="28"/>
                <w:szCs w:val="28"/>
              </w:rPr>
              <w:t xml:space="preserve"> nhân dân, </w:t>
            </w:r>
          </w:p>
          <w:p w14:paraId="1680FBA1" w14:textId="77777777" w:rsidR="00103E10" w:rsidRPr="005C23B6" w:rsidRDefault="00103E10"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Kiểm sát viên; </w:t>
            </w:r>
          </w:p>
          <w:p w14:paraId="6D420AAE" w14:textId="77777777" w:rsidR="00103E10" w:rsidRPr="005C23B6" w:rsidRDefault="009D4A08"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 xml:space="preserve">Quản tài viên, </w:t>
            </w:r>
            <w:r w:rsidR="00103E10" w:rsidRPr="005C23B6">
              <w:rPr>
                <w:rFonts w:ascii="Times New Roman" w:eastAsia="Times New Roman" w:hAnsi="Times New Roman"/>
                <w:i/>
                <w:iCs/>
                <w:color w:val="0070C0"/>
                <w:sz w:val="28"/>
                <w:szCs w:val="28"/>
              </w:rPr>
              <w:t xml:space="preserve">doanh nghiệp quản lý, thanh lý tài sản; </w:t>
            </w:r>
          </w:p>
          <w:p w14:paraId="19A0A216" w14:textId="77777777" w:rsidR="00103E10" w:rsidRPr="005C23B6" w:rsidRDefault="00103E10"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highlight w:val="yellow"/>
              </w:rPr>
              <w:t>Thủ trưởng</w:t>
            </w:r>
            <w:r w:rsidRPr="005C23B6">
              <w:rPr>
                <w:rFonts w:ascii="Times New Roman" w:eastAsia="Times New Roman" w:hAnsi="Times New Roman"/>
                <w:i/>
                <w:iCs/>
                <w:color w:val="0070C0"/>
                <w:sz w:val="28"/>
                <w:szCs w:val="28"/>
              </w:rPr>
              <w:t xml:space="preserve"> cơ quan thi hành án dân sự, </w:t>
            </w:r>
          </w:p>
          <w:p w14:paraId="4276D69F" w14:textId="77777777" w:rsidR="00103E10" w:rsidRPr="005C23B6" w:rsidRDefault="00103E10" w:rsidP="00CB1249">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rPr>
              <w:t>Chấp hành viên trong quá trình giải quyết phá sản.</w:t>
            </w:r>
          </w:p>
          <w:p w14:paraId="6414672E" w14:textId="77777777" w:rsidR="00CB1249" w:rsidRPr="005C23B6" w:rsidRDefault="00CB1249" w:rsidP="00CB124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 xml:space="preserve">property management </w:t>
            </w:r>
            <w:r w:rsidRPr="005C23B6">
              <w:rPr>
                <w:rFonts w:ascii="Times New Roman" w:hAnsi="Times New Roman"/>
                <w:b/>
                <w:bCs/>
                <w:i/>
                <w:iCs/>
                <w:color w:val="0070C0"/>
                <w:sz w:val="28"/>
                <w:szCs w:val="28"/>
              </w:rPr>
              <w:t>officers</w:t>
            </w:r>
          </w:p>
          <w:p w14:paraId="7DC72C3E" w14:textId="77777777" w:rsidR="00CB1249" w:rsidRPr="005C23B6" w:rsidRDefault="00CB1249" w:rsidP="00CB124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arbiters</w:t>
            </w:r>
            <w:r w:rsidRPr="005C23B6">
              <w:rPr>
                <w:rFonts w:ascii="Times New Roman" w:hAnsi="Times New Roman"/>
                <w:i/>
                <w:iCs/>
                <w:color w:val="0070C0"/>
                <w:sz w:val="28"/>
                <w:szCs w:val="28"/>
              </w:rPr>
              <w:t>/</w:t>
            </w:r>
            <w:r w:rsidRPr="005C23B6">
              <w:rPr>
                <w:rFonts w:ascii="Times New Roman" w:hAnsi="Times New Roman"/>
                <w:i/>
                <w:iCs/>
                <w:color w:val="0070C0"/>
                <w:sz w:val="28"/>
                <w:szCs w:val="28"/>
                <w:shd w:val="clear" w:color="auto" w:fill="FFFFFF"/>
              </w:rPr>
              <w:t xml:space="preserve"> /'ɑ:bitə/</w:t>
            </w:r>
            <w:r w:rsidRPr="005C23B6">
              <w:rPr>
                <w:rFonts w:ascii="Times New Roman" w:hAnsi="Times New Roman"/>
                <w:b/>
                <w:bCs/>
                <w:i/>
                <w:iCs/>
                <w:color w:val="0070C0"/>
                <w:sz w:val="28"/>
                <w:szCs w:val="28"/>
                <w:bdr w:val="none" w:sz="0" w:space="0" w:color="auto" w:frame="1"/>
                <w:shd w:val="clear" w:color="auto" w:fill="FFFFFF"/>
              </w:rPr>
              <w:t xml:space="preserve"> trọng tài</w:t>
            </w:r>
          </w:p>
          <w:p w14:paraId="5CF9533D" w14:textId="77777777" w:rsidR="00CB1249" w:rsidRPr="005C23B6" w:rsidRDefault="00CB1249" w:rsidP="00CB1249">
            <w:pPr>
              <w:spacing w:after="0" w:line="255" w:lineRule="atLeast"/>
              <w:textAlignment w:val="baseline"/>
              <w:rPr>
                <w:rFonts w:ascii="Times New Roman" w:eastAsia="Times New Roman" w:hAnsi="Times New Roman"/>
                <w:b/>
                <w:bCs/>
                <w:i/>
                <w:iCs/>
                <w:color w:val="0070C0"/>
                <w:sz w:val="28"/>
                <w:szCs w:val="28"/>
                <w:bdr w:val="none" w:sz="0" w:space="0" w:color="auto" w:frame="1"/>
              </w:rPr>
            </w:pPr>
            <w:r w:rsidRPr="005C23B6">
              <w:rPr>
                <w:rFonts w:ascii="Times New Roman" w:hAnsi="Times New Roman"/>
                <w:i/>
                <w:iCs/>
                <w:color w:val="0070C0"/>
                <w:sz w:val="28"/>
                <w:szCs w:val="28"/>
                <w:shd w:val="clear" w:color="auto" w:fill="FFFFFF"/>
              </w:rPr>
              <w:lastRenderedPageBreak/>
              <w:t>leaseholder/n/'li:s,houldə/</w:t>
            </w:r>
            <w:r w:rsidRPr="005C23B6">
              <w:rPr>
                <w:rFonts w:ascii="Times New Roman" w:eastAsia="Times New Roman" w:hAnsi="Times New Roman"/>
                <w:b/>
                <w:bCs/>
                <w:i/>
                <w:iCs/>
                <w:color w:val="0070C0"/>
                <w:sz w:val="28"/>
                <w:szCs w:val="28"/>
                <w:bdr w:val="none" w:sz="0" w:space="0" w:color="auto" w:frame="1"/>
              </w:rPr>
              <w:t>người thuê</w:t>
            </w:r>
          </w:p>
          <w:p w14:paraId="63FB29CB" w14:textId="77777777" w:rsidR="00CB1249" w:rsidRPr="005C23B6" w:rsidRDefault="00CB1249" w:rsidP="00CB1249">
            <w:pPr>
              <w:spacing w:after="0" w:line="255" w:lineRule="atLeast"/>
              <w:textAlignment w:val="baseline"/>
              <w:rPr>
                <w:rStyle w:val="jlqj4b"/>
                <w:rFonts w:ascii="Times New Roman" w:hAnsi="Times New Roman"/>
                <w:i/>
                <w:iCs/>
                <w:color w:val="0070C0"/>
                <w:sz w:val="28"/>
                <w:szCs w:val="28"/>
                <w:shd w:val="clear" w:color="auto" w:fill="F5F5F5"/>
                <w:lang w:val="en"/>
              </w:rPr>
            </w:pPr>
            <w:r w:rsidRPr="005C23B6">
              <w:rPr>
                <w:rFonts w:ascii="Times New Roman" w:hAnsi="Times New Roman"/>
                <w:i/>
                <w:iCs/>
                <w:color w:val="0070C0"/>
                <w:sz w:val="28"/>
                <w:szCs w:val="28"/>
                <w:shd w:val="clear" w:color="auto" w:fill="FFFFFF"/>
              </w:rPr>
              <w:t>leaseholder</w:t>
            </w:r>
            <w:r w:rsidRPr="005C23B6">
              <w:rPr>
                <w:rStyle w:val="jlqj4b"/>
                <w:rFonts w:ascii="Times New Roman" w:hAnsi="Times New Roman"/>
                <w:i/>
                <w:iCs/>
                <w:color w:val="0070C0"/>
                <w:sz w:val="28"/>
                <w:szCs w:val="28"/>
                <w:shd w:val="clear" w:color="auto" w:fill="F5F5F5"/>
                <w:lang w:val="en"/>
              </w:rPr>
              <w:t xml:space="preserve"> debt collection</w:t>
            </w:r>
          </w:p>
          <w:p w14:paraId="357F3A65"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warrant/</w:t>
            </w:r>
            <w:r w:rsidRPr="005C23B6">
              <w:rPr>
                <w:rFonts w:ascii="Times New Roman" w:hAnsi="Times New Roman"/>
                <w:i/>
                <w:iCs/>
                <w:color w:val="0070C0"/>
                <w:sz w:val="28"/>
                <w:szCs w:val="28"/>
                <w:shd w:val="clear" w:color="auto" w:fill="FFFFFF"/>
              </w:rPr>
              <w:t xml:space="preserve"> n/'wɔrənt/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cho phép; giấy phép</w:t>
            </w:r>
          </w:p>
          <w:p w14:paraId="6CF012E0"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lệnh, trát</w:t>
            </w:r>
          </w:p>
          <w:p w14:paraId="51110194"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warrant of arrest</w:t>
            </w:r>
            <w:r w:rsidRPr="005C23B6">
              <w:rPr>
                <w:rFonts w:ascii="Times New Roman" w:eastAsia="Times New Roman" w:hAnsi="Times New Roman"/>
                <w:i/>
                <w:iCs/>
                <w:color w:val="0070C0"/>
                <w:sz w:val="28"/>
                <w:szCs w:val="28"/>
              </w:rPr>
              <w:t>/lệnh bắt, trát bắt</w:t>
            </w:r>
          </w:p>
          <w:p w14:paraId="14765B51"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warrant is out against someone</w:t>
            </w:r>
            <w:r w:rsidRPr="005C23B6">
              <w:rPr>
                <w:rFonts w:ascii="Times New Roman" w:eastAsia="Times New Roman" w:hAnsi="Times New Roman"/>
                <w:i/>
                <w:iCs/>
                <w:color w:val="0070C0"/>
                <w:sz w:val="28"/>
                <w:szCs w:val="28"/>
              </w:rPr>
              <w:t>/có lệnh bắt ai</w:t>
            </w:r>
          </w:p>
          <w:p w14:paraId="1B99F005" w14:textId="77777777" w:rsidR="00CB1249" w:rsidRPr="005C23B6" w:rsidRDefault="00CB1249" w:rsidP="00CB124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warehouse (dock) warrant</w:t>
            </w:r>
            <w:r w:rsidRPr="005C23B6">
              <w:rPr>
                <w:rFonts w:ascii="Times New Roman" w:eastAsia="Times New Roman" w:hAnsi="Times New Roman"/>
                <w:i/>
                <w:iCs/>
                <w:color w:val="0070C0"/>
                <w:sz w:val="28"/>
                <w:szCs w:val="28"/>
              </w:rPr>
              <w:t>/giấy chứng nhận có gửi hàng</w:t>
            </w:r>
          </w:p>
          <w:p w14:paraId="7B99AF21" w14:textId="77777777" w:rsidR="00CA5037" w:rsidRPr="005C23B6" w:rsidRDefault="00CA5037" w:rsidP="002D4814">
            <w:pPr>
              <w:spacing w:after="0" w:line="240" w:lineRule="auto"/>
              <w:rPr>
                <w:rFonts w:ascii="Times New Roman" w:hAnsi="Times New Roman"/>
                <w:i/>
                <w:iCs/>
                <w:color w:val="0070C0"/>
                <w:sz w:val="28"/>
                <w:szCs w:val="28"/>
                <w:lang w:val="vi-VN"/>
              </w:rPr>
            </w:pPr>
          </w:p>
        </w:tc>
      </w:tr>
      <w:tr w:rsidR="00305C4E" w:rsidRPr="005C23B6" w14:paraId="5161DB4C" w14:textId="77777777" w:rsidTr="00DC1606">
        <w:tc>
          <w:tcPr>
            <w:tcW w:w="7225" w:type="dxa"/>
          </w:tcPr>
          <w:p w14:paraId="2A6E7C7D"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13.</w:t>
            </w:r>
            <w:r w:rsidRPr="005C23B6">
              <w:rPr>
                <w:rFonts w:ascii="Times New Roman" w:hAnsi="Times New Roman"/>
                <w:sz w:val="28"/>
                <w:szCs w:val="28"/>
              </w:rPr>
              <w:t xml:space="preserve"> </w:t>
            </w:r>
            <w:r w:rsidRPr="005C23B6">
              <w:rPr>
                <w:rFonts w:ascii="Times New Roman" w:hAnsi="Times New Roman"/>
                <w:b/>
                <w:bCs/>
                <w:sz w:val="28"/>
                <w:szCs w:val="28"/>
              </w:rPr>
              <w:t>Auction practice internship</w:t>
            </w:r>
            <w:r w:rsidRPr="005C23B6">
              <w:rPr>
                <w:rFonts w:ascii="Times New Roman" w:hAnsi="Times New Roman"/>
                <w:sz w:val="28"/>
                <w:szCs w:val="28"/>
              </w:rPr>
              <w:t xml:space="preserve">  </w:t>
            </w:r>
          </w:p>
          <w:p w14:paraId="6BAA841A" w14:textId="77777777" w:rsidR="00305C4E" w:rsidRPr="005C23B6" w:rsidRDefault="00305C4E" w:rsidP="002D4814">
            <w:pPr>
              <w:spacing w:after="0" w:line="240" w:lineRule="auto"/>
              <w:rPr>
                <w:rFonts w:ascii="Times New Roman" w:hAnsi="Times New Roman"/>
                <w:sz w:val="28"/>
                <w:szCs w:val="28"/>
              </w:rPr>
            </w:pPr>
            <w:r w:rsidRPr="005C23B6">
              <w:rPr>
                <w:rFonts w:ascii="Times New Roman" w:hAnsi="Times New Roman"/>
                <w:sz w:val="28"/>
                <w:szCs w:val="28"/>
              </w:rPr>
              <w:t xml:space="preserve">1. Persons </w:t>
            </w:r>
            <w:r w:rsidRPr="005C23B6">
              <w:rPr>
                <w:rFonts w:ascii="Times New Roman" w:hAnsi="Times New Roman"/>
                <w:color w:val="FF0000"/>
                <w:sz w:val="28"/>
                <w:szCs w:val="28"/>
              </w:rPr>
              <w:t>possessing</w:t>
            </w:r>
            <w:r w:rsidRPr="005C23B6">
              <w:rPr>
                <w:rFonts w:ascii="Times New Roman" w:hAnsi="Times New Roman"/>
                <w:sz w:val="28"/>
                <w:szCs w:val="28"/>
              </w:rPr>
              <w:t xml:space="preserve"> an auction training certificate and persons exempt from auction training may be </w:t>
            </w:r>
            <w:r w:rsidRPr="005C23B6">
              <w:rPr>
                <w:rFonts w:ascii="Times New Roman" w:hAnsi="Times New Roman"/>
                <w:b/>
                <w:sz w:val="28"/>
                <w:szCs w:val="28"/>
              </w:rPr>
              <w:t>admitted</w:t>
            </w:r>
            <w:r w:rsidRPr="005C23B6">
              <w:rPr>
                <w:rFonts w:ascii="Times New Roman" w:hAnsi="Times New Roman"/>
                <w:sz w:val="28"/>
                <w:szCs w:val="28"/>
              </w:rPr>
              <w:t xml:space="preserve"> as interns in property auction organizations.</w:t>
            </w:r>
          </w:p>
        </w:tc>
        <w:tc>
          <w:tcPr>
            <w:tcW w:w="6903" w:type="dxa"/>
          </w:tcPr>
          <w:p w14:paraId="079AB83C" w14:textId="77777777" w:rsidR="00305C4E" w:rsidRPr="005C23B6" w:rsidRDefault="00305C4E" w:rsidP="00305C4E">
            <w:pPr>
              <w:spacing w:after="0" w:line="240" w:lineRule="auto"/>
              <w:rPr>
                <w:rFonts w:ascii="Times New Roman" w:hAnsi="Times New Roman"/>
                <w:sz w:val="28"/>
                <w:szCs w:val="28"/>
              </w:rPr>
            </w:pPr>
            <w:bookmarkStart w:id="21" w:name="dieu_13"/>
            <w:r w:rsidRPr="005C23B6">
              <w:rPr>
                <w:rFonts w:ascii="Times New Roman" w:hAnsi="Times New Roman"/>
                <w:b/>
                <w:bCs/>
                <w:sz w:val="28"/>
                <w:szCs w:val="28"/>
                <w:lang w:val="vi-VN"/>
              </w:rPr>
              <w:t>Điều 13. Tập sự hành nghề đấu giá</w:t>
            </w:r>
            <w:bookmarkEnd w:id="21"/>
          </w:p>
          <w:p w14:paraId="559A80BB"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sz w:val="28"/>
                <w:szCs w:val="28"/>
                <w:lang w:val="vi-VN"/>
              </w:rPr>
              <w:t>1. Người</w:t>
            </w:r>
            <w:r w:rsidRPr="005C23B6">
              <w:rPr>
                <w:rFonts w:ascii="Times New Roman" w:hAnsi="Times New Roman"/>
                <w:b/>
                <w:bCs/>
                <w:color w:val="FF0000"/>
                <w:sz w:val="28"/>
                <w:szCs w:val="28"/>
                <w:lang w:val="vi-VN"/>
              </w:rPr>
              <w:t xml:space="preserve"> có</w:t>
            </w:r>
            <w:r w:rsidRPr="005C23B6">
              <w:rPr>
                <w:rFonts w:ascii="Times New Roman" w:hAnsi="Times New Roman"/>
                <w:sz w:val="28"/>
                <w:szCs w:val="28"/>
                <w:lang w:val="vi-VN"/>
              </w:rPr>
              <w:t xml:space="preserve"> giấy chứng nhận tốt nghiệp đào tạo nghề đấu giá và người được miễn đào tạo nghề đấu giá </w:t>
            </w:r>
            <w:r w:rsidRPr="005C23B6">
              <w:rPr>
                <w:rFonts w:ascii="Times New Roman" w:hAnsi="Times New Roman"/>
                <w:sz w:val="28"/>
                <w:szCs w:val="28"/>
                <w:highlight w:val="yellow"/>
                <w:lang w:val="vi-VN"/>
              </w:rPr>
              <w:t>đượ</w:t>
            </w:r>
            <w:r w:rsidRPr="005C23B6">
              <w:rPr>
                <w:rFonts w:ascii="Times New Roman" w:hAnsi="Times New Roman"/>
                <w:sz w:val="28"/>
                <w:szCs w:val="28"/>
                <w:lang w:val="vi-VN"/>
              </w:rPr>
              <w:t>c tập sự hành nghề đấu giá tại tổ chức đấu giá tài sản.</w:t>
            </w:r>
          </w:p>
          <w:p w14:paraId="234962D9" w14:textId="77777777" w:rsidR="00305C4E" w:rsidRPr="005C23B6" w:rsidRDefault="00305C4E" w:rsidP="002D4814">
            <w:pPr>
              <w:spacing w:after="0" w:line="240" w:lineRule="auto"/>
              <w:rPr>
                <w:rFonts w:ascii="Times New Roman" w:hAnsi="Times New Roman"/>
                <w:b/>
                <w:bCs/>
                <w:sz w:val="28"/>
                <w:szCs w:val="28"/>
                <w:lang w:val="vi-VN"/>
              </w:rPr>
            </w:pPr>
          </w:p>
        </w:tc>
      </w:tr>
      <w:tr w:rsidR="00126C56" w:rsidRPr="005C23B6" w14:paraId="7046A779" w14:textId="77777777" w:rsidTr="00DC1606">
        <w:tc>
          <w:tcPr>
            <w:tcW w:w="7225" w:type="dxa"/>
          </w:tcPr>
          <w:p w14:paraId="3226E2DA" w14:textId="77777777" w:rsidR="00126C56" w:rsidRPr="005C23B6" w:rsidRDefault="00126C56" w:rsidP="00126C56">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admit</w:t>
            </w:r>
            <w:r w:rsidRPr="005C23B6">
              <w:rPr>
                <w:rFonts w:ascii="Times New Roman" w:hAnsi="Times New Roman"/>
                <w:i/>
                <w:iCs/>
                <w:color w:val="0070C0"/>
                <w:sz w:val="28"/>
                <w:szCs w:val="28"/>
                <w:shd w:val="clear" w:color="auto" w:fill="FFFFFF"/>
              </w:rPr>
              <w:t>/v/əd'mitəns/v/</w:t>
            </w:r>
            <w:r w:rsidRPr="005C23B6">
              <w:rPr>
                <w:rFonts w:ascii="Times New Roman" w:hAnsi="Times New Roman"/>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nhận vào, cho vào; kết nạp (vào nơi nào, tổ chức nào...); cho hưởng (quyền lợi...)</w:t>
            </w:r>
          </w:p>
        </w:tc>
        <w:tc>
          <w:tcPr>
            <w:tcW w:w="6903" w:type="dxa"/>
          </w:tcPr>
          <w:p w14:paraId="18D9A2C9" w14:textId="77777777" w:rsidR="00126C56" w:rsidRPr="005C23B6" w:rsidRDefault="00126C56" w:rsidP="00305C4E">
            <w:pPr>
              <w:spacing w:after="0" w:line="240" w:lineRule="auto"/>
              <w:rPr>
                <w:rFonts w:ascii="Times New Roman" w:hAnsi="Times New Roman"/>
                <w:b/>
                <w:bCs/>
                <w:sz w:val="28"/>
                <w:szCs w:val="28"/>
                <w:lang w:val="vi-VN"/>
              </w:rPr>
            </w:pPr>
          </w:p>
        </w:tc>
      </w:tr>
      <w:tr w:rsidR="00305C4E" w:rsidRPr="005C23B6" w14:paraId="22FC47B4" w14:textId="77777777" w:rsidTr="00DC1606">
        <w:tc>
          <w:tcPr>
            <w:tcW w:w="7225" w:type="dxa"/>
          </w:tcPr>
          <w:p w14:paraId="6193BE79"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sz w:val="28"/>
                <w:szCs w:val="28"/>
              </w:rPr>
              <w:t xml:space="preserve">2. The duration of auction practice </w:t>
            </w:r>
            <w:r w:rsidRPr="005C23B6">
              <w:rPr>
                <w:rFonts w:ascii="Times New Roman" w:hAnsi="Times New Roman"/>
                <w:sz w:val="28"/>
                <w:szCs w:val="28"/>
                <w:highlight w:val="yellow"/>
              </w:rPr>
              <w:t>internship is 6 months</w:t>
            </w:r>
            <w:r w:rsidRPr="005C23B6">
              <w:rPr>
                <w:rFonts w:ascii="Times New Roman" w:hAnsi="Times New Roman"/>
                <w:sz w:val="28"/>
                <w:szCs w:val="28"/>
              </w:rPr>
              <w:t xml:space="preserve"> and shall be counted from the date a property auction organization notifies the list of its auction practice interns to the </w:t>
            </w:r>
            <w:r w:rsidRPr="005C23B6">
              <w:rPr>
                <w:rFonts w:ascii="Times New Roman" w:hAnsi="Times New Roman"/>
                <w:sz w:val="28"/>
                <w:szCs w:val="28"/>
                <w:highlight w:val="yellow"/>
              </w:rPr>
              <w:t>provincial-level Justice Department</w:t>
            </w:r>
            <w:r w:rsidRPr="005C23B6">
              <w:rPr>
                <w:rFonts w:ascii="Times New Roman" w:hAnsi="Times New Roman"/>
                <w:sz w:val="28"/>
                <w:szCs w:val="28"/>
              </w:rPr>
              <w:t xml:space="preserve"> of the locality where it is located.  </w:t>
            </w:r>
          </w:p>
        </w:tc>
        <w:tc>
          <w:tcPr>
            <w:tcW w:w="6903" w:type="dxa"/>
          </w:tcPr>
          <w:p w14:paraId="7BFF08FC"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sz w:val="28"/>
                <w:szCs w:val="28"/>
                <w:lang w:val="vi-VN"/>
              </w:rPr>
              <w:t>2. Thời gian tập sự hành nghề đấu giá là 06 tháng. Thời gian tập sự hành nghề đấu giá được tính từ ngày tổ chức đấu giá tài sản thông báo danh sách người tập sự hành nghề đấu giá tại tổ chức mình cho Sở Tư pháp nơi tổ chức đấu giá tài sản có trụ sở.</w:t>
            </w:r>
          </w:p>
          <w:p w14:paraId="0208B45F" w14:textId="77777777" w:rsidR="00305C4E" w:rsidRPr="005C23B6" w:rsidRDefault="00305C4E" w:rsidP="00305C4E">
            <w:pPr>
              <w:spacing w:after="0" w:line="240" w:lineRule="auto"/>
              <w:rPr>
                <w:rFonts w:ascii="Times New Roman" w:hAnsi="Times New Roman"/>
                <w:b/>
                <w:bCs/>
                <w:sz w:val="28"/>
                <w:szCs w:val="28"/>
                <w:lang w:val="vi-VN"/>
              </w:rPr>
            </w:pPr>
          </w:p>
        </w:tc>
      </w:tr>
      <w:tr w:rsidR="00126C56" w:rsidRPr="005C23B6" w14:paraId="5A1CF4EF" w14:textId="77777777" w:rsidTr="00DC1606">
        <w:tc>
          <w:tcPr>
            <w:tcW w:w="7225" w:type="dxa"/>
          </w:tcPr>
          <w:p w14:paraId="435777CB" w14:textId="77777777" w:rsidR="00126C56" w:rsidRPr="005C23B6" w:rsidRDefault="00126C56" w:rsidP="00126C56">
            <w:pPr>
              <w:spacing w:after="0" w:line="240" w:lineRule="auto"/>
              <w:rPr>
                <w:rFonts w:ascii="Times New Roman" w:hAnsi="Times New Roman"/>
                <w:i/>
                <w:iCs/>
                <w:color w:val="0070C0"/>
                <w:sz w:val="28"/>
                <w:szCs w:val="28"/>
                <w:bdr w:val="none" w:sz="0" w:space="0" w:color="auto" w:frame="1"/>
                <w:shd w:val="clear" w:color="auto" w:fill="FFFFFF"/>
              </w:rPr>
            </w:pPr>
            <w:r w:rsidRPr="005C23B6">
              <w:rPr>
                <w:rFonts w:ascii="Times New Roman" w:hAnsi="Times New Roman"/>
                <w:i/>
                <w:iCs/>
                <w:color w:val="0070C0"/>
                <w:sz w:val="28"/>
                <w:szCs w:val="28"/>
              </w:rPr>
              <w:t>Duration/n/</w:t>
            </w:r>
            <w:r w:rsidRPr="005C23B6">
              <w:rPr>
                <w:rFonts w:ascii="Times New Roman" w:hAnsi="Times New Roman"/>
                <w:i/>
                <w:iCs/>
                <w:color w:val="0070C0"/>
                <w:sz w:val="28"/>
                <w:szCs w:val="28"/>
                <w:shd w:val="clear" w:color="auto" w:fill="FFFFFF"/>
              </w:rPr>
              <w:t xml:space="preserve"> /djuə'reiʃn/</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hAnsi="Times New Roman"/>
                <w:i/>
                <w:iCs/>
                <w:color w:val="0070C0"/>
                <w:sz w:val="28"/>
                <w:szCs w:val="28"/>
                <w:bdr w:val="none" w:sz="0" w:space="0" w:color="auto" w:frame="1"/>
                <w:shd w:val="clear" w:color="auto" w:fill="FFFFFF"/>
              </w:rPr>
              <w:t>thời gian, khoảng thời gian (tồn tại của một sự việc)</w:t>
            </w:r>
          </w:p>
          <w:p w14:paraId="0D9B8875" w14:textId="77777777" w:rsidR="00126C56" w:rsidRPr="005C23B6" w:rsidRDefault="00126C56" w:rsidP="00126C56">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Counted //v/</w:t>
            </w:r>
            <w:r w:rsidRPr="005C23B6">
              <w:rPr>
                <w:rFonts w:ascii="Times New Roman" w:hAnsi="Times New Roman"/>
                <w:i/>
                <w:iCs/>
                <w:color w:val="0070C0"/>
                <w:sz w:val="28"/>
                <w:szCs w:val="28"/>
                <w:shd w:val="clear" w:color="auto" w:fill="FFFFFF"/>
              </w:rPr>
              <w:t xml:space="preserve"> /kaunt/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đếm; tính</w:t>
            </w:r>
          </w:p>
          <w:p w14:paraId="22CE9E96" w14:textId="77777777" w:rsidR="00126C56" w:rsidRPr="005C23B6" w:rsidRDefault="00126C56" w:rsidP="00126C56">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there were forty people there, not count ing the children</w:t>
            </w:r>
            <w:r w:rsidRPr="005C23B6">
              <w:rPr>
                <w:rFonts w:ascii="Times New Roman" w:eastAsia="Times New Roman" w:hAnsi="Times New Roman"/>
                <w:i/>
                <w:iCs/>
                <w:color w:val="0070C0"/>
                <w:sz w:val="28"/>
                <w:szCs w:val="28"/>
              </w:rPr>
              <w:br/>
              <w:t>có bốn mươi người ở đây, không kể trẻ em</w:t>
            </w:r>
          </w:p>
          <w:p w14:paraId="6BA6AF2A" w14:textId="77777777" w:rsidR="00126C56" w:rsidRPr="005C23B6" w:rsidRDefault="00126C56" w:rsidP="00126C56">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lastRenderedPageBreak/>
              <w:t>đếm, tính</w:t>
            </w:r>
          </w:p>
          <w:p w14:paraId="749AD3D1" w14:textId="77777777" w:rsidR="00126C56" w:rsidRPr="005C23B6" w:rsidRDefault="00126C56" w:rsidP="00305C4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count from one to twenty</w:t>
            </w:r>
            <w:r w:rsidRPr="005C23B6">
              <w:rPr>
                <w:rFonts w:ascii="Times New Roman" w:eastAsia="Times New Roman" w:hAnsi="Times New Roman"/>
                <w:i/>
                <w:iCs/>
                <w:color w:val="0070C0"/>
                <w:sz w:val="28"/>
                <w:szCs w:val="28"/>
              </w:rPr>
              <w:t>/đếm từ 1 đến 20</w:t>
            </w:r>
          </w:p>
          <w:p w14:paraId="72BCF8FA" w14:textId="77777777" w:rsidR="00D11E4B" w:rsidRPr="005C23B6" w:rsidRDefault="00D11E4B" w:rsidP="00D11E4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gradual/ad/</w:t>
            </w:r>
            <w:r w:rsidRPr="005C23B6">
              <w:rPr>
                <w:rFonts w:ascii="Times New Roman" w:hAnsi="Times New Roman"/>
                <w:i/>
                <w:iCs/>
                <w:color w:val="0070C0"/>
                <w:sz w:val="28"/>
                <w:szCs w:val="28"/>
                <w:shd w:val="clear" w:color="auto" w:fill="FFFFFF"/>
              </w:rPr>
              <w:t xml:space="preserve"> /'grædjuəl/</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dần dần, từ từ, từng bước một</w:t>
            </w:r>
          </w:p>
          <w:p w14:paraId="56A878FE" w14:textId="77777777" w:rsidR="00D11E4B" w:rsidRPr="005C23B6" w:rsidRDefault="00D11E4B" w:rsidP="00D11E4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gradual change</w:t>
            </w:r>
            <w:r w:rsidRPr="005C23B6">
              <w:rPr>
                <w:rFonts w:ascii="Times New Roman" w:eastAsia="Times New Roman" w:hAnsi="Times New Roman"/>
                <w:i/>
                <w:iCs/>
                <w:color w:val="0070C0"/>
                <w:sz w:val="28"/>
                <w:szCs w:val="28"/>
              </w:rPr>
              <w:t>/sự thay đổi từ từ</w:t>
            </w:r>
          </w:p>
          <w:p w14:paraId="183690F3" w14:textId="77777777" w:rsidR="00D11E4B" w:rsidRPr="005C23B6" w:rsidRDefault="00D11E4B" w:rsidP="00D11E4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gradual transition</w:t>
            </w:r>
            <w:r w:rsidRPr="005C23B6">
              <w:rPr>
                <w:rFonts w:ascii="Times New Roman" w:eastAsia="Times New Roman" w:hAnsi="Times New Roman"/>
                <w:i/>
                <w:iCs/>
                <w:color w:val="0070C0"/>
                <w:sz w:val="28"/>
                <w:szCs w:val="28"/>
              </w:rPr>
              <w:t>/sự quá độ dần dần</w:t>
            </w:r>
          </w:p>
          <w:p w14:paraId="00638A9B" w14:textId="77777777" w:rsidR="00D11E4B" w:rsidRPr="005C23B6" w:rsidRDefault="00D11E4B" w:rsidP="00305C4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gradual slope</w:t>
            </w:r>
            <w:r w:rsidRPr="005C23B6">
              <w:rPr>
                <w:rFonts w:ascii="Times New Roman" w:eastAsia="Times New Roman" w:hAnsi="Times New Roman"/>
                <w:i/>
                <w:iCs/>
                <w:color w:val="0070C0"/>
                <w:sz w:val="28"/>
                <w:szCs w:val="28"/>
              </w:rPr>
              <w:t>/dốc thoai thoải</w:t>
            </w:r>
          </w:p>
        </w:tc>
        <w:tc>
          <w:tcPr>
            <w:tcW w:w="6903" w:type="dxa"/>
          </w:tcPr>
          <w:p w14:paraId="05C90500" w14:textId="77777777" w:rsidR="0066782D" w:rsidRPr="005C23B6" w:rsidRDefault="0066782D" w:rsidP="005A3753">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lastRenderedPageBreak/>
              <w:t xml:space="preserve">To give a </w:t>
            </w:r>
            <w:r w:rsidRPr="005C23B6">
              <w:rPr>
                <w:rFonts w:ascii="Times New Roman" w:eastAsia="Times New Roman" w:hAnsi="Times New Roman"/>
                <w:b/>
                <w:bCs/>
                <w:color w:val="000000"/>
                <w:sz w:val="28"/>
                <w:szCs w:val="28"/>
                <w:highlight w:val="yellow"/>
                <w:bdr w:val="none" w:sz="0" w:space="0" w:color="auto" w:frame="1"/>
              </w:rPr>
              <w:t>warranty</w:t>
            </w:r>
            <w:r w:rsidRPr="005C23B6">
              <w:rPr>
                <w:rFonts w:ascii="Times New Roman" w:eastAsia="Times New Roman" w:hAnsi="Times New Roman"/>
                <w:b/>
                <w:bCs/>
                <w:color w:val="000000"/>
                <w:sz w:val="28"/>
                <w:szCs w:val="28"/>
                <w:bdr w:val="none" w:sz="0" w:space="0" w:color="auto" w:frame="1"/>
              </w:rPr>
              <w:t xml:space="preserve"> to</w:t>
            </w:r>
          </w:p>
          <w:p w14:paraId="0BD17652" w14:textId="77777777" w:rsidR="0066782D" w:rsidRPr="005C23B6" w:rsidRDefault="0066782D" w:rsidP="005A3753">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cái máy thu hình này được bảo hành hai năm</w:t>
            </w:r>
            <w:r w:rsidRPr="005C23B6">
              <w:rPr>
                <w:rFonts w:ascii="Times New Roman" w:eastAsia="Times New Roman" w:hAnsi="Times New Roman"/>
                <w:color w:val="000000"/>
                <w:sz w:val="28"/>
                <w:szCs w:val="28"/>
              </w:rPr>
              <w:br/>
              <w:t>this TV set has a two-year warranty on it</w:t>
            </w:r>
          </w:p>
          <w:p w14:paraId="7DB4D4CE" w14:textId="77777777" w:rsidR="0066782D" w:rsidRPr="005C23B6" w:rsidRDefault="0066782D" w:rsidP="005A3753">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do đó, nó vẫn còn trong thời hạn bảo hành</w:t>
            </w:r>
            <w:r w:rsidRPr="005C23B6">
              <w:rPr>
                <w:rFonts w:ascii="Times New Roman" w:eastAsia="Times New Roman" w:hAnsi="Times New Roman"/>
                <w:color w:val="000000"/>
                <w:sz w:val="28"/>
                <w:szCs w:val="28"/>
              </w:rPr>
              <w:br/>
              <w:t xml:space="preserve">therefore, it is </w:t>
            </w:r>
            <w:r w:rsidRPr="005C23B6">
              <w:rPr>
                <w:rFonts w:ascii="Times New Roman" w:eastAsia="Times New Roman" w:hAnsi="Times New Roman"/>
                <w:color w:val="000000"/>
                <w:sz w:val="28"/>
                <w:szCs w:val="28"/>
                <w:highlight w:val="yellow"/>
              </w:rPr>
              <w:t>still under warranty</w:t>
            </w:r>
          </w:p>
          <w:p w14:paraId="1D54D285" w14:textId="77777777" w:rsidR="00126C56" w:rsidRPr="005C23B6" w:rsidRDefault="00126C56" w:rsidP="00305C4E">
            <w:pPr>
              <w:spacing w:after="0" w:line="240" w:lineRule="auto"/>
              <w:rPr>
                <w:rFonts w:ascii="Times New Roman" w:hAnsi="Times New Roman"/>
                <w:sz w:val="28"/>
                <w:szCs w:val="28"/>
                <w:lang w:val="vi-VN"/>
              </w:rPr>
            </w:pPr>
          </w:p>
        </w:tc>
      </w:tr>
      <w:tr w:rsidR="00305C4E" w:rsidRPr="005C23B6" w14:paraId="649591E9" w14:textId="77777777" w:rsidTr="00DC1606">
        <w:tc>
          <w:tcPr>
            <w:tcW w:w="7225" w:type="dxa"/>
          </w:tcPr>
          <w:p w14:paraId="23ED4CA4"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A property auction organization shall </w:t>
            </w:r>
            <w:r w:rsidRPr="005C23B6">
              <w:rPr>
                <w:rFonts w:ascii="Times New Roman" w:hAnsi="Times New Roman"/>
                <w:b/>
                <w:bCs/>
                <w:sz w:val="28"/>
                <w:szCs w:val="28"/>
              </w:rPr>
              <w:t>assign</w:t>
            </w:r>
            <w:r w:rsidRPr="005C23B6">
              <w:rPr>
                <w:rFonts w:ascii="Times New Roman" w:hAnsi="Times New Roman"/>
                <w:sz w:val="28"/>
                <w:szCs w:val="28"/>
              </w:rPr>
              <w:t xml:space="preserve"> auctioneers to </w:t>
            </w:r>
            <w:r w:rsidRPr="005C23B6">
              <w:rPr>
                <w:rFonts w:ascii="Times New Roman" w:hAnsi="Times New Roman"/>
                <w:b/>
                <w:bCs/>
                <w:sz w:val="28"/>
                <w:szCs w:val="28"/>
              </w:rPr>
              <w:t>instruct</w:t>
            </w:r>
            <w:r w:rsidRPr="005C23B6">
              <w:rPr>
                <w:rFonts w:ascii="Times New Roman" w:hAnsi="Times New Roman"/>
                <w:sz w:val="28"/>
                <w:szCs w:val="28"/>
              </w:rPr>
              <w:t xml:space="preserve"> auction practice interns. Instructing auctioneers shall guide, supervise, and take responsibility for, jobs performed by interns.</w:t>
            </w:r>
          </w:p>
          <w:p w14:paraId="61A204EB" w14:textId="77777777" w:rsidR="00305C4E" w:rsidRPr="005C23B6" w:rsidRDefault="00305C4E" w:rsidP="0003620D">
            <w:pPr>
              <w:spacing w:after="0" w:line="240" w:lineRule="auto"/>
              <w:jc w:val="both"/>
              <w:rPr>
                <w:rFonts w:ascii="Times New Roman" w:hAnsi="Times New Roman"/>
                <w:sz w:val="28"/>
                <w:szCs w:val="28"/>
              </w:rPr>
            </w:pPr>
            <w:r w:rsidRPr="005C23B6">
              <w:rPr>
                <w:rFonts w:ascii="Times New Roman" w:hAnsi="Times New Roman"/>
                <w:sz w:val="28"/>
                <w:szCs w:val="28"/>
              </w:rPr>
              <w:t xml:space="preserve">Auction practice interns may receive practice skills instructions </w:t>
            </w:r>
            <w:r w:rsidRPr="005C23B6">
              <w:rPr>
                <w:rFonts w:ascii="Times New Roman" w:hAnsi="Times New Roman"/>
                <w:b/>
                <w:sz w:val="28"/>
                <w:szCs w:val="28"/>
                <w:highlight w:val="yellow"/>
              </w:rPr>
              <w:t>and perform jobs related to</w:t>
            </w:r>
            <w:r w:rsidRPr="005C23B6">
              <w:rPr>
                <w:rFonts w:ascii="Times New Roman" w:hAnsi="Times New Roman"/>
                <w:sz w:val="28"/>
                <w:szCs w:val="28"/>
              </w:rPr>
              <w:t xml:space="preserve"> property auction as assigned by their instructing auctioneers and take responsibility before their instructing auctioneers for such jobs. Auction practice interns may </w:t>
            </w:r>
            <w:r w:rsidRPr="005C23B6">
              <w:rPr>
                <w:rFonts w:ascii="Times New Roman" w:hAnsi="Times New Roman"/>
                <w:b/>
                <w:sz w:val="28"/>
                <w:szCs w:val="28"/>
                <w:highlight w:val="yellow"/>
              </w:rPr>
              <w:t>not conduct an auction</w:t>
            </w:r>
            <w:r w:rsidRPr="005C23B6">
              <w:rPr>
                <w:rFonts w:ascii="Times New Roman" w:hAnsi="Times New Roman"/>
                <w:sz w:val="28"/>
                <w:szCs w:val="28"/>
              </w:rPr>
              <w:t>.</w:t>
            </w:r>
          </w:p>
        </w:tc>
        <w:tc>
          <w:tcPr>
            <w:tcW w:w="6903" w:type="dxa"/>
          </w:tcPr>
          <w:p w14:paraId="1FA3A74E"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sz w:val="28"/>
                <w:szCs w:val="28"/>
                <w:lang w:val="vi-VN"/>
              </w:rPr>
              <w:t xml:space="preserve">3. Tổ chức đấu giá tài sản phân công đấu giá viên hướng dẫn </w:t>
            </w:r>
            <w:r w:rsidRPr="005C23B6">
              <w:rPr>
                <w:rFonts w:ascii="Times New Roman" w:hAnsi="Times New Roman"/>
                <w:sz w:val="28"/>
                <w:szCs w:val="28"/>
                <w:highlight w:val="yellow"/>
                <w:lang w:val="vi-VN"/>
              </w:rPr>
              <w:t>người tập sự hành nghề đấu giá.</w:t>
            </w:r>
            <w:r w:rsidRPr="005C23B6">
              <w:rPr>
                <w:rFonts w:ascii="Times New Roman" w:hAnsi="Times New Roman"/>
                <w:sz w:val="28"/>
                <w:szCs w:val="28"/>
                <w:lang w:val="vi-VN"/>
              </w:rPr>
              <w:t xml:space="preserve"> Đấu giá viên hướng dẫn tập sự phải hướng dẫn, giám sát và chịu trách nhiệm về các công việc do người tập sự thực hiện.</w:t>
            </w:r>
          </w:p>
          <w:p w14:paraId="64561F72" w14:textId="77777777" w:rsidR="00305C4E" w:rsidRPr="005C23B6" w:rsidRDefault="00305C4E" w:rsidP="00305C4E">
            <w:pPr>
              <w:spacing w:after="0" w:line="240" w:lineRule="auto"/>
              <w:rPr>
                <w:rFonts w:ascii="Times New Roman" w:hAnsi="Times New Roman"/>
                <w:sz w:val="28"/>
                <w:szCs w:val="28"/>
              </w:rPr>
            </w:pPr>
            <w:r w:rsidRPr="005C23B6">
              <w:rPr>
                <w:rFonts w:ascii="Times New Roman" w:hAnsi="Times New Roman"/>
                <w:sz w:val="28"/>
                <w:szCs w:val="28"/>
                <w:lang w:val="vi-VN"/>
              </w:rPr>
              <w:t>Người tập sự hành nghề đấu giá được hướng dẫn các kỹ năng hành nghề và thực hiện các công việc liên quan đến đấu giá tài sản do đấu giá viên hướng dẫn phân công và chịu trách nhiệm trước đấu giá viên hướng dẫn về những công việc đó. Người tập sự hành nghề đấu giá không được điều hành cuộc đấu giá.</w:t>
            </w:r>
          </w:p>
          <w:p w14:paraId="57013686" w14:textId="77777777" w:rsidR="00305C4E" w:rsidRPr="005C23B6" w:rsidRDefault="00305C4E" w:rsidP="002D4814">
            <w:pPr>
              <w:spacing w:after="0" w:line="240" w:lineRule="auto"/>
              <w:rPr>
                <w:rFonts w:ascii="Times New Roman" w:hAnsi="Times New Roman"/>
                <w:sz w:val="28"/>
                <w:szCs w:val="28"/>
                <w:lang w:val="vi-VN"/>
              </w:rPr>
            </w:pPr>
          </w:p>
        </w:tc>
      </w:tr>
      <w:tr w:rsidR="00305C4E" w:rsidRPr="005C23B6" w14:paraId="2B56AD79" w14:textId="77777777" w:rsidTr="00DC1606">
        <w:tc>
          <w:tcPr>
            <w:tcW w:w="7225" w:type="dxa"/>
          </w:tcPr>
          <w:p w14:paraId="590B92AD" w14:textId="77777777" w:rsidR="0003620D" w:rsidRPr="005C23B6" w:rsidRDefault="0003620D" w:rsidP="0003620D">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Assign/v/</w:t>
            </w:r>
            <w:r w:rsidRPr="005C23B6">
              <w:rPr>
                <w:rFonts w:ascii="Times New Roman" w:hAnsi="Times New Roman"/>
                <w:i/>
                <w:iCs/>
                <w:color w:val="0070C0"/>
                <w:sz w:val="28"/>
                <w:szCs w:val="28"/>
                <w:shd w:val="clear" w:color="auto" w:fill="FFFFFF"/>
              </w:rPr>
              <w:t xml:space="preserve"> /ə'sain/</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phân (việc...), phân công</w:t>
            </w:r>
          </w:p>
          <w:p w14:paraId="2C06DA6E" w14:textId="77777777" w:rsidR="0003620D" w:rsidRPr="005C23B6" w:rsidRDefault="0003620D" w:rsidP="0003620D">
            <w:pPr>
              <w:spacing w:after="0" w:line="240" w:lineRule="auto"/>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assigned to do something</w:t>
            </w:r>
            <w:r w:rsidRPr="005C23B6">
              <w:rPr>
                <w:rFonts w:ascii="Times New Roman" w:eastAsia="Times New Roman" w:hAnsi="Times New Roman"/>
                <w:i/>
                <w:iCs/>
                <w:color w:val="0070C0"/>
                <w:sz w:val="28"/>
                <w:szCs w:val="28"/>
              </w:rPr>
              <w:t>/được giao việc gì</w:t>
            </w:r>
          </w:p>
          <w:p w14:paraId="1DF670CD" w14:textId="77777777" w:rsidR="00305C4E" w:rsidRPr="005C23B6" w:rsidRDefault="00305C4E" w:rsidP="0003620D">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I</w:t>
            </w:r>
            <w:r w:rsidRPr="005C23B6">
              <w:rPr>
                <w:rFonts w:ascii="Times New Roman" w:hAnsi="Times New Roman"/>
                <w:b/>
                <w:bCs/>
                <w:i/>
                <w:iCs/>
                <w:color w:val="0070C0"/>
                <w:sz w:val="28"/>
                <w:szCs w:val="28"/>
              </w:rPr>
              <w:t>nstruct</w:t>
            </w:r>
            <w:r w:rsidRPr="005C23B6">
              <w:rPr>
                <w:rFonts w:ascii="Times New Roman" w:hAnsi="Times New Roman"/>
                <w:i/>
                <w:iCs/>
                <w:color w:val="0070C0"/>
                <w:sz w:val="28"/>
                <w:szCs w:val="28"/>
              </w:rPr>
              <w:t>/v/</w:t>
            </w:r>
            <w:r w:rsidRPr="005C23B6">
              <w:rPr>
                <w:rFonts w:ascii="Times New Roman" w:hAnsi="Times New Roman"/>
                <w:i/>
                <w:iCs/>
                <w:color w:val="0070C0"/>
                <w:sz w:val="28"/>
                <w:szCs w:val="28"/>
                <w:shd w:val="clear" w:color="auto" w:fill="FFFFFF"/>
              </w:rPr>
              <w:t xml:space="preserve"> /in'strʌkt/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chỉ dẫn, chỉ thị cho</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dạy, đào tạo</w:t>
            </w:r>
          </w:p>
          <w:p w14:paraId="12521CDA" w14:textId="77777777" w:rsidR="00305C4E" w:rsidRPr="005C23B6" w:rsidRDefault="00305C4E" w:rsidP="00B52DFB">
            <w:pPr>
              <w:spacing w:after="0" w:line="240" w:lineRule="auto"/>
              <w:rPr>
                <w:rFonts w:ascii="Times New Roman" w:eastAsia="Times New Roman" w:hAnsi="Times New Roman"/>
                <w:i/>
                <w:iCs/>
                <w:color w:val="0070C0"/>
                <w:sz w:val="28"/>
                <w:szCs w:val="28"/>
                <w:bdr w:val="none" w:sz="0" w:space="0" w:color="auto" w:frame="1"/>
              </w:rPr>
            </w:pPr>
            <w:r w:rsidRPr="005C23B6">
              <w:rPr>
                <w:rFonts w:ascii="Times New Roman" w:eastAsia="Times New Roman" w:hAnsi="Times New Roman"/>
                <w:i/>
                <w:iCs/>
                <w:color w:val="0070C0"/>
                <w:sz w:val="28"/>
                <w:szCs w:val="28"/>
                <w:bdr w:val="none" w:sz="0" w:space="0" w:color="auto" w:frame="1"/>
              </w:rPr>
              <w:t>truyền kiến thức cho; cung cấp tin tức cho, cung cấp tài liệu cho, cho hay, cho biết</w:t>
            </w:r>
          </w:p>
          <w:p w14:paraId="73298965"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Instructo</w:t>
            </w:r>
            <w:r w:rsidRPr="005C23B6">
              <w:rPr>
                <w:rFonts w:ascii="Times New Roman" w:hAnsi="Times New Roman"/>
                <w:i/>
                <w:iCs/>
                <w:color w:val="0070C0"/>
                <w:sz w:val="28"/>
                <w:szCs w:val="28"/>
                <w:shd w:val="clear" w:color="auto" w:fill="FFFFFF"/>
              </w:rPr>
              <w:t>r//in'strʌktə/</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người dạy, thầy giáo</w:t>
            </w:r>
          </w:p>
          <w:p w14:paraId="1B88DC5B"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(từ Mỹ,nghĩa Mỹ) trợ giáo (đại học)</w:t>
            </w:r>
          </w:p>
          <w:p w14:paraId="6C7A61DA" w14:textId="77777777" w:rsidR="00305C4E" w:rsidRPr="005C23B6" w:rsidRDefault="00305C4E"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guide</w:t>
            </w:r>
            <w:r w:rsidRPr="005C23B6">
              <w:rPr>
                <w:rFonts w:ascii="Times New Roman" w:hAnsi="Times New Roman"/>
                <w:i/>
                <w:iCs/>
                <w:color w:val="0070C0"/>
                <w:sz w:val="28"/>
                <w:szCs w:val="28"/>
              </w:rPr>
              <w:t>/v/</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hAnsi="Times New Roman"/>
                <w:i/>
                <w:iCs/>
                <w:color w:val="0070C0"/>
                <w:sz w:val="28"/>
                <w:szCs w:val="28"/>
                <w:bdr w:val="none" w:sz="0" w:space="0" w:color="auto" w:frame="1"/>
                <w:shd w:val="clear" w:color="auto" w:fill="FFFFFF"/>
              </w:rPr>
              <w:t xml:space="preserve">dẫn đường, chỉ đường, dắt, dẫn, hướng dẫn; chỉ đạo; </w:t>
            </w:r>
            <w:r w:rsidRPr="005C23B6">
              <w:rPr>
                <w:rFonts w:ascii="Times New Roman" w:eastAsia="Times New Roman" w:hAnsi="Times New Roman"/>
                <w:i/>
                <w:iCs/>
                <w:color w:val="0070C0"/>
                <w:sz w:val="28"/>
                <w:szCs w:val="28"/>
                <w:bdr w:val="none" w:sz="0" w:space="0" w:color="auto" w:frame="1"/>
              </w:rPr>
              <w:t>người dẫn dắt, người khuyên bảo</w:t>
            </w:r>
          </w:p>
          <w:p w14:paraId="2E08DD62" w14:textId="77777777" w:rsidR="00305C4E" w:rsidRPr="005C23B6" w:rsidRDefault="00305C4E"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tutor</w:t>
            </w:r>
            <w:r w:rsidRPr="005C23B6">
              <w:rPr>
                <w:rFonts w:ascii="Times New Roman" w:hAnsi="Times New Roman"/>
                <w:i/>
                <w:iCs/>
                <w:color w:val="0070C0"/>
                <w:sz w:val="28"/>
                <w:szCs w:val="28"/>
              </w:rPr>
              <w:t>/</w:t>
            </w:r>
            <w:r w:rsidRPr="005C23B6">
              <w:rPr>
                <w:rFonts w:ascii="Times New Roman" w:hAnsi="Times New Roman"/>
                <w:i/>
                <w:iCs/>
                <w:color w:val="0070C0"/>
                <w:sz w:val="28"/>
                <w:szCs w:val="28"/>
                <w:shd w:val="clear" w:color="auto" w:fill="FFFFFF"/>
              </w:rPr>
              <w:t xml:space="preserve"> n/v/'tju:tə/</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gia sư, thầy giáo kèm riêng</w:t>
            </w:r>
          </w:p>
          <w:p w14:paraId="2521D5BD" w14:textId="77777777" w:rsidR="00305C4E" w:rsidRPr="005C23B6" w:rsidRDefault="00305C4E"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trợ lý học tập (ở trường đại học Anh)</w:t>
            </w:r>
          </w:p>
          <w:p w14:paraId="1E118509" w14:textId="77777777" w:rsidR="00305C4E" w:rsidRPr="005C23B6" w:rsidRDefault="00305C4E"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consultan</w:t>
            </w:r>
            <w:r w:rsidRPr="005C23B6">
              <w:rPr>
                <w:rFonts w:ascii="Times New Roman" w:hAnsi="Times New Roman"/>
                <w:i/>
                <w:iCs/>
                <w:color w:val="0070C0"/>
                <w:sz w:val="28"/>
                <w:szCs w:val="28"/>
              </w:rPr>
              <w:t>t/n/</w:t>
            </w:r>
            <w:r w:rsidRPr="005C23B6">
              <w:rPr>
                <w:rFonts w:ascii="Times New Roman" w:hAnsi="Times New Roman"/>
                <w:i/>
                <w:iCs/>
                <w:color w:val="0070C0"/>
                <w:sz w:val="28"/>
                <w:szCs w:val="28"/>
                <w:shd w:val="clear" w:color="auto" w:fill="FFFFFF"/>
              </w:rPr>
              <w:t xml:space="preserve"> /kən'sʌltənt/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người hỏi ý kiến</w:t>
            </w:r>
            <w:r w:rsidR="00B52DFB"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nhà chuyên môn; chuyên viên, cố vấn; người cho ý kiến; người được hỏi ý kiến</w:t>
            </w:r>
          </w:p>
          <w:p w14:paraId="212967CA" w14:textId="77777777" w:rsidR="00305C4E" w:rsidRPr="005C23B6" w:rsidRDefault="00305C4E"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advisor</w:t>
            </w:r>
            <w:r w:rsidRPr="005C23B6">
              <w:rPr>
                <w:rFonts w:ascii="Times New Roman" w:hAnsi="Times New Roman"/>
                <w:i/>
                <w:iCs/>
                <w:color w:val="0070C0"/>
                <w:sz w:val="28"/>
                <w:szCs w:val="28"/>
                <w:shd w:val="clear" w:color="auto" w:fill="FFFFFF"/>
              </w:rPr>
              <w:t xml:space="preserve"> /əd'vaizə/</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người khuyên bảo, người chỉ bảo, cố vấn</w:t>
            </w:r>
          </w:p>
          <w:p w14:paraId="4C7F68BA" w14:textId="77777777" w:rsidR="00305C4E" w:rsidRPr="005C23B6" w:rsidRDefault="00305C4E"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legal adviser</w:t>
            </w:r>
            <w:r w:rsidR="00B52DFB"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rPr>
              <w:t>cố vấn pháp lý</w:t>
            </w:r>
          </w:p>
          <w:p w14:paraId="4EE19830"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lastRenderedPageBreak/>
              <w:t>adviser/</w:t>
            </w:r>
            <w:r w:rsidRPr="005C23B6">
              <w:rPr>
                <w:rFonts w:ascii="Times New Roman" w:eastAsia="Times New Roman" w:hAnsi="Times New Roman"/>
                <w:b/>
                <w:bCs/>
                <w:i/>
                <w:iCs/>
                <w:color w:val="0070C0"/>
                <w:sz w:val="28"/>
                <w:szCs w:val="28"/>
                <w:bdr w:val="none" w:sz="0" w:space="0" w:color="auto" w:frame="1"/>
                <w:shd w:val="clear" w:color="auto" w:fill="FFFFFF"/>
              </w:rPr>
              <w:t xml:space="preserve"> người khuyên bảo, người chỉ bảo, cố vấn</w:t>
            </w:r>
          </w:p>
          <w:p w14:paraId="3F984380"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legal adviser</w:t>
            </w:r>
            <w:r w:rsidRPr="005C23B6">
              <w:rPr>
                <w:rFonts w:ascii="Times New Roman" w:eastAsia="Times New Roman" w:hAnsi="Times New Roman"/>
                <w:i/>
                <w:iCs/>
                <w:color w:val="0070C0"/>
                <w:sz w:val="28"/>
                <w:szCs w:val="28"/>
              </w:rPr>
              <w:t>; cố vấn pháp lý</w:t>
            </w:r>
          </w:p>
          <w:p w14:paraId="4F626C14"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expert</w:t>
            </w:r>
            <w:r w:rsidRPr="005C23B6">
              <w:rPr>
                <w:rFonts w:ascii="Times New Roman" w:hAnsi="Times New Roman"/>
                <w:i/>
                <w:iCs/>
                <w:color w:val="0070C0"/>
                <w:sz w:val="28"/>
                <w:szCs w:val="28"/>
              </w:rPr>
              <w:t>/v/n/</w:t>
            </w:r>
            <w:r w:rsidRPr="005C23B6">
              <w:rPr>
                <w:rFonts w:ascii="Times New Roman" w:hAnsi="Times New Roman"/>
                <w:i/>
                <w:iCs/>
                <w:color w:val="0070C0"/>
                <w:sz w:val="28"/>
                <w:szCs w:val="28"/>
                <w:shd w:val="clear" w:color="auto" w:fill="FFFFFF"/>
              </w:rPr>
              <w:t xml:space="preserve"> /'ekspə:t/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 xml:space="preserve">(+ at, in) </w:t>
            </w:r>
            <w:r w:rsidRPr="005C23B6">
              <w:rPr>
                <w:rFonts w:ascii="Times New Roman" w:eastAsia="Times New Roman" w:hAnsi="Times New Roman"/>
                <w:i/>
                <w:iCs/>
                <w:color w:val="0070C0"/>
                <w:sz w:val="28"/>
                <w:szCs w:val="28"/>
                <w:bdr w:val="none" w:sz="0" w:space="0" w:color="auto" w:frame="1"/>
              </w:rPr>
              <w:t>chuyên môn, thành thạo, thông thạo, lão luyện</w:t>
            </w:r>
          </w:p>
          <w:p w14:paraId="0DD9084C"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to be expert</w:t>
            </w:r>
            <w:r w:rsidRPr="005C23B6">
              <w:rPr>
                <w:rFonts w:ascii="Times New Roman" w:eastAsia="Times New Roman" w:hAnsi="Times New Roman"/>
                <w:i/>
                <w:iCs/>
                <w:color w:val="0070C0"/>
                <w:sz w:val="28"/>
                <w:szCs w:val="28"/>
                <w:bdr w:val="none" w:sz="0" w:space="0" w:color="auto" w:frame="1"/>
              </w:rPr>
              <w:t xml:space="preserve"> at (in) something</w:t>
            </w:r>
            <w:r w:rsidRPr="005C23B6">
              <w:rPr>
                <w:rFonts w:ascii="Times New Roman" w:eastAsia="Times New Roman" w:hAnsi="Times New Roman"/>
                <w:i/>
                <w:iCs/>
                <w:color w:val="0070C0"/>
                <w:sz w:val="28"/>
                <w:szCs w:val="28"/>
              </w:rPr>
              <w:t>/thành thạo (tinh thông) về cái gì</w:t>
            </w:r>
          </w:p>
          <w:p w14:paraId="5A1FF498"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của nhà chuyên môn; về mặt chuyên môn</w:t>
            </w:r>
          </w:p>
          <w:p w14:paraId="16F752C6"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an expert opinion</w:t>
            </w:r>
            <w:r w:rsidRPr="005C23B6">
              <w:rPr>
                <w:rFonts w:ascii="Times New Roman" w:eastAsia="Times New Roman" w:hAnsi="Times New Roman"/>
                <w:i/>
                <w:iCs/>
                <w:color w:val="0070C0"/>
                <w:sz w:val="28"/>
                <w:szCs w:val="28"/>
              </w:rPr>
              <w:t>/ý kiến của nhà chuyên môn; ý kiến về mặt chuyên môn</w:t>
            </w:r>
          </w:p>
          <w:p w14:paraId="292F2A75" w14:textId="77777777" w:rsidR="00B52DFB"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according to</w:t>
            </w:r>
            <w:r w:rsidRPr="005C23B6">
              <w:rPr>
                <w:rFonts w:ascii="Times New Roman" w:eastAsia="Times New Roman" w:hAnsi="Times New Roman"/>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expert evidence</w:t>
            </w:r>
            <w:r w:rsidRPr="005C23B6">
              <w:rPr>
                <w:rFonts w:ascii="Times New Roman" w:eastAsia="Times New Roman" w:hAnsi="Times New Roman"/>
                <w:i/>
                <w:iCs/>
                <w:color w:val="0070C0"/>
                <w:sz w:val="28"/>
                <w:szCs w:val="28"/>
              </w:rPr>
              <w:t>/ theo bằng chứng của nhà chuyên môn đưa ra</w:t>
            </w:r>
          </w:p>
          <w:p w14:paraId="117C8AA5" w14:textId="77777777" w:rsidR="00305C4E" w:rsidRPr="005C23B6" w:rsidRDefault="00B52DFB" w:rsidP="00B52DFB">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nhà chuyên môn, chuyên gia, chuyên viên</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viên giám định</w:t>
            </w:r>
          </w:p>
        </w:tc>
        <w:tc>
          <w:tcPr>
            <w:tcW w:w="6903" w:type="dxa"/>
          </w:tcPr>
          <w:p w14:paraId="71DFA1FF" w14:textId="77777777" w:rsidR="00305C4E" w:rsidRPr="005C23B6" w:rsidRDefault="00305C4E" w:rsidP="00B52DFB">
            <w:pPr>
              <w:rPr>
                <w:rFonts w:ascii="Times New Roman" w:hAnsi="Times New Roman"/>
                <w:i/>
                <w:iCs/>
                <w:color w:val="0070C0"/>
                <w:sz w:val="28"/>
                <w:szCs w:val="28"/>
                <w:lang w:val="vi-VN"/>
              </w:rPr>
            </w:pPr>
          </w:p>
        </w:tc>
      </w:tr>
      <w:tr w:rsidR="003E3958" w:rsidRPr="005C23B6" w14:paraId="655B1369" w14:textId="77777777" w:rsidTr="00DC1606">
        <w:tc>
          <w:tcPr>
            <w:tcW w:w="7225" w:type="dxa"/>
          </w:tcPr>
          <w:p w14:paraId="3749BBEC" w14:textId="77777777" w:rsidR="003E3958" w:rsidRPr="005C23B6" w:rsidRDefault="003E3958" w:rsidP="009D79B8">
            <w:pPr>
              <w:spacing w:after="0" w:line="240" w:lineRule="auto"/>
              <w:jc w:val="both"/>
              <w:rPr>
                <w:rFonts w:ascii="Times New Roman" w:hAnsi="Times New Roman"/>
                <w:sz w:val="28"/>
                <w:szCs w:val="28"/>
              </w:rPr>
            </w:pPr>
            <w:r w:rsidRPr="005C23B6">
              <w:rPr>
                <w:rFonts w:ascii="Times New Roman" w:hAnsi="Times New Roman"/>
                <w:sz w:val="28"/>
                <w:szCs w:val="28"/>
              </w:rPr>
              <w:t xml:space="preserve">4. Persons who have completed their internship duration prescribed in Clause 2 of this Article </w:t>
            </w:r>
            <w:r w:rsidRPr="005C23B6">
              <w:rPr>
                <w:rFonts w:ascii="Times New Roman" w:hAnsi="Times New Roman"/>
                <w:b/>
                <w:sz w:val="28"/>
                <w:szCs w:val="28"/>
                <w:highlight w:val="yellow"/>
              </w:rPr>
              <w:t>may take the examination of auction practice internship results</w:t>
            </w:r>
            <w:r w:rsidRPr="005C23B6">
              <w:rPr>
                <w:rFonts w:ascii="Times New Roman" w:hAnsi="Times New Roman"/>
                <w:sz w:val="28"/>
                <w:szCs w:val="28"/>
              </w:rPr>
              <w:t>.</w:t>
            </w:r>
          </w:p>
          <w:p w14:paraId="22BB12B8"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The examination of auction practice internship results covers auction practice skills, the law on property auction and relevant laws, and professional code of ethics of auctioneers.</w:t>
            </w:r>
          </w:p>
          <w:p w14:paraId="7DC9E958" w14:textId="77777777" w:rsidR="003E3958" w:rsidRPr="005C23B6" w:rsidRDefault="003E3958" w:rsidP="00082C92">
            <w:pPr>
              <w:spacing w:after="0" w:line="240" w:lineRule="auto"/>
              <w:jc w:val="both"/>
              <w:rPr>
                <w:rFonts w:ascii="Times New Roman" w:hAnsi="Times New Roman"/>
                <w:sz w:val="28"/>
                <w:szCs w:val="28"/>
              </w:rPr>
            </w:pPr>
            <w:r w:rsidRPr="005C23B6">
              <w:rPr>
                <w:rFonts w:ascii="Times New Roman" w:hAnsi="Times New Roman"/>
                <w:sz w:val="28"/>
                <w:szCs w:val="28"/>
              </w:rPr>
              <w:t xml:space="preserve">5. The examination of auction practice internship results </w:t>
            </w:r>
            <w:r w:rsidRPr="005C23B6">
              <w:rPr>
                <w:rFonts w:ascii="Times New Roman" w:hAnsi="Times New Roman"/>
                <w:b/>
                <w:bCs/>
                <w:color w:val="FF0000"/>
                <w:sz w:val="28"/>
                <w:szCs w:val="28"/>
              </w:rPr>
              <w:t>shall be held by</w:t>
            </w:r>
            <w:r w:rsidRPr="005C23B6">
              <w:rPr>
                <w:rFonts w:ascii="Times New Roman" w:hAnsi="Times New Roman"/>
                <w:sz w:val="28"/>
                <w:szCs w:val="28"/>
              </w:rPr>
              <w:t xml:space="preserve"> the </w:t>
            </w:r>
            <w:r w:rsidRPr="005C23B6">
              <w:rPr>
                <w:rFonts w:ascii="Times New Roman" w:hAnsi="Times New Roman"/>
                <w:sz w:val="28"/>
                <w:szCs w:val="28"/>
                <w:highlight w:val="yellow"/>
              </w:rPr>
              <w:t>Auction Practice Internship Result</w:t>
            </w:r>
            <w:r w:rsidRPr="005C23B6">
              <w:rPr>
                <w:rFonts w:ascii="Times New Roman" w:hAnsi="Times New Roman"/>
                <w:sz w:val="28"/>
                <w:szCs w:val="28"/>
              </w:rPr>
              <w:t xml:space="preserve"> </w:t>
            </w:r>
            <w:r w:rsidRPr="005C23B6">
              <w:rPr>
                <w:rFonts w:ascii="Times New Roman" w:hAnsi="Times New Roman"/>
                <w:b/>
                <w:bCs/>
                <w:color w:val="FF0000"/>
                <w:sz w:val="28"/>
                <w:szCs w:val="28"/>
              </w:rPr>
              <w:t>Examination Council formed by the Ministry of Justice</w:t>
            </w:r>
            <w:r w:rsidRPr="005C23B6">
              <w:rPr>
                <w:rFonts w:ascii="Times New Roman" w:hAnsi="Times New Roman"/>
                <w:sz w:val="28"/>
                <w:szCs w:val="28"/>
              </w:rPr>
              <w:t xml:space="preserve">. The Council is </w:t>
            </w:r>
            <w:r w:rsidRPr="005C23B6">
              <w:rPr>
                <w:rFonts w:ascii="Times New Roman" w:hAnsi="Times New Roman"/>
                <w:sz w:val="28"/>
                <w:szCs w:val="28"/>
                <w:highlight w:val="yellow"/>
              </w:rPr>
              <w:t>composed</w:t>
            </w:r>
            <w:r w:rsidRPr="005C23B6">
              <w:rPr>
                <w:rFonts w:ascii="Times New Roman" w:hAnsi="Times New Roman"/>
                <w:sz w:val="28"/>
                <w:szCs w:val="28"/>
              </w:rPr>
              <w:t xml:space="preserve"> of a representative of the Ministry of Justice as its chairperson, and representatives of </w:t>
            </w:r>
            <w:r w:rsidRPr="005C23B6">
              <w:rPr>
                <w:rFonts w:ascii="Times New Roman" w:hAnsi="Times New Roman"/>
                <w:sz w:val="28"/>
                <w:szCs w:val="28"/>
                <w:highlight w:val="yellow"/>
              </w:rPr>
              <w:t>related agencies</w:t>
            </w:r>
            <w:r w:rsidRPr="005C23B6">
              <w:rPr>
                <w:rFonts w:ascii="Times New Roman" w:hAnsi="Times New Roman"/>
                <w:sz w:val="28"/>
                <w:szCs w:val="28"/>
              </w:rPr>
              <w:t xml:space="preserve"> and organizations and a </w:t>
            </w:r>
            <w:r w:rsidRPr="005C23B6">
              <w:rPr>
                <w:rFonts w:ascii="Times New Roman" w:hAnsi="Times New Roman"/>
                <w:b/>
                <w:sz w:val="28"/>
                <w:szCs w:val="28"/>
                <w:highlight w:val="yellow"/>
              </w:rPr>
              <w:t>number of auctioneers as its members.</w:t>
            </w:r>
          </w:p>
        </w:tc>
        <w:tc>
          <w:tcPr>
            <w:tcW w:w="6903" w:type="dxa"/>
          </w:tcPr>
          <w:p w14:paraId="4609C044"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4. Người hoàn thành thời gian tập sự quy định tại khoản 2 Điều này được tham dự </w:t>
            </w:r>
            <w:r w:rsidRPr="005C23B6">
              <w:rPr>
                <w:rFonts w:ascii="Times New Roman" w:hAnsi="Times New Roman"/>
                <w:sz w:val="28"/>
                <w:szCs w:val="28"/>
                <w:highlight w:val="magenta"/>
                <w:lang w:val="vi-VN"/>
              </w:rPr>
              <w:t>kiểm tra</w:t>
            </w:r>
            <w:r w:rsidRPr="005C23B6">
              <w:rPr>
                <w:rFonts w:ascii="Times New Roman" w:hAnsi="Times New Roman"/>
                <w:sz w:val="28"/>
                <w:szCs w:val="28"/>
                <w:lang w:val="vi-VN"/>
              </w:rPr>
              <w:t xml:space="preserve"> kết quả tập sự hành nghề đấu giá.</w:t>
            </w:r>
          </w:p>
          <w:p w14:paraId="7F21CEBC"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Nội dung kiểm tra kết quả tập sự hành nghề đấu giá </w:t>
            </w:r>
            <w:r w:rsidRPr="005C23B6">
              <w:rPr>
                <w:rFonts w:ascii="Times New Roman" w:hAnsi="Times New Roman"/>
                <w:b/>
                <w:bCs/>
                <w:sz w:val="28"/>
                <w:szCs w:val="28"/>
                <w:highlight w:val="yellow"/>
                <w:lang w:val="vi-VN"/>
              </w:rPr>
              <w:t>bao gồm</w:t>
            </w:r>
            <w:r w:rsidRPr="005C23B6">
              <w:rPr>
                <w:rFonts w:ascii="Times New Roman" w:hAnsi="Times New Roman"/>
                <w:sz w:val="28"/>
                <w:szCs w:val="28"/>
                <w:lang w:val="vi-VN"/>
              </w:rPr>
              <w:t xml:space="preserve"> kỹ năng hành nghề đấu giá, pháp luật về đấu giá tài sản, pháp luật có liên quan, Quy tắc đạo đức nghề nghiệp đấu giá viên.</w:t>
            </w:r>
          </w:p>
          <w:p w14:paraId="4F0500ED"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5. Việc kiểm tra kết quả tập sự hành nghề đấu giá do Hội đồng kiểm tra kết quả tập sự hành nghề đấu giá thực hiện. Bộ Tư pháp thành lập Hội đồng kiểm tra kết quả tập sự hành nghề đấu giá; thành phần Hội đồng </w:t>
            </w:r>
            <w:r w:rsidRPr="005C23B6">
              <w:rPr>
                <w:rFonts w:ascii="Times New Roman" w:hAnsi="Times New Roman"/>
                <w:b/>
                <w:sz w:val="28"/>
                <w:szCs w:val="28"/>
                <w:highlight w:val="yellow"/>
                <w:lang w:val="vi-VN"/>
              </w:rPr>
              <w:t>bao gồm</w:t>
            </w:r>
            <w:r w:rsidRPr="005C23B6">
              <w:rPr>
                <w:rFonts w:ascii="Times New Roman" w:hAnsi="Times New Roman"/>
                <w:sz w:val="28"/>
                <w:szCs w:val="28"/>
                <w:lang w:val="vi-VN"/>
              </w:rPr>
              <w:t xml:space="preserve"> đại diện Bộ Tư pháp làm Chủ tịch, </w:t>
            </w:r>
            <w:r w:rsidRPr="005C23B6">
              <w:rPr>
                <w:rFonts w:ascii="Times New Roman" w:hAnsi="Times New Roman"/>
                <w:sz w:val="28"/>
                <w:szCs w:val="28"/>
                <w:highlight w:val="yellow"/>
                <w:lang w:val="vi-VN"/>
              </w:rPr>
              <w:t>đại diện các cơ quan</w:t>
            </w:r>
            <w:r w:rsidRPr="005C23B6">
              <w:rPr>
                <w:rFonts w:ascii="Times New Roman" w:hAnsi="Times New Roman"/>
                <w:sz w:val="28"/>
                <w:szCs w:val="28"/>
                <w:lang w:val="vi-VN"/>
              </w:rPr>
              <w:t>, tổ chức có liên quan và một số đấu giá viên là thành viên.</w:t>
            </w:r>
          </w:p>
          <w:p w14:paraId="0E015D0A" w14:textId="77777777" w:rsidR="003E3958" w:rsidRPr="005C23B6" w:rsidRDefault="003E3958" w:rsidP="002D4814">
            <w:pPr>
              <w:spacing w:after="0" w:line="240" w:lineRule="auto"/>
              <w:rPr>
                <w:rFonts w:ascii="Times New Roman" w:hAnsi="Times New Roman"/>
                <w:b/>
                <w:bCs/>
                <w:sz w:val="28"/>
                <w:szCs w:val="28"/>
                <w:lang w:val="vi-VN"/>
              </w:rPr>
            </w:pPr>
          </w:p>
        </w:tc>
      </w:tr>
      <w:tr w:rsidR="0003620D" w:rsidRPr="005C23B6" w14:paraId="7BB10B28" w14:textId="77777777" w:rsidTr="00DC1606">
        <w:tc>
          <w:tcPr>
            <w:tcW w:w="7225" w:type="dxa"/>
          </w:tcPr>
          <w:p w14:paraId="7204879F" w14:textId="77777777" w:rsidR="0003620D" w:rsidRPr="005C23B6" w:rsidRDefault="0003620D" w:rsidP="0003620D">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Examination/n/</w:t>
            </w:r>
            <w:r w:rsidRPr="005C23B6">
              <w:rPr>
                <w:rFonts w:ascii="Times New Roman" w:hAnsi="Times New Roman"/>
                <w:i/>
                <w:iCs/>
                <w:color w:val="0070C0"/>
                <w:sz w:val="28"/>
                <w:szCs w:val="28"/>
                <w:shd w:val="clear" w:color="auto" w:fill="FFFFFF"/>
              </w:rPr>
              <w:t xml:space="preserve"> /ig,zæmi'neiʃn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khám xét kỹ, sự xem xét kỹ, sự thẩm tra, sự khảo sát, sự nghiên cứu</w:t>
            </w:r>
          </w:p>
          <w:p w14:paraId="32D3CEDB" w14:textId="77777777" w:rsidR="0003620D" w:rsidRPr="005C23B6" w:rsidRDefault="0003620D" w:rsidP="0003620D">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sự thi cử; kỳ thi</w:t>
            </w:r>
          </w:p>
          <w:p w14:paraId="02B37736" w14:textId="77777777" w:rsidR="0003620D" w:rsidRPr="005C23B6" w:rsidRDefault="0003620D" w:rsidP="0003620D">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go in for an examination</w:t>
            </w:r>
            <w:r w:rsidRPr="005C23B6">
              <w:rPr>
                <w:rFonts w:ascii="Times New Roman" w:eastAsia="Times New Roman" w:hAnsi="Times New Roman"/>
                <w:i/>
                <w:iCs/>
                <w:color w:val="0070C0"/>
                <w:sz w:val="28"/>
                <w:szCs w:val="28"/>
              </w:rPr>
              <w:t>/đi thi</w:t>
            </w:r>
          </w:p>
          <w:p w14:paraId="39F10951" w14:textId="77777777" w:rsidR="0003620D" w:rsidRPr="005C23B6" w:rsidRDefault="0003620D" w:rsidP="0003620D">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pass one's examination</w:t>
            </w:r>
            <w:r w:rsidRPr="005C23B6">
              <w:rPr>
                <w:rFonts w:ascii="Times New Roman" w:eastAsia="Times New Roman" w:hAnsi="Times New Roman"/>
                <w:i/>
                <w:iCs/>
                <w:color w:val="0070C0"/>
                <w:sz w:val="28"/>
                <w:szCs w:val="28"/>
              </w:rPr>
              <w:t>/thi đỗ</w:t>
            </w:r>
          </w:p>
          <w:p w14:paraId="6EFF32D4" w14:textId="77777777" w:rsidR="0003620D" w:rsidRPr="005C23B6" w:rsidRDefault="0003620D"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fail in an examination</w:t>
            </w:r>
            <w:r w:rsidRPr="005C23B6">
              <w:rPr>
                <w:rFonts w:ascii="Times New Roman" w:eastAsia="Times New Roman" w:hAnsi="Times New Roman"/>
                <w:i/>
                <w:iCs/>
                <w:color w:val="0070C0"/>
                <w:sz w:val="28"/>
                <w:szCs w:val="28"/>
              </w:rPr>
              <w:t>/thi trượt</w:t>
            </w:r>
          </w:p>
        </w:tc>
        <w:tc>
          <w:tcPr>
            <w:tcW w:w="6903" w:type="dxa"/>
          </w:tcPr>
          <w:p w14:paraId="4F4DEE05" w14:textId="77777777" w:rsidR="0003620D" w:rsidRPr="005C23B6" w:rsidRDefault="0003620D" w:rsidP="002D4814">
            <w:pPr>
              <w:spacing w:after="0" w:line="240" w:lineRule="auto"/>
              <w:rPr>
                <w:rFonts w:ascii="Times New Roman" w:hAnsi="Times New Roman"/>
                <w:sz w:val="28"/>
                <w:szCs w:val="28"/>
                <w:lang w:val="vi-VN"/>
              </w:rPr>
            </w:pPr>
          </w:p>
        </w:tc>
      </w:tr>
      <w:tr w:rsidR="00CE38C2" w:rsidRPr="005C23B6" w14:paraId="26685387" w14:textId="77777777" w:rsidTr="00DC1606">
        <w:tc>
          <w:tcPr>
            <w:tcW w:w="7225" w:type="dxa"/>
          </w:tcPr>
          <w:p w14:paraId="5205F976"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14. Grant of auction practice certificates</w:t>
            </w:r>
          </w:p>
          <w:p w14:paraId="4A400E7D"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rPr>
              <w:t xml:space="preserve">1. A person who </w:t>
            </w:r>
            <w:r w:rsidRPr="005C23B6">
              <w:rPr>
                <w:rFonts w:ascii="Times New Roman" w:hAnsi="Times New Roman"/>
                <w:sz w:val="28"/>
                <w:szCs w:val="28"/>
                <w:highlight w:val="yellow"/>
              </w:rPr>
              <w:t>fully satisfies</w:t>
            </w:r>
            <w:r w:rsidRPr="005C23B6">
              <w:rPr>
                <w:rFonts w:ascii="Times New Roman" w:hAnsi="Times New Roman"/>
                <w:sz w:val="28"/>
                <w:szCs w:val="28"/>
              </w:rPr>
              <w:t xml:space="preserve"> the criteria prescribed in Article 10 of this Law shall send a </w:t>
            </w:r>
            <w:r w:rsidRPr="005C23B6">
              <w:rPr>
                <w:rFonts w:ascii="Times New Roman" w:hAnsi="Times New Roman"/>
                <w:b/>
                <w:sz w:val="28"/>
                <w:szCs w:val="28"/>
                <w:highlight w:val="yellow"/>
              </w:rPr>
              <w:t>dossier</w:t>
            </w:r>
            <w:r w:rsidRPr="005C23B6">
              <w:rPr>
                <w:rFonts w:ascii="Times New Roman" w:hAnsi="Times New Roman"/>
                <w:b/>
                <w:sz w:val="28"/>
                <w:szCs w:val="28"/>
              </w:rPr>
              <w:t xml:space="preserve"> of application</w:t>
            </w:r>
            <w:r w:rsidRPr="005C23B6">
              <w:rPr>
                <w:rFonts w:ascii="Times New Roman" w:hAnsi="Times New Roman"/>
                <w:sz w:val="28"/>
                <w:szCs w:val="28"/>
              </w:rPr>
              <w:t xml:space="preserve"> for an auction practice certificate to the Ministry of Justice and pay a charge prescribed by law. Such a </w:t>
            </w:r>
            <w:r w:rsidRPr="005C23B6">
              <w:rPr>
                <w:rFonts w:ascii="Times New Roman" w:hAnsi="Times New Roman"/>
                <w:sz w:val="28"/>
                <w:szCs w:val="28"/>
                <w:highlight w:val="yellow"/>
              </w:rPr>
              <w:t>dossier must comprise</w:t>
            </w:r>
            <w:r w:rsidRPr="005C23B6">
              <w:rPr>
                <w:rFonts w:ascii="Times New Roman" w:hAnsi="Times New Roman"/>
                <w:sz w:val="28"/>
                <w:szCs w:val="28"/>
              </w:rPr>
              <w:t>:</w:t>
            </w:r>
          </w:p>
          <w:p w14:paraId="1678BD76"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rPr>
              <w:t xml:space="preserve">a/ An application for an </w:t>
            </w:r>
            <w:r w:rsidRPr="005C23B6">
              <w:rPr>
                <w:rFonts w:ascii="Times New Roman" w:hAnsi="Times New Roman"/>
                <w:sz w:val="28"/>
                <w:szCs w:val="28"/>
                <w:highlight w:val="yellow"/>
              </w:rPr>
              <w:t xml:space="preserve">auction </w:t>
            </w:r>
            <w:r w:rsidRPr="005C23B6">
              <w:rPr>
                <w:rFonts w:ascii="Times New Roman" w:hAnsi="Times New Roman"/>
                <w:b/>
                <w:sz w:val="28"/>
                <w:szCs w:val="28"/>
                <w:highlight w:val="yellow"/>
              </w:rPr>
              <w:t xml:space="preserve">practice </w:t>
            </w:r>
            <w:r w:rsidRPr="005C23B6">
              <w:rPr>
                <w:rFonts w:ascii="Times New Roman" w:hAnsi="Times New Roman"/>
                <w:sz w:val="28"/>
                <w:szCs w:val="28"/>
                <w:highlight w:val="yellow"/>
              </w:rPr>
              <w:t>certificate</w:t>
            </w:r>
            <w:r w:rsidRPr="005C23B6">
              <w:rPr>
                <w:rFonts w:ascii="Times New Roman" w:hAnsi="Times New Roman"/>
                <w:sz w:val="28"/>
                <w:szCs w:val="28"/>
              </w:rPr>
              <w:t>;</w:t>
            </w:r>
          </w:p>
          <w:p w14:paraId="3109087F"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rPr>
              <w:t xml:space="preserve">b/ A </w:t>
            </w:r>
            <w:r w:rsidRPr="005C23B6">
              <w:rPr>
                <w:rFonts w:ascii="Times New Roman" w:hAnsi="Times New Roman"/>
                <w:b/>
                <w:color w:val="FF0000"/>
                <w:sz w:val="28"/>
                <w:szCs w:val="28"/>
              </w:rPr>
              <w:t>certified copy</w:t>
            </w:r>
            <w:r w:rsidRPr="005C23B6">
              <w:rPr>
                <w:rFonts w:ascii="Times New Roman" w:hAnsi="Times New Roman"/>
                <w:sz w:val="28"/>
                <w:szCs w:val="28"/>
              </w:rPr>
              <w:t xml:space="preserve"> or a copy enclosed with the </w:t>
            </w:r>
            <w:r w:rsidRPr="005C23B6">
              <w:rPr>
                <w:rFonts w:ascii="Times New Roman" w:hAnsi="Times New Roman"/>
                <w:b/>
                <w:sz w:val="28"/>
                <w:szCs w:val="28"/>
                <w:highlight w:val="yellow"/>
              </w:rPr>
              <w:t>original</w:t>
            </w:r>
            <w:r w:rsidRPr="005C23B6">
              <w:rPr>
                <w:rFonts w:ascii="Times New Roman" w:hAnsi="Times New Roman"/>
                <w:sz w:val="28"/>
                <w:szCs w:val="28"/>
              </w:rPr>
              <w:t xml:space="preserve"> of the applicant’s university or </w:t>
            </w:r>
            <w:r w:rsidRPr="005C23B6">
              <w:rPr>
                <w:rFonts w:ascii="Times New Roman" w:hAnsi="Times New Roman"/>
                <w:b/>
                <w:sz w:val="28"/>
                <w:szCs w:val="28"/>
                <w:highlight w:val="yellow"/>
              </w:rPr>
              <w:t>postgraduate</w:t>
            </w:r>
            <w:r w:rsidRPr="005C23B6">
              <w:rPr>
                <w:rFonts w:ascii="Times New Roman" w:hAnsi="Times New Roman"/>
                <w:sz w:val="28"/>
                <w:szCs w:val="28"/>
              </w:rPr>
              <w:t xml:space="preserve"> degree in law, economics, accounting, finance or banking;</w:t>
            </w:r>
          </w:p>
          <w:p w14:paraId="4297C58E"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rPr>
              <w:t xml:space="preserve">c/ A certified copy or a copy enclosed with the </w:t>
            </w:r>
            <w:r w:rsidRPr="005C23B6">
              <w:rPr>
                <w:rFonts w:ascii="Times New Roman" w:hAnsi="Times New Roman"/>
                <w:b/>
                <w:sz w:val="28"/>
                <w:szCs w:val="28"/>
                <w:highlight w:val="yellow"/>
              </w:rPr>
              <w:t>original</w:t>
            </w:r>
            <w:r w:rsidRPr="005C23B6">
              <w:rPr>
                <w:rFonts w:ascii="Times New Roman" w:hAnsi="Times New Roman"/>
                <w:b/>
                <w:sz w:val="28"/>
                <w:szCs w:val="28"/>
              </w:rPr>
              <w:t xml:space="preserve"> </w:t>
            </w:r>
            <w:r w:rsidRPr="005C23B6">
              <w:rPr>
                <w:rFonts w:ascii="Times New Roman" w:hAnsi="Times New Roman"/>
                <w:sz w:val="28"/>
                <w:szCs w:val="28"/>
              </w:rPr>
              <w:t xml:space="preserve">of the applicant’s </w:t>
            </w:r>
            <w:r w:rsidRPr="005C23B6">
              <w:rPr>
                <w:rFonts w:ascii="Times New Roman" w:hAnsi="Times New Roman"/>
                <w:sz w:val="28"/>
                <w:szCs w:val="28"/>
                <w:highlight w:val="yellow"/>
              </w:rPr>
              <w:t>auction t</w:t>
            </w:r>
            <w:r w:rsidRPr="005C23B6">
              <w:rPr>
                <w:rFonts w:ascii="Times New Roman" w:hAnsi="Times New Roman"/>
                <w:b/>
                <w:sz w:val="28"/>
                <w:szCs w:val="28"/>
                <w:highlight w:val="yellow"/>
              </w:rPr>
              <w:t>raining</w:t>
            </w:r>
            <w:r w:rsidRPr="005C23B6">
              <w:rPr>
                <w:rFonts w:ascii="Times New Roman" w:hAnsi="Times New Roman"/>
                <w:sz w:val="28"/>
                <w:szCs w:val="28"/>
                <w:highlight w:val="yellow"/>
              </w:rPr>
              <w:t xml:space="preserve"> certificate</w:t>
            </w:r>
            <w:r w:rsidRPr="005C23B6">
              <w:rPr>
                <w:rFonts w:ascii="Times New Roman" w:hAnsi="Times New Roman"/>
                <w:sz w:val="28"/>
                <w:szCs w:val="28"/>
              </w:rPr>
              <w:t>;</w:t>
            </w:r>
          </w:p>
          <w:p w14:paraId="5382B51F"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rPr>
              <w:t xml:space="preserve">d/ A </w:t>
            </w:r>
            <w:r w:rsidRPr="005C23B6">
              <w:rPr>
                <w:rFonts w:ascii="Times New Roman" w:hAnsi="Times New Roman"/>
                <w:b/>
                <w:color w:val="FF0000"/>
                <w:sz w:val="28"/>
                <w:szCs w:val="28"/>
              </w:rPr>
              <w:t>written</w:t>
            </w:r>
            <w:r w:rsidRPr="005C23B6">
              <w:rPr>
                <w:rFonts w:ascii="Times New Roman" w:hAnsi="Times New Roman"/>
                <w:sz w:val="28"/>
                <w:szCs w:val="28"/>
                <w:highlight w:val="yellow"/>
              </w:rPr>
              <w:t xml:space="preserve"> certification</w:t>
            </w:r>
            <w:r w:rsidRPr="005C23B6">
              <w:rPr>
                <w:rFonts w:ascii="Times New Roman" w:hAnsi="Times New Roman"/>
                <w:sz w:val="28"/>
                <w:szCs w:val="28"/>
              </w:rPr>
              <w:t xml:space="preserve"> that the applicant has </w:t>
            </w:r>
            <w:r w:rsidRPr="005C23B6">
              <w:rPr>
                <w:rFonts w:ascii="Times New Roman" w:hAnsi="Times New Roman"/>
                <w:sz w:val="28"/>
                <w:szCs w:val="28"/>
                <w:highlight w:val="yellow"/>
              </w:rPr>
              <w:t>passed</w:t>
            </w:r>
            <w:r w:rsidRPr="005C23B6">
              <w:rPr>
                <w:rFonts w:ascii="Times New Roman" w:hAnsi="Times New Roman"/>
                <w:sz w:val="28"/>
                <w:szCs w:val="28"/>
              </w:rPr>
              <w:t xml:space="preserve"> the </w:t>
            </w:r>
            <w:r w:rsidRPr="005C23B6">
              <w:rPr>
                <w:rFonts w:ascii="Times New Roman" w:hAnsi="Times New Roman"/>
                <w:b/>
                <w:sz w:val="28"/>
                <w:szCs w:val="28"/>
                <w:highlight w:val="yellow"/>
              </w:rPr>
              <w:t>auction practice internship result</w:t>
            </w:r>
            <w:r w:rsidRPr="005C23B6">
              <w:rPr>
                <w:rFonts w:ascii="Times New Roman" w:hAnsi="Times New Roman"/>
                <w:b/>
                <w:sz w:val="28"/>
                <w:szCs w:val="28"/>
              </w:rPr>
              <w:t xml:space="preserve"> examination</w:t>
            </w:r>
            <w:r w:rsidRPr="005C23B6">
              <w:rPr>
                <w:rFonts w:ascii="Times New Roman" w:hAnsi="Times New Roman"/>
                <w:sz w:val="28"/>
                <w:szCs w:val="28"/>
              </w:rPr>
              <w:t>;</w:t>
            </w:r>
          </w:p>
          <w:p w14:paraId="586B4C9D" w14:textId="77777777" w:rsidR="00CE38C2" w:rsidRPr="005C23B6" w:rsidRDefault="00CE38C2" w:rsidP="00CE38C2">
            <w:pPr>
              <w:spacing w:after="0" w:line="240" w:lineRule="auto"/>
              <w:rPr>
                <w:rFonts w:ascii="Times New Roman" w:hAnsi="Times New Roman"/>
                <w:b/>
                <w:color w:val="FF0000"/>
                <w:sz w:val="28"/>
                <w:szCs w:val="28"/>
              </w:rPr>
            </w:pPr>
            <w:r w:rsidRPr="005C23B6">
              <w:rPr>
                <w:rFonts w:ascii="Times New Roman" w:hAnsi="Times New Roman"/>
                <w:b/>
                <w:color w:val="FF0000"/>
                <w:sz w:val="28"/>
                <w:szCs w:val="28"/>
              </w:rPr>
              <w:t>dd/ A judicial record card;</w:t>
            </w:r>
          </w:p>
          <w:p w14:paraId="27670186" w14:textId="77777777" w:rsidR="00CE38C2" w:rsidRPr="005C23B6" w:rsidRDefault="00CE38C2" w:rsidP="002D4814">
            <w:pPr>
              <w:spacing w:after="0" w:line="240" w:lineRule="auto"/>
              <w:rPr>
                <w:rFonts w:ascii="Times New Roman" w:hAnsi="Times New Roman"/>
                <w:sz w:val="28"/>
                <w:szCs w:val="28"/>
              </w:rPr>
            </w:pPr>
            <w:r w:rsidRPr="005C23B6">
              <w:rPr>
                <w:rFonts w:ascii="Times New Roman" w:hAnsi="Times New Roman"/>
                <w:sz w:val="28"/>
                <w:szCs w:val="28"/>
              </w:rPr>
              <w:t>e/ A color photo sized 3 cm x 4 cm.</w:t>
            </w:r>
          </w:p>
        </w:tc>
        <w:tc>
          <w:tcPr>
            <w:tcW w:w="6903" w:type="dxa"/>
          </w:tcPr>
          <w:p w14:paraId="35B22708" w14:textId="77777777" w:rsidR="00CE38C2" w:rsidRPr="005C23B6" w:rsidRDefault="00CE38C2" w:rsidP="00CE38C2">
            <w:pPr>
              <w:spacing w:after="0" w:line="240" w:lineRule="auto"/>
              <w:rPr>
                <w:rFonts w:ascii="Times New Roman" w:hAnsi="Times New Roman"/>
                <w:sz w:val="28"/>
                <w:szCs w:val="28"/>
              </w:rPr>
            </w:pPr>
            <w:bookmarkStart w:id="22" w:name="dieu_14"/>
            <w:r w:rsidRPr="005C23B6">
              <w:rPr>
                <w:rFonts w:ascii="Times New Roman" w:hAnsi="Times New Roman"/>
                <w:b/>
                <w:bCs/>
                <w:sz w:val="28"/>
                <w:szCs w:val="28"/>
                <w:lang w:val="vi-VN"/>
              </w:rPr>
              <w:t>Điều 14. Cấp Chứng chỉ hành nghề đấu giá</w:t>
            </w:r>
            <w:bookmarkEnd w:id="22"/>
          </w:p>
          <w:p w14:paraId="0E901DF9"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lang w:val="vi-VN"/>
              </w:rPr>
              <w:t xml:space="preserve">1. Người </w:t>
            </w:r>
            <w:r w:rsidRPr="005C23B6">
              <w:rPr>
                <w:rFonts w:ascii="Times New Roman" w:hAnsi="Times New Roman"/>
                <w:sz w:val="28"/>
                <w:szCs w:val="28"/>
                <w:highlight w:val="yellow"/>
                <w:lang w:val="vi-VN"/>
              </w:rPr>
              <w:t>đủ tiêu chuẩn</w:t>
            </w:r>
            <w:r w:rsidRPr="005C23B6">
              <w:rPr>
                <w:rFonts w:ascii="Times New Roman" w:hAnsi="Times New Roman"/>
                <w:sz w:val="28"/>
                <w:szCs w:val="28"/>
                <w:lang w:val="vi-VN"/>
              </w:rPr>
              <w:t xml:space="preserve"> theo quy định tại Điều 10 của Luật này gửi một bộ </w:t>
            </w:r>
            <w:r w:rsidRPr="005C23B6">
              <w:rPr>
                <w:rFonts w:ascii="Times New Roman" w:hAnsi="Times New Roman"/>
                <w:sz w:val="28"/>
                <w:szCs w:val="28"/>
                <w:highlight w:val="yellow"/>
                <w:lang w:val="vi-VN"/>
              </w:rPr>
              <w:t>hồ sơ</w:t>
            </w:r>
            <w:r w:rsidRPr="005C23B6">
              <w:rPr>
                <w:rFonts w:ascii="Times New Roman" w:hAnsi="Times New Roman"/>
                <w:sz w:val="28"/>
                <w:szCs w:val="28"/>
                <w:lang w:val="vi-VN"/>
              </w:rPr>
              <w:t xml:space="preserve"> đề nghị cấp Chứng chỉ hành nghề đấu giá đến Bộ Tư pháp và nộp phí theo quy định của pháp luật. Hồ sơ </w:t>
            </w:r>
            <w:r w:rsidRPr="005C23B6">
              <w:rPr>
                <w:rFonts w:ascii="Times New Roman" w:hAnsi="Times New Roman"/>
                <w:sz w:val="28"/>
                <w:szCs w:val="28"/>
                <w:highlight w:val="yellow"/>
                <w:lang w:val="vi-VN"/>
              </w:rPr>
              <w:t>bao gồm</w:t>
            </w:r>
            <w:r w:rsidRPr="005C23B6">
              <w:rPr>
                <w:rFonts w:ascii="Times New Roman" w:hAnsi="Times New Roman"/>
                <w:sz w:val="28"/>
                <w:szCs w:val="28"/>
                <w:lang w:val="vi-VN"/>
              </w:rPr>
              <w:t>:</w:t>
            </w:r>
          </w:p>
          <w:p w14:paraId="49DA988C"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lang w:val="vi-VN"/>
              </w:rPr>
              <w:t>a) Giấy đề nghị cấp Chứng chỉ hành nghề đấu giá;</w:t>
            </w:r>
          </w:p>
          <w:p w14:paraId="621B0A73"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lang w:val="vi-VN"/>
              </w:rPr>
              <w:t>b) Bản sao có chứng thực hoặc bản sao kèm theo bản chính để đối chiếu bằng tốt nghiệp đại học hoặc bằng trên đại học thuộc một trong các chuyên ngành luật, kinh tế, kế toán, tài chính, ngân hàng;</w:t>
            </w:r>
          </w:p>
          <w:p w14:paraId="426CC494"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lang w:val="vi-VN"/>
              </w:rPr>
              <w:t>c) Bản sao có chứng thực hoặc bản sao kèm theo bản chính để đối chiếu giấy chứng nhận tốt nghiệp đào tạo nghề đấu giá;</w:t>
            </w:r>
          </w:p>
          <w:p w14:paraId="61BE43B2"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lang w:val="vi-VN"/>
              </w:rPr>
              <w:t xml:space="preserve">d) </w:t>
            </w:r>
            <w:r w:rsidRPr="005C23B6">
              <w:rPr>
                <w:rFonts w:ascii="Times New Roman" w:hAnsi="Times New Roman"/>
                <w:color w:val="FF0000"/>
                <w:sz w:val="28"/>
                <w:szCs w:val="28"/>
                <w:lang w:val="vi-VN"/>
              </w:rPr>
              <w:t>Văn bản</w:t>
            </w:r>
            <w:r w:rsidRPr="005C23B6">
              <w:rPr>
                <w:rFonts w:ascii="Times New Roman" w:hAnsi="Times New Roman"/>
                <w:sz w:val="28"/>
                <w:szCs w:val="28"/>
                <w:lang w:val="vi-VN"/>
              </w:rPr>
              <w:t xml:space="preserve"> xác nhận đạt yêu cầu kiểm tra kết quả tập sự hành nghề đấu giá;</w:t>
            </w:r>
          </w:p>
          <w:p w14:paraId="5B37ED03"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highlight w:val="yellow"/>
                <w:lang w:val="vi-VN"/>
              </w:rPr>
              <w:t>đ) Phiếu lý lịch tư pháp;</w:t>
            </w:r>
          </w:p>
          <w:p w14:paraId="0B8C74C5" w14:textId="77777777" w:rsidR="00CE38C2" w:rsidRPr="005C23B6" w:rsidRDefault="00CE38C2" w:rsidP="00CE38C2">
            <w:pPr>
              <w:spacing w:after="0" w:line="240" w:lineRule="auto"/>
              <w:rPr>
                <w:rFonts w:ascii="Times New Roman" w:hAnsi="Times New Roman"/>
                <w:b/>
                <w:bCs/>
                <w:sz w:val="28"/>
                <w:szCs w:val="28"/>
                <w:lang w:val="vi-VN"/>
              </w:rPr>
            </w:pPr>
            <w:r w:rsidRPr="005C23B6">
              <w:rPr>
                <w:rFonts w:ascii="Times New Roman" w:hAnsi="Times New Roman"/>
                <w:sz w:val="28"/>
                <w:szCs w:val="28"/>
                <w:lang w:val="vi-VN"/>
              </w:rPr>
              <w:t>e) Một ảnh màu cỡ 3 cm x 4 cm</w:t>
            </w:r>
          </w:p>
        </w:tc>
      </w:tr>
      <w:tr w:rsidR="00CE38C2" w:rsidRPr="005C23B6" w14:paraId="428C6763" w14:textId="77777777" w:rsidTr="00DC1606">
        <w:tc>
          <w:tcPr>
            <w:tcW w:w="7225" w:type="dxa"/>
          </w:tcPr>
          <w:p w14:paraId="0B593119" w14:textId="77777777" w:rsidR="007D4AA6" w:rsidRPr="005C23B6" w:rsidRDefault="007D4AA6" w:rsidP="00CE38C2">
            <w:pPr>
              <w:spacing w:after="0" w:line="240" w:lineRule="auto"/>
              <w:rPr>
                <w:rFonts w:ascii="Times New Roman" w:hAnsi="Times New Roman"/>
                <w:i/>
                <w:iCs/>
                <w:color w:val="0070C0"/>
                <w:sz w:val="28"/>
                <w:szCs w:val="28"/>
              </w:rPr>
            </w:pPr>
            <w:r w:rsidRPr="005C23B6">
              <w:rPr>
                <w:rFonts w:ascii="Times New Roman" w:hAnsi="Times New Roman"/>
                <w:sz w:val="28"/>
                <w:szCs w:val="28"/>
              </w:rPr>
              <w:t>certified/</w:t>
            </w:r>
            <w:r w:rsidRPr="005C23B6">
              <w:rPr>
                <w:rFonts w:ascii="Times New Roman" w:hAnsi="Times New Roman"/>
                <w:color w:val="333433"/>
                <w:sz w:val="28"/>
                <w:szCs w:val="28"/>
                <w:shd w:val="clear" w:color="auto" w:fill="FFFFFF"/>
              </w:rPr>
              <w:t xml:space="preserve"> /'sə:tifaid/</w:t>
            </w:r>
            <w:r w:rsidRPr="005C23B6">
              <w:rPr>
                <w:rFonts w:ascii="Times New Roman" w:hAnsi="Times New Roman"/>
                <w:b/>
                <w:bCs/>
                <w:color w:val="000000"/>
                <w:sz w:val="28"/>
                <w:szCs w:val="28"/>
                <w:bdr w:val="none" w:sz="0" w:space="0" w:color="auto" w:frame="1"/>
                <w:shd w:val="clear" w:color="auto" w:fill="FFFFFF"/>
              </w:rPr>
              <w:t xml:space="preserve"> được chứng nhận, được nhận thực, được chứng thực</w:t>
            </w:r>
          </w:p>
          <w:p w14:paraId="77BD3165" w14:textId="77777777" w:rsidR="00CE38C2" w:rsidRPr="005C23B6" w:rsidRDefault="00CE38C2" w:rsidP="00CE38C2">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Enclosed</w:t>
            </w:r>
          </w:p>
          <w:p w14:paraId="301CDB11" w14:textId="77777777" w:rsidR="00CE38C2" w:rsidRPr="005C23B6" w:rsidRDefault="00CE38C2" w:rsidP="00CE38C2">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Comprise; </w:t>
            </w:r>
          </w:p>
          <w:p w14:paraId="5E0CD9E4" w14:textId="77777777" w:rsidR="00CE38C2" w:rsidRPr="005C23B6" w:rsidRDefault="00CE38C2" w:rsidP="00CE38C2">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cover</w:t>
            </w:r>
          </w:p>
          <w:p w14:paraId="2E0FDAF1" w14:textId="77777777" w:rsidR="00CE38C2" w:rsidRPr="005C23B6" w:rsidRDefault="00CE38C2" w:rsidP="00CE38C2">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postgraduate degree</w:t>
            </w:r>
          </w:p>
          <w:p w14:paraId="314F2498" w14:textId="77777777" w:rsidR="00CE38C2" w:rsidRPr="005C23B6" w:rsidRDefault="00CE38C2" w:rsidP="00CE38C2">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t>judicialad/</w:t>
            </w:r>
            <w:r w:rsidRPr="005C23B6">
              <w:rPr>
                <w:rFonts w:ascii="Times New Roman" w:hAnsi="Times New Roman"/>
                <w:i/>
                <w:iCs/>
                <w:color w:val="0070C0"/>
                <w:sz w:val="28"/>
                <w:szCs w:val="28"/>
                <w:shd w:val="clear" w:color="auto" w:fill="FFFFFF"/>
              </w:rPr>
              <w:t xml:space="preserve"> /dʤu:'diʃəl/</w:t>
            </w:r>
          </w:p>
        </w:tc>
        <w:tc>
          <w:tcPr>
            <w:tcW w:w="6903" w:type="dxa"/>
          </w:tcPr>
          <w:p w14:paraId="443BBB47" w14:textId="77777777" w:rsidR="00CE38C2" w:rsidRPr="005C23B6" w:rsidRDefault="00CE38C2" w:rsidP="00CE38C2">
            <w:pPr>
              <w:spacing w:after="0" w:line="240" w:lineRule="auto"/>
              <w:rPr>
                <w:rFonts w:ascii="Times New Roman" w:hAnsi="Times New Roman"/>
                <w:b/>
                <w:bCs/>
                <w:i/>
                <w:iCs/>
                <w:color w:val="0070C0"/>
                <w:sz w:val="28"/>
                <w:szCs w:val="28"/>
                <w:lang w:val="vi-VN"/>
              </w:rPr>
            </w:pPr>
          </w:p>
        </w:tc>
      </w:tr>
      <w:tr w:rsidR="00CE38C2" w:rsidRPr="005C23B6" w14:paraId="39F34920" w14:textId="77777777" w:rsidTr="00DC1606">
        <w:tc>
          <w:tcPr>
            <w:tcW w:w="7225" w:type="dxa"/>
          </w:tcPr>
          <w:p w14:paraId="1F671D94" w14:textId="77777777" w:rsidR="00CE38C2" w:rsidRPr="005C23B6" w:rsidRDefault="00CE38C2"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Within 15 days after receiving a complete and </w:t>
            </w:r>
            <w:r w:rsidRPr="005C23B6">
              <w:rPr>
                <w:rFonts w:ascii="Times New Roman" w:hAnsi="Times New Roman"/>
                <w:sz w:val="28"/>
                <w:szCs w:val="28"/>
                <w:highlight w:val="yellow"/>
              </w:rPr>
              <w:t>valid dossier</w:t>
            </w:r>
            <w:r w:rsidRPr="005C23B6">
              <w:rPr>
                <w:rFonts w:ascii="Times New Roman" w:hAnsi="Times New Roman"/>
                <w:sz w:val="28"/>
                <w:szCs w:val="28"/>
              </w:rPr>
              <w:t xml:space="preserve">, the Minister of Justice shall decide to grant an auction practice certificate. In case of refusal to grant such certificate, he/she shall state the reason </w:t>
            </w:r>
            <w:r w:rsidRPr="005C23B6">
              <w:rPr>
                <w:rFonts w:ascii="Times New Roman" w:hAnsi="Times New Roman"/>
                <w:sz w:val="28"/>
                <w:szCs w:val="28"/>
                <w:highlight w:val="yellow"/>
              </w:rPr>
              <w:t>in writing</w:t>
            </w:r>
            <w:r w:rsidRPr="005C23B6">
              <w:rPr>
                <w:rFonts w:ascii="Times New Roman" w:hAnsi="Times New Roman"/>
                <w:sz w:val="28"/>
                <w:szCs w:val="28"/>
              </w:rPr>
              <w:t xml:space="preserve">. Persons whose applications for auction practice certificates are rejected may file </w:t>
            </w:r>
            <w:r w:rsidRPr="005C23B6">
              <w:rPr>
                <w:rFonts w:ascii="Times New Roman" w:hAnsi="Times New Roman"/>
                <w:b/>
                <w:sz w:val="28"/>
                <w:szCs w:val="28"/>
                <w:highlight w:val="yellow"/>
              </w:rPr>
              <w:t>complaints</w:t>
            </w:r>
            <w:r w:rsidRPr="005C23B6">
              <w:rPr>
                <w:rFonts w:ascii="Times New Roman" w:hAnsi="Times New Roman"/>
                <w:sz w:val="28"/>
                <w:szCs w:val="28"/>
              </w:rPr>
              <w:t xml:space="preserve"> or </w:t>
            </w:r>
            <w:r w:rsidRPr="005C23B6">
              <w:rPr>
                <w:rFonts w:ascii="Times New Roman" w:hAnsi="Times New Roman"/>
                <w:sz w:val="28"/>
                <w:szCs w:val="28"/>
                <w:highlight w:val="yellow"/>
              </w:rPr>
              <w:t xml:space="preserve">initiate </w:t>
            </w:r>
            <w:r w:rsidRPr="005C23B6">
              <w:rPr>
                <w:rFonts w:ascii="Times New Roman" w:hAnsi="Times New Roman"/>
                <w:b/>
                <w:sz w:val="28"/>
                <w:szCs w:val="28"/>
                <w:highlight w:val="yellow"/>
              </w:rPr>
              <w:t>lawsuits</w:t>
            </w:r>
            <w:r w:rsidRPr="005C23B6">
              <w:rPr>
                <w:rFonts w:ascii="Times New Roman" w:hAnsi="Times New Roman"/>
                <w:sz w:val="28"/>
                <w:szCs w:val="28"/>
              </w:rPr>
              <w:t xml:space="preserve"> in accordance with law.</w:t>
            </w:r>
          </w:p>
        </w:tc>
        <w:tc>
          <w:tcPr>
            <w:tcW w:w="6903" w:type="dxa"/>
          </w:tcPr>
          <w:p w14:paraId="51E67DB9" w14:textId="77777777" w:rsidR="00CE38C2" w:rsidRPr="005C23B6" w:rsidRDefault="00CE38C2" w:rsidP="00CE38C2">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Trong thời hạn 15 ngày kể từ ngày nhận đủ hồ sơ hợp lệ, Bộ trưởng Bộ Tư pháp quyết định cấp Chứng chỉ hành nghề đấu giá; trường hợp từ chối </w:t>
            </w:r>
            <w:r w:rsidRPr="005C23B6">
              <w:rPr>
                <w:rFonts w:ascii="Times New Roman" w:hAnsi="Times New Roman"/>
                <w:sz w:val="28"/>
                <w:szCs w:val="28"/>
                <w:highlight w:val="yellow"/>
                <w:lang w:val="vi-VN"/>
              </w:rPr>
              <w:t>phải thông báo lý do bằng văn bản</w:t>
            </w:r>
            <w:r w:rsidRPr="005C23B6">
              <w:rPr>
                <w:rFonts w:ascii="Times New Roman" w:hAnsi="Times New Roman"/>
                <w:sz w:val="28"/>
                <w:szCs w:val="28"/>
                <w:lang w:val="vi-VN"/>
              </w:rPr>
              <w:t xml:space="preserve">. Người bị từ chối cấp Chứng chỉ hành nghề đấu giá có quyền </w:t>
            </w:r>
            <w:r w:rsidRPr="005C23B6">
              <w:rPr>
                <w:rFonts w:ascii="Times New Roman" w:hAnsi="Times New Roman"/>
                <w:b/>
                <w:sz w:val="28"/>
                <w:szCs w:val="28"/>
                <w:lang w:val="vi-VN"/>
              </w:rPr>
              <w:t>khiếu nại</w:t>
            </w:r>
            <w:r w:rsidRPr="005C23B6">
              <w:rPr>
                <w:rFonts w:ascii="Times New Roman" w:hAnsi="Times New Roman"/>
                <w:sz w:val="28"/>
                <w:szCs w:val="28"/>
                <w:lang w:val="vi-VN"/>
              </w:rPr>
              <w:t xml:space="preserve">, </w:t>
            </w:r>
            <w:r w:rsidRPr="005C23B6">
              <w:rPr>
                <w:rFonts w:ascii="Times New Roman" w:hAnsi="Times New Roman"/>
                <w:b/>
                <w:sz w:val="28"/>
                <w:szCs w:val="28"/>
                <w:lang w:val="vi-VN"/>
              </w:rPr>
              <w:t>khởi kiện</w:t>
            </w:r>
            <w:r w:rsidRPr="005C23B6">
              <w:rPr>
                <w:rFonts w:ascii="Times New Roman" w:hAnsi="Times New Roman"/>
                <w:sz w:val="28"/>
                <w:szCs w:val="28"/>
                <w:lang w:val="vi-VN"/>
              </w:rPr>
              <w:t xml:space="preserve"> theo quy định của pháp luật.</w:t>
            </w:r>
          </w:p>
          <w:p w14:paraId="1271FC93" w14:textId="77777777" w:rsidR="00CE38C2" w:rsidRPr="005C23B6" w:rsidRDefault="00CE38C2" w:rsidP="002D4814">
            <w:pPr>
              <w:spacing w:after="0" w:line="240" w:lineRule="auto"/>
              <w:rPr>
                <w:rFonts w:ascii="Times New Roman" w:hAnsi="Times New Roman"/>
                <w:sz w:val="28"/>
                <w:szCs w:val="28"/>
                <w:lang w:val="vi-VN"/>
              </w:rPr>
            </w:pPr>
          </w:p>
        </w:tc>
      </w:tr>
      <w:tr w:rsidR="00136682" w:rsidRPr="005C23B6" w14:paraId="61B1CC13" w14:textId="77777777" w:rsidTr="00DC1606">
        <w:tc>
          <w:tcPr>
            <w:tcW w:w="7225" w:type="dxa"/>
          </w:tcPr>
          <w:p w14:paraId="45493388" w14:textId="77777777" w:rsidR="00136682" w:rsidRPr="005C23B6" w:rsidRDefault="00136682" w:rsidP="00136682">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sz w:val="28"/>
                <w:szCs w:val="28"/>
                <w:highlight w:val="yellow"/>
              </w:rPr>
              <w:t>initiate</w:t>
            </w:r>
            <w:r w:rsidRPr="005C23B6">
              <w:rPr>
                <w:rFonts w:ascii="Times New Roman" w:hAnsi="Times New Roman"/>
                <w:sz w:val="28"/>
                <w:szCs w:val="28"/>
              </w:rPr>
              <w:t xml:space="preserve">: </w:t>
            </w:r>
            <w:r w:rsidRPr="005C23B6">
              <w:rPr>
                <w:rFonts w:ascii="Times New Roman" w:hAnsi="Times New Roman"/>
                <w:color w:val="333433"/>
                <w:sz w:val="28"/>
                <w:szCs w:val="28"/>
                <w:shd w:val="clear" w:color="auto" w:fill="FFFFFF"/>
              </w:rPr>
              <w:t>/i'niʃiit/</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bắt đầu, khởi đầu, đề xướng</w:t>
            </w:r>
          </w:p>
        </w:tc>
        <w:tc>
          <w:tcPr>
            <w:tcW w:w="6903" w:type="dxa"/>
          </w:tcPr>
          <w:p w14:paraId="244AB942" w14:textId="77777777" w:rsidR="00136682" w:rsidRPr="005C23B6" w:rsidRDefault="00136682" w:rsidP="00CE38C2">
            <w:pPr>
              <w:spacing w:after="0" w:line="240" w:lineRule="auto"/>
              <w:rPr>
                <w:rFonts w:ascii="Times New Roman" w:hAnsi="Times New Roman"/>
                <w:sz w:val="28"/>
                <w:szCs w:val="28"/>
                <w:lang w:val="vi-VN"/>
              </w:rPr>
            </w:pPr>
          </w:p>
        </w:tc>
      </w:tr>
      <w:tr w:rsidR="003E3958" w:rsidRPr="005C23B6" w14:paraId="5B70E8D7" w14:textId="77777777" w:rsidTr="00DC1606">
        <w:tc>
          <w:tcPr>
            <w:tcW w:w="7225" w:type="dxa"/>
          </w:tcPr>
          <w:p w14:paraId="7CEEF075"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An auction practice certificate holder shall be granted an auctioneer card by </w:t>
            </w:r>
            <w:r w:rsidRPr="005C23B6">
              <w:rPr>
                <w:rFonts w:ascii="Times New Roman" w:hAnsi="Times New Roman"/>
                <w:b/>
                <w:sz w:val="28"/>
                <w:szCs w:val="28"/>
                <w:highlight w:val="yellow"/>
              </w:rPr>
              <w:t>the provincial-level Justice Department</w:t>
            </w:r>
            <w:r w:rsidRPr="005C23B6">
              <w:rPr>
                <w:rFonts w:ascii="Times New Roman" w:hAnsi="Times New Roman"/>
                <w:sz w:val="28"/>
                <w:szCs w:val="28"/>
              </w:rPr>
              <w:t xml:space="preserve"> at the request of the property auction organization where he/she practices. His/her auctioneer card </w:t>
            </w:r>
            <w:r w:rsidRPr="005C23B6">
              <w:rPr>
                <w:rFonts w:ascii="Times New Roman" w:hAnsi="Times New Roman"/>
                <w:b/>
                <w:bCs/>
                <w:color w:val="FF0000"/>
                <w:sz w:val="28"/>
                <w:szCs w:val="28"/>
              </w:rPr>
              <w:t>shall be revoked</w:t>
            </w:r>
            <w:r w:rsidRPr="005C23B6">
              <w:rPr>
                <w:rFonts w:ascii="Times New Roman" w:hAnsi="Times New Roman"/>
                <w:sz w:val="28"/>
                <w:szCs w:val="28"/>
              </w:rPr>
              <w:t xml:space="preserve"> when he/she has his/her auction practice certificate revoked under Article 16 of this Law.</w:t>
            </w:r>
          </w:p>
          <w:p w14:paraId="758BA67F"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rPr>
              <w:t xml:space="preserve">The Government shall prescribe in detail the </w:t>
            </w:r>
            <w:r w:rsidRPr="005C23B6">
              <w:rPr>
                <w:rFonts w:ascii="Times New Roman" w:hAnsi="Times New Roman"/>
                <w:b/>
                <w:sz w:val="28"/>
                <w:szCs w:val="28"/>
              </w:rPr>
              <w:t>grant</w:t>
            </w:r>
            <w:r w:rsidRPr="005C23B6">
              <w:rPr>
                <w:rFonts w:ascii="Times New Roman" w:hAnsi="Times New Roman"/>
                <w:sz w:val="28"/>
                <w:szCs w:val="28"/>
              </w:rPr>
              <w:t xml:space="preserve"> and </w:t>
            </w:r>
            <w:r w:rsidRPr="005C23B6">
              <w:rPr>
                <w:rFonts w:ascii="Times New Roman" w:hAnsi="Times New Roman"/>
                <w:b/>
                <w:sz w:val="28"/>
                <w:szCs w:val="28"/>
                <w:highlight w:val="yellow"/>
              </w:rPr>
              <w:t>revocation</w:t>
            </w:r>
            <w:r w:rsidRPr="005C23B6">
              <w:rPr>
                <w:rFonts w:ascii="Times New Roman" w:hAnsi="Times New Roman"/>
                <w:sz w:val="28"/>
                <w:szCs w:val="28"/>
              </w:rPr>
              <w:t xml:space="preserve"> of auctioneer cards.</w:t>
            </w:r>
          </w:p>
        </w:tc>
        <w:tc>
          <w:tcPr>
            <w:tcW w:w="6903" w:type="dxa"/>
          </w:tcPr>
          <w:p w14:paraId="097F48DB" w14:textId="77777777" w:rsidR="003E3958" w:rsidRPr="005C23B6" w:rsidRDefault="003E3958" w:rsidP="002D4814">
            <w:pPr>
              <w:spacing w:after="0" w:line="240" w:lineRule="auto"/>
              <w:rPr>
                <w:rFonts w:ascii="Times New Roman" w:hAnsi="Times New Roman"/>
                <w:sz w:val="28"/>
                <w:szCs w:val="28"/>
              </w:rPr>
            </w:pPr>
            <w:r w:rsidRPr="005C23B6">
              <w:rPr>
                <w:rFonts w:ascii="Times New Roman" w:hAnsi="Times New Roman"/>
                <w:sz w:val="28"/>
                <w:szCs w:val="28"/>
                <w:lang w:val="vi-VN"/>
              </w:rPr>
              <w:t>3. Người có Chứng chỉ hành nghề đấu giá được Sở Tư pháp cấp Thẻ đấu giá viên theo đề nghị của tổ chức đấu giá tài sản nơi người đó hành nghề. Thẻ đấu giá viên bị thu hồi khi người đó bị thu hồi Chứng chỉ hành nghề đấu giá theo quy định tại Điều 16 của Luật này.</w:t>
            </w:r>
          </w:p>
          <w:p w14:paraId="731AB0A1" w14:textId="77777777" w:rsidR="003E3958" w:rsidRPr="005C23B6" w:rsidRDefault="003E3958" w:rsidP="002D4814">
            <w:pPr>
              <w:spacing w:after="0" w:line="240" w:lineRule="auto"/>
              <w:rPr>
                <w:rFonts w:ascii="Times New Roman" w:hAnsi="Times New Roman"/>
                <w:sz w:val="28"/>
                <w:szCs w:val="28"/>
              </w:rPr>
            </w:pPr>
            <w:bookmarkStart w:id="23" w:name="diem_a_3_14"/>
            <w:r w:rsidRPr="005C23B6">
              <w:rPr>
                <w:rFonts w:ascii="Times New Roman" w:hAnsi="Times New Roman"/>
                <w:sz w:val="28"/>
                <w:szCs w:val="28"/>
              </w:rPr>
              <w:t>Chính phủ quy định chi tiết việc cấp, thu hồi Thẻ đấu giá viên.</w:t>
            </w:r>
            <w:bookmarkEnd w:id="23"/>
          </w:p>
          <w:p w14:paraId="61F6FDBB" w14:textId="77777777" w:rsidR="003E3958" w:rsidRPr="005C23B6" w:rsidRDefault="003E3958" w:rsidP="002D4814">
            <w:pPr>
              <w:spacing w:after="0" w:line="240" w:lineRule="auto"/>
              <w:rPr>
                <w:rFonts w:ascii="Times New Roman" w:hAnsi="Times New Roman"/>
                <w:b/>
                <w:bCs/>
                <w:sz w:val="28"/>
                <w:szCs w:val="28"/>
                <w:lang w:val="vi-VN"/>
              </w:rPr>
            </w:pPr>
          </w:p>
        </w:tc>
      </w:tr>
      <w:tr w:rsidR="00BA22F9" w:rsidRPr="005C23B6" w14:paraId="1A86DCB2" w14:textId="77777777" w:rsidTr="00DC1606">
        <w:tc>
          <w:tcPr>
            <w:tcW w:w="7225" w:type="dxa"/>
          </w:tcPr>
          <w:p w14:paraId="15A16E41" w14:textId="77777777" w:rsidR="00BA22F9" w:rsidRPr="005C23B6" w:rsidRDefault="00BA22F9" w:rsidP="00BA22F9">
            <w:pPr>
              <w:spacing w:after="0" w:line="240" w:lineRule="auto"/>
              <w:rPr>
                <w:rFonts w:ascii="Times New Roman" w:hAnsi="Times New Roman"/>
                <w:b/>
                <w:bCs/>
                <w:sz w:val="28"/>
                <w:szCs w:val="28"/>
              </w:rPr>
            </w:pPr>
            <w:r w:rsidRPr="005C23B6">
              <w:rPr>
                <w:rFonts w:ascii="Times New Roman" w:hAnsi="Times New Roman"/>
                <w:b/>
                <w:bCs/>
                <w:sz w:val="28"/>
                <w:szCs w:val="28"/>
              </w:rPr>
              <w:t xml:space="preserve">Article 15. Persons </w:t>
            </w:r>
            <w:r w:rsidRPr="005C23B6">
              <w:rPr>
                <w:rFonts w:ascii="Times New Roman" w:hAnsi="Times New Roman"/>
                <w:b/>
                <w:bCs/>
                <w:sz w:val="28"/>
                <w:szCs w:val="28"/>
                <w:highlight w:val="yellow"/>
              </w:rPr>
              <w:t>ineligible</w:t>
            </w:r>
            <w:r w:rsidRPr="005C23B6">
              <w:rPr>
                <w:rFonts w:ascii="Times New Roman" w:hAnsi="Times New Roman"/>
                <w:b/>
                <w:bCs/>
                <w:sz w:val="28"/>
                <w:szCs w:val="28"/>
              </w:rPr>
              <w:t xml:space="preserve"> for </w:t>
            </w:r>
            <w:r w:rsidRPr="005C23B6">
              <w:rPr>
                <w:rFonts w:ascii="Times New Roman" w:hAnsi="Times New Roman"/>
                <w:b/>
                <w:bCs/>
                <w:sz w:val="28"/>
                <w:szCs w:val="28"/>
                <w:highlight w:val="yellow"/>
              </w:rPr>
              <w:t>grant</w:t>
            </w:r>
            <w:r w:rsidRPr="005C23B6">
              <w:rPr>
                <w:rFonts w:ascii="Times New Roman" w:hAnsi="Times New Roman"/>
                <w:b/>
                <w:bCs/>
                <w:sz w:val="28"/>
                <w:szCs w:val="28"/>
              </w:rPr>
              <w:t xml:space="preserve"> of auction practice certificates</w:t>
            </w:r>
          </w:p>
          <w:p w14:paraId="6D0F6789" w14:textId="77777777" w:rsidR="00BA22F9" w:rsidRPr="005C23B6" w:rsidRDefault="00BA22F9" w:rsidP="002D4814">
            <w:pPr>
              <w:spacing w:after="0" w:line="240" w:lineRule="auto"/>
              <w:rPr>
                <w:rFonts w:ascii="Times New Roman" w:hAnsi="Times New Roman"/>
                <w:sz w:val="28"/>
                <w:szCs w:val="28"/>
              </w:rPr>
            </w:pPr>
            <w:r w:rsidRPr="005C23B6">
              <w:rPr>
                <w:rFonts w:ascii="Times New Roman" w:hAnsi="Times New Roman"/>
                <w:sz w:val="28"/>
                <w:szCs w:val="28"/>
              </w:rPr>
              <w:t xml:space="preserve">1. Those who </w:t>
            </w:r>
            <w:r w:rsidRPr="005C23B6">
              <w:rPr>
                <w:rFonts w:ascii="Times New Roman" w:hAnsi="Times New Roman"/>
                <w:b/>
                <w:sz w:val="28"/>
                <w:szCs w:val="28"/>
                <w:highlight w:val="yellow"/>
              </w:rPr>
              <w:t>fail to fully satisfy</w:t>
            </w:r>
            <w:r w:rsidRPr="005C23B6">
              <w:rPr>
                <w:rFonts w:ascii="Times New Roman" w:hAnsi="Times New Roman"/>
                <w:sz w:val="28"/>
                <w:szCs w:val="28"/>
              </w:rPr>
              <w:t xml:space="preserve"> the criteria prescribed in Article 10 of this Law.</w:t>
            </w:r>
          </w:p>
        </w:tc>
        <w:tc>
          <w:tcPr>
            <w:tcW w:w="6903" w:type="dxa"/>
          </w:tcPr>
          <w:p w14:paraId="0303EE41" w14:textId="77777777" w:rsidR="00BA22F9" w:rsidRPr="005C23B6" w:rsidRDefault="00BA22F9" w:rsidP="00BA22F9">
            <w:pPr>
              <w:spacing w:after="0" w:line="240" w:lineRule="auto"/>
              <w:rPr>
                <w:rFonts w:ascii="Times New Roman" w:hAnsi="Times New Roman"/>
                <w:sz w:val="28"/>
                <w:szCs w:val="28"/>
              </w:rPr>
            </w:pPr>
            <w:bookmarkStart w:id="24" w:name="dieu_15"/>
            <w:r w:rsidRPr="005C23B6">
              <w:rPr>
                <w:rFonts w:ascii="Times New Roman" w:hAnsi="Times New Roman"/>
                <w:b/>
                <w:bCs/>
                <w:sz w:val="28"/>
                <w:szCs w:val="28"/>
                <w:lang w:val="vi-VN"/>
              </w:rPr>
              <w:t>Điều 15. Những trường hợp không được cấp Chứng chỉ hành nghề đấu giá</w:t>
            </w:r>
            <w:bookmarkEnd w:id="24"/>
          </w:p>
          <w:p w14:paraId="48D7F447" w14:textId="77777777" w:rsidR="00BA22F9" w:rsidRPr="005C23B6" w:rsidRDefault="00BA22F9" w:rsidP="00BA22F9">
            <w:pPr>
              <w:spacing w:after="0" w:line="240" w:lineRule="auto"/>
              <w:rPr>
                <w:rFonts w:ascii="Times New Roman" w:hAnsi="Times New Roman"/>
                <w:sz w:val="28"/>
                <w:szCs w:val="28"/>
              </w:rPr>
            </w:pPr>
            <w:r w:rsidRPr="005C23B6">
              <w:rPr>
                <w:rFonts w:ascii="Times New Roman" w:hAnsi="Times New Roman"/>
                <w:sz w:val="28"/>
                <w:szCs w:val="28"/>
                <w:lang w:val="vi-VN"/>
              </w:rPr>
              <w:t>1. Không đủ tiêu chuẩn quy định tại Điều 10 của Luật này.</w:t>
            </w:r>
          </w:p>
          <w:p w14:paraId="1FC31845" w14:textId="77777777" w:rsidR="00BA22F9" w:rsidRPr="005C23B6" w:rsidRDefault="00BA22F9" w:rsidP="002D4814">
            <w:pPr>
              <w:spacing w:after="0" w:line="240" w:lineRule="auto"/>
              <w:rPr>
                <w:rFonts w:ascii="Times New Roman" w:hAnsi="Times New Roman"/>
                <w:b/>
                <w:bCs/>
                <w:sz w:val="28"/>
                <w:szCs w:val="28"/>
                <w:lang w:val="vi-VN"/>
              </w:rPr>
            </w:pPr>
          </w:p>
        </w:tc>
      </w:tr>
      <w:tr w:rsidR="00BA22F9" w:rsidRPr="005C23B6" w14:paraId="79E5C5F8" w14:textId="77777777" w:rsidTr="00DC1606">
        <w:tc>
          <w:tcPr>
            <w:tcW w:w="7225" w:type="dxa"/>
          </w:tcPr>
          <w:p w14:paraId="42CD5309" w14:textId="77777777" w:rsidR="00DC75E4" w:rsidRPr="005C23B6" w:rsidRDefault="00BA22F9"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sz w:val="28"/>
                <w:szCs w:val="28"/>
              </w:rPr>
              <w:t>Career officers</w:t>
            </w:r>
            <w:r w:rsidRPr="005C23B6">
              <w:rPr>
                <w:rFonts w:ascii="Times New Roman" w:hAnsi="Times New Roman"/>
                <w:sz w:val="28"/>
                <w:szCs w:val="28"/>
              </w:rPr>
              <w:t xml:space="preserve"> or </w:t>
            </w:r>
            <w:r w:rsidRPr="005C23B6">
              <w:rPr>
                <w:rFonts w:ascii="Times New Roman" w:hAnsi="Times New Roman"/>
                <w:b/>
                <w:sz w:val="28"/>
                <w:szCs w:val="28"/>
              </w:rPr>
              <w:t>soldiers,</w:t>
            </w:r>
            <w:r w:rsidRPr="005C23B6">
              <w:rPr>
                <w:rFonts w:ascii="Times New Roman" w:hAnsi="Times New Roman"/>
                <w:sz w:val="28"/>
                <w:szCs w:val="28"/>
              </w:rPr>
              <w:t xml:space="preserve"> </w:t>
            </w:r>
            <w:r w:rsidRPr="005C23B6">
              <w:rPr>
                <w:rFonts w:ascii="Times New Roman" w:hAnsi="Times New Roman"/>
                <w:sz w:val="28"/>
                <w:szCs w:val="28"/>
                <w:highlight w:val="yellow"/>
              </w:rPr>
              <w:t>national defense workers</w:t>
            </w:r>
            <w:r w:rsidRPr="005C23B6">
              <w:rPr>
                <w:rFonts w:ascii="Times New Roman" w:hAnsi="Times New Roman"/>
                <w:sz w:val="28"/>
                <w:szCs w:val="28"/>
              </w:rPr>
              <w:t xml:space="preserve"> or </w:t>
            </w:r>
            <w:r w:rsidRPr="005C23B6">
              <w:rPr>
                <w:rFonts w:ascii="Times New Roman" w:hAnsi="Times New Roman"/>
                <w:sz w:val="28"/>
                <w:szCs w:val="28"/>
                <w:highlight w:val="yellow"/>
                <w:u w:val="single"/>
              </w:rPr>
              <w:t xml:space="preserve">public </w:t>
            </w:r>
            <w:r w:rsidRPr="005C23B6">
              <w:rPr>
                <w:rFonts w:ascii="Times New Roman" w:hAnsi="Times New Roman"/>
                <w:b/>
                <w:sz w:val="28"/>
                <w:szCs w:val="28"/>
                <w:highlight w:val="yellow"/>
                <w:u w:val="single"/>
              </w:rPr>
              <w:t>employees</w:t>
            </w:r>
            <w:r w:rsidRPr="005C23B6">
              <w:rPr>
                <w:rFonts w:ascii="Times New Roman" w:hAnsi="Times New Roman"/>
                <w:sz w:val="28"/>
                <w:szCs w:val="28"/>
              </w:rPr>
              <w:t xml:space="preserve"> </w:t>
            </w:r>
            <w:r w:rsidRPr="005C23B6">
              <w:rPr>
                <w:rFonts w:ascii="Times New Roman" w:hAnsi="Times New Roman"/>
                <w:sz w:val="28"/>
                <w:szCs w:val="28"/>
                <w:u w:val="single"/>
              </w:rPr>
              <w:t>in agencies</w:t>
            </w:r>
            <w:r w:rsidRPr="005C23B6">
              <w:rPr>
                <w:rFonts w:ascii="Times New Roman" w:hAnsi="Times New Roman"/>
                <w:sz w:val="28"/>
                <w:szCs w:val="28"/>
              </w:rPr>
              <w:t xml:space="preserve"> or </w:t>
            </w:r>
            <w:r w:rsidRPr="005C23B6">
              <w:rPr>
                <w:rFonts w:ascii="Times New Roman" w:hAnsi="Times New Roman"/>
                <w:b/>
                <w:sz w:val="28"/>
                <w:szCs w:val="28"/>
                <w:u w:val="single"/>
              </w:rPr>
              <w:t>units</w:t>
            </w:r>
            <w:r w:rsidR="006954B8" w:rsidRPr="005C23B6">
              <w:rPr>
                <w:rFonts w:ascii="Times New Roman" w:hAnsi="Times New Roman"/>
                <w:b/>
                <w:sz w:val="28"/>
                <w:szCs w:val="28"/>
                <w:u w:val="single"/>
              </w:rPr>
              <w:t>/</w:t>
            </w:r>
            <w:r w:rsidR="006954B8" w:rsidRPr="005C23B6">
              <w:rPr>
                <w:rFonts w:ascii="Times New Roman" w:hAnsi="Times New Roman"/>
                <w:color w:val="333433"/>
                <w:sz w:val="28"/>
                <w:szCs w:val="28"/>
                <w:shd w:val="clear" w:color="auto" w:fill="FFFFFF"/>
              </w:rPr>
              <w:t>/'ju:nit/</w:t>
            </w:r>
            <w:r w:rsidRPr="005C23B6">
              <w:rPr>
                <w:rFonts w:ascii="Times New Roman" w:hAnsi="Times New Roman"/>
                <w:b/>
                <w:sz w:val="28"/>
                <w:szCs w:val="28"/>
                <w:u w:val="single"/>
              </w:rPr>
              <w:t xml:space="preserve"> of the </w:t>
            </w:r>
            <w:r w:rsidRPr="005C23B6">
              <w:rPr>
                <w:rFonts w:ascii="Times New Roman" w:hAnsi="Times New Roman"/>
                <w:b/>
                <w:sz w:val="28"/>
                <w:szCs w:val="28"/>
                <w:highlight w:val="yellow"/>
                <w:u w:val="single"/>
              </w:rPr>
              <w:t>People’s Army</w:t>
            </w:r>
            <w:r w:rsidRPr="005C23B6">
              <w:rPr>
                <w:rFonts w:ascii="Times New Roman" w:hAnsi="Times New Roman"/>
                <w:sz w:val="28"/>
                <w:szCs w:val="28"/>
              </w:rPr>
              <w:t xml:space="preserve">; </w:t>
            </w:r>
          </w:p>
          <w:p w14:paraId="59F746DA" w14:textId="77777777" w:rsidR="00BA22F9" w:rsidRPr="005C23B6" w:rsidRDefault="00BA22F9" w:rsidP="002D4814">
            <w:pPr>
              <w:spacing w:after="0" w:line="240" w:lineRule="auto"/>
              <w:rPr>
                <w:rFonts w:ascii="Times New Roman" w:hAnsi="Times New Roman"/>
                <w:sz w:val="28"/>
                <w:szCs w:val="28"/>
              </w:rPr>
            </w:pPr>
            <w:r w:rsidRPr="005C23B6">
              <w:rPr>
                <w:rFonts w:ascii="Times New Roman" w:hAnsi="Times New Roman"/>
                <w:b/>
                <w:sz w:val="28"/>
                <w:szCs w:val="28"/>
              </w:rPr>
              <w:t>operational officers</w:t>
            </w:r>
            <w:r w:rsidRPr="005C23B6">
              <w:rPr>
                <w:rFonts w:ascii="Times New Roman" w:hAnsi="Times New Roman"/>
                <w:sz w:val="28"/>
                <w:szCs w:val="28"/>
              </w:rPr>
              <w:t xml:space="preserve"> or </w:t>
            </w:r>
            <w:r w:rsidRPr="005C23B6">
              <w:rPr>
                <w:rFonts w:ascii="Times New Roman" w:hAnsi="Times New Roman"/>
                <w:b/>
                <w:sz w:val="28"/>
                <w:szCs w:val="28"/>
              </w:rPr>
              <w:t>non-commissioned officers,</w:t>
            </w:r>
            <w:r w:rsidRPr="005C23B6">
              <w:rPr>
                <w:rFonts w:ascii="Times New Roman" w:hAnsi="Times New Roman"/>
                <w:sz w:val="28"/>
                <w:szCs w:val="28"/>
              </w:rPr>
              <w:t xml:space="preserve"> professional or </w:t>
            </w:r>
            <w:r w:rsidRPr="005C23B6">
              <w:rPr>
                <w:rFonts w:ascii="Times New Roman" w:hAnsi="Times New Roman"/>
                <w:sz w:val="28"/>
                <w:szCs w:val="28"/>
                <w:highlight w:val="yellow"/>
              </w:rPr>
              <w:t>technical officers</w:t>
            </w:r>
            <w:r w:rsidRPr="005C23B6">
              <w:rPr>
                <w:rFonts w:ascii="Times New Roman" w:hAnsi="Times New Roman"/>
                <w:sz w:val="28"/>
                <w:szCs w:val="28"/>
              </w:rPr>
              <w:t xml:space="preserve"> or non-commissioned officers </w:t>
            </w:r>
            <w:r w:rsidRPr="005C23B6">
              <w:rPr>
                <w:rFonts w:ascii="Times New Roman" w:hAnsi="Times New Roman"/>
                <w:sz w:val="28"/>
                <w:szCs w:val="28"/>
                <w:u w:val="single"/>
              </w:rPr>
              <w:t>in agencies</w:t>
            </w:r>
            <w:r w:rsidRPr="005C23B6">
              <w:rPr>
                <w:rFonts w:ascii="Times New Roman" w:hAnsi="Times New Roman"/>
                <w:sz w:val="28"/>
                <w:szCs w:val="28"/>
              </w:rPr>
              <w:t xml:space="preserve"> or </w:t>
            </w:r>
            <w:r w:rsidRPr="005C23B6">
              <w:rPr>
                <w:rFonts w:ascii="Times New Roman" w:hAnsi="Times New Roman"/>
                <w:b/>
                <w:sz w:val="28"/>
                <w:szCs w:val="28"/>
                <w:u w:val="single"/>
              </w:rPr>
              <w:t xml:space="preserve">units of the </w:t>
            </w:r>
            <w:r w:rsidRPr="005C23B6">
              <w:rPr>
                <w:rFonts w:ascii="Times New Roman" w:hAnsi="Times New Roman"/>
                <w:b/>
                <w:bCs/>
                <w:color w:val="FF0000"/>
                <w:sz w:val="28"/>
                <w:szCs w:val="28"/>
                <w:u w:val="single"/>
              </w:rPr>
              <w:t>People’s Public Security</w:t>
            </w:r>
            <w:r w:rsidRPr="005C23B6">
              <w:rPr>
                <w:rFonts w:ascii="Times New Roman" w:hAnsi="Times New Roman"/>
                <w:sz w:val="28"/>
                <w:szCs w:val="28"/>
              </w:rPr>
              <w:t xml:space="preserve">; </w:t>
            </w:r>
            <w:r w:rsidR="00324C26" w:rsidRPr="005C23B6">
              <w:rPr>
                <w:rFonts w:ascii="Times New Roman" w:hAnsi="Times New Roman"/>
                <w:b/>
                <w:color w:val="FF0000"/>
                <w:sz w:val="28"/>
                <w:szCs w:val="28"/>
              </w:rPr>
              <w:t>C</w:t>
            </w:r>
            <w:r w:rsidRPr="005C23B6">
              <w:rPr>
                <w:rFonts w:ascii="Times New Roman" w:hAnsi="Times New Roman"/>
                <w:b/>
                <w:color w:val="FF0000"/>
                <w:sz w:val="28"/>
                <w:szCs w:val="28"/>
              </w:rPr>
              <w:t>adres</w:t>
            </w:r>
            <w:r w:rsidRPr="005C23B6">
              <w:rPr>
                <w:rFonts w:ascii="Times New Roman" w:hAnsi="Times New Roman"/>
                <w:sz w:val="28"/>
                <w:szCs w:val="28"/>
              </w:rPr>
              <w:t xml:space="preserve">, civil servants or </w:t>
            </w:r>
            <w:r w:rsidRPr="005C23B6">
              <w:rPr>
                <w:rFonts w:ascii="Times New Roman" w:hAnsi="Times New Roman"/>
                <w:sz w:val="28"/>
                <w:szCs w:val="28"/>
                <w:u w:val="single"/>
              </w:rPr>
              <w:t xml:space="preserve">public </w:t>
            </w:r>
            <w:r w:rsidRPr="005C23B6">
              <w:rPr>
                <w:rFonts w:ascii="Times New Roman" w:hAnsi="Times New Roman"/>
                <w:b/>
                <w:sz w:val="28"/>
                <w:szCs w:val="28"/>
                <w:u w:val="single"/>
              </w:rPr>
              <w:t>employees</w:t>
            </w:r>
            <w:r w:rsidRPr="005C23B6">
              <w:rPr>
                <w:rFonts w:ascii="Times New Roman" w:hAnsi="Times New Roman"/>
                <w:sz w:val="28"/>
                <w:szCs w:val="28"/>
              </w:rPr>
              <w:t xml:space="preserve">, except civil servants or public employees </w:t>
            </w:r>
            <w:r w:rsidRPr="005C23B6">
              <w:rPr>
                <w:rFonts w:ascii="Times New Roman" w:hAnsi="Times New Roman"/>
                <w:b/>
                <w:bCs/>
                <w:color w:val="FF0000"/>
                <w:sz w:val="28"/>
                <w:szCs w:val="28"/>
              </w:rPr>
              <w:t>to be granted</w:t>
            </w:r>
            <w:r w:rsidRPr="005C23B6">
              <w:rPr>
                <w:rFonts w:ascii="Times New Roman" w:hAnsi="Times New Roman"/>
                <w:sz w:val="28"/>
                <w:szCs w:val="28"/>
              </w:rPr>
              <w:t xml:space="preserve"> </w:t>
            </w:r>
            <w:r w:rsidRPr="005C23B6">
              <w:rPr>
                <w:rFonts w:ascii="Times New Roman" w:hAnsi="Times New Roman"/>
                <w:b/>
                <w:sz w:val="28"/>
                <w:szCs w:val="28"/>
              </w:rPr>
              <w:t>auction practice certificates</w:t>
            </w:r>
            <w:r w:rsidRPr="005C23B6">
              <w:rPr>
                <w:rFonts w:ascii="Times New Roman" w:hAnsi="Times New Roman"/>
                <w:sz w:val="28"/>
                <w:szCs w:val="28"/>
              </w:rPr>
              <w:t xml:space="preserve"> to </w:t>
            </w:r>
            <w:r w:rsidRPr="005C23B6">
              <w:rPr>
                <w:rFonts w:ascii="Times New Roman" w:hAnsi="Times New Roman"/>
                <w:sz w:val="28"/>
                <w:szCs w:val="28"/>
                <w:highlight w:val="yellow"/>
              </w:rPr>
              <w:t>work for property auction service centers</w:t>
            </w:r>
            <w:r w:rsidRPr="005C23B6">
              <w:rPr>
                <w:rFonts w:ascii="Times New Roman" w:hAnsi="Times New Roman"/>
                <w:sz w:val="28"/>
                <w:szCs w:val="28"/>
              </w:rPr>
              <w:t>.</w:t>
            </w:r>
          </w:p>
        </w:tc>
        <w:tc>
          <w:tcPr>
            <w:tcW w:w="6903" w:type="dxa"/>
          </w:tcPr>
          <w:p w14:paraId="7E65F714" w14:textId="77777777" w:rsidR="0039304B" w:rsidRPr="005C23B6" w:rsidRDefault="00BA22F9" w:rsidP="00BA22F9">
            <w:pPr>
              <w:spacing w:after="0" w:line="240" w:lineRule="auto"/>
              <w:rPr>
                <w:rFonts w:ascii="Times New Roman" w:hAnsi="Times New Roman"/>
                <w:b/>
                <w:sz w:val="28"/>
                <w:szCs w:val="28"/>
              </w:rPr>
            </w:pPr>
            <w:r w:rsidRPr="005C23B6">
              <w:rPr>
                <w:rFonts w:ascii="Times New Roman" w:hAnsi="Times New Roman"/>
                <w:sz w:val="28"/>
                <w:szCs w:val="28"/>
                <w:lang w:val="vi-VN"/>
              </w:rPr>
              <w:t xml:space="preserve">2. Đang là sĩ quan, quân nhân chuyên nghiệp, công nhân, viên chức quốc phòng trong cơ quan, đơn vị thuộc </w:t>
            </w:r>
            <w:r w:rsidRPr="005C23B6">
              <w:rPr>
                <w:rFonts w:ascii="Times New Roman" w:hAnsi="Times New Roman"/>
                <w:b/>
                <w:sz w:val="28"/>
                <w:szCs w:val="28"/>
                <w:highlight w:val="yellow"/>
                <w:lang w:val="vi-VN"/>
              </w:rPr>
              <w:t>Quân đội nhân dân;</w:t>
            </w:r>
            <w:r w:rsidRPr="005C23B6">
              <w:rPr>
                <w:rFonts w:ascii="Times New Roman" w:hAnsi="Times New Roman"/>
                <w:b/>
                <w:sz w:val="28"/>
                <w:szCs w:val="28"/>
                <w:lang w:val="vi-VN"/>
              </w:rPr>
              <w:t xml:space="preserve"> </w:t>
            </w:r>
          </w:p>
          <w:p w14:paraId="28C4AAF6" w14:textId="77777777" w:rsidR="00C55A8F" w:rsidRPr="005C23B6" w:rsidRDefault="0039304B" w:rsidP="00BA22F9">
            <w:pPr>
              <w:spacing w:after="0" w:line="240" w:lineRule="auto"/>
              <w:rPr>
                <w:rFonts w:ascii="Times New Roman" w:hAnsi="Times New Roman"/>
                <w:sz w:val="28"/>
                <w:szCs w:val="28"/>
                <w:lang w:val="vi-VN"/>
              </w:rPr>
            </w:pPr>
            <w:r w:rsidRPr="005C23B6">
              <w:rPr>
                <w:rFonts w:ascii="Times New Roman" w:hAnsi="Times New Roman"/>
                <w:sz w:val="28"/>
                <w:szCs w:val="28"/>
              </w:rPr>
              <w:t>S</w:t>
            </w:r>
            <w:r w:rsidR="00BA22F9" w:rsidRPr="005C23B6">
              <w:rPr>
                <w:rFonts w:ascii="Times New Roman" w:hAnsi="Times New Roman"/>
                <w:sz w:val="28"/>
                <w:szCs w:val="28"/>
                <w:lang w:val="vi-VN"/>
              </w:rPr>
              <w:t xml:space="preserve">ĩ quan, hạ sĩ quan nghiệp vụ, sĩ quan, hạ sĩ quan </w:t>
            </w:r>
            <w:r w:rsidR="00BA22F9" w:rsidRPr="005C23B6">
              <w:rPr>
                <w:rFonts w:ascii="Times New Roman" w:hAnsi="Times New Roman"/>
                <w:sz w:val="28"/>
                <w:szCs w:val="28"/>
                <w:highlight w:val="yellow"/>
                <w:lang w:val="vi-VN"/>
              </w:rPr>
              <w:t>chuyên môn kỹ thuật</w:t>
            </w:r>
            <w:r w:rsidR="00BA22F9" w:rsidRPr="005C23B6">
              <w:rPr>
                <w:rFonts w:ascii="Times New Roman" w:hAnsi="Times New Roman"/>
                <w:sz w:val="28"/>
                <w:szCs w:val="28"/>
                <w:lang w:val="vi-VN"/>
              </w:rPr>
              <w:t xml:space="preserve"> trong cơ quan, đơn vị thuộc </w:t>
            </w:r>
            <w:r w:rsidR="00BA22F9" w:rsidRPr="005C23B6">
              <w:rPr>
                <w:rFonts w:ascii="Times New Roman" w:hAnsi="Times New Roman"/>
                <w:b/>
                <w:bCs/>
                <w:color w:val="FF0000"/>
                <w:sz w:val="28"/>
                <w:szCs w:val="28"/>
                <w:highlight w:val="yellow"/>
                <w:lang w:val="vi-VN"/>
              </w:rPr>
              <w:t>Công an nhân dân;</w:t>
            </w:r>
            <w:r w:rsidR="00BA22F9" w:rsidRPr="005C23B6">
              <w:rPr>
                <w:rFonts w:ascii="Times New Roman" w:hAnsi="Times New Roman"/>
                <w:sz w:val="28"/>
                <w:szCs w:val="28"/>
                <w:lang w:val="vi-VN"/>
              </w:rPr>
              <w:t xml:space="preserve"> </w:t>
            </w:r>
          </w:p>
          <w:p w14:paraId="1BDF5A0A" w14:textId="77777777" w:rsidR="00BA22F9" w:rsidRPr="005C23B6" w:rsidRDefault="00C55A8F" w:rsidP="00BA22F9">
            <w:pPr>
              <w:spacing w:after="0" w:line="240" w:lineRule="auto"/>
              <w:rPr>
                <w:rFonts w:ascii="Times New Roman" w:hAnsi="Times New Roman"/>
                <w:b/>
                <w:sz w:val="28"/>
                <w:szCs w:val="28"/>
                <w:lang w:val="vi-VN"/>
              </w:rPr>
            </w:pPr>
            <w:r w:rsidRPr="005C23B6">
              <w:rPr>
                <w:rFonts w:ascii="Times New Roman" w:hAnsi="Times New Roman"/>
                <w:b/>
                <w:sz w:val="28"/>
                <w:szCs w:val="28"/>
              </w:rPr>
              <w:t>C</w:t>
            </w:r>
            <w:r w:rsidR="00BA22F9" w:rsidRPr="005C23B6">
              <w:rPr>
                <w:rFonts w:ascii="Times New Roman" w:hAnsi="Times New Roman"/>
                <w:b/>
                <w:sz w:val="28"/>
                <w:szCs w:val="28"/>
                <w:lang w:val="vi-VN"/>
              </w:rPr>
              <w:t>án bộ</w:t>
            </w:r>
            <w:r w:rsidR="00BA22F9" w:rsidRPr="005C23B6">
              <w:rPr>
                <w:rFonts w:ascii="Times New Roman" w:hAnsi="Times New Roman"/>
                <w:sz w:val="28"/>
                <w:szCs w:val="28"/>
                <w:lang w:val="vi-VN"/>
              </w:rPr>
              <w:t xml:space="preserve">, công chức, viên chức, trừ trường hợp là công chức, viên chức được </w:t>
            </w:r>
            <w:r w:rsidR="00BA22F9" w:rsidRPr="005C23B6">
              <w:rPr>
                <w:rFonts w:ascii="Times New Roman" w:hAnsi="Times New Roman"/>
                <w:sz w:val="28"/>
                <w:szCs w:val="28"/>
                <w:highlight w:val="yellow"/>
                <w:lang w:val="vi-VN"/>
              </w:rPr>
              <w:t>đề nghị cấp</w:t>
            </w:r>
            <w:r w:rsidR="00BA22F9" w:rsidRPr="005C23B6">
              <w:rPr>
                <w:rFonts w:ascii="Times New Roman" w:hAnsi="Times New Roman"/>
                <w:sz w:val="28"/>
                <w:szCs w:val="28"/>
                <w:lang w:val="vi-VN"/>
              </w:rPr>
              <w:t xml:space="preserve"> </w:t>
            </w:r>
            <w:r w:rsidR="00BA22F9" w:rsidRPr="005C23B6">
              <w:rPr>
                <w:rFonts w:ascii="Times New Roman" w:hAnsi="Times New Roman"/>
                <w:b/>
                <w:sz w:val="28"/>
                <w:szCs w:val="28"/>
                <w:lang w:val="vi-VN"/>
              </w:rPr>
              <w:t>Chứng chỉ hành nghề đấu giá</w:t>
            </w:r>
            <w:r w:rsidR="00BA22F9" w:rsidRPr="005C23B6">
              <w:rPr>
                <w:rFonts w:ascii="Times New Roman" w:hAnsi="Times New Roman"/>
                <w:sz w:val="28"/>
                <w:szCs w:val="28"/>
                <w:lang w:val="vi-VN"/>
              </w:rPr>
              <w:t xml:space="preserve"> để làm việc cho Trung tâm dịch vụ đấu giá tài sản.</w:t>
            </w:r>
          </w:p>
          <w:p w14:paraId="628DEDB9" w14:textId="77777777" w:rsidR="00BA22F9" w:rsidRPr="005C23B6" w:rsidRDefault="00BA22F9" w:rsidP="002D4814">
            <w:pPr>
              <w:spacing w:after="0" w:line="240" w:lineRule="auto"/>
              <w:rPr>
                <w:rFonts w:ascii="Times New Roman" w:hAnsi="Times New Roman"/>
                <w:sz w:val="28"/>
                <w:szCs w:val="28"/>
                <w:lang w:val="vi-VN"/>
              </w:rPr>
            </w:pPr>
          </w:p>
        </w:tc>
      </w:tr>
      <w:tr w:rsidR="00BA22F9" w:rsidRPr="005C23B6" w14:paraId="615F9168" w14:textId="77777777" w:rsidTr="00DC1606">
        <w:tc>
          <w:tcPr>
            <w:tcW w:w="7225" w:type="dxa"/>
          </w:tcPr>
          <w:p w14:paraId="7EE8AD48" w14:textId="77777777" w:rsidR="00BA22F9" w:rsidRPr="005C23B6" w:rsidRDefault="00BA22F9" w:rsidP="00BA22F9">
            <w:pPr>
              <w:spacing w:after="0" w:line="255" w:lineRule="atLeast"/>
              <w:textAlignment w:val="baseline"/>
              <w:rPr>
                <w:rFonts w:ascii="Times New Roman" w:eastAsia="Times New Roman" w:hAnsi="Times New Roman"/>
                <w:b/>
                <w:bCs/>
                <w:i/>
                <w:iCs/>
                <w:color w:val="0070C0"/>
                <w:sz w:val="28"/>
                <w:szCs w:val="28"/>
                <w:bdr w:val="none" w:sz="0" w:space="0" w:color="auto" w:frame="1"/>
              </w:rPr>
            </w:pPr>
            <w:r w:rsidRPr="005C23B6">
              <w:rPr>
                <w:rFonts w:ascii="Times New Roman" w:hAnsi="Times New Roman"/>
                <w:i/>
                <w:iCs/>
                <w:color w:val="0070C0"/>
                <w:sz w:val="28"/>
                <w:szCs w:val="28"/>
              </w:rPr>
              <w:t>except</w:t>
            </w:r>
            <w:r w:rsidRPr="005C23B6">
              <w:rPr>
                <w:rFonts w:ascii="Times New Roman" w:hAnsi="Times New Roman"/>
                <w:i/>
                <w:iCs/>
                <w:color w:val="0070C0"/>
                <w:sz w:val="28"/>
                <w:szCs w:val="28"/>
                <w:shd w:val="clear" w:color="auto" w:fill="FFFFFF"/>
              </w:rPr>
              <w:t xml:space="preserve"> /v/ik'sept/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trừ ra, loại ra</w:t>
            </w:r>
          </w:p>
          <w:p w14:paraId="3F4C9C77" w14:textId="77777777" w:rsidR="00324C26" w:rsidRPr="005C23B6" w:rsidRDefault="00324C26" w:rsidP="00324C26">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color w:val="FF0000"/>
                <w:sz w:val="28"/>
                <w:szCs w:val="28"/>
              </w:rPr>
              <w:t xml:space="preserve">Grant/n: </w:t>
            </w:r>
            <w:r w:rsidRPr="005C23B6">
              <w:rPr>
                <w:rFonts w:ascii="Times New Roman" w:eastAsia="Times New Roman" w:hAnsi="Times New Roman"/>
                <w:bCs/>
                <w:color w:val="000000"/>
                <w:sz w:val="28"/>
                <w:szCs w:val="28"/>
                <w:bdr w:val="none" w:sz="0" w:space="0" w:color="auto" w:frame="1"/>
              </w:rPr>
              <w:t xml:space="preserve">sự cho, sự ban cho, sự cấp cho; </w:t>
            </w:r>
            <w:r w:rsidRPr="005C23B6">
              <w:rPr>
                <w:rFonts w:ascii="Times New Roman" w:hAnsi="Times New Roman"/>
                <w:bCs/>
                <w:color w:val="000000"/>
                <w:sz w:val="28"/>
                <w:szCs w:val="28"/>
                <w:bdr w:val="none" w:sz="0" w:space="0" w:color="auto" w:frame="1"/>
                <w:shd w:val="clear" w:color="auto" w:fill="FFFFFF"/>
              </w:rPr>
              <w:t>thừa nhận, công nhận</w:t>
            </w:r>
          </w:p>
          <w:p w14:paraId="791B5E10" w14:textId="77777777" w:rsidR="00324C26" w:rsidRPr="005C23B6" w:rsidRDefault="00324C26" w:rsidP="00324C26">
            <w:pPr>
              <w:spacing w:after="0" w:line="240" w:lineRule="auto"/>
              <w:rPr>
                <w:rFonts w:ascii="Times New Roman" w:eastAsia="Times New Roman" w:hAnsi="Times New Roman"/>
                <w:bCs/>
                <w:color w:val="000000"/>
                <w:sz w:val="28"/>
                <w:szCs w:val="28"/>
                <w:bdr w:val="none" w:sz="0" w:space="0" w:color="auto" w:frame="1"/>
              </w:rPr>
            </w:pPr>
            <w:r w:rsidRPr="005C23B6">
              <w:rPr>
                <w:rFonts w:ascii="Times New Roman" w:eastAsia="Times New Roman" w:hAnsi="Times New Roman"/>
                <w:b/>
                <w:bCs/>
                <w:color w:val="000000"/>
                <w:sz w:val="28"/>
                <w:szCs w:val="28"/>
                <w:bdr w:val="none" w:sz="0" w:space="0" w:color="auto" w:frame="1"/>
              </w:rPr>
              <w:t>grantee/n</w:t>
            </w:r>
            <w:r w:rsidRPr="005C23B6">
              <w:rPr>
                <w:rFonts w:ascii="Times New Roman" w:eastAsia="Times New Roman" w:hAnsi="Times New Roman"/>
                <w:bCs/>
                <w:color w:val="000000"/>
                <w:sz w:val="28"/>
                <w:szCs w:val="28"/>
                <w:bdr w:val="none" w:sz="0" w:space="0" w:color="auto" w:frame="1"/>
              </w:rPr>
              <w:t>:người được hưởng, người được ban, người được hưởng quyền chuyển nhượng</w:t>
            </w:r>
          </w:p>
          <w:p w14:paraId="29F48E0A" w14:textId="77777777" w:rsidR="00775E7F" w:rsidRPr="005C23B6" w:rsidRDefault="00324C26" w:rsidP="00324C26">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grantor/n</w:t>
            </w:r>
            <w:r w:rsidR="00775E7F" w:rsidRPr="005C23B6">
              <w:rPr>
                <w:rFonts w:ascii="Times New Roman" w:eastAsia="Times New Roman" w:hAnsi="Times New Roman"/>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người ban cho</w:t>
            </w:r>
            <w:r w:rsidR="00775E7F" w:rsidRPr="005C23B6">
              <w:rPr>
                <w:rFonts w:ascii="Times New Roman" w:eastAsia="Times New Roman" w:hAnsi="Times New Roman"/>
                <w:color w:val="000000"/>
                <w:sz w:val="28"/>
                <w:szCs w:val="28"/>
              </w:rPr>
              <w:t xml:space="preserve">; </w:t>
            </w:r>
            <w:r w:rsidRPr="005C23B6">
              <w:rPr>
                <w:rFonts w:ascii="Times New Roman" w:eastAsia="Times New Roman" w:hAnsi="Times New Roman"/>
                <w:bCs/>
                <w:color w:val="000000"/>
                <w:sz w:val="28"/>
                <w:szCs w:val="28"/>
                <w:bdr w:val="none" w:sz="0" w:space="0" w:color="auto" w:frame="1"/>
              </w:rPr>
              <w:t>người trợ cấp</w:t>
            </w:r>
            <w:r w:rsidR="00775E7F" w:rsidRPr="005C23B6">
              <w:rPr>
                <w:rFonts w:ascii="Times New Roman" w:eastAsia="Times New Roman" w:hAnsi="Times New Roman"/>
                <w:color w:val="000000"/>
                <w:sz w:val="28"/>
                <w:szCs w:val="28"/>
              </w:rPr>
              <w:t xml:space="preserve">; </w:t>
            </w:r>
          </w:p>
          <w:p w14:paraId="25F9E3C9" w14:textId="77777777" w:rsidR="00324C26" w:rsidRPr="005C23B6" w:rsidRDefault="00324C26" w:rsidP="00324C26">
            <w:pPr>
              <w:spacing w:after="0" w:line="240" w:lineRule="auto"/>
              <w:rPr>
                <w:rFonts w:ascii="Times New Roman" w:eastAsia="Times New Roman" w:hAnsi="Times New Roman"/>
                <w:bCs/>
                <w:color w:val="000000"/>
                <w:sz w:val="28"/>
                <w:szCs w:val="28"/>
                <w:bdr w:val="none" w:sz="0" w:space="0" w:color="auto" w:frame="1"/>
              </w:rPr>
            </w:pPr>
            <w:r w:rsidRPr="005C23B6">
              <w:rPr>
                <w:rFonts w:ascii="Times New Roman" w:eastAsia="Times New Roman" w:hAnsi="Times New Roman"/>
                <w:bCs/>
                <w:color w:val="000000"/>
                <w:sz w:val="28"/>
                <w:szCs w:val="28"/>
                <w:bdr w:val="none" w:sz="0" w:space="0" w:color="auto" w:frame="1"/>
              </w:rPr>
              <w:t>người chuyển nhượng</w:t>
            </w:r>
          </w:p>
          <w:p w14:paraId="7EA45ACD" w14:textId="77777777" w:rsidR="00324C26" w:rsidRPr="005C23B6" w:rsidRDefault="00324C26" w:rsidP="00BA22F9">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granted: ad</w:t>
            </w:r>
          </w:p>
        </w:tc>
        <w:tc>
          <w:tcPr>
            <w:tcW w:w="6903" w:type="dxa"/>
          </w:tcPr>
          <w:p w14:paraId="023C60F0" w14:textId="77777777" w:rsidR="00BA22F9" w:rsidRPr="005C23B6" w:rsidRDefault="00BA22F9" w:rsidP="00BA22F9">
            <w:pPr>
              <w:spacing w:after="0" w:line="240" w:lineRule="auto"/>
              <w:rPr>
                <w:rFonts w:ascii="Times New Roman" w:hAnsi="Times New Roman"/>
                <w:sz w:val="28"/>
                <w:szCs w:val="28"/>
                <w:lang w:val="vi-VN"/>
              </w:rPr>
            </w:pPr>
          </w:p>
        </w:tc>
      </w:tr>
      <w:tr w:rsidR="00BA22F9" w:rsidRPr="005C23B6" w14:paraId="3D5B9D21" w14:textId="77777777" w:rsidTr="00DC1606">
        <w:tc>
          <w:tcPr>
            <w:tcW w:w="7225" w:type="dxa"/>
          </w:tcPr>
          <w:p w14:paraId="2A5A21CB" w14:textId="77777777" w:rsidR="00BA22F9" w:rsidRPr="005C23B6" w:rsidRDefault="00BA22F9"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w:t>
            </w:r>
            <w:r w:rsidRPr="005C23B6">
              <w:rPr>
                <w:rFonts w:ascii="Times New Roman" w:hAnsi="Times New Roman"/>
                <w:b/>
                <w:sz w:val="28"/>
                <w:szCs w:val="28"/>
              </w:rPr>
              <w:t>Those who</w:t>
            </w:r>
            <w:r w:rsidRPr="005C23B6">
              <w:rPr>
                <w:rFonts w:ascii="Times New Roman" w:hAnsi="Times New Roman"/>
                <w:sz w:val="28"/>
                <w:szCs w:val="28"/>
              </w:rPr>
              <w:t xml:space="preserve"> have </w:t>
            </w:r>
            <w:r w:rsidRPr="005C23B6">
              <w:rPr>
                <w:rFonts w:ascii="Times New Roman" w:hAnsi="Times New Roman"/>
                <w:b/>
                <w:sz w:val="28"/>
                <w:szCs w:val="28"/>
                <w:highlight w:val="yellow"/>
              </w:rPr>
              <w:t>lost civil act capacity</w:t>
            </w:r>
            <w:r w:rsidR="00802D02" w:rsidRPr="005C23B6">
              <w:rPr>
                <w:rFonts w:ascii="Times New Roman" w:hAnsi="Times New Roman"/>
                <w:b/>
                <w:sz w:val="28"/>
                <w:szCs w:val="28"/>
              </w:rPr>
              <w:t>/</w:t>
            </w:r>
            <w:r w:rsidR="00802D02" w:rsidRPr="005C23B6">
              <w:rPr>
                <w:rFonts w:ascii="Times New Roman" w:hAnsi="Times New Roman"/>
                <w:color w:val="333433"/>
                <w:sz w:val="28"/>
                <w:szCs w:val="28"/>
                <w:shd w:val="clear" w:color="auto" w:fill="FFFFFF"/>
              </w:rPr>
              <w:t xml:space="preserve"> /kə'pæsiti/</w:t>
            </w:r>
            <w:r w:rsidRPr="005C23B6">
              <w:rPr>
                <w:rFonts w:ascii="Times New Roman" w:hAnsi="Times New Roman"/>
                <w:sz w:val="28"/>
                <w:szCs w:val="28"/>
              </w:rPr>
              <w:t xml:space="preserve"> or have civil act capacity </w:t>
            </w:r>
            <w:r w:rsidRPr="005C23B6">
              <w:rPr>
                <w:rFonts w:ascii="Times New Roman" w:hAnsi="Times New Roman"/>
                <w:b/>
                <w:sz w:val="28"/>
                <w:szCs w:val="28"/>
                <w:highlight w:val="yellow"/>
              </w:rPr>
              <w:t>restricted</w:t>
            </w:r>
            <w:r w:rsidR="007A5F4E" w:rsidRPr="005C23B6">
              <w:rPr>
                <w:rFonts w:ascii="Times New Roman" w:hAnsi="Times New Roman"/>
                <w:b/>
                <w:sz w:val="28"/>
                <w:szCs w:val="28"/>
              </w:rPr>
              <w:t>/</w:t>
            </w:r>
            <w:r w:rsidR="007A5F4E" w:rsidRPr="005C23B6">
              <w:rPr>
                <w:rFonts w:ascii="Times New Roman" w:hAnsi="Times New Roman"/>
                <w:color w:val="333433"/>
                <w:sz w:val="28"/>
                <w:szCs w:val="28"/>
                <w:shd w:val="clear" w:color="auto" w:fill="FFFFFF"/>
              </w:rPr>
              <w:t>/ris'triktid/</w:t>
            </w:r>
            <w:r w:rsidRPr="005C23B6">
              <w:rPr>
                <w:rFonts w:ascii="Times New Roman" w:hAnsi="Times New Roman"/>
                <w:b/>
                <w:sz w:val="28"/>
                <w:szCs w:val="28"/>
              </w:rPr>
              <w:t xml:space="preserve"> </w:t>
            </w:r>
            <w:r w:rsidRPr="005C23B6">
              <w:rPr>
                <w:rFonts w:ascii="Times New Roman" w:hAnsi="Times New Roman"/>
                <w:sz w:val="28"/>
                <w:szCs w:val="28"/>
              </w:rPr>
              <w:t xml:space="preserve">or have problems in </w:t>
            </w:r>
            <w:r w:rsidRPr="005C23B6">
              <w:rPr>
                <w:rFonts w:ascii="Times New Roman" w:hAnsi="Times New Roman"/>
                <w:b/>
                <w:sz w:val="28"/>
                <w:szCs w:val="28"/>
                <w:highlight w:val="yellow"/>
              </w:rPr>
              <w:t>cognition</w:t>
            </w:r>
            <w:r w:rsidR="007A5F4E" w:rsidRPr="005C23B6">
              <w:rPr>
                <w:rFonts w:ascii="Times New Roman" w:hAnsi="Times New Roman"/>
                <w:b/>
                <w:sz w:val="28"/>
                <w:szCs w:val="28"/>
              </w:rPr>
              <w:t>/</w:t>
            </w:r>
            <w:r w:rsidR="007A5F4E" w:rsidRPr="005C23B6">
              <w:rPr>
                <w:rFonts w:ascii="Times New Roman" w:hAnsi="Times New Roman"/>
                <w:color w:val="333433"/>
                <w:sz w:val="28"/>
                <w:szCs w:val="28"/>
                <w:shd w:val="clear" w:color="auto" w:fill="FFFFFF"/>
              </w:rPr>
              <w:t xml:space="preserve"> /kɔg'niʃn/</w:t>
            </w:r>
            <w:r w:rsidRPr="005C23B6">
              <w:rPr>
                <w:rFonts w:ascii="Times New Roman" w:hAnsi="Times New Roman"/>
                <w:sz w:val="28"/>
                <w:szCs w:val="28"/>
              </w:rPr>
              <w:t xml:space="preserve"> or </w:t>
            </w:r>
            <w:r w:rsidRPr="005C23B6">
              <w:rPr>
                <w:rFonts w:ascii="Times New Roman" w:hAnsi="Times New Roman"/>
                <w:b/>
                <w:sz w:val="28"/>
                <w:szCs w:val="28"/>
              </w:rPr>
              <w:t>behavior control.</w:t>
            </w:r>
          </w:p>
        </w:tc>
        <w:tc>
          <w:tcPr>
            <w:tcW w:w="6903" w:type="dxa"/>
          </w:tcPr>
          <w:p w14:paraId="5ECF3F83" w14:textId="77777777" w:rsidR="00BA22F9" w:rsidRPr="005C23B6" w:rsidRDefault="00BA22F9" w:rsidP="00BA22F9">
            <w:pPr>
              <w:spacing w:after="0" w:line="240" w:lineRule="auto"/>
              <w:rPr>
                <w:rFonts w:ascii="Times New Roman" w:hAnsi="Times New Roman"/>
                <w:sz w:val="28"/>
                <w:szCs w:val="28"/>
              </w:rPr>
            </w:pPr>
            <w:r w:rsidRPr="005C23B6">
              <w:rPr>
                <w:rFonts w:ascii="Times New Roman" w:hAnsi="Times New Roman"/>
                <w:sz w:val="28"/>
                <w:szCs w:val="28"/>
                <w:lang w:val="vi-VN"/>
              </w:rPr>
              <w:t>3. Bị mất hoặc bị hạn chế năng lực hành vi dân sự; có khó khăn trong nhận thức, làm chủ hành vi.</w:t>
            </w:r>
          </w:p>
          <w:p w14:paraId="4FC46B77" w14:textId="77777777" w:rsidR="00BA22F9" w:rsidRPr="005C23B6" w:rsidRDefault="00BA22F9" w:rsidP="002D4814">
            <w:pPr>
              <w:spacing w:after="0" w:line="240" w:lineRule="auto"/>
              <w:rPr>
                <w:rFonts w:ascii="Times New Roman" w:hAnsi="Times New Roman"/>
                <w:sz w:val="28"/>
                <w:szCs w:val="28"/>
                <w:lang w:val="vi-VN"/>
              </w:rPr>
            </w:pPr>
          </w:p>
        </w:tc>
      </w:tr>
      <w:tr w:rsidR="00BA22F9" w:rsidRPr="005C23B6" w14:paraId="3DCB624E" w14:textId="77777777" w:rsidTr="00DC1606">
        <w:tc>
          <w:tcPr>
            <w:tcW w:w="7225" w:type="dxa"/>
          </w:tcPr>
          <w:p w14:paraId="7EA7E037" w14:textId="77777777" w:rsidR="00BA22F9" w:rsidRPr="005C23B6" w:rsidRDefault="00BA22F9" w:rsidP="002D4814">
            <w:pPr>
              <w:spacing w:after="0" w:line="240" w:lineRule="auto"/>
              <w:rPr>
                <w:rFonts w:ascii="Times New Roman" w:hAnsi="Times New Roman"/>
                <w:sz w:val="28"/>
                <w:szCs w:val="28"/>
              </w:rPr>
            </w:pPr>
            <w:r w:rsidRPr="005C23B6">
              <w:rPr>
                <w:rFonts w:ascii="Times New Roman" w:hAnsi="Times New Roman"/>
                <w:sz w:val="28"/>
                <w:szCs w:val="28"/>
              </w:rPr>
              <w:t xml:space="preserve">4. </w:t>
            </w:r>
            <w:r w:rsidRPr="005C23B6">
              <w:rPr>
                <w:rFonts w:ascii="Times New Roman" w:hAnsi="Times New Roman"/>
                <w:b/>
                <w:sz w:val="28"/>
                <w:szCs w:val="28"/>
              </w:rPr>
              <w:t>Those who</w:t>
            </w:r>
            <w:r w:rsidRPr="005C23B6">
              <w:rPr>
                <w:rFonts w:ascii="Times New Roman" w:hAnsi="Times New Roman"/>
                <w:sz w:val="28"/>
                <w:szCs w:val="28"/>
              </w:rPr>
              <w:t xml:space="preserve"> are examined for </w:t>
            </w:r>
            <w:r w:rsidRPr="005C23B6">
              <w:rPr>
                <w:rFonts w:ascii="Times New Roman" w:hAnsi="Times New Roman"/>
                <w:b/>
                <w:sz w:val="28"/>
                <w:szCs w:val="28"/>
                <w:highlight w:val="yellow"/>
              </w:rPr>
              <w:t>penal</w:t>
            </w:r>
            <w:r w:rsidR="007D5A77" w:rsidRPr="005C23B6">
              <w:rPr>
                <w:rFonts w:ascii="Times New Roman" w:hAnsi="Times New Roman"/>
                <w:b/>
                <w:sz w:val="28"/>
                <w:szCs w:val="28"/>
                <w:highlight w:val="yellow"/>
              </w:rPr>
              <w:t>/</w:t>
            </w:r>
            <w:r w:rsidR="007D5A77" w:rsidRPr="005C23B6">
              <w:rPr>
                <w:rFonts w:ascii="Times New Roman" w:hAnsi="Times New Roman"/>
                <w:color w:val="333433"/>
                <w:sz w:val="28"/>
                <w:szCs w:val="28"/>
                <w:shd w:val="clear" w:color="auto" w:fill="FFFFFF"/>
              </w:rPr>
              <w:t xml:space="preserve"> /'pi:nl/</w:t>
            </w:r>
            <w:r w:rsidRPr="005C23B6">
              <w:rPr>
                <w:rFonts w:ascii="Times New Roman" w:hAnsi="Times New Roman"/>
                <w:b/>
                <w:sz w:val="28"/>
                <w:szCs w:val="28"/>
                <w:highlight w:val="yellow"/>
              </w:rPr>
              <w:t xml:space="preserve"> liability</w:t>
            </w:r>
            <w:r w:rsidR="007D5A77" w:rsidRPr="005C23B6">
              <w:rPr>
                <w:rFonts w:ascii="Times New Roman" w:hAnsi="Times New Roman"/>
                <w:b/>
                <w:sz w:val="28"/>
                <w:szCs w:val="28"/>
              </w:rPr>
              <w:t>/</w:t>
            </w:r>
            <w:r w:rsidR="007D5A77" w:rsidRPr="005C23B6">
              <w:rPr>
                <w:rFonts w:ascii="Times New Roman" w:hAnsi="Times New Roman"/>
                <w:color w:val="333433"/>
                <w:sz w:val="28"/>
                <w:szCs w:val="28"/>
                <w:shd w:val="clear" w:color="auto" w:fill="FFFFFF"/>
              </w:rPr>
              <w:t xml:space="preserve"> /,laiə'biliti/</w:t>
            </w:r>
            <w:r w:rsidRPr="005C23B6">
              <w:rPr>
                <w:rFonts w:ascii="Times New Roman" w:hAnsi="Times New Roman"/>
                <w:sz w:val="28"/>
                <w:szCs w:val="28"/>
              </w:rPr>
              <w:t xml:space="preserve">; have been convicted under </w:t>
            </w:r>
            <w:r w:rsidRPr="005C23B6">
              <w:rPr>
                <w:rFonts w:ascii="Times New Roman" w:hAnsi="Times New Roman"/>
                <w:b/>
                <w:sz w:val="28"/>
                <w:szCs w:val="28"/>
              </w:rPr>
              <w:t>legally effective</w:t>
            </w:r>
            <w:r w:rsidRPr="005C23B6">
              <w:rPr>
                <w:rFonts w:ascii="Times New Roman" w:hAnsi="Times New Roman"/>
                <w:sz w:val="28"/>
                <w:szCs w:val="28"/>
              </w:rPr>
              <w:t xml:space="preserve"> judgments; had been convicted but have </w:t>
            </w:r>
            <w:r w:rsidRPr="005C23B6">
              <w:rPr>
                <w:rFonts w:ascii="Times New Roman" w:hAnsi="Times New Roman"/>
                <w:sz w:val="28"/>
                <w:szCs w:val="28"/>
                <w:highlight w:val="yellow"/>
              </w:rPr>
              <w:t>not yet</w:t>
            </w:r>
            <w:r w:rsidRPr="005C23B6">
              <w:rPr>
                <w:rFonts w:ascii="Times New Roman" w:hAnsi="Times New Roman"/>
                <w:sz w:val="28"/>
                <w:szCs w:val="28"/>
              </w:rPr>
              <w:t xml:space="preserve"> had their criminal</w:t>
            </w:r>
            <w:r w:rsidR="00775E7F" w:rsidRPr="005C23B6">
              <w:rPr>
                <w:rFonts w:ascii="Times New Roman" w:hAnsi="Times New Roman"/>
                <w:color w:val="333433"/>
                <w:sz w:val="28"/>
                <w:szCs w:val="28"/>
                <w:shd w:val="clear" w:color="auto" w:fill="FFFFFF"/>
              </w:rPr>
              <w:t xml:space="preserve"> /'kriminl/</w:t>
            </w:r>
            <w:r w:rsidRPr="005C23B6">
              <w:rPr>
                <w:rFonts w:ascii="Times New Roman" w:hAnsi="Times New Roman"/>
                <w:sz w:val="28"/>
                <w:szCs w:val="28"/>
              </w:rPr>
              <w:t xml:space="preserve"> records </w:t>
            </w:r>
            <w:r w:rsidRPr="005C23B6">
              <w:rPr>
                <w:rFonts w:ascii="Times New Roman" w:hAnsi="Times New Roman"/>
                <w:sz w:val="28"/>
                <w:szCs w:val="28"/>
                <w:highlight w:val="yellow"/>
              </w:rPr>
              <w:t>remitted</w:t>
            </w:r>
            <w:r w:rsidRPr="005C23B6">
              <w:rPr>
                <w:rFonts w:ascii="Times New Roman" w:hAnsi="Times New Roman"/>
                <w:sz w:val="28"/>
                <w:szCs w:val="28"/>
              </w:rPr>
              <w:t>; or have been convicted for the crime</w:t>
            </w:r>
            <w:r w:rsidR="00FE2599" w:rsidRPr="005C23B6">
              <w:rPr>
                <w:rFonts w:ascii="Times New Roman" w:hAnsi="Times New Roman"/>
                <w:color w:val="333433"/>
                <w:sz w:val="28"/>
                <w:szCs w:val="28"/>
                <w:shd w:val="clear" w:color="auto" w:fill="FFFFFF"/>
              </w:rPr>
              <w:t xml:space="preserve"> /kraim/</w:t>
            </w:r>
            <w:r w:rsidRPr="005C23B6">
              <w:rPr>
                <w:rFonts w:ascii="Times New Roman" w:hAnsi="Times New Roman"/>
                <w:sz w:val="28"/>
                <w:szCs w:val="28"/>
              </w:rPr>
              <w:t xml:space="preserve"> of </w:t>
            </w:r>
            <w:r w:rsidRPr="005C23B6">
              <w:rPr>
                <w:rFonts w:ascii="Times New Roman" w:hAnsi="Times New Roman"/>
                <w:b/>
                <w:sz w:val="28"/>
                <w:szCs w:val="28"/>
                <w:highlight w:val="yellow"/>
              </w:rPr>
              <w:t>swindling</w:t>
            </w:r>
            <w:r w:rsidR="001B61D3" w:rsidRPr="005C23B6">
              <w:rPr>
                <w:rFonts w:ascii="Times New Roman" w:hAnsi="Times New Roman"/>
                <w:sz w:val="28"/>
                <w:szCs w:val="28"/>
              </w:rPr>
              <w:t>/</w:t>
            </w:r>
            <w:r w:rsidR="001B61D3" w:rsidRPr="005C23B6">
              <w:rPr>
                <w:rFonts w:ascii="Times New Roman" w:hAnsi="Times New Roman"/>
                <w:color w:val="333433"/>
                <w:sz w:val="28"/>
                <w:szCs w:val="28"/>
                <w:shd w:val="clear" w:color="auto" w:fill="FFFFFF"/>
              </w:rPr>
              <w:t xml:space="preserve"> /'swindl/</w:t>
            </w:r>
            <w:r w:rsidRPr="005C23B6">
              <w:rPr>
                <w:rFonts w:ascii="Times New Roman" w:hAnsi="Times New Roman"/>
                <w:sz w:val="28"/>
                <w:szCs w:val="28"/>
              </w:rPr>
              <w:t xml:space="preserve"> for appropriating property or corruption, even when their criminal records have been </w:t>
            </w:r>
            <w:r w:rsidRPr="005C23B6">
              <w:rPr>
                <w:rFonts w:ascii="Times New Roman" w:hAnsi="Times New Roman"/>
                <w:sz w:val="28"/>
                <w:szCs w:val="28"/>
                <w:highlight w:val="yellow"/>
              </w:rPr>
              <w:t>remitted</w:t>
            </w:r>
            <w:r w:rsidRPr="005C23B6">
              <w:rPr>
                <w:rFonts w:ascii="Times New Roman" w:hAnsi="Times New Roman"/>
                <w:sz w:val="28"/>
                <w:szCs w:val="28"/>
              </w:rPr>
              <w:t>.</w:t>
            </w:r>
          </w:p>
        </w:tc>
        <w:tc>
          <w:tcPr>
            <w:tcW w:w="6903" w:type="dxa"/>
          </w:tcPr>
          <w:p w14:paraId="09518709" w14:textId="77777777" w:rsidR="00BA22F9" w:rsidRPr="005C23B6" w:rsidRDefault="00BA22F9" w:rsidP="00BA22F9">
            <w:pPr>
              <w:spacing w:after="0" w:line="240" w:lineRule="auto"/>
              <w:rPr>
                <w:rFonts w:ascii="Times New Roman" w:hAnsi="Times New Roman"/>
                <w:sz w:val="28"/>
                <w:szCs w:val="28"/>
              </w:rPr>
            </w:pPr>
            <w:r w:rsidRPr="005C23B6">
              <w:rPr>
                <w:rFonts w:ascii="Times New Roman" w:hAnsi="Times New Roman"/>
                <w:sz w:val="28"/>
                <w:szCs w:val="28"/>
                <w:lang w:val="vi-VN"/>
              </w:rPr>
              <w:t xml:space="preserve">4. Đang bị </w:t>
            </w:r>
            <w:r w:rsidRPr="005C23B6">
              <w:rPr>
                <w:rFonts w:ascii="Times New Roman" w:hAnsi="Times New Roman"/>
                <w:sz w:val="28"/>
                <w:szCs w:val="28"/>
                <w:highlight w:val="yellow"/>
                <w:lang w:val="vi-VN"/>
              </w:rPr>
              <w:t>truy cứu trách nhiệm hình sự</w:t>
            </w:r>
            <w:r w:rsidRPr="005C23B6">
              <w:rPr>
                <w:rFonts w:ascii="Times New Roman" w:hAnsi="Times New Roman"/>
                <w:sz w:val="28"/>
                <w:szCs w:val="28"/>
                <w:lang w:val="vi-VN"/>
              </w:rPr>
              <w:t>; bị kết án và bản án đã có hiệu lực pháp luật; đã bị kết án mà chưa được xóa án tích; đã bị kết án về tội l</w:t>
            </w:r>
            <w:r w:rsidRPr="005C23B6">
              <w:rPr>
                <w:rFonts w:ascii="Times New Roman" w:hAnsi="Times New Roman"/>
                <w:sz w:val="28"/>
                <w:szCs w:val="28"/>
                <w:highlight w:val="yellow"/>
                <w:lang w:val="vi-VN"/>
              </w:rPr>
              <w:t>ừa đảo</w:t>
            </w:r>
            <w:r w:rsidRPr="005C23B6">
              <w:rPr>
                <w:rFonts w:ascii="Times New Roman" w:hAnsi="Times New Roman"/>
                <w:sz w:val="28"/>
                <w:szCs w:val="28"/>
                <w:lang w:val="vi-VN"/>
              </w:rPr>
              <w:t xml:space="preserve"> chiếm đoạt tài sản, các tội về tham nhũng kể cả trường hợp đã được x</w:t>
            </w:r>
            <w:r w:rsidRPr="005C23B6">
              <w:rPr>
                <w:rFonts w:ascii="Times New Roman" w:hAnsi="Times New Roman"/>
                <w:sz w:val="28"/>
                <w:szCs w:val="28"/>
                <w:highlight w:val="yellow"/>
                <w:lang w:val="vi-VN"/>
              </w:rPr>
              <w:t>óa</w:t>
            </w:r>
            <w:r w:rsidRPr="005C23B6">
              <w:rPr>
                <w:rFonts w:ascii="Times New Roman" w:hAnsi="Times New Roman"/>
                <w:sz w:val="28"/>
                <w:szCs w:val="28"/>
                <w:lang w:val="vi-VN"/>
              </w:rPr>
              <w:t xml:space="preserve"> án tích.</w:t>
            </w:r>
          </w:p>
          <w:p w14:paraId="17B60ADC" w14:textId="77777777" w:rsidR="00BA22F9" w:rsidRPr="005C23B6" w:rsidRDefault="00BA22F9" w:rsidP="002D4814">
            <w:pPr>
              <w:spacing w:after="0" w:line="240" w:lineRule="auto"/>
              <w:rPr>
                <w:rFonts w:ascii="Times New Roman" w:hAnsi="Times New Roman"/>
                <w:sz w:val="28"/>
                <w:szCs w:val="28"/>
                <w:lang w:val="vi-VN"/>
              </w:rPr>
            </w:pPr>
          </w:p>
        </w:tc>
      </w:tr>
      <w:tr w:rsidR="00BA22F9" w:rsidRPr="005C23B6" w14:paraId="47099C21" w14:textId="77777777" w:rsidTr="00DC1606">
        <w:tc>
          <w:tcPr>
            <w:tcW w:w="7225" w:type="dxa"/>
          </w:tcPr>
          <w:p w14:paraId="3E870FA5" w14:textId="77777777" w:rsidR="00BA22F9" w:rsidRPr="005C23B6" w:rsidRDefault="00BA22F9" w:rsidP="00BA22F9">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Remitted</w:t>
            </w:r>
          </w:p>
          <w:p w14:paraId="5E700774" w14:textId="77777777" w:rsidR="00BA22F9" w:rsidRPr="005C23B6" w:rsidRDefault="00BA22F9" w:rsidP="00BA22F9">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Remittal/n/</w:t>
            </w:r>
            <w:r w:rsidRPr="005C23B6">
              <w:rPr>
                <w:rFonts w:ascii="Times New Roman" w:hAnsi="Times New Roman"/>
                <w:i/>
                <w:iCs/>
                <w:color w:val="0070C0"/>
                <w:sz w:val="28"/>
                <w:szCs w:val="28"/>
                <w:shd w:val="clear" w:color="auto" w:fill="FFFFFF"/>
              </w:rPr>
              <w:t xml:space="preserve"> /ri'mitl/ miễn giảm hình phạt</w:t>
            </w:r>
          </w:p>
          <w:p w14:paraId="0ADAD72B" w14:textId="77777777" w:rsidR="00BA22F9" w:rsidRPr="005C23B6" w:rsidRDefault="00BA22F9" w:rsidP="00BA22F9">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swindling</w:t>
            </w:r>
            <w:r w:rsidRPr="005C23B6">
              <w:rPr>
                <w:rFonts w:ascii="Times New Roman" w:hAnsi="Times New Roman"/>
                <w:i/>
                <w:iCs/>
                <w:color w:val="0070C0"/>
                <w:sz w:val="28"/>
                <w:szCs w:val="28"/>
                <w:shd w:val="clear" w:color="auto" w:fill="FFFFFF"/>
              </w:rPr>
              <w:t xml:space="preserve"> /n/v/'swindl/ lừa đảo, bịp bợm</w:t>
            </w:r>
          </w:p>
          <w:p w14:paraId="087D40ED" w14:textId="77777777" w:rsidR="00BA22F9" w:rsidRPr="005C23B6" w:rsidRDefault="00BA22F9" w:rsidP="00BA22F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swindle money out of somebody</w:t>
            </w:r>
            <w:r w:rsidRPr="005C23B6">
              <w:rPr>
                <w:rFonts w:ascii="Times New Roman" w:eastAsia="Times New Roman" w:hAnsi="Times New Roman"/>
                <w:i/>
                <w:iCs/>
                <w:color w:val="0070C0"/>
                <w:sz w:val="28"/>
                <w:szCs w:val="28"/>
              </w:rPr>
              <w:t>/lừa tiền của ai</w:t>
            </w:r>
          </w:p>
          <w:p w14:paraId="48306F55" w14:textId="77777777" w:rsidR="00BA22F9" w:rsidRPr="005C23B6" w:rsidRDefault="00BA22F9" w:rsidP="00BA22F9">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shd w:val="clear" w:color="auto" w:fill="FFFFFF"/>
              </w:rPr>
              <w:t>cheat/n/v/ /tʃi:t/</w:t>
            </w:r>
            <w:r w:rsidRPr="005C23B6">
              <w:rPr>
                <w:rFonts w:ascii="Times New Roman" w:eastAsia="Times New Roman" w:hAnsi="Times New Roman"/>
                <w:b/>
                <w:bCs/>
                <w:i/>
                <w:iCs/>
                <w:color w:val="0070C0"/>
                <w:sz w:val="28"/>
                <w:szCs w:val="28"/>
                <w:bdr w:val="none" w:sz="0" w:space="0" w:color="auto" w:frame="1"/>
                <w:shd w:val="clear" w:color="auto" w:fill="FFFFFF"/>
              </w:rPr>
              <w:t>lừa, lừa đảo (ai)</w:t>
            </w:r>
          </w:p>
          <w:p w14:paraId="052BE24E" w14:textId="77777777" w:rsidR="00BA22F9" w:rsidRPr="005C23B6" w:rsidRDefault="00BA22F9" w:rsidP="00BA22F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cheat someone [out] of something</w:t>
            </w:r>
            <w:r w:rsidR="002B5CF5"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lừa ai để lấy vật gì</w:t>
            </w:r>
          </w:p>
          <w:p w14:paraId="7F957651" w14:textId="77777777" w:rsidR="00BA22F9" w:rsidRPr="005C23B6" w:rsidRDefault="00FE2599" w:rsidP="002D4814">
            <w:pPr>
              <w:spacing w:after="0" w:line="240" w:lineRule="auto"/>
              <w:rPr>
                <w:rFonts w:ascii="Times New Roman" w:hAnsi="Times New Roman"/>
                <w:color w:val="333433"/>
                <w:sz w:val="28"/>
                <w:szCs w:val="28"/>
                <w:shd w:val="clear" w:color="auto" w:fill="FFFFFF"/>
              </w:rPr>
            </w:pPr>
            <w:r w:rsidRPr="005C23B6">
              <w:rPr>
                <w:rFonts w:ascii="Times New Roman" w:hAnsi="Times New Roman"/>
                <w:sz w:val="28"/>
                <w:szCs w:val="28"/>
              </w:rPr>
              <w:t>criminal</w:t>
            </w:r>
            <w:r w:rsidRPr="005C23B6">
              <w:rPr>
                <w:rFonts w:ascii="Times New Roman" w:hAnsi="Times New Roman"/>
                <w:color w:val="333433"/>
                <w:sz w:val="28"/>
                <w:szCs w:val="28"/>
                <w:shd w:val="clear" w:color="auto" w:fill="FFFFFF"/>
              </w:rPr>
              <w:t xml:space="preserve"> /'kriminl/</w:t>
            </w:r>
          </w:p>
          <w:p w14:paraId="23E8F32B" w14:textId="77777777" w:rsidR="00FE2599" w:rsidRPr="005C23B6" w:rsidRDefault="00FE2599" w:rsidP="002D4814">
            <w:pPr>
              <w:spacing w:after="0" w:line="240" w:lineRule="auto"/>
              <w:rPr>
                <w:rFonts w:ascii="Times New Roman" w:hAnsi="Times New Roman"/>
                <w:sz w:val="28"/>
                <w:szCs w:val="28"/>
              </w:rPr>
            </w:pPr>
            <w:r w:rsidRPr="005C23B6">
              <w:rPr>
                <w:rFonts w:ascii="Times New Roman" w:hAnsi="Times New Roman"/>
                <w:sz w:val="28"/>
                <w:szCs w:val="28"/>
              </w:rPr>
              <w:t>crime</w:t>
            </w:r>
            <w:r w:rsidRPr="005C23B6">
              <w:rPr>
                <w:rFonts w:ascii="Times New Roman" w:hAnsi="Times New Roman"/>
                <w:color w:val="333433"/>
                <w:sz w:val="28"/>
                <w:szCs w:val="28"/>
                <w:shd w:val="clear" w:color="auto" w:fill="FFFFFF"/>
              </w:rPr>
              <w:t xml:space="preserve"> /kraim/</w:t>
            </w:r>
          </w:p>
        </w:tc>
        <w:tc>
          <w:tcPr>
            <w:tcW w:w="6903" w:type="dxa"/>
          </w:tcPr>
          <w:p w14:paraId="3AC58845" w14:textId="77777777" w:rsidR="00BA22F9" w:rsidRPr="005C23B6" w:rsidRDefault="00BA22F9" w:rsidP="00BA22F9">
            <w:pPr>
              <w:spacing w:after="0" w:line="240" w:lineRule="auto"/>
              <w:rPr>
                <w:rFonts w:ascii="Times New Roman" w:hAnsi="Times New Roman"/>
                <w:sz w:val="28"/>
                <w:szCs w:val="28"/>
                <w:lang w:val="vi-VN"/>
              </w:rPr>
            </w:pPr>
          </w:p>
        </w:tc>
      </w:tr>
      <w:tr w:rsidR="00C232E9" w:rsidRPr="005C23B6" w14:paraId="2C6620C4" w14:textId="77777777" w:rsidTr="00DC1606">
        <w:tc>
          <w:tcPr>
            <w:tcW w:w="7225" w:type="dxa"/>
          </w:tcPr>
          <w:p w14:paraId="56B76864" w14:textId="77777777" w:rsidR="00C232E9" w:rsidRPr="005C23B6" w:rsidRDefault="00C232E9" w:rsidP="00F57E36">
            <w:pPr>
              <w:spacing w:after="0" w:line="240" w:lineRule="auto"/>
              <w:jc w:val="both"/>
              <w:rPr>
                <w:rFonts w:ascii="Times New Roman" w:hAnsi="Times New Roman"/>
                <w:sz w:val="28"/>
                <w:szCs w:val="28"/>
              </w:rPr>
            </w:pPr>
            <w:r w:rsidRPr="005C23B6">
              <w:rPr>
                <w:rFonts w:ascii="Times New Roman" w:hAnsi="Times New Roman"/>
                <w:sz w:val="28"/>
                <w:szCs w:val="28"/>
              </w:rPr>
              <w:t xml:space="preserve">5. </w:t>
            </w:r>
            <w:r w:rsidRPr="005C23B6">
              <w:rPr>
                <w:rFonts w:ascii="Times New Roman" w:hAnsi="Times New Roman"/>
                <w:b/>
                <w:sz w:val="28"/>
                <w:szCs w:val="28"/>
              </w:rPr>
              <w:t>Those who</w:t>
            </w:r>
            <w:r w:rsidRPr="005C23B6">
              <w:rPr>
                <w:rFonts w:ascii="Times New Roman" w:hAnsi="Times New Roman"/>
                <w:sz w:val="28"/>
                <w:szCs w:val="28"/>
              </w:rPr>
              <w:t xml:space="preserve"> are </w:t>
            </w:r>
            <w:r w:rsidRPr="005C23B6">
              <w:rPr>
                <w:rFonts w:ascii="Times New Roman" w:hAnsi="Times New Roman"/>
                <w:b/>
                <w:color w:val="FF0000"/>
                <w:sz w:val="28"/>
                <w:szCs w:val="28"/>
              </w:rPr>
              <w:t>subject to</w:t>
            </w:r>
            <w:r w:rsidRPr="005C23B6">
              <w:rPr>
                <w:rFonts w:ascii="Times New Roman" w:hAnsi="Times New Roman"/>
                <w:sz w:val="28"/>
                <w:szCs w:val="28"/>
              </w:rPr>
              <w:t xml:space="preserve"> the </w:t>
            </w:r>
            <w:r w:rsidRPr="005C23B6">
              <w:rPr>
                <w:rFonts w:ascii="Times New Roman" w:hAnsi="Times New Roman"/>
                <w:b/>
                <w:sz w:val="28"/>
                <w:szCs w:val="28"/>
                <w:highlight w:val="yellow"/>
              </w:rPr>
              <w:t>administrative handling measure</w:t>
            </w:r>
            <w:r w:rsidRPr="005C23B6">
              <w:rPr>
                <w:rFonts w:ascii="Times New Roman" w:hAnsi="Times New Roman"/>
                <w:sz w:val="28"/>
                <w:szCs w:val="28"/>
              </w:rPr>
              <w:t xml:space="preserve"> of being consigned to a compulsory </w:t>
            </w:r>
            <w:r w:rsidRPr="005C23B6">
              <w:rPr>
                <w:rFonts w:ascii="Times New Roman" w:hAnsi="Times New Roman"/>
                <w:b/>
                <w:color w:val="FF0000"/>
                <w:sz w:val="28"/>
                <w:szCs w:val="28"/>
              </w:rPr>
              <w:t>detoxification</w:t>
            </w:r>
            <w:r w:rsidRPr="005C23B6">
              <w:rPr>
                <w:rFonts w:ascii="Times New Roman" w:hAnsi="Times New Roman"/>
                <w:sz w:val="28"/>
                <w:szCs w:val="28"/>
              </w:rPr>
              <w:t xml:space="preserve"> establishment or compulsory education establishment in accordance with the law on </w:t>
            </w:r>
            <w:r w:rsidRPr="005C23B6">
              <w:rPr>
                <w:rFonts w:ascii="Times New Roman" w:hAnsi="Times New Roman"/>
                <w:b/>
                <w:sz w:val="28"/>
                <w:szCs w:val="28"/>
                <w:highlight w:val="yellow"/>
              </w:rPr>
              <w:t>handling of administrative violations.</w:t>
            </w:r>
          </w:p>
        </w:tc>
        <w:tc>
          <w:tcPr>
            <w:tcW w:w="6903" w:type="dxa"/>
          </w:tcPr>
          <w:p w14:paraId="552CAC54"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5. Đang bị áp dụng </w:t>
            </w:r>
            <w:r w:rsidRPr="005C23B6">
              <w:rPr>
                <w:rFonts w:ascii="Times New Roman" w:hAnsi="Times New Roman"/>
                <w:b/>
                <w:sz w:val="28"/>
                <w:szCs w:val="28"/>
                <w:highlight w:val="yellow"/>
                <w:lang w:val="vi-VN"/>
              </w:rPr>
              <w:t>biện pháp xử lý hành chính</w:t>
            </w:r>
            <w:r w:rsidRPr="005C23B6">
              <w:rPr>
                <w:rFonts w:ascii="Times New Roman" w:hAnsi="Times New Roman"/>
                <w:sz w:val="28"/>
                <w:szCs w:val="28"/>
                <w:lang w:val="vi-VN"/>
              </w:rPr>
              <w:t xml:space="preserve"> đưa vào cơ sở </w:t>
            </w:r>
            <w:r w:rsidRPr="005C23B6">
              <w:rPr>
                <w:rFonts w:ascii="Times New Roman" w:hAnsi="Times New Roman"/>
                <w:b/>
                <w:color w:val="FF0000"/>
                <w:sz w:val="28"/>
                <w:szCs w:val="28"/>
                <w:lang w:val="vi-VN"/>
              </w:rPr>
              <w:t>cai nghiện</w:t>
            </w:r>
            <w:r w:rsidRPr="005C23B6">
              <w:rPr>
                <w:rFonts w:ascii="Times New Roman" w:hAnsi="Times New Roman"/>
                <w:sz w:val="28"/>
                <w:szCs w:val="28"/>
                <w:lang w:val="vi-VN"/>
              </w:rPr>
              <w:t xml:space="preserve"> bắt buộc, cơ sở giáo dục bắt buộc theo quy định của pháp luật về </w:t>
            </w:r>
            <w:r w:rsidRPr="005C23B6">
              <w:rPr>
                <w:rFonts w:ascii="Times New Roman" w:hAnsi="Times New Roman"/>
                <w:b/>
                <w:sz w:val="28"/>
                <w:szCs w:val="28"/>
                <w:lang w:val="vi-VN"/>
              </w:rPr>
              <w:t>xử lý vi phạm hành chính</w:t>
            </w:r>
            <w:r w:rsidRPr="005C23B6">
              <w:rPr>
                <w:rFonts w:ascii="Times New Roman" w:hAnsi="Times New Roman"/>
                <w:sz w:val="28"/>
                <w:szCs w:val="28"/>
                <w:lang w:val="vi-VN"/>
              </w:rPr>
              <w:t>.</w:t>
            </w:r>
          </w:p>
          <w:p w14:paraId="2DDBF0DA" w14:textId="77777777" w:rsidR="00C232E9" w:rsidRPr="005C23B6" w:rsidRDefault="00F57E36" w:rsidP="002D4814">
            <w:pPr>
              <w:spacing w:after="0" w:line="240" w:lineRule="auto"/>
              <w:rPr>
                <w:rFonts w:ascii="Times New Roman" w:hAnsi="Times New Roman"/>
                <w:b/>
                <w:sz w:val="28"/>
                <w:szCs w:val="28"/>
              </w:rPr>
            </w:pPr>
            <w:r w:rsidRPr="005C23B6">
              <w:rPr>
                <w:rFonts w:ascii="Times New Roman" w:hAnsi="Times New Roman"/>
                <w:b/>
                <w:sz w:val="28"/>
                <w:szCs w:val="28"/>
              </w:rPr>
              <w:t>administrative handling measure</w:t>
            </w:r>
          </w:p>
          <w:p w14:paraId="69B3A8F8" w14:textId="77777777" w:rsidR="00F57E36" w:rsidRPr="005C23B6" w:rsidRDefault="00F57E36" w:rsidP="002D4814">
            <w:pPr>
              <w:spacing w:after="0" w:line="240" w:lineRule="auto"/>
              <w:rPr>
                <w:rFonts w:ascii="Times New Roman" w:hAnsi="Times New Roman"/>
                <w:b/>
                <w:bCs/>
                <w:sz w:val="28"/>
                <w:szCs w:val="28"/>
                <w:lang w:val="vi-VN"/>
              </w:rPr>
            </w:pPr>
            <w:r w:rsidRPr="005C23B6">
              <w:rPr>
                <w:rFonts w:ascii="Times New Roman" w:hAnsi="Times New Roman"/>
                <w:b/>
                <w:sz w:val="28"/>
                <w:szCs w:val="28"/>
              </w:rPr>
              <w:t>administrative handling violations</w:t>
            </w:r>
          </w:p>
        </w:tc>
      </w:tr>
      <w:tr w:rsidR="002B5CF5" w:rsidRPr="005C23B6" w14:paraId="707CB492" w14:textId="77777777" w:rsidTr="00DC1606">
        <w:tc>
          <w:tcPr>
            <w:tcW w:w="7225" w:type="dxa"/>
          </w:tcPr>
          <w:p w14:paraId="6503BD8B" w14:textId="77777777" w:rsidR="00E063FB" w:rsidRPr="005C23B6" w:rsidRDefault="00E063FB" w:rsidP="00E063FB">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subject to (dùng như phó từ) lệ thuộc vào, tuỳ theo</w:t>
            </w:r>
          </w:p>
          <w:p w14:paraId="5B8B5C21" w14:textId="77777777" w:rsidR="00E063FB" w:rsidRPr="005C23B6" w:rsidRDefault="00E063FB" w:rsidP="002D4814">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subject to your consent</w:t>
            </w:r>
            <w:r w:rsidRPr="005C23B6">
              <w:rPr>
                <w:rFonts w:ascii="Times New Roman" w:eastAsia="Times New Roman" w:hAnsi="Times New Roman"/>
                <w:color w:val="000000"/>
                <w:sz w:val="28"/>
                <w:szCs w:val="28"/>
              </w:rPr>
              <w:t>/tuỳ theo anh có đồng ý hay không</w:t>
            </w:r>
          </w:p>
          <w:p w14:paraId="0C5A47A4" w14:textId="77777777" w:rsidR="00E063FB" w:rsidRPr="005C23B6" w:rsidRDefault="00E063FB"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consent &lt; =&gt; unconsenting</w:t>
            </w:r>
          </w:p>
          <w:p w14:paraId="7E7B1665" w14:textId="77777777" w:rsidR="002B5CF5" w:rsidRPr="005C23B6" w:rsidRDefault="002B5CF5" w:rsidP="002D4814">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Consigned ad/v/</w:t>
            </w:r>
            <w:r w:rsidRPr="005C23B6">
              <w:rPr>
                <w:rFonts w:ascii="Times New Roman" w:hAnsi="Times New Roman"/>
                <w:i/>
                <w:iCs/>
                <w:color w:val="0070C0"/>
                <w:sz w:val="28"/>
                <w:szCs w:val="28"/>
                <w:shd w:val="clear" w:color="auto" w:fill="FFFFFF"/>
              </w:rPr>
              <w:t xml:space="preserve"> /kən'sain/ gửi vào</w:t>
            </w:r>
          </w:p>
          <w:p w14:paraId="53172D42" w14:textId="77777777" w:rsidR="002B5CF5" w:rsidRPr="005C23B6" w:rsidRDefault="002B5CF5" w:rsidP="002B5CF5">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t>Detoxification/n/</w:t>
            </w:r>
            <w:r w:rsidRPr="005C23B6">
              <w:rPr>
                <w:rFonts w:ascii="Times New Roman" w:eastAsia="Times New Roman" w:hAnsi="Times New Roman"/>
                <w:b/>
                <w:bCs/>
                <w:i/>
                <w:iCs/>
                <w:color w:val="0070C0"/>
                <w:sz w:val="28"/>
                <w:szCs w:val="28"/>
                <w:bdr w:val="none" w:sz="0" w:space="0" w:color="auto" w:frame="1"/>
              </w:rPr>
              <w:t>Sự cai nghiện</w:t>
            </w:r>
          </w:p>
          <w:p w14:paraId="3B300D86" w14:textId="77777777" w:rsidR="002B5CF5" w:rsidRPr="005C23B6" w:rsidRDefault="002B5CF5" w:rsidP="002D4814">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Compulsory/ad/</w:t>
            </w:r>
            <w:r w:rsidRPr="005C23B6">
              <w:rPr>
                <w:rFonts w:ascii="Times New Roman" w:hAnsi="Times New Roman"/>
                <w:i/>
                <w:iCs/>
                <w:color w:val="0070C0"/>
                <w:sz w:val="28"/>
                <w:szCs w:val="28"/>
                <w:shd w:val="clear" w:color="auto" w:fill="FFFFFF"/>
              </w:rPr>
              <w:t xml:space="preserve"> /kəm'pʌlsəri/</w:t>
            </w:r>
            <w:r w:rsidRPr="005C23B6">
              <w:rPr>
                <w:rFonts w:ascii="Times New Roman" w:hAnsi="Times New Roman"/>
                <w:b/>
                <w:bCs/>
                <w:i/>
                <w:iCs/>
                <w:color w:val="0070C0"/>
                <w:sz w:val="28"/>
                <w:szCs w:val="28"/>
                <w:bdr w:val="none" w:sz="0" w:space="0" w:color="auto" w:frame="1"/>
                <w:shd w:val="clear" w:color="auto" w:fill="FFFFFF"/>
              </w:rPr>
              <w:t xml:space="preserve"> ép buộc, bắt buộc, cưỡng bách</w:t>
            </w:r>
          </w:p>
          <w:p w14:paraId="3D83B1A2" w14:textId="77777777" w:rsidR="00537E38" w:rsidRPr="005C23B6" w:rsidRDefault="00537E38" w:rsidP="002D4814">
            <w:pPr>
              <w:spacing w:after="0" w:line="240" w:lineRule="auto"/>
              <w:rPr>
                <w:rFonts w:ascii="Times New Roman" w:eastAsia="Times New Roman" w:hAnsi="Times New Roman"/>
                <w:b/>
                <w:color w:val="FF0000"/>
                <w:sz w:val="28"/>
                <w:szCs w:val="28"/>
              </w:rPr>
            </w:pPr>
            <w:r w:rsidRPr="005C23B6">
              <w:rPr>
                <w:rFonts w:ascii="Times New Roman" w:eastAsia="Times New Roman" w:hAnsi="Times New Roman"/>
                <w:b/>
                <w:color w:val="FF0000"/>
                <w:sz w:val="28"/>
                <w:szCs w:val="28"/>
              </w:rPr>
              <w:t>without legitimate</w:t>
            </w:r>
            <w:r w:rsidR="00F57E36" w:rsidRPr="005C23B6">
              <w:rPr>
                <w:rFonts w:ascii="Times New Roman" w:hAnsi="Times New Roman"/>
                <w:color w:val="FF0000"/>
                <w:sz w:val="28"/>
                <w:szCs w:val="28"/>
                <w:shd w:val="clear" w:color="auto" w:fill="FFFFFF"/>
              </w:rPr>
              <w:t xml:space="preserve"> /li'dʤitimit/</w:t>
            </w:r>
            <w:r w:rsidRPr="005C23B6">
              <w:rPr>
                <w:rFonts w:ascii="Times New Roman" w:eastAsia="Times New Roman" w:hAnsi="Times New Roman"/>
                <w:b/>
                <w:color w:val="FF0000"/>
                <w:sz w:val="28"/>
                <w:szCs w:val="28"/>
              </w:rPr>
              <w:t xml:space="preserve"> reason</w:t>
            </w:r>
          </w:p>
          <w:p w14:paraId="00427989" w14:textId="77777777" w:rsidR="00F57E36" w:rsidRPr="005C23B6" w:rsidRDefault="00F57E36" w:rsidP="002D4814">
            <w:pPr>
              <w:spacing w:after="0" w:line="240" w:lineRule="auto"/>
              <w:rPr>
                <w:rFonts w:ascii="Times New Roman" w:eastAsia="Times New Roman" w:hAnsi="Times New Roman"/>
                <w:b/>
                <w:color w:val="333333"/>
                <w:sz w:val="28"/>
                <w:szCs w:val="28"/>
              </w:rPr>
            </w:pPr>
            <w:r w:rsidRPr="005C23B6">
              <w:rPr>
                <w:rFonts w:ascii="Times New Roman" w:eastAsia="Times New Roman" w:hAnsi="Times New Roman"/>
                <w:b/>
                <w:color w:val="FF0000"/>
                <w:sz w:val="28"/>
                <w:szCs w:val="28"/>
              </w:rPr>
              <w:t>inevitable</w:t>
            </w:r>
            <w:r w:rsidRPr="005C23B6">
              <w:rPr>
                <w:rFonts w:ascii="Times New Roman" w:hAnsi="Times New Roman"/>
                <w:color w:val="FF0000"/>
                <w:sz w:val="28"/>
                <w:szCs w:val="28"/>
                <w:shd w:val="clear" w:color="auto" w:fill="FFFFFF"/>
              </w:rPr>
              <w:t xml:space="preserve"> /in'evitəbl/</w:t>
            </w:r>
            <w:r w:rsidRPr="005C23B6">
              <w:rPr>
                <w:rFonts w:ascii="Times New Roman" w:eastAsia="Times New Roman" w:hAnsi="Times New Roman"/>
                <w:b/>
                <w:color w:val="FF0000"/>
                <w:sz w:val="28"/>
                <w:szCs w:val="28"/>
              </w:rPr>
              <w:t xml:space="preserve"> reason</w:t>
            </w:r>
          </w:p>
        </w:tc>
        <w:tc>
          <w:tcPr>
            <w:tcW w:w="6903" w:type="dxa"/>
          </w:tcPr>
          <w:p w14:paraId="113D1C8B" w14:textId="77777777" w:rsidR="002B5CF5" w:rsidRPr="005C23B6" w:rsidRDefault="002B5CF5" w:rsidP="002D4814">
            <w:pPr>
              <w:spacing w:after="0" w:line="240" w:lineRule="auto"/>
              <w:rPr>
                <w:rFonts w:ascii="Times New Roman" w:hAnsi="Times New Roman"/>
                <w:sz w:val="28"/>
                <w:szCs w:val="28"/>
                <w:lang w:val="vi-VN"/>
              </w:rPr>
            </w:pPr>
          </w:p>
        </w:tc>
      </w:tr>
      <w:tr w:rsidR="002B5CF5" w:rsidRPr="005C23B6" w14:paraId="7A2F026B" w14:textId="77777777" w:rsidTr="00DC1606">
        <w:tc>
          <w:tcPr>
            <w:tcW w:w="7225" w:type="dxa"/>
          </w:tcPr>
          <w:p w14:paraId="7B283675"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b/>
                <w:bCs/>
                <w:sz w:val="28"/>
                <w:szCs w:val="28"/>
              </w:rPr>
              <w:t>Article 16.</w:t>
            </w:r>
            <w:r w:rsidRPr="005C23B6">
              <w:rPr>
                <w:rFonts w:ascii="Times New Roman" w:hAnsi="Times New Roman"/>
                <w:sz w:val="28"/>
                <w:szCs w:val="28"/>
              </w:rPr>
              <w:t xml:space="preserve"> </w:t>
            </w:r>
            <w:r w:rsidRPr="005C23B6">
              <w:rPr>
                <w:rFonts w:ascii="Times New Roman" w:hAnsi="Times New Roman"/>
                <w:b/>
                <w:bCs/>
                <w:sz w:val="28"/>
                <w:szCs w:val="28"/>
              </w:rPr>
              <w:t>Revocation of auction practice certificates</w:t>
            </w:r>
          </w:p>
          <w:p w14:paraId="50BE2ECC"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1. </w:t>
            </w:r>
            <w:r w:rsidRPr="005C23B6">
              <w:rPr>
                <w:rFonts w:ascii="Times New Roman" w:hAnsi="Times New Roman"/>
                <w:b/>
                <w:color w:val="FF0000"/>
                <w:sz w:val="28"/>
                <w:szCs w:val="28"/>
              </w:rPr>
              <w:t>The holder</w:t>
            </w:r>
            <w:r w:rsidRPr="005C23B6">
              <w:rPr>
                <w:rFonts w:ascii="Times New Roman" w:hAnsi="Times New Roman"/>
                <w:sz w:val="28"/>
                <w:szCs w:val="28"/>
              </w:rPr>
              <w:t xml:space="preserve"> of an auction practice certificate will have such certificate revoked in the following cases:</w:t>
            </w:r>
          </w:p>
          <w:p w14:paraId="2B163189"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rPr>
              <w:t>a/ One of the cases specified in Article 15 of this Law;</w:t>
            </w:r>
          </w:p>
          <w:p w14:paraId="0D771E0E"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rPr>
              <w:t xml:space="preserve">b/ He/she has </w:t>
            </w:r>
            <w:r w:rsidRPr="005C23B6">
              <w:rPr>
                <w:rFonts w:ascii="Times New Roman" w:hAnsi="Times New Roman"/>
                <w:b/>
                <w:bCs/>
                <w:color w:val="FF0000"/>
                <w:sz w:val="28"/>
                <w:szCs w:val="28"/>
              </w:rPr>
              <w:t>failed to</w:t>
            </w:r>
            <w:r w:rsidRPr="005C23B6">
              <w:rPr>
                <w:rFonts w:ascii="Times New Roman" w:hAnsi="Times New Roman"/>
                <w:sz w:val="28"/>
                <w:szCs w:val="28"/>
              </w:rPr>
              <w:t xml:space="preserve"> practice auction under Clause 1, Article 18 of this Law </w:t>
            </w:r>
            <w:r w:rsidRPr="005C23B6">
              <w:rPr>
                <w:rFonts w:ascii="Times New Roman" w:hAnsi="Times New Roman"/>
                <w:b/>
                <w:bCs/>
                <w:color w:val="FF0000"/>
                <w:sz w:val="28"/>
                <w:szCs w:val="28"/>
              </w:rPr>
              <w:t>for 2 years after being granted</w:t>
            </w:r>
            <w:r w:rsidRPr="005C23B6">
              <w:rPr>
                <w:rFonts w:ascii="Times New Roman" w:hAnsi="Times New Roman"/>
                <w:sz w:val="28"/>
                <w:szCs w:val="28"/>
              </w:rPr>
              <w:t xml:space="preserve"> the certificate, except where his/her </w:t>
            </w:r>
            <w:r w:rsidRPr="005C23B6">
              <w:rPr>
                <w:rFonts w:ascii="Times New Roman" w:hAnsi="Times New Roman"/>
                <w:b/>
                <w:sz w:val="28"/>
                <w:szCs w:val="28"/>
              </w:rPr>
              <w:t>failure</w:t>
            </w:r>
            <w:r w:rsidR="00345395" w:rsidRPr="005C23B6">
              <w:rPr>
                <w:rFonts w:ascii="Times New Roman" w:hAnsi="Times New Roman"/>
                <w:color w:val="333433"/>
                <w:sz w:val="28"/>
                <w:szCs w:val="28"/>
                <w:shd w:val="clear" w:color="auto" w:fill="FFFFFF"/>
              </w:rPr>
              <w:t xml:space="preserve"> 'feiljə/</w:t>
            </w:r>
            <w:r w:rsidRPr="005C23B6">
              <w:rPr>
                <w:rFonts w:ascii="Times New Roman" w:hAnsi="Times New Roman"/>
                <w:sz w:val="28"/>
                <w:szCs w:val="28"/>
              </w:rPr>
              <w:t xml:space="preserve"> is caused by </w:t>
            </w:r>
            <w:r w:rsidRPr="005C23B6">
              <w:rPr>
                <w:rFonts w:ascii="Times New Roman" w:hAnsi="Times New Roman"/>
                <w:sz w:val="28"/>
                <w:szCs w:val="28"/>
                <w:highlight w:val="yellow"/>
              </w:rPr>
              <w:t xml:space="preserve">a </w:t>
            </w:r>
            <w:r w:rsidRPr="005C23B6">
              <w:rPr>
                <w:rFonts w:ascii="Times New Roman" w:hAnsi="Times New Roman"/>
                <w:i/>
                <w:iCs/>
                <w:sz w:val="28"/>
                <w:szCs w:val="28"/>
                <w:highlight w:val="yellow"/>
              </w:rPr>
              <w:t>force majeure</w:t>
            </w:r>
            <w:r w:rsidRPr="005C23B6">
              <w:rPr>
                <w:rFonts w:ascii="Times New Roman" w:hAnsi="Times New Roman"/>
                <w:sz w:val="28"/>
                <w:szCs w:val="28"/>
                <w:highlight w:val="yellow"/>
              </w:rPr>
              <w:t xml:space="preserve"> event</w:t>
            </w:r>
            <w:r w:rsidRPr="005C23B6">
              <w:rPr>
                <w:rFonts w:ascii="Times New Roman" w:hAnsi="Times New Roman"/>
                <w:sz w:val="28"/>
                <w:szCs w:val="28"/>
              </w:rPr>
              <w:t>;</w:t>
            </w:r>
          </w:p>
          <w:p w14:paraId="2DC8A4ED"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rPr>
              <w:t xml:space="preserve">c/ He/she is </w:t>
            </w:r>
            <w:r w:rsidRPr="005C23B6">
              <w:rPr>
                <w:rFonts w:ascii="Times New Roman" w:hAnsi="Times New Roman"/>
                <w:b/>
                <w:color w:val="FF0000"/>
                <w:sz w:val="28"/>
                <w:szCs w:val="28"/>
              </w:rPr>
              <w:t>administratively sanctioned</w:t>
            </w:r>
            <w:r w:rsidRPr="005C23B6">
              <w:rPr>
                <w:rFonts w:ascii="Times New Roman" w:hAnsi="Times New Roman"/>
                <w:sz w:val="28"/>
                <w:szCs w:val="28"/>
              </w:rPr>
              <w:t xml:space="preserve"> in accordance with the law on handling of administrative violations for the act prescribed at Point b or c, Clause 1, Article 9 of this Law;</w:t>
            </w:r>
          </w:p>
          <w:p w14:paraId="056BE787"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rPr>
              <w:t xml:space="preserve">d/ He/she is </w:t>
            </w:r>
            <w:r w:rsidRPr="005C23B6">
              <w:rPr>
                <w:rFonts w:ascii="Times New Roman" w:hAnsi="Times New Roman"/>
                <w:b/>
                <w:bCs/>
                <w:color w:val="FF0000"/>
                <w:sz w:val="28"/>
                <w:szCs w:val="28"/>
              </w:rPr>
              <w:t>willing to quit</w:t>
            </w:r>
            <w:r w:rsidRPr="005C23B6">
              <w:rPr>
                <w:rFonts w:ascii="Times New Roman" w:hAnsi="Times New Roman"/>
                <w:sz w:val="28"/>
                <w:szCs w:val="28"/>
              </w:rPr>
              <w:t xml:space="preserve"> practicing</w:t>
            </w:r>
            <w:r w:rsidR="00A41AD8" w:rsidRPr="005C23B6">
              <w:rPr>
                <w:rFonts w:ascii="Times New Roman" w:hAnsi="Times New Roman"/>
                <w:color w:val="333433"/>
                <w:sz w:val="28"/>
                <w:szCs w:val="28"/>
                <w:shd w:val="clear" w:color="auto" w:fill="FFFFFF"/>
              </w:rPr>
              <w:t xml:space="preserve"> /'præktis</w:t>
            </w:r>
            <w:r w:rsidRPr="005C23B6">
              <w:rPr>
                <w:rFonts w:ascii="Times New Roman" w:hAnsi="Times New Roman"/>
                <w:sz w:val="28"/>
                <w:szCs w:val="28"/>
              </w:rPr>
              <w:t>;</w:t>
            </w:r>
          </w:p>
          <w:p w14:paraId="179DC7D7" w14:textId="77777777" w:rsidR="002B5CF5" w:rsidRPr="005C23B6" w:rsidRDefault="002B5CF5" w:rsidP="002D4814">
            <w:pPr>
              <w:spacing w:after="0" w:line="240" w:lineRule="auto"/>
              <w:rPr>
                <w:rFonts w:ascii="Times New Roman" w:hAnsi="Times New Roman"/>
                <w:sz w:val="28"/>
                <w:szCs w:val="28"/>
              </w:rPr>
            </w:pPr>
            <w:r w:rsidRPr="005C23B6">
              <w:rPr>
                <w:rFonts w:ascii="Times New Roman" w:hAnsi="Times New Roman"/>
                <w:sz w:val="28"/>
                <w:szCs w:val="28"/>
              </w:rPr>
              <w:t xml:space="preserve">dd/ He/she is </w:t>
            </w:r>
            <w:r w:rsidRPr="005C23B6">
              <w:rPr>
                <w:rFonts w:ascii="Times New Roman" w:hAnsi="Times New Roman"/>
                <w:b/>
                <w:bCs/>
                <w:color w:val="FF0000"/>
                <w:sz w:val="28"/>
                <w:szCs w:val="28"/>
              </w:rPr>
              <w:t>declared missing</w:t>
            </w:r>
            <w:r w:rsidRPr="005C23B6">
              <w:rPr>
                <w:rFonts w:ascii="Times New Roman" w:hAnsi="Times New Roman"/>
                <w:sz w:val="28"/>
                <w:szCs w:val="28"/>
              </w:rPr>
              <w:t xml:space="preserve"> or dead.</w:t>
            </w:r>
          </w:p>
        </w:tc>
        <w:tc>
          <w:tcPr>
            <w:tcW w:w="6903" w:type="dxa"/>
          </w:tcPr>
          <w:p w14:paraId="1B083383" w14:textId="77777777" w:rsidR="002B5CF5" w:rsidRPr="005C23B6" w:rsidRDefault="002B5CF5" w:rsidP="002B5CF5">
            <w:pPr>
              <w:spacing w:after="0" w:line="240" w:lineRule="auto"/>
              <w:rPr>
                <w:rFonts w:ascii="Times New Roman" w:hAnsi="Times New Roman"/>
                <w:sz w:val="28"/>
                <w:szCs w:val="28"/>
              </w:rPr>
            </w:pPr>
            <w:bookmarkStart w:id="25" w:name="dieu_16"/>
            <w:r w:rsidRPr="005C23B6">
              <w:rPr>
                <w:rFonts w:ascii="Times New Roman" w:hAnsi="Times New Roman"/>
                <w:b/>
                <w:bCs/>
                <w:sz w:val="28"/>
                <w:szCs w:val="28"/>
                <w:lang w:val="vi-VN"/>
              </w:rPr>
              <w:lastRenderedPageBreak/>
              <w:t>Điều 16. Thu hồi Chứng chỉ hành nghề đấu giá</w:t>
            </w:r>
            <w:bookmarkEnd w:id="25"/>
          </w:p>
          <w:p w14:paraId="24ACE91B"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1. Người đã được cấp Chứng chỉ hành nghề đấu giá bị thu hồi Chứng chỉ trong những trường hợp sau:</w:t>
            </w:r>
          </w:p>
          <w:p w14:paraId="18777359"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a) Thuộc một trong các trường hợp quy định tại Điều 15 của Luật này;</w:t>
            </w:r>
          </w:p>
          <w:p w14:paraId="3990DC33"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b) Không hành nghề đấu giá tài sản theo quy định tại khoản 1 Điều 18 của Luật này trong thời hạn 02 năm kể từ ngày được cấp Chứng chỉ hành nghề đấu giá, trừ trường hợp bất khả kháng;</w:t>
            </w:r>
          </w:p>
          <w:p w14:paraId="055C5338"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c) Bị xử phạt vi phạm hành chính theo quy định của pháp luật về xử lý vi phạm hành chính do vi phạm quy định tại điểm b hoặc điểm c khoản 1 Điều 9 của Luật này;</w:t>
            </w:r>
          </w:p>
          <w:p w14:paraId="41F131C8"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 xml:space="preserve">d) </w:t>
            </w:r>
            <w:r w:rsidRPr="005C23B6">
              <w:rPr>
                <w:rFonts w:ascii="Times New Roman" w:hAnsi="Times New Roman"/>
                <w:b/>
                <w:color w:val="FF0000"/>
                <w:sz w:val="28"/>
                <w:szCs w:val="28"/>
                <w:lang w:val="vi-VN"/>
              </w:rPr>
              <w:t>Thôi hành nghề</w:t>
            </w:r>
            <w:r w:rsidRPr="005C23B6">
              <w:rPr>
                <w:rFonts w:ascii="Times New Roman" w:hAnsi="Times New Roman"/>
                <w:sz w:val="28"/>
                <w:szCs w:val="28"/>
                <w:lang w:val="vi-VN"/>
              </w:rPr>
              <w:t xml:space="preserve"> theo nguyện vọng;</w:t>
            </w:r>
          </w:p>
          <w:p w14:paraId="5D0FA676"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đ) Bị tuyên bố mất tích hoặc tuyên bố là đã chết.</w:t>
            </w:r>
          </w:p>
          <w:p w14:paraId="3C71F0C8" w14:textId="77777777" w:rsidR="002B5CF5" w:rsidRPr="005C23B6" w:rsidRDefault="002B5CF5" w:rsidP="002D4814">
            <w:pPr>
              <w:spacing w:after="0" w:line="240" w:lineRule="auto"/>
              <w:rPr>
                <w:rFonts w:ascii="Times New Roman" w:hAnsi="Times New Roman"/>
                <w:b/>
                <w:bCs/>
                <w:sz w:val="28"/>
                <w:szCs w:val="28"/>
                <w:lang w:val="vi-VN"/>
              </w:rPr>
            </w:pPr>
          </w:p>
        </w:tc>
      </w:tr>
      <w:tr w:rsidR="00345395" w:rsidRPr="005C23B6" w14:paraId="59FB9B8F" w14:textId="77777777" w:rsidTr="00DC1606">
        <w:tc>
          <w:tcPr>
            <w:tcW w:w="7225" w:type="dxa"/>
          </w:tcPr>
          <w:p w14:paraId="787CB3EF" w14:textId="77777777" w:rsidR="00345395" w:rsidRPr="005C23B6" w:rsidRDefault="00345395" w:rsidP="00345395">
            <w:pPr>
              <w:spacing w:after="0" w:line="240" w:lineRule="auto"/>
              <w:jc w:val="both"/>
              <w:rPr>
                <w:rFonts w:ascii="Times New Roman" w:hAnsi="Times New Roman"/>
                <w:color w:val="0070C0"/>
                <w:sz w:val="28"/>
                <w:szCs w:val="28"/>
                <w:shd w:val="clear" w:color="auto" w:fill="FFFFFF"/>
              </w:rPr>
            </w:pPr>
            <w:r w:rsidRPr="005C23B6">
              <w:rPr>
                <w:rFonts w:ascii="Times New Roman" w:hAnsi="Times New Roman"/>
                <w:color w:val="0070C0"/>
                <w:sz w:val="28"/>
                <w:szCs w:val="28"/>
              </w:rPr>
              <w:lastRenderedPageBreak/>
              <w:t xml:space="preserve">his/her </w:t>
            </w:r>
            <w:r w:rsidRPr="005C23B6">
              <w:rPr>
                <w:rFonts w:ascii="Times New Roman" w:hAnsi="Times New Roman"/>
                <w:b/>
                <w:color w:val="0070C0"/>
                <w:sz w:val="28"/>
                <w:szCs w:val="28"/>
              </w:rPr>
              <w:t>failure</w:t>
            </w:r>
            <w:r w:rsidRPr="005C23B6">
              <w:rPr>
                <w:rFonts w:ascii="Times New Roman" w:hAnsi="Times New Roman"/>
                <w:color w:val="0070C0"/>
                <w:sz w:val="28"/>
                <w:szCs w:val="28"/>
                <w:shd w:val="clear" w:color="auto" w:fill="FFFFFF"/>
              </w:rPr>
              <w:t xml:space="preserve"> 'feiljə/</w:t>
            </w:r>
          </w:p>
          <w:p w14:paraId="630FDBC5" w14:textId="77777777" w:rsidR="00345395" w:rsidRPr="005C23B6" w:rsidRDefault="00345395" w:rsidP="00345395">
            <w:pPr>
              <w:spacing w:after="0" w:line="240" w:lineRule="auto"/>
              <w:jc w:val="both"/>
              <w:rPr>
                <w:rFonts w:ascii="Times New Roman" w:hAnsi="Times New Roman"/>
                <w:color w:val="0070C0"/>
                <w:sz w:val="28"/>
                <w:szCs w:val="28"/>
              </w:rPr>
            </w:pPr>
            <w:r w:rsidRPr="005C23B6">
              <w:rPr>
                <w:rFonts w:ascii="Times New Roman" w:hAnsi="Times New Roman"/>
                <w:i/>
                <w:iCs/>
                <w:color w:val="0070C0"/>
                <w:sz w:val="28"/>
                <w:szCs w:val="28"/>
              </w:rPr>
              <w:t xml:space="preserve">force </w:t>
            </w:r>
            <w:r w:rsidRPr="005C23B6">
              <w:rPr>
                <w:rFonts w:ascii="Times New Roman" w:hAnsi="Times New Roman"/>
                <w:b/>
                <w:i/>
                <w:iCs/>
                <w:color w:val="0070C0"/>
                <w:sz w:val="28"/>
                <w:szCs w:val="28"/>
              </w:rPr>
              <w:t>majeur</w:t>
            </w:r>
            <w:r w:rsidRPr="005C23B6">
              <w:rPr>
                <w:rFonts w:ascii="Times New Roman" w:hAnsi="Times New Roman"/>
                <w:i/>
                <w:iCs/>
                <w:color w:val="0070C0"/>
                <w:sz w:val="28"/>
                <w:szCs w:val="28"/>
              </w:rPr>
              <w:t>e</w:t>
            </w:r>
            <w:r w:rsidRPr="005C23B6">
              <w:rPr>
                <w:rFonts w:ascii="Times New Roman" w:hAnsi="Times New Roman"/>
                <w:color w:val="0070C0"/>
                <w:sz w:val="28"/>
                <w:szCs w:val="28"/>
              </w:rPr>
              <w:t xml:space="preserve"> event</w:t>
            </w:r>
          </w:p>
          <w:p w14:paraId="726F0FD2" w14:textId="77777777" w:rsidR="00B31D39" w:rsidRPr="005C23B6" w:rsidRDefault="00345395" w:rsidP="00345395">
            <w:pPr>
              <w:spacing w:after="0" w:line="240" w:lineRule="auto"/>
              <w:jc w:val="both"/>
              <w:rPr>
                <w:rFonts w:ascii="Times New Roman" w:hAnsi="Times New Roman"/>
                <w:color w:val="0070C0"/>
                <w:sz w:val="28"/>
                <w:szCs w:val="28"/>
              </w:rPr>
            </w:pPr>
            <w:r w:rsidRPr="005C23B6">
              <w:rPr>
                <w:rFonts w:ascii="Times New Roman" w:hAnsi="Times New Roman"/>
                <w:b/>
                <w:i/>
                <w:iCs/>
                <w:color w:val="0070C0"/>
                <w:sz w:val="28"/>
                <w:szCs w:val="28"/>
              </w:rPr>
              <w:t>inevitable</w:t>
            </w:r>
            <w:r w:rsidRPr="005C23B6">
              <w:rPr>
                <w:rFonts w:ascii="Times New Roman" w:hAnsi="Times New Roman"/>
                <w:color w:val="0070C0"/>
                <w:sz w:val="28"/>
                <w:szCs w:val="28"/>
                <w:shd w:val="clear" w:color="auto" w:fill="FFFFFF"/>
              </w:rPr>
              <w:t xml:space="preserve"> /in'evitəbl/</w:t>
            </w:r>
            <w:r w:rsidRPr="005C23B6">
              <w:rPr>
                <w:rFonts w:ascii="Times New Roman" w:hAnsi="Times New Roman"/>
                <w:color w:val="0070C0"/>
                <w:sz w:val="28"/>
                <w:szCs w:val="28"/>
              </w:rPr>
              <w:t xml:space="preserve"> reason</w:t>
            </w:r>
          </w:p>
          <w:p w14:paraId="29BEE3C7" w14:textId="77777777" w:rsidR="00B31D39" w:rsidRPr="005C23B6" w:rsidRDefault="00B31D39" w:rsidP="00B31D39">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 xml:space="preserve">proper </w:t>
            </w:r>
            <w:r w:rsidRPr="005C23B6">
              <w:rPr>
                <w:rFonts w:ascii="Times New Roman" w:eastAsia="Times New Roman" w:hAnsi="Times New Roman"/>
                <w:color w:val="FF0000"/>
                <w:sz w:val="28"/>
                <w:szCs w:val="28"/>
                <w:bdr w:val="none" w:sz="0" w:space="0" w:color="auto" w:frame="1"/>
              </w:rPr>
              <w:t>behavior</w:t>
            </w:r>
            <w:r w:rsidRPr="005C23B6">
              <w:rPr>
                <w:rFonts w:ascii="Times New Roman" w:eastAsia="Times New Roman" w:hAnsi="Times New Roman"/>
                <w:color w:val="000000"/>
                <w:sz w:val="28"/>
                <w:szCs w:val="28"/>
              </w:rPr>
              <w:t>/thái độ cư xử đúng đắn</w:t>
            </w:r>
          </w:p>
          <w:p w14:paraId="1B34FFC5" w14:textId="77777777" w:rsidR="00A41AD8" w:rsidRPr="005C23B6" w:rsidRDefault="00B31D39" w:rsidP="00B31D39">
            <w:pPr>
              <w:spacing w:after="0" w:line="240" w:lineRule="auto"/>
              <w:rPr>
                <w:rStyle w:val="example-original"/>
                <w:rFonts w:ascii="Times New Roman" w:hAnsi="Times New Roman"/>
                <w:color w:val="125699"/>
                <w:sz w:val="28"/>
                <w:szCs w:val="28"/>
                <w:bdr w:val="none" w:sz="0" w:space="0" w:color="auto" w:frame="1"/>
              </w:rPr>
            </w:pPr>
            <w:r w:rsidRPr="005C23B6">
              <w:rPr>
                <w:rFonts w:ascii="Times New Roman" w:hAnsi="Times New Roman"/>
                <w:b/>
                <w:bCs/>
                <w:sz w:val="28"/>
                <w:szCs w:val="28"/>
              </w:rPr>
              <w:t>/proper &lt;= &gt; improper/</w:t>
            </w:r>
            <w:r w:rsidRPr="005C23B6">
              <w:rPr>
                <w:rStyle w:val="example-original"/>
                <w:rFonts w:ascii="Times New Roman" w:hAnsi="Times New Roman"/>
                <w:color w:val="125699"/>
                <w:sz w:val="28"/>
                <w:szCs w:val="28"/>
                <w:bdr w:val="none" w:sz="0" w:space="0" w:color="auto" w:frame="1"/>
              </w:rPr>
              <w:t xml:space="preserve"> </w:t>
            </w:r>
          </w:p>
          <w:p w14:paraId="5B44DE10" w14:textId="77777777" w:rsidR="00B31D39" w:rsidRPr="005C23B6" w:rsidRDefault="00A41AD8" w:rsidP="00A41AD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 xml:space="preserve">improper </w:t>
            </w:r>
            <w:r w:rsidRPr="005C23B6">
              <w:rPr>
                <w:rFonts w:ascii="Times New Roman" w:eastAsia="Times New Roman" w:hAnsi="Times New Roman"/>
                <w:b/>
                <w:color w:val="FF0000"/>
                <w:sz w:val="28"/>
                <w:szCs w:val="28"/>
                <w:bdr w:val="none" w:sz="0" w:space="0" w:color="auto" w:frame="1"/>
              </w:rPr>
              <w:t>mann</w:t>
            </w:r>
            <w:r w:rsidR="00B31D39" w:rsidRPr="005C23B6">
              <w:rPr>
                <w:rFonts w:ascii="Times New Roman" w:eastAsia="Times New Roman" w:hAnsi="Times New Roman"/>
                <w:b/>
                <w:color w:val="FF0000"/>
                <w:sz w:val="28"/>
                <w:szCs w:val="28"/>
                <w:bdr w:val="none" w:sz="0" w:space="0" w:color="auto" w:frame="1"/>
              </w:rPr>
              <w:t>ers</w:t>
            </w:r>
            <w:r w:rsidRPr="005C23B6">
              <w:rPr>
                <w:rFonts w:ascii="Times New Roman" w:eastAsia="Times New Roman" w:hAnsi="Times New Roman"/>
                <w:color w:val="000000"/>
                <w:sz w:val="28"/>
                <w:szCs w:val="28"/>
              </w:rPr>
              <w:t>/</w:t>
            </w:r>
            <w:r w:rsidR="00B31D39" w:rsidRPr="005C23B6">
              <w:rPr>
                <w:rFonts w:ascii="Times New Roman" w:eastAsia="Times New Roman" w:hAnsi="Times New Roman"/>
                <w:color w:val="000000"/>
                <w:sz w:val="28"/>
                <w:szCs w:val="28"/>
              </w:rPr>
              <w:t>cách xử sự không đứng đắn</w:t>
            </w:r>
          </w:p>
        </w:tc>
        <w:tc>
          <w:tcPr>
            <w:tcW w:w="6903" w:type="dxa"/>
          </w:tcPr>
          <w:p w14:paraId="7C08002C" w14:textId="77777777" w:rsidR="00345395" w:rsidRPr="005C23B6" w:rsidRDefault="00345395" w:rsidP="002B5CF5">
            <w:pPr>
              <w:spacing w:after="0" w:line="240" w:lineRule="auto"/>
              <w:rPr>
                <w:rFonts w:ascii="Times New Roman" w:hAnsi="Times New Roman"/>
                <w:b/>
                <w:bCs/>
                <w:sz w:val="28"/>
                <w:szCs w:val="28"/>
                <w:lang w:val="vi-VN"/>
              </w:rPr>
            </w:pPr>
          </w:p>
        </w:tc>
      </w:tr>
      <w:tr w:rsidR="00C232E9" w:rsidRPr="005C23B6" w14:paraId="26D0EBCD" w14:textId="77777777" w:rsidTr="00DC1606">
        <w:tc>
          <w:tcPr>
            <w:tcW w:w="7225" w:type="dxa"/>
          </w:tcPr>
          <w:p w14:paraId="248B954B"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The revocation of an auction practice certificate shall be </w:t>
            </w:r>
            <w:r w:rsidRPr="005C23B6">
              <w:rPr>
                <w:rFonts w:ascii="Times New Roman" w:hAnsi="Times New Roman"/>
                <w:b/>
                <w:color w:val="FF0000"/>
                <w:sz w:val="28"/>
                <w:szCs w:val="28"/>
              </w:rPr>
              <w:t>carried out</w:t>
            </w:r>
            <w:r w:rsidRPr="005C23B6">
              <w:rPr>
                <w:rFonts w:ascii="Times New Roman" w:hAnsi="Times New Roman"/>
                <w:sz w:val="28"/>
                <w:szCs w:val="28"/>
              </w:rPr>
              <w:t xml:space="preserve"> according to the following order and procedures:</w:t>
            </w:r>
          </w:p>
          <w:p w14:paraId="19EB17A5"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rPr>
              <w:t xml:space="preserve">a/ Within 20 days after receiving information that the auction practice certificate </w:t>
            </w:r>
            <w:r w:rsidRPr="005C23B6">
              <w:rPr>
                <w:rFonts w:ascii="Times New Roman" w:hAnsi="Times New Roman"/>
                <w:b/>
                <w:color w:val="FF0000"/>
                <w:sz w:val="28"/>
                <w:szCs w:val="28"/>
              </w:rPr>
              <w:t>holder falls into one of the cases</w:t>
            </w:r>
            <w:r w:rsidRPr="005C23B6">
              <w:rPr>
                <w:rFonts w:ascii="Times New Roman" w:hAnsi="Times New Roman"/>
                <w:sz w:val="28"/>
                <w:szCs w:val="28"/>
              </w:rPr>
              <w:t xml:space="preserve"> subject to certificate revocation specified in Clause 1 of this Article, </w:t>
            </w:r>
            <w:r w:rsidRPr="005C23B6">
              <w:rPr>
                <w:rFonts w:ascii="Times New Roman" w:hAnsi="Times New Roman"/>
                <w:b/>
                <w:color w:val="FF0000"/>
                <w:sz w:val="28"/>
                <w:szCs w:val="28"/>
              </w:rPr>
              <w:t>the provincial-level Justice Department</w:t>
            </w:r>
            <w:r w:rsidRPr="005C23B6">
              <w:rPr>
                <w:rFonts w:ascii="Times New Roman" w:hAnsi="Times New Roman"/>
                <w:sz w:val="28"/>
                <w:szCs w:val="28"/>
              </w:rPr>
              <w:t xml:space="preserve"> of the </w:t>
            </w:r>
            <w:r w:rsidRPr="005C23B6">
              <w:rPr>
                <w:rFonts w:ascii="Times New Roman" w:hAnsi="Times New Roman"/>
                <w:b/>
                <w:color w:val="FF0000"/>
                <w:sz w:val="28"/>
                <w:szCs w:val="28"/>
              </w:rPr>
              <w:t xml:space="preserve">locality </w:t>
            </w:r>
            <w:r w:rsidRPr="005C23B6">
              <w:rPr>
                <w:rFonts w:ascii="Times New Roman" w:hAnsi="Times New Roman"/>
                <w:sz w:val="28"/>
                <w:szCs w:val="28"/>
              </w:rPr>
              <w:t xml:space="preserve">where the organization in which he/she practices is located or where he/she permanently resides in case he/she has </w:t>
            </w:r>
            <w:r w:rsidRPr="005C23B6">
              <w:rPr>
                <w:rFonts w:ascii="Times New Roman" w:hAnsi="Times New Roman"/>
                <w:b/>
                <w:sz w:val="28"/>
                <w:szCs w:val="28"/>
                <w:highlight w:val="yellow"/>
              </w:rPr>
              <w:t>not yet commenced</w:t>
            </w:r>
            <w:r w:rsidR="00734083" w:rsidRPr="005C23B6">
              <w:rPr>
                <w:rFonts w:ascii="Times New Roman" w:hAnsi="Times New Roman"/>
                <w:color w:val="333433"/>
                <w:sz w:val="28"/>
                <w:szCs w:val="28"/>
                <w:highlight w:val="yellow"/>
                <w:shd w:val="clear" w:color="auto" w:fill="FFFFFF"/>
              </w:rPr>
              <w:t>/kə'mens/</w:t>
            </w:r>
            <w:r w:rsidRPr="005C23B6">
              <w:rPr>
                <w:rFonts w:ascii="Times New Roman" w:hAnsi="Times New Roman"/>
                <w:b/>
                <w:sz w:val="28"/>
                <w:szCs w:val="28"/>
                <w:highlight w:val="yellow"/>
              </w:rPr>
              <w:t xml:space="preserve"> practice</w:t>
            </w:r>
            <w:r w:rsidRPr="005C23B6">
              <w:rPr>
                <w:rFonts w:ascii="Times New Roman" w:hAnsi="Times New Roman"/>
                <w:sz w:val="28"/>
                <w:szCs w:val="28"/>
              </w:rPr>
              <w:t xml:space="preserve"> shall conduct the verification of information;</w:t>
            </w:r>
          </w:p>
          <w:p w14:paraId="6AF6CDA9" w14:textId="77777777" w:rsidR="00C232E9" w:rsidRPr="005C23B6" w:rsidRDefault="00C232E9" w:rsidP="001A03AC">
            <w:pPr>
              <w:spacing w:after="0" w:line="240" w:lineRule="auto"/>
              <w:jc w:val="both"/>
              <w:rPr>
                <w:rFonts w:ascii="Times New Roman" w:hAnsi="Times New Roman"/>
                <w:sz w:val="28"/>
                <w:szCs w:val="28"/>
              </w:rPr>
            </w:pPr>
            <w:r w:rsidRPr="005C23B6">
              <w:rPr>
                <w:rFonts w:ascii="Times New Roman" w:hAnsi="Times New Roman"/>
                <w:sz w:val="28"/>
                <w:szCs w:val="28"/>
              </w:rPr>
              <w:t xml:space="preserve">b/ Within 7 working days after obtaining a ground to believe that the auction practice certificate holder </w:t>
            </w:r>
            <w:r w:rsidRPr="005C23B6">
              <w:rPr>
                <w:rFonts w:ascii="Times New Roman" w:hAnsi="Times New Roman"/>
                <w:b/>
                <w:sz w:val="28"/>
                <w:szCs w:val="28"/>
              </w:rPr>
              <w:t xml:space="preserve">falls into one of the </w:t>
            </w:r>
            <w:r w:rsidRPr="005C23B6">
              <w:rPr>
                <w:rFonts w:ascii="Times New Roman" w:hAnsi="Times New Roman"/>
                <w:b/>
                <w:sz w:val="28"/>
                <w:szCs w:val="28"/>
              </w:rPr>
              <w:lastRenderedPageBreak/>
              <w:t>cases</w:t>
            </w:r>
            <w:r w:rsidRPr="005C23B6">
              <w:rPr>
                <w:rFonts w:ascii="Times New Roman" w:hAnsi="Times New Roman"/>
                <w:sz w:val="28"/>
                <w:szCs w:val="28"/>
              </w:rPr>
              <w:t xml:space="preserve"> subject to certificate revocation, the provincial-level Justice Department shall request </w:t>
            </w:r>
            <w:r w:rsidRPr="005C23B6">
              <w:rPr>
                <w:rFonts w:ascii="Times New Roman" w:hAnsi="Times New Roman"/>
                <w:b/>
                <w:sz w:val="28"/>
                <w:szCs w:val="28"/>
                <w:highlight w:val="yellow"/>
              </w:rPr>
              <w:t>in writing</w:t>
            </w:r>
            <w:r w:rsidRPr="005C23B6">
              <w:rPr>
                <w:rFonts w:ascii="Times New Roman" w:hAnsi="Times New Roman"/>
                <w:sz w:val="28"/>
                <w:szCs w:val="28"/>
              </w:rPr>
              <w:t xml:space="preserve"> the </w:t>
            </w:r>
            <w:r w:rsidRPr="005C23B6">
              <w:rPr>
                <w:rFonts w:ascii="Times New Roman" w:hAnsi="Times New Roman"/>
                <w:b/>
                <w:color w:val="FF0000"/>
                <w:sz w:val="28"/>
                <w:szCs w:val="28"/>
              </w:rPr>
              <w:t xml:space="preserve">Ministry of Justice to revoke </w:t>
            </w:r>
            <w:r w:rsidRPr="005C23B6">
              <w:rPr>
                <w:rFonts w:ascii="Times New Roman" w:hAnsi="Times New Roman"/>
                <w:b/>
                <w:sz w:val="28"/>
                <w:szCs w:val="28"/>
              </w:rPr>
              <w:t>his/her auction practice certificate and relevant paper</w:t>
            </w:r>
            <w:r w:rsidRPr="005C23B6">
              <w:rPr>
                <w:rFonts w:ascii="Times New Roman" w:hAnsi="Times New Roman"/>
                <w:sz w:val="28"/>
                <w:szCs w:val="28"/>
              </w:rPr>
              <w:t>s;</w:t>
            </w:r>
          </w:p>
          <w:p w14:paraId="193CB97E" w14:textId="77777777" w:rsidR="00C232E9" w:rsidRPr="005C23B6" w:rsidRDefault="00C232E9" w:rsidP="001A03AC">
            <w:pPr>
              <w:spacing w:after="0" w:line="240" w:lineRule="auto"/>
              <w:jc w:val="both"/>
              <w:rPr>
                <w:rFonts w:ascii="Times New Roman" w:hAnsi="Times New Roman"/>
                <w:sz w:val="28"/>
                <w:szCs w:val="28"/>
              </w:rPr>
            </w:pPr>
            <w:r w:rsidRPr="005C23B6">
              <w:rPr>
                <w:rFonts w:ascii="Times New Roman" w:hAnsi="Times New Roman"/>
                <w:sz w:val="28"/>
                <w:szCs w:val="28"/>
              </w:rPr>
              <w:t xml:space="preserve">c/ Within 15 days after receiving a written request of the provincial-level Justice Department, the Minister of Justice </w:t>
            </w:r>
            <w:r w:rsidRPr="005C23B6">
              <w:rPr>
                <w:rFonts w:ascii="Times New Roman" w:hAnsi="Times New Roman"/>
                <w:b/>
                <w:bCs/>
                <w:color w:val="FF0000"/>
                <w:sz w:val="28"/>
                <w:szCs w:val="28"/>
              </w:rPr>
              <w:t>shall issue a decision</w:t>
            </w:r>
            <w:r w:rsidRPr="005C23B6">
              <w:rPr>
                <w:rFonts w:ascii="Times New Roman" w:hAnsi="Times New Roman"/>
                <w:sz w:val="28"/>
                <w:szCs w:val="28"/>
              </w:rPr>
              <w:t xml:space="preserve"> to revoke the auction practice certificate. Such decision </w:t>
            </w:r>
            <w:r w:rsidRPr="005C23B6">
              <w:rPr>
                <w:rFonts w:ascii="Times New Roman" w:hAnsi="Times New Roman"/>
                <w:b/>
                <w:bCs/>
                <w:color w:val="FF0000"/>
                <w:sz w:val="28"/>
                <w:szCs w:val="28"/>
              </w:rPr>
              <w:t>shall be sent</w:t>
            </w:r>
            <w:r w:rsidRPr="005C23B6">
              <w:rPr>
                <w:rFonts w:ascii="Times New Roman" w:hAnsi="Times New Roman"/>
                <w:sz w:val="28"/>
                <w:szCs w:val="28"/>
              </w:rPr>
              <w:t xml:space="preserve"> to the certificate holder, organization where he/she practices and provincial-level Justice Department requesting the revocation. </w:t>
            </w:r>
            <w:r w:rsidRPr="005C23B6">
              <w:rPr>
                <w:rFonts w:ascii="Times New Roman" w:hAnsi="Times New Roman"/>
                <w:sz w:val="28"/>
                <w:szCs w:val="28"/>
                <w:highlight w:val="yellow"/>
              </w:rPr>
              <w:t xml:space="preserve">In case there are </w:t>
            </w:r>
            <w:r w:rsidRPr="005C23B6">
              <w:rPr>
                <w:rFonts w:ascii="Times New Roman" w:hAnsi="Times New Roman"/>
                <w:b/>
                <w:sz w:val="28"/>
                <w:szCs w:val="28"/>
                <w:highlight w:val="yellow"/>
              </w:rPr>
              <w:t>insufficient grounds</w:t>
            </w:r>
            <w:r w:rsidRPr="005C23B6">
              <w:rPr>
                <w:rFonts w:ascii="Times New Roman" w:hAnsi="Times New Roman"/>
                <w:sz w:val="28"/>
                <w:szCs w:val="28"/>
              </w:rPr>
              <w:t xml:space="preserve"> for certificate revocation, the Ministry of Justice shall notify such in writing to related agencies, organizations and individuals.</w:t>
            </w:r>
          </w:p>
        </w:tc>
        <w:tc>
          <w:tcPr>
            <w:tcW w:w="6903" w:type="dxa"/>
          </w:tcPr>
          <w:p w14:paraId="49A4DC3B"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Việc thu hồi Chứng chỉ hành nghề đấu giá được thực hiện theo trình tự, thủ tục sau đây:</w:t>
            </w:r>
          </w:p>
          <w:p w14:paraId="54A1ABE2"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Trong thời hạn 20 ngày kể từ ngày nhận được thông tin về người đã được cấp Chứng chỉ hành nghề đấu giá thuộc trường hợp thu hồi Chứng chỉ hành nghề đấu giá quy định tại khoản 1 Điều này, Sở Tư pháp nơi đặt trụ sở của tổ chức mà người đó đang hành nghề hoặc Sở Tư pháp nơi thường trú trong trường hợp người đã được cấp Chứng chỉ hành nghề đấu giá nhưng </w:t>
            </w:r>
            <w:r w:rsidRPr="005C23B6">
              <w:rPr>
                <w:rFonts w:ascii="Times New Roman" w:hAnsi="Times New Roman"/>
                <w:b/>
                <w:color w:val="FF0000"/>
                <w:sz w:val="28"/>
                <w:szCs w:val="28"/>
                <w:lang w:val="vi-VN"/>
              </w:rPr>
              <w:t>chưa hành nghề</w:t>
            </w:r>
            <w:r w:rsidRPr="005C23B6">
              <w:rPr>
                <w:rFonts w:ascii="Times New Roman" w:hAnsi="Times New Roman"/>
                <w:sz w:val="28"/>
                <w:szCs w:val="28"/>
                <w:lang w:val="vi-VN"/>
              </w:rPr>
              <w:t xml:space="preserve"> có trách nhiệm tiến hành xem xét, xác minh;</w:t>
            </w:r>
          </w:p>
          <w:p w14:paraId="594BDEE2"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Trong thời hạn 07 ngày làm việc kể từ ngày có căn cứ khẳng định người đã được cấp Chứng chỉ hành nghề đấu </w:t>
            </w:r>
            <w:r w:rsidRPr="005C23B6">
              <w:rPr>
                <w:rFonts w:ascii="Times New Roman" w:hAnsi="Times New Roman"/>
                <w:sz w:val="28"/>
                <w:szCs w:val="28"/>
                <w:lang w:val="vi-VN"/>
              </w:rPr>
              <w:lastRenderedPageBreak/>
              <w:t>giá thuộc trường hợp bị thu hồi Chứng chỉ hành nghề đấu giá, Sở Tư pháp có văn bản đề nghị Bộ Tư pháp thu hồi Chứng chỉ hành nghề đấu giá của người đó kèm theo giấy tờ có liên quan;</w:t>
            </w:r>
          </w:p>
          <w:p w14:paraId="4EB25F83"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c) Trong thời hạn 15 ngày kể từ ngày nhận được văn bản đề nghị của Sở Tư pháp, Bộ trưởng Bộ Tư pháp ra quyết định thu hồi Chứng chỉ hành nghề đấu giá. Quyết định thu hồi Chứng chỉ hành nghề đấu giá được gửi cho người bị thu hồi Chứng chỉ, tổ chức nơi người đó hành nghề, Sở Tư pháp đã có văn bản đề nghị. Trường hợp không đủ căn cứ thu hồi Chứng chỉ hành nghề đấu giá thì Bộ Tư pháp thông báo bằng văn bản cho cơ quan, tổ chức, cá nhân có liên quan.</w:t>
            </w:r>
          </w:p>
          <w:p w14:paraId="2C071582" w14:textId="77777777" w:rsidR="00C232E9" w:rsidRPr="005C23B6" w:rsidRDefault="00C232E9" w:rsidP="002D4814">
            <w:pPr>
              <w:spacing w:after="0" w:line="240" w:lineRule="auto"/>
              <w:rPr>
                <w:rFonts w:ascii="Times New Roman" w:hAnsi="Times New Roman"/>
                <w:b/>
                <w:bCs/>
                <w:sz w:val="28"/>
                <w:szCs w:val="28"/>
                <w:lang w:val="vi-VN"/>
              </w:rPr>
            </w:pPr>
          </w:p>
        </w:tc>
      </w:tr>
      <w:tr w:rsidR="00734083" w:rsidRPr="005C23B6" w14:paraId="639C791F" w14:textId="77777777" w:rsidTr="00DC1606">
        <w:tc>
          <w:tcPr>
            <w:tcW w:w="7225" w:type="dxa"/>
          </w:tcPr>
          <w:p w14:paraId="37F2ED91" w14:textId="77777777" w:rsidR="00734083" w:rsidRPr="005C23B6" w:rsidRDefault="00734083" w:rsidP="002B5CF5">
            <w:pPr>
              <w:spacing w:after="0" w:line="240" w:lineRule="auto"/>
              <w:rPr>
                <w:rFonts w:ascii="Times New Roman" w:hAnsi="Times New Roman"/>
                <w:i/>
                <w:sz w:val="28"/>
                <w:szCs w:val="28"/>
              </w:rPr>
            </w:pPr>
            <w:r w:rsidRPr="005C23B6">
              <w:rPr>
                <w:rFonts w:ascii="Times New Roman" w:hAnsi="Times New Roman"/>
                <w:b/>
                <w:i/>
                <w:sz w:val="28"/>
                <w:szCs w:val="28"/>
                <w:highlight w:val="yellow"/>
              </w:rPr>
              <w:lastRenderedPageBreak/>
              <w:t>not yet commenced</w:t>
            </w:r>
            <w:r w:rsidRPr="005C23B6">
              <w:rPr>
                <w:rFonts w:ascii="Times New Roman" w:hAnsi="Times New Roman"/>
                <w:i/>
                <w:color w:val="333433"/>
                <w:sz w:val="28"/>
                <w:szCs w:val="28"/>
                <w:highlight w:val="yellow"/>
                <w:shd w:val="clear" w:color="auto" w:fill="FFFFFF"/>
              </w:rPr>
              <w:t>/kə'mens/</w:t>
            </w:r>
            <w:r w:rsidRPr="005C23B6">
              <w:rPr>
                <w:rFonts w:ascii="Times New Roman" w:hAnsi="Times New Roman"/>
                <w:b/>
                <w:i/>
                <w:sz w:val="28"/>
                <w:szCs w:val="28"/>
                <w:highlight w:val="yellow"/>
              </w:rPr>
              <w:t xml:space="preserve"> practice</w:t>
            </w:r>
            <w:r w:rsidRPr="005C23B6">
              <w:rPr>
                <w:rFonts w:ascii="Times New Roman" w:hAnsi="Times New Roman"/>
                <w:i/>
                <w:sz w:val="28"/>
                <w:szCs w:val="28"/>
              </w:rPr>
              <w:t xml:space="preserve"> </w:t>
            </w:r>
          </w:p>
          <w:p w14:paraId="7D90A232" w14:textId="77777777" w:rsidR="00734083" w:rsidRPr="005C23B6" w:rsidRDefault="00734083" w:rsidP="002B5CF5">
            <w:pPr>
              <w:spacing w:after="0" w:line="240" w:lineRule="auto"/>
              <w:rPr>
                <w:rFonts w:ascii="Times New Roman" w:hAnsi="Times New Roman"/>
                <w:b/>
                <w:i/>
                <w:color w:val="FF0000"/>
                <w:sz w:val="28"/>
                <w:szCs w:val="28"/>
              </w:rPr>
            </w:pPr>
            <w:r w:rsidRPr="005C23B6">
              <w:rPr>
                <w:rFonts w:ascii="Times New Roman" w:hAnsi="Times New Roman"/>
                <w:b/>
                <w:i/>
                <w:color w:val="FF0000"/>
                <w:sz w:val="28"/>
                <w:szCs w:val="28"/>
              </w:rPr>
              <w:t>holder falls into one of the cases</w:t>
            </w:r>
          </w:p>
          <w:p w14:paraId="30AB6628" w14:textId="77777777" w:rsidR="00734083" w:rsidRPr="005C23B6" w:rsidRDefault="001A03AC" w:rsidP="002B5CF5">
            <w:pPr>
              <w:spacing w:after="0" w:line="240" w:lineRule="auto"/>
              <w:rPr>
                <w:rFonts w:ascii="Times New Roman" w:hAnsi="Times New Roman"/>
                <w:i/>
                <w:sz w:val="28"/>
                <w:szCs w:val="28"/>
              </w:rPr>
            </w:pPr>
            <w:r w:rsidRPr="005C23B6">
              <w:rPr>
                <w:rFonts w:ascii="Times New Roman" w:hAnsi="Times New Roman"/>
                <w:b/>
                <w:bCs/>
                <w:i/>
                <w:color w:val="FF0000"/>
                <w:sz w:val="28"/>
                <w:szCs w:val="28"/>
              </w:rPr>
              <w:t>willing to quit</w:t>
            </w:r>
            <w:r w:rsidRPr="005C23B6">
              <w:rPr>
                <w:rFonts w:ascii="Times New Roman" w:hAnsi="Times New Roman"/>
                <w:i/>
                <w:sz w:val="28"/>
                <w:szCs w:val="28"/>
              </w:rPr>
              <w:t xml:space="preserve"> practicing</w:t>
            </w:r>
            <w:r w:rsidRPr="005C23B6">
              <w:rPr>
                <w:rFonts w:ascii="Times New Roman" w:hAnsi="Times New Roman"/>
                <w:i/>
                <w:color w:val="333433"/>
                <w:sz w:val="28"/>
                <w:szCs w:val="28"/>
                <w:shd w:val="clear" w:color="auto" w:fill="FFFFFF"/>
              </w:rPr>
              <w:t xml:space="preserve"> /'præktis</w:t>
            </w:r>
            <w:r w:rsidRPr="005C23B6">
              <w:rPr>
                <w:rFonts w:ascii="Times New Roman" w:hAnsi="Times New Roman"/>
                <w:i/>
                <w:sz w:val="28"/>
                <w:szCs w:val="28"/>
              </w:rPr>
              <w:t>;</w:t>
            </w:r>
          </w:p>
          <w:p w14:paraId="3A7AC81A" w14:textId="77777777" w:rsidR="00810C89" w:rsidRPr="005C23B6" w:rsidRDefault="00810C89" w:rsidP="002B5CF5">
            <w:pPr>
              <w:spacing w:after="0" w:line="240" w:lineRule="auto"/>
              <w:rPr>
                <w:rFonts w:ascii="Times New Roman" w:hAnsi="Times New Roman"/>
                <w:b/>
                <w:i/>
                <w:sz w:val="28"/>
                <w:szCs w:val="28"/>
              </w:rPr>
            </w:pPr>
            <w:r w:rsidRPr="005C23B6">
              <w:rPr>
                <w:rFonts w:ascii="Times New Roman" w:hAnsi="Times New Roman"/>
                <w:color w:val="333433"/>
                <w:sz w:val="28"/>
                <w:szCs w:val="28"/>
                <w:shd w:val="clear" w:color="auto" w:fill="FFFFFF"/>
              </w:rPr>
              <w:t>adequate/'ædikwit/=</w:t>
            </w:r>
            <w:r w:rsidRPr="005C23B6">
              <w:rPr>
                <w:rFonts w:ascii="Times New Roman" w:hAnsi="Times New Roman"/>
                <w:b/>
                <w:i/>
                <w:sz w:val="28"/>
                <w:szCs w:val="28"/>
                <w:highlight w:val="yellow"/>
              </w:rPr>
              <w:t xml:space="preserve"> sufficient</w:t>
            </w:r>
          </w:p>
          <w:p w14:paraId="135B506F" w14:textId="77777777" w:rsidR="004A1DCA" w:rsidRPr="005C23B6" w:rsidRDefault="004A1DCA" w:rsidP="002B5CF5">
            <w:pPr>
              <w:spacing w:after="0" w:line="240" w:lineRule="auto"/>
              <w:rPr>
                <w:rFonts w:ascii="Times New Roman" w:hAnsi="Times New Roman"/>
                <w:i/>
                <w:sz w:val="28"/>
                <w:szCs w:val="28"/>
              </w:rPr>
            </w:pPr>
            <w:r w:rsidRPr="005C23B6">
              <w:rPr>
                <w:rFonts w:ascii="Times New Roman" w:hAnsi="Times New Roman"/>
                <w:b/>
                <w:i/>
                <w:sz w:val="28"/>
                <w:szCs w:val="28"/>
              </w:rPr>
              <w:t>inadequate/</w:t>
            </w:r>
            <w:r w:rsidRPr="005C23B6">
              <w:rPr>
                <w:rFonts w:ascii="Times New Roman" w:hAnsi="Times New Roman"/>
                <w:color w:val="333433"/>
                <w:sz w:val="28"/>
                <w:szCs w:val="28"/>
                <w:shd w:val="clear" w:color="auto" w:fill="FFFFFF"/>
              </w:rPr>
              <w:t xml:space="preserve"> /in'ædikwit/</w:t>
            </w:r>
          </w:p>
          <w:p w14:paraId="312974A3" w14:textId="77777777" w:rsidR="00810C89" w:rsidRPr="005C23B6" w:rsidRDefault="00810C89" w:rsidP="002B5CF5">
            <w:pPr>
              <w:spacing w:after="0" w:line="240" w:lineRule="auto"/>
              <w:rPr>
                <w:rFonts w:ascii="Times New Roman" w:hAnsi="Times New Roman"/>
                <w:b/>
                <w:i/>
                <w:sz w:val="28"/>
                <w:szCs w:val="28"/>
              </w:rPr>
            </w:pPr>
            <w:r w:rsidRPr="005C23B6">
              <w:rPr>
                <w:rFonts w:ascii="Times New Roman" w:hAnsi="Times New Roman"/>
                <w:b/>
                <w:i/>
                <w:sz w:val="28"/>
                <w:szCs w:val="28"/>
                <w:highlight w:val="yellow"/>
              </w:rPr>
              <w:t>insufficient/</w:t>
            </w:r>
            <w:r w:rsidRPr="005C23B6">
              <w:rPr>
                <w:rFonts w:ascii="Times New Roman" w:hAnsi="Times New Roman"/>
                <w:i/>
                <w:color w:val="333433"/>
                <w:sz w:val="28"/>
                <w:szCs w:val="28"/>
                <w:shd w:val="clear" w:color="auto" w:fill="FFFFFF"/>
              </w:rPr>
              <w:t xml:space="preserve"> /,insə'fiʃənt/</w:t>
            </w:r>
            <w:r w:rsidRPr="005C23B6">
              <w:rPr>
                <w:rFonts w:ascii="Times New Roman" w:hAnsi="Times New Roman"/>
                <w:b/>
                <w:i/>
                <w:sz w:val="28"/>
                <w:szCs w:val="28"/>
                <w:highlight w:val="yellow"/>
              </w:rPr>
              <w:t xml:space="preserve"> grounds</w:t>
            </w:r>
          </w:p>
          <w:p w14:paraId="1E6C618A" w14:textId="77777777" w:rsidR="00810C89" w:rsidRPr="005C23B6" w:rsidRDefault="00810C89" w:rsidP="002B5CF5">
            <w:pPr>
              <w:spacing w:after="0" w:line="240" w:lineRule="auto"/>
              <w:rPr>
                <w:rFonts w:ascii="Times New Roman" w:hAnsi="Times New Roman"/>
                <w:b/>
                <w:i/>
                <w:sz w:val="28"/>
                <w:szCs w:val="28"/>
              </w:rPr>
            </w:pPr>
            <w:r w:rsidRPr="005C23B6">
              <w:rPr>
                <w:rFonts w:ascii="Times New Roman" w:hAnsi="Times New Roman"/>
                <w:b/>
                <w:i/>
                <w:sz w:val="28"/>
                <w:szCs w:val="28"/>
                <w:highlight w:val="yellow"/>
              </w:rPr>
              <w:t>sufficient/</w:t>
            </w:r>
            <w:r w:rsidRPr="005C23B6">
              <w:rPr>
                <w:rFonts w:ascii="Times New Roman" w:hAnsi="Times New Roman"/>
                <w:i/>
                <w:color w:val="333433"/>
                <w:sz w:val="28"/>
                <w:szCs w:val="28"/>
                <w:shd w:val="clear" w:color="auto" w:fill="FFFFFF"/>
              </w:rPr>
              <w:t xml:space="preserve"> /sə'fiʃənt/</w:t>
            </w:r>
            <w:r w:rsidRPr="005C23B6">
              <w:rPr>
                <w:rFonts w:ascii="Times New Roman" w:hAnsi="Times New Roman"/>
                <w:b/>
                <w:i/>
                <w:sz w:val="28"/>
                <w:szCs w:val="28"/>
                <w:highlight w:val="yellow"/>
              </w:rPr>
              <w:t xml:space="preserve"> grounds</w:t>
            </w:r>
          </w:p>
          <w:p w14:paraId="3EE6BA2F" w14:textId="77777777" w:rsidR="00810C89" w:rsidRPr="005C23B6" w:rsidRDefault="00810C89" w:rsidP="002B5CF5">
            <w:pPr>
              <w:spacing w:after="0" w:line="240" w:lineRule="auto"/>
              <w:rPr>
                <w:rFonts w:ascii="Times New Roman" w:hAnsi="Times New Roman"/>
                <w:b/>
                <w:bCs/>
                <w:sz w:val="28"/>
                <w:szCs w:val="28"/>
              </w:rPr>
            </w:pPr>
            <w:r w:rsidRPr="005C23B6">
              <w:rPr>
                <w:rFonts w:ascii="Times New Roman" w:hAnsi="Times New Roman"/>
                <w:b/>
                <w:i/>
                <w:sz w:val="28"/>
                <w:szCs w:val="28"/>
                <w:highlight w:val="yellow"/>
              </w:rPr>
              <w:t>grounds</w:t>
            </w:r>
            <w:r w:rsidRPr="005C23B6">
              <w:rPr>
                <w:rFonts w:ascii="Times New Roman" w:hAnsi="Times New Roman"/>
                <w:b/>
                <w:bCs/>
                <w:i/>
                <w:color w:val="000000"/>
                <w:sz w:val="28"/>
                <w:szCs w:val="28"/>
                <w:bdr w:val="none" w:sz="0" w:space="0" w:color="auto" w:frame="1"/>
                <w:shd w:val="clear" w:color="auto" w:fill="FFFFFF"/>
              </w:rPr>
              <w:t>(thường) số nhiều) lý lẽ, lý do, căn cứ, cớ</w:t>
            </w:r>
          </w:p>
        </w:tc>
        <w:tc>
          <w:tcPr>
            <w:tcW w:w="6903" w:type="dxa"/>
          </w:tcPr>
          <w:p w14:paraId="348168C1" w14:textId="77777777" w:rsidR="00734083" w:rsidRPr="005C23B6" w:rsidRDefault="00734083" w:rsidP="002B5CF5">
            <w:pPr>
              <w:spacing w:after="0" w:line="240" w:lineRule="auto"/>
              <w:rPr>
                <w:rFonts w:ascii="Times New Roman" w:hAnsi="Times New Roman"/>
                <w:b/>
                <w:bCs/>
                <w:sz w:val="28"/>
                <w:szCs w:val="28"/>
                <w:lang w:val="vi-VN"/>
              </w:rPr>
            </w:pPr>
          </w:p>
        </w:tc>
      </w:tr>
      <w:tr w:rsidR="002B5CF5" w:rsidRPr="005C23B6" w14:paraId="20B15A02" w14:textId="77777777" w:rsidTr="00DC1606">
        <w:tc>
          <w:tcPr>
            <w:tcW w:w="7225" w:type="dxa"/>
          </w:tcPr>
          <w:p w14:paraId="04DF7F45"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b/>
                <w:bCs/>
                <w:sz w:val="28"/>
                <w:szCs w:val="28"/>
              </w:rPr>
              <w:t>Article 17.</w:t>
            </w:r>
            <w:r w:rsidRPr="005C23B6">
              <w:rPr>
                <w:rFonts w:ascii="Times New Roman" w:hAnsi="Times New Roman"/>
                <w:sz w:val="28"/>
                <w:szCs w:val="28"/>
              </w:rPr>
              <w:t xml:space="preserve"> </w:t>
            </w:r>
            <w:r w:rsidRPr="005C23B6">
              <w:rPr>
                <w:rFonts w:ascii="Times New Roman" w:hAnsi="Times New Roman"/>
                <w:b/>
                <w:bCs/>
                <w:sz w:val="28"/>
                <w:szCs w:val="28"/>
              </w:rPr>
              <w:t>Re-grant of auction practice certificates</w:t>
            </w:r>
          </w:p>
          <w:p w14:paraId="0D2227DA" w14:textId="77777777" w:rsidR="002B5CF5" w:rsidRPr="005C23B6" w:rsidRDefault="002B5CF5" w:rsidP="005068F5">
            <w:pPr>
              <w:spacing w:after="0" w:line="240" w:lineRule="auto"/>
              <w:jc w:val="both"/>
              <w:rPr>
                <w:rFonts w:ascii="Times New Roman" w:hAnsi="Times New Roman"/>
                <w:sz w:val="28"/>
                <w:szCs w:val="28"/>
              </w:rPr>
            </w:pPr>
            <w:r w:rsidRPr="005C23B6">
              <w:rPr>
                <w:rFonts w:ascii="Times New Roman" w:hAnsi="Times New Roman"/>
                <w:sz w:val="28"/>
                <w:szCs w:val="28"/>
              </w:rPr>
              <w:t xml:space="preserve">1. A person whose auction practice certificate is </w:t>
            </w:r>
            <w:r w:rsidRPr="005C23B6">
              <w:rPr>
                <w:rFonts w:ascii="Times New Roman" w:hAnsi="Times New Roman"/>
                <w:b/>
                <w:sz w:val="28"/>
                <w:szCs w:val="28"/>
              </w:rPr>
              <w:t>revoked</w:t>
            </w:r>
            <w:r w:rsidRPr="005C23B6">
              <w:rPr>
                <w:rFonts w:ascii="Times New Roman" w:hAnsi="Times New Roman"/>
                <w:sz w:val="28"/>
                <w:szCs w:val="28"/>
              </w:rPr>
              <w:t xml:space="preserve"> under Point a, Clause 1, Article 16 of this Law </w:t>
            </w:r>
            <w:r w:rsidRPr="005C23B6">
              <w:rPr>
                <w:rFonts w:ascii="Times New Roman" w:hAnsi="Times New Roman"/>
                <w:b/>
                <w:color w:val="FF0000"/>
                <w:sz w:val="28"/>
                <w:szCs w:val="28"/>
              </w:rPr>
              <w:t>may be considered for re-grant</w:t>
            </w:r>
            <w:r w:rsidRPr="005C23B6">
              <w:rPr>
                <w:rFonts w:ascii="Times New Roman" w:hAnsi="Times New Roman"/>
                <w:sz w:val="28"/>
                <w:szCs w:val="28"/>
              </w:rPr>
              <w:t xml:space="preserve"> of such certificate when </w:t>
            </w:r>
            <w:r w:rsidRPr="005C23B6">
              <w:rPr>
                <w:rFonts w:ascii="Times New Roman" w:hAnsi="Times New Roman"/>
                <w:sz w:val="28"/>
                <w:szCs w:val="28"/>
                <w:highlight w:val="yellow"/>
              </w:rPr>
              <w:t>fully satisfying the criteria</w:t>
            </w:r>
            <w:r w:rsidRPr="005C23B6">
              <w:rPr>
                <w:rFonts w:ascii="Times New Roman" w:hAnsi="Times New Roman"/>
                <w:sz w:val="28"/>
                <w:szCs w:val="28"/>
              </w:rPr>
              <w:t xml:space="preserve"> prescribed in Article 10 of this Law and </w:t>
            </w:r>
            <w:r w:rsidRPr="005C23B6">
              <w:rPr>
                <w:rFonts w:ascii="Times New Roman" w:hAnsi="Times New Roman"/>
                <w:b/>
                <w:sz w:val="28"/>
                <w:szCs w:val="28"/>
                <w:highlight w:val="yellow"/>
              </w:rPr>
              <w:t>the reason</w:t>
            </w:r>
            <w:r w:rsidRPr="005C23B6">
              <w:rPr>
                <w:rFonts w:ascii="Times New Roman" w:hAnsi="Times New Roman"/>
                <w:sz w:val="28"/>
                <w:szCs w:val="28"/>
              </w:rPr>
              <w:t xml:space="preserve"> for certificate revocation </w:t>
            </w:r>
            <w:r w:rsidRPr="005C23B6">
              <w:rPr>
                <w:rFonts w:ascii="Times New Roman" w:hAnsi="Times New Roman"/>
                <w:b/>
                <w:sz w:val="28"/>
                <w:szCs w:val="28"/>
                <w:highlight w:val="yellow"/>
              </w:rPr>
              <w:t>no longer exists.</w:t>
            </w:r>
          </w:p>
        </w:tc>
        <w:tc>
          <w:tcPr>
            <w:tcW w:w="6903" w:type="dxa"/>
          </w:tcPr>
          <w:p w14:paraId="725F88FE" w14:textId="77777777" w:rsidR="002B5CF5" w:rsidRPr="005C23B6" w:rsidRDefault="002B5CF5" w:rsidP="002B5CF5">
            <w:pPr>
              <w:spacing w:after="0" w:line="240" w:lineRule="auto"/>
              <w:rPr>
                <w:rFonts w:ascii="Times New Roman" w:hAnsi="Times New Roman"/>
                <w:sz w:val="28"/>
                <w:szCs w:val="28"/>
              </w:rPr>
            </w:pPr>
            <w:bookmarkStart w:id="26" w:name="dieu_17"/>
            <w:r w:rsidRPr="005C23B6">
              <w:rPr>
                <w:rFonts w:ascii="Times New Roman" w:hAnsi="Times New Roman"/>
                <w:b/>
                <w:bCs/>
                <w:sz w:val="28"/>
                <w:szCs w:val="28"/>
                <w:lang w:val="vi-VN"/>
              </w:rPr>
              <w:t>Điều 17. Cấp lại Chứng chỉ hành nghề đấu giá</w:t>
            </w:r>
            <w:bookmarkEnd w:id="26"/>
          </w:p>
          <w:p w14:paraId="56177E52"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 xml:space="preserve">1. Người bị thu hồi Chứng chỉ hành nghề đấu giá quy định tại điểm a khoản 1 Điều 16 của Luật này được xem xét cấp lại Chứng chỉ hành nghề đấu giá khi đáp ứng đủ các tiêu chuẩn quy định tại Điều 10 của Luật này và </w:t>
            </w:r>
            <w:r w:rsidRPr="005C23B6">
              <w:rPr>
                <w:rFonts w:ascii="Times New Roman" w:hAnsi="Times New Roman"/>
                <w:sz w:val="28"/>
                <w:szCs w:val="28"/>
                <w:highlight w:val="magenta"/>
                <w:lang w:val="vi-VN"/>
              </w:rPr>
              <w:t>lý do</w:t>
            </w:r>
            <w:r w:rsidRPr="005C23B6">
              <w:rPr>
                <w:rFonts w:ascii="Times New Roman" w:hAnsi="Times New Roman"/>
                <w:sz w:val="28"/>
                <w:szCs w:val="28"/>
                <w:lang w:val="vi-VN"/>
              </w:rPr>
              <w:t xml:space="preserve"> thu hồi Chứng chỉ hành nghề đấu </w:t>
            </w:r>
            <w:r w:rsidRPr="005C23B6">
              <w:rPr>
                <w:rFonts w:ascii="Times New Roman" w:hAnsi="Times New Roman"/>
                <w:sz w:val="28"/>
                <w:szCs w:val="28"/>
                <w:highlight w:val="yellow"/>
                <w:lang w:val="vi-VN"/>
              </w:rPr>
              <w:t>giá không còn.</w:t>
            </w:r>
          </w:p>
          <w:p w14:paraId="5E55E7FA" w14:textId="77777777" w:rsidR="002B5CF5" w:rsidRPr="005C23B6" w:rsidRDefault="002B5CF5" w:rsidP="002D4814">
            <w:pPr>
              <w:spacing w:after="0" w:line="240" w:lineRule="auto"/>
              <w:rPr>
                <w:rFonts w:ascii="Times New Roman" w:hAnsi="Times New Roman"/>
                <w:b/>
                <w:bCs/>
                <w:sz w:val="28"/>
                <w:szCs w:val="28"/>
                <w:lang w:val="vi-VN"/>
              </w:rPr>
            </w:pPr>
          </w:p>
        </w:tc>
      </w:tr>
      <w:tr w:rsidR="002B5CF5" w:rsidRPr="005C23B6" w14:paraId="3E1BBB1D" w14:textId="77777777" w:rsidTr="00DC1606">
        <w:tc>
          <w:tcPr>
            <w:tcW w:w="7225" w:type="dxa"/>
          </w:tcPr>
          <w:p w14:paraId="4ED6BFB0" w14:textId="77777777" w:rsidR="002B5CF5" w:rsidRPr="005C23B6" w:rsidRDefault="002B5CF5" w:rsidP="005068F5">
            <w:pPr>
              <w:spacing w:after="0" w:line="240" w:lineRule="auto"/>
              <w:jc w:val="both"/>
              <w:rPr>
                <w:rFonts w:ascii="Times New Roman" w:hAnsi="Times New Roman"/>
                <w:sz w:val="28"/>
                <w:szCs w:val="28"/>
              </w:rPr>
            </w:pPr>
            <w:r w:rsidRPr="005C23B6">
              <w:rPr>
                <w:rFonts w:ascii="Times New Roman" w:hAnsi="Times New Roman"/>
                <w:sz w:val="28"/>
                <w:szCs w:val="28"/>
              </w:rPr>
              <w:t xml:space="preserve">2. A person </w:t>
            </w:r>
            <w:r w:rsidRPr="005C23B6">
              <w:rPr>
                <w:rFonts w:ascii="Times New Roman" w:hAnsi="Times New Roman"/>
                <w:b/>
                <w:sz w:val="28"/>
                <w:szCs w:val="28"/>
              </w:rPr>
              <w:t>whose</w:t>
            </w:r>
            <w:r w:rsidRPr="005C23B6">
              <w:rPr>
                <w:rFonts w:ascii="Times New Roman" w:hAnsi="Times New Roman"/>
                <w:sz w:val="28"/>
                <w:szCs w:val="28"/>
              </w:rPr>
              <w:t xml:space="preserve"> auction practice certificate is revoked under Point b, Clause 1, Article 16 of this Law </w:t>
            </w:r>
            <w:r w:rsidRPr="005C23B6">
              <w:rPr>
                <w:rFonts w:ascii="Times New Roman" w:hAnsi="Times New Roman"/>
                <w:b/>
                <w:sz w:val="28"/>
                <w:szCs w:val="28"/>
                <w:highlight w:val="yellow"/>
              </w:rPr>
              <w:t xml:space="preserve">may be considered </w:t>
            </w:r>
            <w:r w:rsidRPr="005C23B6">
              <w:rPr>
                <w:rFonts w:ascii="Times New Roman" w:hAnsi="Times New Roman"/>
                <w:b/>
                <w:sz w:val="28"/>
                <w:szCs w:val="28"/>
                <w:highlight w:val="yellow"/>
              </w:rPr>
              <w:lastRenderedPageBreak/>
              <w:t>for re-grant</w:t>
            </w:r>
            <w:r w:rsidR="005068F5" w:rsidRPr="005C23B6">
              <w:rPr>
                <w:rFonts w:ascii="Times New Roman" w:hAnsi="Times New Roman"/>
                <w:color w:val="333433"/>
                <w:sz w:val="28"/>
                <w:szCs w:val="28"/>
                <w:shd w:val="clear" w:color="auto" w:fill="FFFFFF"/>
              </w:rPr>
              <w:t xml:space="preserve"> /grɑ:nt/</w:t>
            </w:r>
            <w:r w:rsidRPr="005C23B6">
              <w:rPr>
                <w:rFonts w:ascii="Times New Roman" w:hAnsi="Times New Roman"/>
                <w:sz w:val="28"/>
                <w:szCs w:val="28"/>
              </w:rPr>
              <w:t xml:space="preserve"> of such certificate </w:t>
            </w:r>
            <w:r w:rsidRPr="005C23B6">
              <w:rPr>
                <w:rFonts w:ascii="Times New Roman" w:hAnsi="Times New Roman"/>
                <w:b/>
                <w:sz w:val="28"/>
                <w:szCs w:val="28"/>
              </w:rPr>
              <w:t>one year</w:t>
            </w:r>
            <w:r w:rsidRPr="005C23B6">
              <w:rPr>
                <w:rFonts w:ascii="Times New Roman" w:hAnsi="Times New Roman"/>
                <w:sz w:val="28"/>
                <w:szCs w:val="28"/>
              </w:rPr>
              <w:t xml:space="preserve"> after </w:t>
            </w:r>
            <w:r w:rsidRPr="005C23B6">
              <w:rPr>
                <w:rFonts w:ascii="Times New Roman" w:hAnsi="Times New Roman"/>
                <w:b/>
                <w:sz w:val="28"/>
                <w:szCs w:val="28"/>
              </w:rPr>
              <w:t>his/her certificate is revoked</w:t>
            </w:r>
          </w:p>
        </w:tc>
        <w:tc>
          <w:tcPr>
            <w:tcW w:w="6903" w:type="dxa"/>
          </w:tcPr>
          <w:p w14:paraId="1F84AF49"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Người bị thu hồi Chứng chỉ hành nghề đấu giá quy định tại điểm b khoản 1 Điều 16 của Luật này được xem xét cấp </w:t>
            </w:r>
            <w:r w:rsidRPr="005C23B6">
              <w:rPr>
                <w:rFonts w:ascii="Times New Roman" w:hAnsi="Times New Roman"/>
                <w:sz w:val="28"/>
                <w:szCs w:val="28"/>
                <w:lang w:val="vi-VN"/>
              </w:rPr>
              <w:lastRenderedPageBreak/>
              <w:t>lại Chứng chỉ hành nghề đấu giá sau 01 năm kể từ ngày bị thu hồi Chứng chỉ hành nghề đấu giá.</w:t>
            </w:r>
          </w:p>
          <w:p w14:paraId="40455006" w14:textId="77777777" w:rsidR="002B5CF5" w:rsidRPr="005C23B6" w:rsidRDefault="002B5CF5" w:rsidP="002D4814">
            <w:pPr>
              <w:spacing w:after="0" w:line="240" w:lineRule="auto"/>
              <w:rPr>
                <w:rFonts w:ascii="Times New Roman" w:hAnsi="Times New Roman"/>
                <w:sz w:val="28"/>
                <w:szCs w:val="28"/>
                <w:lang w:val="vi-VN"/>
              </w:rPr>
            </w:pPr>
          </w:p>
        </w:tc>
      </w:tr>
      <w:tr w:rsidR="002B5CF5" w:rsidRPr="005C23B6" w14:paraId="47906DD4" w14:textId="77777777" w:rsidTr="00DC1606">
        <w:tc>
          <w:tcPr>
            <w:tcW w:w="7225" w:type="dxa"/>
          </w:tcPr>
          <w:p w14:paraId="48E62592" w14:textId="77777777" w:rsidR="002B5CF5" w:rsidRPr="005C23B6" w:rsidRDefault="002B5CF5" w:rsidP="005068F5">
            <w:pPr>
              <w:spacing w:after="0" w:line="240" w:lineRule="auto"/>
              <w:jc w:val="both"/>
              <w:rPr>
                <w:rFonts w:ascii="Times New Roman" w:hAnsi="Times New Roman"/>
                <w:sz w:val="28"/>
                <w:szCs w:val="28"/>
              </w:rPr>
            </w:pPr>
            <w:r w:rsidRPr="005C23B6">
              <w:rPr>
                <w:rFonts w:ascii="Times New Roman" w:hAnsi="Times New Roman"/>
                <w:sz w:val="28"/>
                <w:szCs w:val="28"/>
              </w:rPr>
              <w:lastRenderedPageBreak/>
              <w:t xml:space="preserve">3. A person </w:t>
            </w:r>
            <w:r w:rsidRPr="005C23B6">
              <w:rPr>
                <w:rFonts w:ascii="Times New Roman" w:hAnsi="Times New Roman"/>
                <w:b/>
                <w:sz w:val="28"/>
                <w:szCs w:val="28"/>
              </w:rPr>
              <w:t>whose</w:t>
            </w:r>
            <w:r w:rsidRPr="005C23B6">
              <w:rPr>
                <w:rFonts w:ascii="Times New Roman" w:hAnsi="Times New Roman"/>
                <w:sz w:val="28"/>
                <w:szCs w:val="28"/>
              </w:rPr>
              <w:t xml:space="preserve"> auction practice certificate is revoked under Point d, Clause 1, Article 16 of this Law </w:t>
            </w:r>
            <w:r w:rsidRPr="005C23B6">
              <w:rPr>
                <w:rFonts w:ascii="Times New Roman" w:hAnsi="Times New Roman"/>
                <w:b/>
                <w:sz w:val="28"/>
                <w:szCs w:val="28"/>
              </w:rPr>
              <w:t xml:space="preserve">may be considered for re-grant </w:t>
            </w:r>
            <w:r w:rsidRPr="005C23B6">
              <w:rPr>
                <w:rFonts w:ascii="Times New Roman" w:hAnsi="Times New Roman"/>
                <w:sz w:val="28"/>
                <w:szCs w:val="28"/>
              </w:rPr>
              <w:t>of such certificate when he/she so requests</w:t>
            </w:r>
          </w:p>
        </w:tc>
        <w:tc>
          <w:tcPr>
            <w:tcW w:w="6903" w:type="dxa"/>
          </w:tcPr>
          <w:p w14:paraId="403C2A4E"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3. Người bị thu hồi Chứng chỉ hành nghề đấu giá quy định tại điểm d khoản 1 Điều 16 của Luật này được xem xét cấp lại Chứng chỉ hành nghề đấu giá khi có đề nghị cấp lại Chứng chỉ hành nghề đấu giá.</w:t>
            </w:r>
          </w:p>
          <w:p w14:paraId="5F2FCB20" w14:textId="77777777" w:rsidR="002B5CF5" w:rsidRPr="005C23B6" w:rsidRDefault="002B5CF5" w:rsidP="002D4814">
            <w:pPr>
              <w:spacing w:after="0" w:line="240" w:lineRule="auto"/>
              <w:rPr>
                <w:rFonts w:ascii="Times New Roman" w:hAnsi="Times New Roman"/>
                <w:sz w:val="28"/>
                <w:szCs w:val="28"/>
                <w:lang w:val="vi-VN"/>
              </w:rPr>
            </w:pPr>
          </w:p>
        </w:tc>
      </w:tr>
      <w:tr w:rsidR="002B5CF5" w:rsidRPr="005C23B6" w14:paraId="548B5DF9" w14:textId="77777777" w:rsidTr="00DC1606">
        <w:tc>
          <w:tcPr>
            <w:tcW w:w="7225" w:type="dxa"/>
          </w:tcPr>
          <w:p w14:paraId="0AD24ABD" w14:textId="77777777" w:rsidR="00F74DF4" w:rsidRPr="005C23B6" w:rsidRDefault="002B5CF5" w:rsidP="00A812A4">
            <w:pPr>
              <w:spacing w:after="0" w:line="240" w:lineRule="auto"/>
              <w:jc w:val="both"/>
              <w:rPr>
                <w:rFonts w:ascii="Times New Roman" w:hAnsi="Times New Roman"/>
                <w:sz w:val="28"/>
                <w:szCs w:val="28"/>
              </w:rPr>
            </w:pPr>
            <w:r w:rsidRPr="005C23B6">
              <w:rPr>
                <w:rFonts w:ascii="Times New Roman" w:hAnsi="Times New Roman"/>
                <w:sz w:val="28"/>
                <w:szCs w:val="28"/>
              </w:rPr>
              <w:t xml:space="preserve">4. If an auction practice certificate is </w:t>
            </w:r>
            <w:r w:rsidRPr="005C23B6">
              <w:rPr>
                <w:rFonts w:ascii="Times New Roman" w:hAnsi="Times New Roman"/>
                <w:b/>
                <w:sz w:val="28"/>
                <w:szCs w:val="28"/>
                <w:highlight w:val="yellow"/>
              </w:rPr>
              <w:t>lost</w:t>
            </w:r>
            <w:r w:rsidRPr="005C23B6">
              <w:rPr>
                <w:rFonts w:ascii="Times New Roman" w:hAnsi="Times New Roman"/>
                <w:b/>
                <w:sz w:val="28"/>
                <w:szCs w:val="28"/>
              </w:rPr>
              <w:t xml:space="preserve"> </w:t>
            </w:r>
            <w:r w:rsidRPr="005C23B6">
              <w:rPr>
                <w:rFonts w:ascii="Times New Roman" w:hAnsi="Times New Roman"/>
                <w:sz w:val="28"/>
                <w:szCs w:val="28"/>
              </w:rPr>
              <w:t xml:space="preserve">or </w:t>
            </w:r>
            <w:r w:rsidRPr="005C23B6">
              <w:rPr>
                <w:rFonts w:ascii="Times New Roman" w:hAnsi="Times New Roman"/>
                <w:b/>
                <w:sz w:val="28"/>
                <w:szCs w:val="28"/>
                <w:highlight w:val="yellow"/>
              </w:rPr>
              <w:t>irreparably</w:t>
            </w:r>
            <w:r w:rsidR="00F74DF4" w:rsidRPr="005C23B6">
              <w:rPr>
                <w:rFonts w:ascii="Times New Roman" w:hAnsi="Times New Roman"/>
                <w:b/>
                <w:color w:val="333433"/>
                <w:sz w:val="28"/>
                <w:szCs w:val="28"/>
                <w:highlight w:val="yellow"/>
                <w:shd w:val="clear" w:color="auto" w:fill="FFFFFF"/>
              </w:rPr>
              <w:t xml:space="preserve"> /i'repərəbl/</w:t>
            </w:r>
            <w:r w:rsidRPr="005C23B6">
              <w:rPr>
                <w:rFonts w:ascii="Times New Roman" w:hAnsi="Times New Roman"/>
                <w:b/>
                <w:sz w:val="28"/>
                <w:szCs w:val="28"/>
                <w:highlight w:val="yellow"/>
              </w:rPr>
              <w:t xml:space="preserve"> damaged</w:t>
            </w:r>
            <w:r w:rsidRPr="005C23B6">
              <w:rPr>
                <w:rFonts w:ascii="Times New Roman" w:hAnsi="Times New Roman"/>
                <w:sz w:val="28"/>
                <w:szCs w:val="28"/>
              </w:rPr>
              <w:t xml:space="preserve">, its </w:t>
            </w:r>
            <w:r w:rsidRPr="005C23B6">
              <w:rPr>
                <w:rFonts w:ascii="Times New Roman" w:hAnsi="Times New Roman"/>
                <w:b/>
                <w:sz w:val="28"/>
                <w:szCs w:val="28"/>
              </w:rPr>
              <w:t>holder may be considered for re-grant of such certificate.</w:t>
            </w:r>
          </w:p>
        </w:tc>
        <w:tc>
          <w:tcPr>
            <w:tcW w:w="6903" w:type="dxa"/>
          </w:tcPr>
          <w:p w14:paraId="4089FDA4" w14:textId="77777777" w:rsidR="002B5CF5" w:rsidRPr="005C23B6" w:rsidRDefault="002B5CF5" w:rsidP="002B5CF5">
            <w:pPr>
              <w:spacing w:after="0" w:line="240" w:lineRule="auto"/>
              <w:rPr>
                <w:rFonts w:ascii="Times New Roman" w:hAnsi="Times New Roman"/>
                <w:sz w:val="28"/>
                <w:szCs w:val="28"/>
              </w:rPr>
            </w:pPr>
            <w:r w:rsidRPr="005C23B6">
              <w:rPr>
                <w:rFonts w:ascii="Times New Roman" w:hAnsi="Times New Roman"/>
                <w:sz w:val="28"/>
                <w:szCs w:val="28"/>
                <w:lang w:val="vi-VN"/>
              </w:rPr>
              <w:t>4. Người đã được cấp Chứng chỉ hành nghề đấu giá nếu bị mất Chứng chỉ hành nghề đấu giá hoặc Chứng chỉ hành nghề đấu giá bị hư hỏng không thể sử dụng được thì được xem xét cấp lại Chứng chỉ hành nghề đấu giá.</w:t>
            </w:r>
          </w:p>
          <w:p w14:paraId="08D45346" w14:textId="77777777" w:rsidR="002B5CF5" w:rsidRPr="005C23B6" w:rsidRDefault="002B5CF5" w:rsidP="002D4814">
            <w:pPr>
              <w:spacing w:after="0" w:line="240" w:lineRule="auto"/>
              <w:rPr>
                <w:rFonts w:ascii="Times New Roman" w:hAnsi="Times New Roman"/>
                <w:sz w:val="28"/>
                <w:szCs w:val="28"/>
                <w:lang w:val="vi-VN"/>
              </w:rPr>
            </w:pPr>
          </w:p>
        </w:tc>
      </w:tr>
      <w:tr w:rsidR="00F74DF4" w:rsidRPr="005C23B6" w14:paraId="677105F1" w14:textId="77777777" w:rsidTr="00DC1606">
        <w:tc>
          <w:tcPr>
            <w:tcW w:w="7225" w:type="dxa"/>
          </w:tcPr>
          <w:p w14:paraId="01A1067B" w14:textId="77777777" w:rsidR="00F74DF4" w:rsidRPr="005C23B6" w:rsidRDefault="00A812A4" w:rsidP="00F74DF4">
            <w:pPr>
              <w:spacing w:after="0" w:line="255" w:lineRule="atLeast"/>
              <w:textAlignment w:val="baseline"/>
              <w:rPr>
                <w:rFonts w:ascii="Times New Roman" w:eastAsia="Times New Roman" w:hAnsi="Times New Roman"/>
                <w:color w:val="0070C0"/>
                <w:sz w:val="28"/>
                <w:szCs w:val="28"/>
              </w:rPr>
            </w:pPr>
            <w:r w:rsidRPr="005C23B6">
              <w:rPr>
                <w:rFonts w:ascii="Times New Roman" w:hAnsi="Times New Roman"/>
                <w:b/>
                <w:color w:val="0070C0"/>
                <w:sz w:val="28"/>
                <w:szCs w:val="28"/>
              </w:rPr>
              <w:t>reparable</w:t>
            </w:r>
            <w:r w:rsidR="00F74DF4" w:rsidRPr="005C23B6">
              <w:rPr>
                <w:rFonts w:ascii="Times New Roman" w:hAnsi="Times New Roman"/>
                <w:color w:val="0070C0"/>
                <w:sz w:val="28"/>
                <w:szCs w:val="28"/>
                <w:shd w:val="clear" w:color="auto" w:fill="FFFFFF"/>
              </w:rPr>
              <w:t>/'repərəbl/</w:t>
            </w:r>
            <w:r w:rsidRPr="005C23B6">
              <w:rPr>
                <w:rFonts w:ascii="Times New Roman" w:eastAsia="Times New Roman" w:hAnsi="Times New Roman"/>
                <w:bCs/>
                <w:color w:val="000000"/>
                <w:sz w:val="28"/>
                <w:szCs w:val="28"/>
                <w:bdr w:val="none" w:sz="0" w:space="0" w:color="auto" w:frame="1"/>
              </w:rPr>
              <w:t>có thể đền bù, có thể sửa</w:t>
            </w:r>
          </w:p>
          <w:p w14:paraId="19825B2D" w14:textId="77777777" w:rsidR="00F74DF4" w:rsidRPr="005C23B6" w:rsidRDefault="00F74DF4" w:rsidP="00A812A4">
            <w:pPr>
              <w:spacing w:after="0" w:line="255" w:lineRule="atLeast"/>
              <w:textAlignment w:val="baseline"/>
              <w:rPr>
                <w:rFonts w:ascii="Times New Roman" w:eastAsia="Times New Roman" w:hAnsi="Times New Roman"/>
                <w:bCs/>
                <w:color w:val="000000"/>
                <w:sz w:val="28"/>
                <w:szCs w:val="28"/>
                <w:bdr w:val="none" w:sz="0" w:space="0" w:color="auto" w:frame="1"/>
              </w:rPr>
            </w:pPr>
            <w:r w:rsidRPr="005C23B6">
              <w:rPr>
                <w:rFonts w:ascii="Times New Roman" w:hAnsi="Times New Roman"/>
                <w:b/>
                <w:color w:val="0070C0"/>
                <w:sz w:val="28"/>
                <w:szCs w:val="28"/>
              </w:rPr>
              <w:t>irreparabl</w:t>
            </w:r>
            <w:r w:rsidRPr="005C23B6">
              <w:rPr>
                <w:rFonts w:ascii="Times New Roman" w:hAnsi="Times New Roman"/>
                <w:color w:val="0070C0"/>
                <w:sz w:val="28"/>
                <w:szCs w:val="28"/>
              </w:rPr>
              <w:t>y</w:t>
            </w:r>
            <w:r w:rsidRPr="005C23B6">
              <w:rPr>
                <w:rFonts w:ascii="Times New Roman" w:hAnsi="Times New Roman"/>
                <w:color w:val="0070C0"/>
                <w:sz w:val="28"/>
                <w:szCs w:val="28"/>
                <w:shd w:val="clear" w:color="auto" w:fill="FFFFFF"/>
              </w:rPr>
              <w:t xml:space="preserve"> /i'repərəbl/</w:t>
            </w:r>
            <w:r w:rsidRPr="005C23B6">
              <w:rPr>
                <w:rFonts w:ascii="Times New Roman" w:hAnsi="Times New Roman"/>
                <w:color w:val="0070C0"/>
                <w:sz w:val="28"/>
                <w:szCs w:val="28"/>
              </w:rPr>
              <w:t xml:space="preserve"> </w:t>
            </w:r>
            <w:r w:rsidRPr="005C23B6">
              <w:rPr>
                <w:rFonts w:ascii="Times New Roman" w:eastAsia="Times New Roman" w:hAnsi="Times New Roman"/>
                <w:bCs/>
                <w:color w:val="000000"/>
                <w:sz w:val="28"/>
                <w:szCs w:val="28"/>
                <w:bdr w:val="none" w:sz="0" w:space="0" w:color="auto" w:frame="1"/>
              </w:rPr>
              <w:t>không thể đền bù lại được; không thể sửa lại được</w:t>
            </w:r>
          </w:p>
          <w:p w14:paraId="38F0938F" w14:textId="77777777" w:rsidR="009C2BCE" w:rsidRPr="005C23B6" w:rsidRDefault="009C2BCE" w:rsidP="009C2BCE">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rPr>
              <w:t>indemnify</w:t>
            </w:r>
            <w:r w:rsidRPr="005C23B6">
              <w:rPr>
                <w:rFonts w:ascii="Times New Roman" w:eastAsia="Times New Roman" w:hAnsi="Times New Roman"/>
                <w:color w:val="000000"/>
                <w:sz w:val="28"/>
                <w:szCs w:val="28"/>
              </w:rPr>
              <w:t>/</w:t>
            </w:r>
            <w:r w:rsidRPr="005C23B6">
              <w:rPr>
                <w:rFonts w:ascii="Times New Roman" w:hAnsi="Times New Roman"/>
                <w:color w:val="333433"/>
                <w:sz w:val="28"/>
                <w:szCs w:val="28"/>
                <w:shd w:val="clear" w:color="auto" w:fill="FFFFFF"/>
              </w:rPr>
              <w:t>/in'demnifai/</w:t>
            </w:r>
            <w:r w:rsidRPr="005C23B6">
              <w:rPr>
                <w:rFonts w:ascii="Times New Roman" w:eastAsia="Times New Roman" w:hAnsi="Times New Roman"/>
                <w:bCs/>
                <w:color w:val="000000"/>
                <w:sz w:val="28"/>
                <w:szCs w:val="28"/>
                <w:bdr w:val="none" w:sz="0" w:space="0" w:color="auto" w:frame="1"/>
              </w:rPr>
              <w:t>bồi thường, đền bù</w:t>
            </w:r>
          </w:p>
          <w:p w14:paraId="00599B80" w14:textId="77777777" w:rsidR="009C2BCE" w:rsidRPr="005C23B6" w:rsidRDefault="009C2BCE" w:rsidP="009C2BCE">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indemnify someone for a loss</w:t>
            </w:r>
            <w:r w:rsidRPr="005C23B6">
              <w:rPr>
                <w:rFonts w:ascii="Times New Roman" w:eastAsia="Times New Roman" w:hAnsi="Times New Roman"/>
                <w:color w:val="000000"/>
                <w:sz w:val="28"/>
                <w:szCs w:val="28"/>
              </w:rPr>
              <w:t>/bồi thường thiệt hại cho ai</w:t>
            </w:r>
          </w:p>
          <w:p w14:paraId="08AF1E53" w14:textId="77777777" w:rsidR="009C2BCE" w:rsidRPr="005C23B6" w:rsidRDefault="009C2BCE" w:rsidP="009C2BCE">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bảo đảm</w:t>
            </w:r>
          </w:p>
          <w:p w14:paraId="412AF8B2" w14:textId="77777777" w:rsidR="009C2BCE" w:rsidRPr="005C23B6" w:rsidRDefault="009C2BCE" w:rsidP="009C2BCE">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indemnify someone from (against) loss</w:t>
            </w:r>
            <w:r w:rsidRPr="005C23B6">
              <w:rPr>
                <w:rFonts w:ascii="Times New Roman" w:eastAsia="Times New Roman" w:hAnsi="Times New Roman"/>
                <w:color w:val="000000"/>
                <w:sz w:val="28"/>
                <w:szCs w:val="28"/>
              </w:rPr>
              <w:t>/bảo đảm cho ai khỏi bị mất mát</w:t>
            </w:r>
          </w:p>
          <w:p w14:paraId="2893A2C4" w14:textId="77777777" w:rsidR="009C2BCE" w:rsidRPr="005C23B6" w:rsidRDefault="009C2BCE" w:rsidP="009C2BCE">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rPr>
              <w:t>compensate</w:t>
            </w:r>
            <w:r w:rsidRPr="005C23B6">
              <w:rPr>
                <w:rFonts w:ascii="Times New Roman" w:eastAsia="Times New Roman" w:hAnsi="Times New Roman"/>
                <w:color w:val="000000"/>
                <w:sz w:val="28"/>
                <w:szCs w:val="28"/>
              </w:rPr>
              <w:t>/</w:t>
            </w:r>
            <w:r w:rsidRPr="005C23B6">
              <w:rPr>
                <w:rFonts w:ascii="Times New Roman" w:hAnsi="Times New Roman"/>
                <w:color w:val="333433"/>
                <w:sz w:val="28"/>
                <w:szCs w:val="28"/>
                <w:shd w:val="clear" w:color="auto" w:fill="FFFFFF"/>
              </w:rPr>
              <w:t>/'kɔmpenseit/</w:t>
            </w:r>
            <w:r w:rsidRPr="005C23B6">
              <w:rPr>
                <w:rFonts w:ascii="Times New Roman" w:eastAsia="Times New Roman" w:hAnsi="Times New Roman"/>
                <w:b/>
                <w:bCs/>
                <w:color w:val="000000"/>
                <w:sz w:val="28"/>
                <w:szCs w:val="28"/>
                <w:bdr w:val="none" w:sz="0" w:space="0" w:color="auto" w:frame="1"/>
              </w:rPr>
              <w:t>bù, đền bù, bồi thường</w:t>
            </w:r>
          </w:p>
          <w:p w14:paraId="42D80927" w14:textId="77777777" w:rsidR="009C2BCE" w:rsidRPr="005C23B6" w:rsidRDefault="009C2BCE" w:rsidP="009C2BCE">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compensate someone for something</w:t>
            </w:r>
            <w:r w:rsidRPr="005C23B6">
              <w:rPr>
                <w:rFonts w:ascii="Times New Roman" w:eastAsia="Times New Roman" w:hAnsi="Times New Roman"/>
                <w:color w:val="000000"/>
                <w:sz w:val="28"/>
                <w:szCs w:val="28"/>
              </w:rPr>
              <w:br/>
              <w:t>đền bù (bồi thường) cho ai về cái gì</w:t>
            </w:r>
          </w:p>
        </w:tc>
        <w:tc>
          <w:tcPr>
            <w:tcW w:w="6903" w:type="dxa"/>
          </w:tcPr>
          <w:p w14:paraId="74E3EFBC" w14:textId="77777777" w:rsidR="00F74DF4" w:rsidRPr="005C23B6" w:rsidRDefault="00F74DF4" w:rsidP="006D3440">
            <w:pPr>
              <w:spacing w:after="0" w:line="240" w:lineRule="auto"/>
              <w:rPr>
                <w:rFonts w:ascii="Times New Roman" w:hAnsi="Times New Roman"/>
                <w:sz w:val="28"/>
                <w:szCs w:val="28"/>
                <w:lang w:val="vi-VN"/>
              </w:rPr>
            </w:pPr>
          </w:p>
        </w:tc>
      </w:tr>
      <w:tr w:rsidR="006D3440" w:rsidRPr="005C23B6" w14:paraId="0FBABD5B" w14:textId="77777777" w:rsidTr="00DC1606">
        <w:tc>
          <w:tcPr>
            <w:tcW w:w="7225" w:type="dxa"/>
          </w:tcPr>
          <w:p w14:paraId="75FDD81F" w14:textId="77777777" w:rsidR="006D3440" w:rsidRPr="005C23B6" w:rsidRDefault="006D3440" w:rsidP="005D7F23">
            <w:pPr>
              <w:spacing w:after="0" w:line="240" w:lineRule="auto"/>
              <w:jc w:val="both"/>
              <w:rPr>
                <w:rFonts w:ascii="Times New Roman" w:hAnsi="Times New Roman"/>
                <w:sz w:val="28"/>
                <w:szCs w:val="28"/>
              </w:rPr>
            </w:pPr>
            <w:r w:rsidRPr="005C23B6">
              <w:rPr>
                <w:rFonts w:ascii="Times New Roman" w:hAnsi="Times New Roman"/>
                <w:sz w:val="28"/>
                <w:szCs w:val="28"/>
              </w:rPr>
              <w:t xml:space="preserve">5. A person </w:t>
            </w:r>
            <w:r w:rsidRPr="005C23B6">
              <w:rPr>
                <w:rFonts w:ascii="Times New Roman" w:hAnsi="Times New Roman"/>
                <w:b/>
                <w:sz w:val="28"/>
                <w:szCs w:val="28"/>
              </w:rPr>
              <w:t>whose</w:t>
            </w:r>
            <w:r w:rsidRPr="005C23B6">
              <w:rPr>
                <w:rFonts w:ascii="Times New Roman" w:hAnsi="Times New Roman"/>
                <w:sz w:val="28"/>
                <w:szCs w:val="28"/>
              </w:rPr>
              <w:t xml:space="preserve"> auction practice certificate is revoked </w:t>
            </w:r>
            <w:r w:rsidRPr="005C23B6">
              <w:rPr>
                <w:rFonts w:ascii="Times New Roman" w:hAnsi="Times New Roman"/>
                <w:b/>
                <w:sz w:val="28"/>
                <w:szCs w:val="28"/>
              </w:rPr>
              <w:t>may not be re-granted</w:t>
            </w:r>
            <w:r w:rsidRPr="005C23B6">
              <w:rPr>
                <w:rFonts w:ascii="Times New Roman" w:hAnsi="Times New Roman"/>
                <w:sz w:val="28"/>
                <w:szCs w:val="28"/>
              </w:rPr>
              <w:t xml:space="preserve"> such certificate in the following cases:</w:t>
            </w:r>
          </w:p>
          <w:p w14:paraId="26591AD8" w14:textId="77777777" w:rsidR="006D3440" w:rsidRPr="005C23B6" w:rsidRDefault="006D3440" w:rsidP="005D7F23">
            <w:pPr>
              <w:spacing w:after="0" w:line="240" w:lineRule="auto"/>
              <w:jc w:val="both"/>
              <w:rPr>
                <w:rFonts w:ascii="Times New Roman" w:hAnsi="Times New Roman"/>
                <w:sz w:val="28"/>
                <w:szCs w:val="28"/>
              </w:rPr>
            </w:pPr>
            <w:r w:rsidRPr="005C23B6">
              <w:rPr>
                <w:rFonts w:ascii="Times New Roman" w:hAnsi="Times New Roman"/>
                <w:sz w:val="28"/>
                <w:szCs w:val="28"/>
              </w:rPr>
              <w:t>a/ His/her auction practice certificate is revoked under Point c, Clause 1, Article 16 of this Law;</w:t>
            </w:r>
          </w:p>
          <w:p w14:paraId="4367946E" w14:textId="77777777" w:rsidR="006D3440" w:rsidRPr="005C23B6" w:rsidRDefault="006D3440" w:rsidP="005D7F23">
            <w:pPr>
              <w:spacing w:after="0" w:line="240" w:lineRule="auto"/>
              <w:jc w:val="both"/>
              <w:rPr>
                <w:rFonts w:ascii="Times New Roman" w:hAnsi="Times New Roman"/>
                <w:sz w:val="28"/>
                <w:szCs w:val="28"/>
              </w:rPr>
            </w:pPr>
            <w:r w:rsidRPr="005C23B6">
              <w:rPr>
                <w:rFonts w:ascii="Times New Roman" w:hAnsi="Times New Roman"/>
                <w:sz w:val="28"/>
                <w:szCs w:val="28"/>
              </w:rPr>
              <w:t>b/ He/she is convicted of the crime of swindling for appropriating</w:t>
            </w:r>
            <w:r w:rsidR="005D7F23" w:rsidRPr="005C23B6">
              <w:rPr>
                <w:rFonts w:ascii="Times New Roman" w:hAnsi="Times New Roman"/>
                <w:color w:val="333433"/>
                <w:sz w:val="28"/>
                <w:szCs w:val="28"/>
                <w:shd w:val="clear" w:color="auto" w:fill="FFFFFF"/>
              </w:rPr>
              <w:t xml:space="preserve"> /ə'proupriit/</w:t>
            </w:r>
            <w:r w:rsidRPr="005C23B6">
              <w:rPr>
                <w:rFonts w:ascii="Times New Roman" w:hAnsi="Times New Roman"/>
                <w:sz w:val="28"/>
                <w:szCs w:val="28"/>
              </w:rPr>
              <w:t xml:space="preserve"> property or corruption, even when his/her criminal records </w:t>
            </w:r>
            <w:r w:rsidRPr="005C23B6">
              <w:rPr>
                <w:rFonts w:ascii="Times New Roman" w:hAnsi="Times New Roman"/>
                <w:b/>
                <w:sz w:val="28"/>
                <w:szCs w:val="28"/>
                <w:highlight w:val="yellow"/>
              </w:rPr>
              <w:t>have been remitted</w:t>
            </w:r>
            <w:r w:rsidRPr="005C23B6">
              <w:rPr>
                <w:rFonts w:ascii="Times New Roman" w:hAnsi="Times New Roman"/>
                <w:sz w:val="28"/>
                <w:szCs w:val="28"/>
              </w:rPr>
              <w:t>.</w:t>
            </w:r>
          </w:p>
        </w:tc>
        <w:tc>
          <w:tcPr>
            <w:tcW w:w="6903" w:type="dxa"/>
          </w:tcPr>
          <w:p w14:paraId="77B61022"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5. Người bị thu hồi Chứng chỉ hành nghề đấu giá không được cấp lại Chứng chỉ hành nghề đấu giá trong các trường hợp sau đây:</w:t>
            </w:r>
          </w:p>
          <w:p w14:paraId="1E95CFD4"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a) Bị thu hồi Chứng chỉ hành nghề đấu giá quy định tại điểm c khoản 1 Điều 16 của Luật này;</w:t>
            </w:r>
          </w:p>
          <w:p w14:paraId="7452CC02" w14:textId="77777777" w:rsidR="006D3440" w:rsidRPr="005C23B6" w:rsidRDefault="006D3440" w:rsidP="006D3440">
            <w:pPr>
              <w:spacing w:after="0" w:line="240" w:lineRule="auto"/>
              <w:rPr>
                <w:rFonts w:ascii="Times New Roman" w:hAnsi="Times New Roman"/>
                <w:b/>
                <w:sz w:val="28"/>
                <w:szCs w:val="28"/>
              </w:rPr>
            </w:pPr>
            <w:r w:rsidRPr="005C23B6">
              <w:rPr>
                <w:rFonts w:ascii="Times New Roman" w:hAnsi="Times New Roman"/>
                <w:sz w:val="28"/>
                <w:szCs w:val="28"/>
                <w:lang w:val="vi-VN"/>
              </w:rPr>
              <w:t xml:space="preserve">b) Bị kết án về tội lừa đảo chiếm đoạt tài sản, các tội về tham nhũng kể cả trường hợp </w:t>
            </w:r>
            <w:r w:rsidRPr="005C23B6">
              <w:rPr>
                <w:rFonts w:ascii="Times New Roman" w:hAnsi="Times New Roman"/>
                <w:b/>
                <w:sz w:val="28"/>
                <w:szCs w:val="28"/>
                <w:highlight w:val="yellow"/>
                <w:lang w:val="vi-VN"/>
              </w:rPr>
              <w:t>đã được xóa án tích.</w:t>
            </w:r>
          </w:p>
          <w:p w14:paraId="27695A52" w14:textId="77777777" w:rsidR="006D3440" w:rsidRPr="005C23B6" w:rsidRDefault="006D3440" w:rsidP="002D4814">
            <w:pPr>
              <w:spacing w:after="0" w:line="240" w:lineRule="auto"/>
              <w:rPr>
                <w:rFonts w:ascii="Times New Roman" w:hAnsi="Times New Roman"/>
                <w:sz w:val="28"/>
                <w:szCs w:val="28"/>
                <w:lang w:val="vi-VN"/>
              </w:rPr>
            </w:pPr>
          </w:p>
        </w:tc>
      </w:tr>
      <w:tr w:rsidR="006D3440" w:rsidRPr="005C23B6" w14:paraId="7AA816E1" w14:textId="77777777" w:rsidTr="00DC1606">
        <w:tc>
          <w:tcPr>
            <w:tcW w:w="7225" w:type="dxa"/>
          </w:tcPr>
          <w:p w14:paraId="09FEFD11"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6. A person </w:t>
            </w:r>
            <w:r w:rsidRPr="005C23B6">
              <w:rPr>
                <w:rFonts w:ascii="Times New Roman" w:hAnsi="Times New Roman"/>
                <w:b/>
                <w:sz w:val="28"/>
                <w:szCs w:val="28"/>
              </w:rPr>
              <w:t>whose</w:t>
            </w:r>
            <w:r w:rsidRPr="005C23B6">
              <w:rPr>
                <w:rFonts w:ascii="Times New Roman" w:hAnsi="Times New Roman"/>
                <w:sz w:val="28"/>
                <w:szCs w:val="28"/>
              </w:rPr>
              <w:t xml:space="preserve"> auction practice certificate is revoked under Clause 1 of this Article shall send a </w:t>
            </w:r>
            <w:r w:rsidRPr="005C23B6">
              <w:rPr>
                <w:rFonts w:ascii="Times New Roman" w:hAnsi="Times New Roman"/>
                <w:b/>
                <w:sz w:val="28"/>
                <w:szCs w:val="28"/>
                <w:highlight w:val="yellow"/>
              </w:rPr>
              <w:t>dossier of request for re-grant</w:t>
            </w:r>
            <w:r w:rsidRPr="005C23B6">
              <w:rPr>
                <w:rFonts w:ascii="Times New Roman" w:hAnsi="Times New Roman"/>
                <w:sz w:val="28"/>
                <w:szCs w:val="28"/>
              </w:rPr>
              <w:t xml:space="preserve"> of such certificate to the </w:t>
            </w:r>
            <w:r w:rsidRPr="005C23B6">
              <w:rPr>
                <w:rFonts w:ascii="Times New Roman" w:hAnsi="Times New Roman"/>
                <w:b/>
                <w:sz w:val="28"/>
                <w:szCs w:val="28"/>
                <w:highlight w:val="yellow"/>
              </w:rPr>
              <w:t>Ministry of Justice</w:t>
            </w:r>
            <w:r w:rsidRPr="005C23B6">
              <w:rPr>
                <w:rFonts w:ascii="Times New Roman" w:hAnsi="Times New Roman"/>
                <w:sz w:val="28"/>
                <w:szCs w:val="28"/>
              </w:rPr>
              <w:t xml:space="preserve"> and pay a charge prescribed by law. Such a dossier must comprise:</w:t>
            </w:r>
          </w:p>
          <w:p w14:paraId="163F20B6"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rPr>
              <w:t xml:space="preserve">a/ A </w:t>
            </w:r>
            <w:r w:rsidRPr="005C23B6">
              <w:rPr>
                <w:rFonts w:ascii="Times New Roman" w:hAnsi="Times New Roman"/>
                <w:b/>
                <w:sz w:val="28"/>
                <w:szCs w:val="28"/>
                <w:highlight w:val="yellow"/>
              </w:rPr>
              <w:t>written request</w:t>
            </w:r>
            <w:r w:rsidRPr="005C23B6">
              <w:rPr>
                <w:rFonts w:ascii="Times New Roman" w:hAnsi="Times New Roman"/>
                <w:sz w:val="28"/>
                <w:szCs w:val="28"/>
              </w:rPr>
              <w:t xml:space="preserve"> for re-grant of the auction practice certificate;</w:t>
            </w:r>
          </w:p>
          <w:p w14:paraId="0ED6AE0D"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b/>
                <w:sz w:val="28"/>
                <w:szCs w:val="28"/>
                <w:highlight w:val="yellow"/>
              </w:rPr>
              <w:t>Documents proving</w:t>
            </w:r>
            <w:r w:rsidRPr="005C23B6">
              <w:rPr>
                <w:rFonts w:ascii="Times New Roman" w:hAnsi="Times New Roman"/>
                <w:sz w:val="28"/>
                <w:szCs w:val="28"/>
              </w:rPr>
              <w:t xml:space="preserve"> that the reason for revocation of the auction practice certificate </w:t>
            </w:r>
            <w:r w:rsidRPr="005C23B6">
              <w:rPr>
                <w:rFonts w:ascii="Times New Roman" w:hAnsi="Times New Roman"/>
                <w:b/>
                <w:sz w:val="28"/>
                <w:szCs w:val="28"/>
                <w:highlight w:val="yellow"/>
              </w:rPr>
              <w:t>no longer exists</w:t>
            </w:r>
            <w:r w:rsidRPr="005C23B6">
              <w:rPr>
                <w:rFonts w:ascii="Times New Roman" w:hAnsi="Times New Roman"/>
                <w:sz w:val="28"/>
                <w:szCs w:val="28"/>
              </w:rPr>
              <w:t>;</w:t>
            </w:r>
          </w:p>
          <w:p w14:paraId="5CDFEA95"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t>c/ A color photo sized 3 cm x 4 cm.</w:t>
            </w:r>
          </w:p>
        </w:tc>
        <w:tc>
          <w:tcPr>
            <w:tcW w:w="6903" w:type="dxa"/>
          </w:tcPr>
          <w:p w14:paraId="1537495F"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6. Người bị thu hồi Chứng chỉ hành nghề đấu giá quy định tại khoản 1 Điều này gửi một bộ hồ sơ đề nghị cấp lại Chứng chỉ hành nghề đấu giá đến Bộ Tư pháp và nộp phí theo quy định của pháp luật. Hồ sơ bao gồm:</w:t>
            </w:r>
          </w:p>
          <w:p w14:paraId="050682EE"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a) Giấy đề nghị cấp lại Chứng chỉ hành nghề đấu giá;</w:t>
            </w:r>
          </w:p>
          <w:p w14:paraId="65D98787"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b) Giấy tờ chứng minh lý do thu hồi Chứng chỉ hành nghề đấu giá không còn;</w:t>
            </w:r>
          </w:p>
          <w:p w14:paraId="6531202E"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c) Một ảnh màu cỡ 3 cm x 4 cm.</w:t>
            </w:r>
          </w:p>
          <w:p w14:paraId="28AC7242" w14:textId="77777777" w:rsidR="006D3440" w:rsidRPr="005C23B6" w:rsidRDefault="006D3440" w:rsidP="002D4814">
            <w:pPr>
              <w:spacing w:after="0" w:line="240" w:lineRule="auto"/>
              <w:rPr>
                <w:rFonts w:ascii="Times New Roman" w:hAnsi="Times New Roman"/>
                <w:sz w:val="28"/>
                <w:szCs w:val="28"/>
                <w:lang w:val="vi-VN"/>
              </w:rPr>
            </w:pPr>
          </w:p>
        </w:tc>
      </w:tr>
      <w:tr w:rsidR="006D3440" w:rsidRPr="005C23B6" w14:paraId="0C43C5F0" w14:textId="77777777" w:rsidTr="00DC1606">
        <w:tc>
          <w:tcPr>
            <w:tcW w:w="7225" w:type="dxa"/>
          </w:tcPr>
          <w:p w14:paraId="1D82ABD4" w14:textId="77777777" w:rsidR="006D3440" w:rsidRPr="005C23B6" w:rsidRDefault="006D3440" w:rsidP="005D7F23">
            <w:pPr>
              <w:spacing w:after="0" w:line="240" w:lineRule="auto"/>
              <w:jc w:val="both"/>
              <w:rPr>
                <w:rFonts w:ascii="Times New Roman" w:hAnsi="Times New Roman"/>
                <w:sz w:val="28"/>
                <w:szCs w:val="28"/>
              </w:rPr>
            </w:pPr>
            <w:r w:rsidRPr="005C23B6">
              <w:rPr>
                <w:rFonts w:ascii="Times New Roman" w:hAnsi="Times New Roman"/>
                <w:sz w:val="28"/>
                <w:szCs w:val="28"/>
              </w:rPr>
              <w:t xml:space="preserve">7. A person </w:t>
            </w:r>
            <w:r w:rsidRPr="005C23B6">
              <w:rPr>
                <w:rFonts w:ascii="Times New Roman" w:hAnsi="Times New Roman"/>
                <w:b/>
                <w:sz w:val="28"/>
                <w:szCs w:val="28"/>
              </w:rPr>
              <w:t>whose</w:t>
            </w:r>
            <w:r w:rsidRPr="005C23B6">
              <w:rPr>
                <w:rFonts w:ascii="Times New Roman" w:hAnsi="Times New Roman"/>
                <w:sz w:val="28"/>
                <w:szCs w:val="28"/>
              </w:rPr>
              <w:t xml:space="preserve"> auction practice certificate is revoked under Clause 2 or 3 of this Article or </w:t>
            </w:r>
            <w:r w:rsidRPr="005C23B6">
              <w:rPr>
                <w:rFonts w:ascii="Times New Roman" w:hAnsi="Times New Roman"/>
                <w:b/>
                <w:sz w:val="28"/>
                <w:szCs w:val="28"/>
                <w:highlight w:val="yellow"/>
              </w:rPr>
              <w:t>falls into the case</w:t>
            </w:r>
            <w:r w:rsidRPr="005C23B6">
              <w:rPr>
                <w:rFonts w:ascii="Times New Roman" w:hAnsi="Times New Roman"/>
                <w:sz w:val="28"/>
                <w:szCs w:val="28"/>
              </w:rPr>
              <w:t xml:space="preserve"> specified in Clause 4 of this Article shall </w:t>
            </w:r>
            <w:r w:rsidRPr="005C23B6">
              <w:rPr>
                <w:rFonts w:ascii="Times New Roman" w:hAnsi="Times New Roman"/>
                <w:sz w:val="28"/>
                <w:szCs w:val="28"/>
                <w:highlight w:val="yellow"/>
              </w:rPr>
              <w:t>send a dossier of request for re-grant</w:t>
            </w:r>
            <w:r w:rsidRPr="005C23B6">
              <w:rPr>
                <w:rFonts w:ascii="Times New Roman" w:hAnsi="Times New Roman"/>
                <w:sz w:val="28"/>
                <w:szCs w:val="28"/>
              </w:rPr>
              <w:t xml:space="preserve"> of such certificate to the Ministry of Justice and pay a charge in accordance with law. Such a dossier must </w:t>
            </w:r>
            <w:r w:rsidRPr="005C23B6">
              <w:rPr>
                <w:rFonts w:ascii="Times New Roman" w:hAnsi="Times New Roman"/>
                <w:b/>
                <w:sz w:val="28"/>
                <w:szCs w:val="28"/>
                <w:highlight w:val="yellow"/>
              </w:rPr>
              <w:t>comprise</w:t>
            </w:r>
            <w:r w:rsidRPr="005C23B6">
              <w:rPr>
                <w:rFonts w:ascii="Times New Roman" w:hAnsi="Times New Roman"/>
                <w:sz w:val="28"/>
                <w:szCs w:val="28"/>
              </w:rPr>
              <w:t xml:space="preserve"> the documents specified at Points a and c, Clause 6 of this Article.</w:t>
            </w:r>
          </w:p>
        </w:tc>
        <w:tc>
          <w:tcPr>
            <w:tcW w:w="6903" w:type="dxa"/>
          </w:tcPr>
          <w:p w14:paraId="3906A1AF"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7. Người bị thu hồi Chứng chỉ hành nghề đấu giá quy định tại khoản 2, khoản 3 Điều này và trường hợp quy định tại khoản 4 Điều này gửi một bộ hồ sơ đề nghị cấp lại Chứng chỉ đến Bộ Tư pháp và nộp phí theo quy định của pháp luật. Hồ sơ bao gồm giấy tờ quy định tại điểm a và điểm c khoản 6 Điều này.</w:t>
            </w:r>
          </w:p>
          <w:p w14:paraId="4E757CDB" w14:textId="77777777" w:rsidR="006D3440" w:rsidRPr="005C23B6" w:rsidRDefault="006D3440" w:rsidP="002D4814">
            <w:pPr>
              <w:spacing w:after="0" w:line="240" w:lineRule="auto"/>
              <w:rPr>
                <w:rFonts w:ascii="Times New Roman" w:hAnsi="Times New Roman"/>
                <w:sz w:val="28"/>
                <w:szCs w:val="28"/>
                <w:lang w:val="vi-VN"/>
              </w:rPr>
            </w:pPr>
          </w:p>
        </w:tc>
      </w:tr>
      <w:tr w:rsidR="00C232E9" w:rsidRPr="005C23B6" w14:paraId="180A488F" w14:textId="77777777" w:rsidTr="00DC1606">
        <w:tc>
          <w:tcPr>
            <w:tcW w:w="7225" w:type="dxa"/>
          </w:tcPr>
          <w:p w14:paraId="1F0D3CA4" w14:textId="77777777" w:rsidR="00C232E9" w:rsidRPr="005C23B6" w:rsidRDefault="00C232E9" w:rsidP="005D7F23">
            <w:pPr>
              <w:spacing w:after="0" w:line="240" w:lineRule="auto"/>
              <w:jc w:val="both"/>
              <w:rPr>
                <w:rFonts w:ascii="Times New Roman" w:hAnsi="Times New Roman"/>
                <w:sz w:val="28"/>
                <w:szCs w:val="28"/>
              </w:rPr>
            </w:pPr>
            <w:r w:rsidRPr="005C23B6">
              <w:rPr>
                <w:rFonts w:ascii="Times New Roman" w:hAnsi="Times New Roman"/>
                <w:sz w:val="28"/>
                <w:szCs w:val="28"/>
              </w:rPr>
              <w:t xml:space="preserve">8. Within 10 </w:t>
            </w:r>
            <w:r w:rsidRPr="005C23B6">
              <w:rPr>
                <w:rFonts w:ascii="Times New Roman" w:hAnsi="Times New Roman"/>
                <w:b/>
                <w:sz w:val="28"/>
                <w:szCs w:val="28"/>
              </w:rPr>
              <w:t>working days</w:t>
            </w:r>
            <w:r w:rsidRPr="005C23B6">
              <w:rPr>
                <w:rFonts w:ascii="Times New Roman" w:hAnsi="Times New Roman"/>
                <w:sz w:val="28"/>
                <w:szCs w:val="28"/>
              </w:rPr>
              <w:t xml:space="preserve"> after receiving a complete and </w:t>
            </w:r>
            <w:r w:rsidRPr="005C23B6">
              <w:rPr>
                <w:rFonts w:ascii="Times New Roman" w:hAnsi="Times New Roman"/>
                <w:b/>
                <w:sz w:val="28"/>
                <w:szCs w:val="28"/>
                <w:highlight w:val="yellow"/>
              </w:rPr>
              <w:t>valid dossier</w:t>
            </w:r>
            <w:r w:rsidRPr="005C23B6">
              <w:rPr>
                <w:rFonts w:ascii="Times New Roman" w:hAnsi="Times New Roman"/>
                <w:sz w:val="28"/>
                <w:szCs w:val="28"/>
              </w:rPr>
              <w:t xml:space="preserve">, the Minister of Justice shall decide to re-grant an auction practice certificate. </w:t>
            </w:r>
            <w:r w:rsidRPr="005C23B6">
              <w:rPr>
                <w:rFonts w:ascii="Times New Roman" w:hAnsi="Times New Roman"/>
                <w:b/>
                <w:sz w:val="28"/>
                <w:szCs w:val="28"/>
                <w:highlight w:val="yellow"/>
              </w:rPr>
              <w:t>In case of refusal</w:t>
            </w:r>
            <w:r w:rsidRPr="005C23B6">
              <w:rPr>
                <w:rFonts w:ascii="Times New Roman" w:hAnsi="Times New Roman"/>
                <w:sz w:val="28"/>
                <w:szCs w:val="28"/>
              </w:rPr>
              <w:t xml:space="preserve"> to re-grant such certificate, he/she shall </w:t>
            </w:r>
            <w:r w:rsidRPr="005C23B6">
              <w:rPr>
                <w:rFonts w:ascii="Times New Roman" w:hAnsi="Times New Roman"/>
                <w:b/>
                <w:color w:val="FF0000"/>
                <w:sz w:val="28"/>
                <w:szCs w:val="28"/>
              </w:rPr>
              <w:t>notify in writing</w:t>
            </w:r>
            <w:r w:rsidRPr="005C23B6">
              <w:rPr>
                <w:rFonts w:ascii="Times New Roman" w:hAnsi="Times New Roman"/>
                <w:sz w:val="28"/>
                <w:szCs w:val="28"/>
              </w:rPr>
              <w:t xml:space="preserve"> the reason. A person whose </w:t>
            </w:r>
            <w:r w:rsidRPr="005C23B6">
              <w:rPr>
                <w:rFonts w:ascii="Times New Roman" w:hAnsi="Times New Roman"/>
                <w:b/>
                <w:sz w:val="28"/>
                <w:szCs w:val="28"/>
              </w:rPr>
              <w:t>request for re-grant</w:t>
            </w:r>
            <w:r w:rsidRPr="005C23B6">
              <w:rPr>
                <w:rFonts w:ascii="Times New Roman" w:hAnsi="Times New Roman"/>
                <w:sz w:val="28"/>
                <w:szCs w:val="28"/>
              </w:rPr>
              <w:t xml:space="preserve"> of an auction practice certificate is rejected may file a </w:t>
            </w:r>
            <w:r w:rsidRPr="005C23B6">
              <w:rPr>
                <w:rFonts w:ascii="Times New Roman" w:hAnsi="Times New Roman"/>
                <w:b/>
                <w:sz w:val="28"/>
                <w:szCs w:val="28"/>
                <w:highlight w:val="yellow"/>
              </w:rPr>
              <w:t>complaint</w:t>
            </w:r>
            <w:r w:rsidRPr="005C23B6">
              <w:rPr>
                <w:rFonts w:ascii="Times New Roman" w:hAnsi="Times New Roman"/>
                <w:sz w:val="28"/>
                <w:szCs w:val="28"/>
              </w:rPr>
              <w:t xml:space="preserve"> or initiate a </w:t>
            </w:r>
            <w:r w:rsidRPr="005C23B6">
              <w:rPr>
                <w:rFonts w:ascii="Times New Roman" w:hAnsi="Times New Roman"/>
                <w:b/>
                <w:sz w:val="28"/>
                <w:szCs w:val="28"/>
                <w:highlight w:val="yellow"/>
              </w:rPr>
              <w:t>lawsuit</w:t>
            </w:r>
            <w:r w:rsidRPr="005C23B6">
              <w:rPr>
                <w:rFonts w:ascii="Times New Roman" w:hAnsi="Times New Roman"/>
                <w:sz w:val="28"/>
                <w:szCs w:val="28"/>
              </w:rPr>
              <w:t xml:space="preserve"> in accordance with law.</w:t>
            </w:r>
          </w:p>
        </w:tc>
        <w:tc>
          <w:tcPr>
            <w:tcW w:w="6903" w:type="dxa"/>
          </w:tcPr>
          <w:p w14:paraId="59DC18BF"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8. Trong thời hạn 10 ngày làm việc kể từ ngày nhận đủ hồ sơ hợp lệ, Bộ trưởng Bộ Tư pháp quyết định cấp lại Chứng chỉ hành nghề đấu giá; trường hợp từ chối phải thông báo lý do bằng văn bản. Người bị từ chối cấp lại Chứng chỉ hành nghề đấu giá có quyền khiếu nại, khởi kiện theo quy định của pháp luật.</w:t>
            </w:r>
          </w:p>
          <w:p w14:paraId="6BAE47ED" w14:textId="77777777" w:rsidR="00C232E9" w:rsidRPr="005C23B6" w:rsidRDefault="00C232E9" w:rsidP="002D4814">
            <w:pPr>
              <w:spacing w:after="0" w:line="240" w:lineRule="auto"/>
              <w:rPr>
                <w:rFonts w:ascii="Times New Roman" w:hAnsi="Times New Roman"/>
                <w:b/>
                <w:bCs/>
                <w:sz w:val="28"/>
                <w:szCs w:val="28"/>
                <w:lang w:val="vi-VN"/>
              </w:rPr>
            </w:pPr>
          </w:p>
        </w:tc>
      </w:tr>
      <w:tr w:rsidR="006D3440" w:rsidRPr="005C23B6" w14:paraId="2DECD82D" w14:textId="77777777" w:rsidTr="00DC1606">
        <w:tc>
          <w:tcPr>
            <w:tcW w:w="7225" w:type="dxa"/>
          </w:tcPr>
          <w:p w14:paraId="5D8E5A5B"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b/>
                <w:bCs/>
                <w:sz w:val="28"/>
                <w:szCs w:val="28"/>
              </w:rPr>
              <w:t>Article 18.</w:t>
            </w:r>
            <w:r w:rsidRPr="005C23B6">
              <w:rPr>
                <w:rFonts w:ascii="Times New Roman" w:hAnsi="Times New Roman"/>
                <w:sz w:val="28"/>
                <w:szCs w:val="28"/>
              </w:rPr>
              <w:t xml:space="preserve"> </w:t>
            </w:r>
            <w:r w:rsidRPr="005C23B6">
              <w:rPr>
                <w:rFonts w:ascii="Times New Roman" w:hAnsi="Times New Roman"/>
                <w:b/>
                <w:bCs/>
                <w:sz w:val="28"/>
                <w:szCs w:val="28"/>
                <w:highlight w:val="yellow"/>
              </w:rPr>
              <w:t>Forms of practice</w:t>
            </w:r>
            <w:r w:rsidRPr="005C23B6">
              <w:rPr>
                <w:rFonts w:ascii="Times New Roman" w:hAnsi="Times New Roman"/>
                <w:b/>
                <w:bCs/>
                <w:sz w:val="28"/>
                <w:szCs w:val="28"/>
              </w:rPr>
              <w:t xml:space="preserve"> by auctioneers</w:t>
            </w:r>
            <w:r w:rsidRPr="005C23B6">
              <w:rPr>
                <w:rFonts w:ascii="Times New Roman" w:hAnsi="Times New Roman"/>
                <w:sz w:val="28"/>
                <w:szCs w:val="28"/>
              </w:rPr>
              <w:t xml:space="preserve">                 </w:t>
            </w:r>
          </w:p>
          <w:p w14:paraId="392D4F0B"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rPr>
              <w:t>1. Auctioneers may practice in:</w:t>
            </w:r>
          </w:p>
          <w:p w14:paraId="1A3E27C0"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rPr>
              <w:t>a/ Property auction service centers;</w:t>
            </w:r>
          </w:p>
          <w:p w14:paraId="5D87A08E"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rPr>
              <w:t>b/ Property auction businesses;</w:t>
            </w:r>
          </w:p>
          <w:p w14:paraId="37273D14"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t xml:space="preserve">c/ The wholly </w:t>
            </w:r>
            <w:r w:rsidRPr="005C23B6">
              <w:rPr>
                <w:rFonts w:ascii="Times New Roman" w:hAnsi="Times New Roman"/>
                <w:b/>
                <w:sz w:val="28"/>
                <w:szCs w:val="28"/>
                <w:highlight w:val="yellow"/>
              </w:rPr>
              <w:t>state-owned organization</w:t>
            </w:r>
            <w:r w:rsidRPr="005C23B6">
              <w:rPr>
                <w:rFonts w:ascii="Times New Roman" w:hAnsi="Times New Roman"/>
                <w:sz w:val="28"/>
                <w:szCs w:val="28"/>
              </w:rPr>
              <w:t xml:space="preserve"> established by the Government to settle non-performing loans of credit institutions.</w:t>
            </w:r>
          </w:p>
        </w:tc>
        <w:tc>
          <w:tcPr>
            <w:tcW w:w="6903" w:type="dxa"/>
          </w:tcPr>
          <w:p w14:paraId="775F0BC4" w14:textId="77777777" w:rsidR="006D3440" w:rsidRPr="005C23B6" w:rsidRDefault="006D3440" w:rsidP="006D3440">
            <w:pPr>
              <w:spacing w:after="0" w:line="240" w:lineRule="auto"/>
              <w:rPr>
                <w:rFonts w:ascii="Times New Roman" w:hAnsi="Times New Roman"/>
                <w:sz w:val="28"/>
                <w:szCs w:val="28"/>
              </w:rPr>
            </w:pPr>
            <w:bookmarkStart w:id="27" w:name="dieu_18"/>
            <w:r w:rsidRPr="005C23B6">
              <w:rPr>
                <w:rFonts w:ascii="Times New Roman" w:hAnsi="Times New Roman"/>
                <w:b/>
                <w:bCs/>
                <w:sz w:val="28"/>
                <w:szCs w:val="28"/>
                <w:lang w:val="vi-VN"/>
              </w:rPr>
              <w:t xml:space="preserve">Điều 18. </w:t>
            </w:r>
            <w:r w:rsidRPr="005C23B6">
              <w:rPr>
                <w:rFonts w:ascii="Times New Roman" w:hAnsi="Times New Roman"/>
                <w:b/>
                <w:bCs/>
                <w:sz w:val="28"/>
                <w:szCs w:val="28"/>
                <w:highlight w:val="yellow"/>
                <w:lang w:val="vi-VN"/>
              </w:rPr>
              <w:t>Hình thức</w:t>
            </w:r>
            <w:r w:rsidRPr="005C23B6">
              <w:rPr>
                <w:rFonts w:ascii="Times New Roman" w:hAnsi="Times New Roman"/>
                <w:b/>
                <w:bCs/>
                <w:sz w:val="28"/>
                <w:szCs w:val="28"/>
                <w:lang w:val="vi-VN"/>
              </w:rPr>
              <w:t xml:space="preserve"> hành nghề của đấu giá viên</w:t>
            </w:r>
            <w:bookmarkEnd w:id="27"/>
          </w:p>
          <w:p w14:paraId="145366CD"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1. Đấu giá viên hành nghề theo các hình thức sau đây:</w:t>
            </w:r>
          </w:p>
          <w:p w14:paraId="5E9B7F0B"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a) Hành nghề tại Trung tâm dịch vụ đấu giá tài sản;</w:t>
            </w:r>
          </w:p>
          <w:p w14:paraId="0E65A829"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b) Hành nghề tại doanh nghiệp đấu giá tài sản;</w:t>
            </w:r>
          </w:p>
          <w:p w14:paraId="6CF0D43B"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c) Hành nghề tại tổ chức mà Nhà nước sở hữu 100% vốn điều lệ do Chính phủ thành lập để xử lý nợ xấu của tổ chức tín dụng.</w:t>
            </w:r>
          </w:p>
          <w:p w14:paraId="6E0AC322" w14:textId="77777777" w:rsidR="006D3440" w:rsidRPr="005C23B6" w:rsidRDefault="006D3440" w:rsidP="002D4814">
            <w:pPr>
              <w:spacing w:after="0" w:line="240" w:lineRule="auto"/>
              <w:rPr>
                <w:rFonts w:ascii="Times New Roman" w:hAnsi="Times New Roman"/>
                <w:b/>
                <w:bCs/>
                <w:sz w:val="28"/>
                <w:szCs w:val="28"/>
                <w:lang w:val="vi-VN"/>
              </w:rPr>
            </w:pPr>
          </w:p>
        </w:tc>
      </w:tr>
      <w:tr w:rsidR="006D3440" w:rsidRPr="005C23B6" w14:paraId="6B319885" w14:textId="77777777" w:rsidTr="00DC1606">
        <w:tc>
          <w:tcPr>
            <w:tcW w:w="7225" w:type="dxa"/>
          </w:tcPr>
          <w:p w14:paraId="722E14AE"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The practice by auctioneers specified at Point a, Clause 1 of this Article must comply with this Law, </w:t>
            </w:r>
            <w:r w:rsidRPr="005C23B6">
              <w:rPr>
                <w:rFonts w:ascii="Times New Roman" w:hAnsi="Times New Roman"/>
                <w:b/>
                <w:bCs/>
                <w:color w:val="FF0000"/>
                <w:sz w:val="28"/>
                <w:szCs w:val="28"/>
              </w:rPr>
              <w:t>the law on cadres and civil servants and the law on public employees.</w:t>
            </w:r>
          </w:p>
        </w:tc>
        <w:tc>
          <w:tcPr>
            <w:tcW w:w="6903" w:type="dxa"/>
          </w:tcPr>
          <w:p w14:paraId="6CDC4B59"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2. Việc hành nghề của đấu giá viên quy định tại điểm a khoản 1 Điều này thực hiện theo quy định của Luật này, pháp luật về cán bộ, công chức và pháp luật về viên chức.</w:t>
            </w:r>
          </w:p>
          <w:p w14:paraId="5A438426" w14:textId="77777777" w:rsidR="006D3440" w:rsidRPr="005C23B6" w:rsidRDefault="006D3440" w:rsidP="002D4814">
            <w:pPr>
              <w:spacing w:after="0" w:line="240" w:lineRule="auto"/>
              <w:rPr>
                <w:rFonts w:ascii="Times New Roman" w:hAnsi="Times New Roman"/>
                <w:sz w:val="28"/>
                <w:szCs w:val="28"/>
                <w:lang w:val="vi-VN"/>
              </w:rPr>
            </w:pPr>
          </w:p>
        </w:tc>
      </w:tr>
      <w:tr w:rsidR="006D3440" w:rsidRPr="005C23B6" w14:paraId="425D09B1" w14:textId="77777777" w:rsidTr="00DC1606">
        <w:tc>
          <w:tcPr>
            <w:tcW w:w="7225" w:type="dxa"/>
          </w:tcPr>
          <w:p w14:paraId="68B503AD" w14:textId="77777777" w:rsidR="006D3440" w:rsidRPr="005C23B6" w:rsidRDefault="006D3440" w:rsidP="005A69A9">
            <w:pPr>
              <w:spacing w:after="0" w:line="240" w:lineRule="auto"/>
              <w:jc w:val="both"/>
              <w:rPr>
                <w:rFonts w:ascii="Times New Roman" w:hAnsi="Times New Roman"/>
                <w:sz w:val="28"/>
                <w:szCs w:val="28"/>
              </w:rPr>
            </w:pPr>
            <w:r w:rsidRPr="005C23B6">
              <w:rPr>
                <w:rFonts w:ascii="Times New Roman" w:hAnsi="Times New Roman"/>
                <w:sz w:val="28"/>
                <w:szCs w:val="28"/>
              </w:rPr>
              <w:t xml:space="preserve">3. The practice by auctioneers specified at Point b, Clause 1 of this Article </w:t>
            </w:r>
            <w:r w:rsidRPr="005C23B6">
              <w:rPr>
                <w:rFonts w:ascii="Times New Roman" w:hAnsi="Times New Roman"/>
                <w:b/>
                <w:sz w:val="28"/>
                <w:szCs w:val="28"/>
                <w:highlight w:val="yellow"/>
              </w:rPr>
              <w:t>may be carried out</w:t>
            </w:r>
            <w:r w:rsidRPr="005C23B6">
              <w:rPr>
                <w:rFonts w:ascii="Times New Roman" w:hAnsi="Times New Roman"/>
                <w:sz w:val="28"/>
                <w:szCs w:val="28"/>
              </w:rPr>
              <w:t xml:space="preserve"> through establishing, participating in the establishment of, or </w:t>
            </w:r>
            <w:r w:rsidRPr="005C23B6">
              <w:rPr>
                <w:rFonts w:ascii="Times New Roman" w:hAnsi="Times New Roman"/>
                <w:b/>
                <w:sz w:val="28"/>
                <w:szCs w:val="28"/>
                <w:highlight w:val="yellow"/>
              </w:rPr>
              <w:t>working under labor contracts</w:t>
            </w:r>
            <w:r w:rsidRPr="005C23B6">
              <w:rPr>
                <w:rFonts w:ascii="Times New Roman" w:hAnsi="Times New Roman"/>
                <w:b/>
                <w:sz w:val="28"/>
                <w:szCs w:val="28"/>
              </w:rPr>
              <w:t xml:space="preserve"> </w:t>
            </w:r>
            <w:r w:rsidRPr="005C23B6">
              <w:rPr>
                <w:rFonts w:ascii="Times New Roman" w:hAnsi="Times New Roman"/>
                <w:sz w:val="28"/>
                <w:szCs w:val="28"/>
              </w:rPr>
              <w:t xml:space="preserve">in, property auction businesses. An auctioneer may establish, or participate in the establishment of, or </w:t>
            </w:r>
            <w:r w:rsidRPr="005C23B6">
              <w:rPr>
                <w:rFonts w:ascii="Times New Roman" w:hAnsi="Times New Roman"/>
                <w:b/>
                <w:bCs/>
                <w:color w:val="FF0000"/>
                <w:sz w:val="28"/>
                <w:szCs w:val="28"/>
              </w:rPr>
              <w:t>sign a labor contract</w:t>
            </w:r>
            <w:r w:rsidRPr="005C23B6">
              <w:rPr>
                <w:rFonts w:ascii="Times New Roman" w:hAnsi="Times New Roman"/>
                <w:sz w:val="28"/>
                <w:szCs w:val="28"/>
              </w:rPr>
              <w:t xml:space="preserve"> with, </w:t>
            </w:r>
            <w:r w:rsidRPr="005C23B6">
              <w:rPr>
                <w:rFonts w:ascii="Times New Roman" w:hAnsi="Times New Roman"/>
                <w:b/>
                <w:bCs/>
                <w:color w:val="FF0000"/>
                <w:sz w:val="28"/>
                <w:szCs w:val="28"/>
              </w:rPr>
              <w:t>only one</w:t>
            </w:r>
            <w:r w:rsidRPr="005C23B6">
              <w:rPr>
                <w:rFonts w:ascii="Times New Roman" w:hAnsi="Times New Roman"/>
                <w:sz w:val="28"/>
                <w:szCs w:val="28"/>
              </w:rPr>
              <w:t xml:space="preserve"> property auction business in accordance with this Law and other relevant regulations.</w:t>
            </w:r>
          </w:p>
        </w:tc>
        <w:tc>
          <w:tcPr>
            <w:tcW w:w="6903" w:type="dxa"/>
          </w:tcPr>
          <w:p w14:paraId="035AEA47"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3. Việc hành nghề của đấu giá viên quy định tại điểm b khoản 1 Điều này thực hiện thông qua việc thành lập hoặc tham gia thành lập hoặc làm việc theo hợp đồng lao động tại doanh nghiệp đấu giá tài sản. Mỗi đấu giá viên chỉ được thành lập hoặc tham gia thành lập một doanh nghiệp đấu giá tài sản hoặc ký hợp đồng lao động với một doanh nghiệp đấu giá tài sản theo quy định của Luật này và quy định khác của pháp luật có liên quan.</w:t>
            </w:r>
          </w:p>
          <w:p w14:paraId="51DA64E2" w14:textId="77777777" w:rsidR="006D3440" w:rsidRPr="005C23B6" w:rsidRDefault="006D3440" w:rsidP="002D4814">
            <w:pPr>
              <w:spacing w:after="0" w:line="240" w:lineRule="auto"/>
              <w:rPr>
                <w:rFonts w:ascii="Times New Roman" w:hAnsi="Times New Roman"/>
                <w:sz w:val="28"/>
                <w:szCs w:val="28"/>
                <w:lang w:val="vi-VN"/>
              </w:rPr>
            </w:pPr>
          </w:p>
        </w:tc>
      </w:tr>
      <w:tr w:rsidR="00C232E9" w:rsidRPr="005C23B6" w14:paraId="05DFC863" w14:textId="77777777" w:rsidTr="00DC1606">
        <w:tc>
          <w:tcPr>
            <w:tcW w:w="7225" w:type="dxa"/>
          </w:tcPr>
          <w:p w14:paraId="0649B21B" w14:textId="77777777" w:rsidR="0042123D"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rPr>
              <w:t xml:space="preserve">4. The practice by auctioneers specified at Point c, Clause 1 of this Article must comply with this Law and the </w:t>
            </w:r>
            <w:r w:rsidRPr="005C23B6">
              <w:rPr>
                <w:rFonts w:ascii="Times New Roman" w:hAnsi="Times New Roman"/>
                <w:b/>
                <w:bCs/>
                <w:color w:val="FF0000"/>
                <w:sz w:val="28"/>
                <w:szCs w:val="28"/>
              </w:rPr>
              <w:t>labor law</w:t>
            </w:r>
            <w:r w:rsidRPr="005C23B6">
              <w:rPr>
                <w:rFonts w:ascii="Times New Roman" w:hAnsi="Times New Roman"/>
                <w:sz w:val="28"/>
                <w:szCs w:val="28"/>
              </w:rPr>
              <w:t>.</w:t>
            </w:r>
          </w:p>
        </w:tc>
        <w:tc>
          <w:tcPr>
            <w:tcW w:w="6903" w:type="dxa"/>
          </w:tcPr>
          <w:p w14:paraId="54427160"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4. Việc hành nghề của đấu giá viên quy định tại điểm c khoản 1 Điều này thực hiện theo quy định của Luật này và pháp luật về lao động.</w:t>
            </w:r>
          </w:p>
          <w:p w14:paraId="1404593A" w14:textId="77777777" w:rsidR="00C232E9" w:rsidRPr="005C23B6" w:rsidRDefault="00C232E9" w:rsidP="002D4814">
            <w:pPr>
              <w:spacing w:after="0" w:line="240" w:lineRule="auto"/>
              <w:rPr>
                <w:rFonts w:ascii="Times New Roman" w:hAnsi="Times New Roman"/>
                <w:b/>
                <w:bCs/>
                <w:sz w:val="28"/>
                <w:szCs w:val="28"/>
                <w:lang w:val="vi-VN"/>
              </w:rPr>
            </w:pPr>
          </w:p>
        </w:tc>
      </w:tr>
      <w:tr w:rsidR="00632E86" w:rsidRPr="005C23B6" w14:paraId="264D3009" w14:textId="77777777" w:rsidTr="00DC1606">
        <w:tc>
          <w:tcPr>
            <w:tcW w:w="7225" w:type="dxa"/>
          </w:tcPr>
          <w:p w14:paraId="751727EC" w14:textId="77777777" w:rsidR="00632E86" w:rsidRPr="005C23B6" w:rsidRDefault="00632E86" w:rsidP="00632E86">
            <w:pPr>
              <w:spacing w:after="0" w:line="240" w:lineRule="auto"/>
              <w:rPr>
                <w:rFonts w:ascii="Times New Roman" w:hAnsi="Times New Roman"/>
                <w:color w:val="0070C0"/>
                <w:sz w:val="28"/>
                <w:szCs w:val="28"/>
              </w:rPr>
            </w:pPr>
            <w:r w:rsidRPr="005C23B6">
              <w:rPr>
                <w:rFonts w:ascii="Times New Roman" w:hAnsi="Times New Roman"/>
                <w:color w:val="0070C0"/>
                <w:sz w:val="28"/>
                <w:szCs w:val="28"/>
              </w:rPr>
              <w:t>Cadres:</w:t>
            </w:r>
          </w:p>
          <w:p w14:paraId="14637E26" w14:textId="77777777" w:rsidR="00632E86" w:rsidRPr="005C23B6" w:rsidRDefault="00632E86" w:rsidP="00632E86">
            <w:pPr>
              <w:spacing w:after="0" w:line="240" w:lineRule="auto"/>
              <w:rPr>
                <w:rFonts w:ascii="Times New Roman" w:hAnsi="Times New Roman"/>
                <w:color w:val="0070C0"/>
                <w:sz w:val="28"/>
                <w:szCs w:val="28"/>
              </w:rPr>
            </w:pPr>
            <w:r w:rsidRPr="005C23B6">
              <w:rPr>
                <w:rFonts w:ascii="Times New Roman" w:hAnsi="Times New Roman"/>
                <w:color w:val="0070C0"/>
                <w:sz w:val="28"/>
                <w:szCs w:val="28"/>
              </w:rPr>
              <w:t>civil servants:</w:t>
            </w:r>
          </w:p>
          <w:p w14:paraId="47EB438F" w14:textId="77777777" w:rsidR="00632E86" w:rsidRPr="005C23B6" w:rsidRDefault="00632E86" w:rsidP="00632E86">
            <w:pPr>
              <w:spacing w:after="0" w:line="240" w:lineRule="auto"/>
              <w:rPr>
                <w:rFonts w:ascii="Times New Roman" w:hAnsi="Times New Roman"/>
                <w:color w:val="0070C0"/>
                <w:sz w:val="28"/>
                <w:szCs w:val="28"/>
              </w:rPr>
            </w:pPr>
            <w:r w:rsidRPr="005C23B6">
              <w:rPr>
                <w:rFonts w:ascii="Times New Roman" w:hAnsi="Times New Roman"/>
                <w:color w:val="0070C0"/>
                <w:sz w:val="28"/>
                <w:szCs w:val="28"/>
              </w:rPr>
              <w:t>public employees</w:t>
            </w:r>
          </w:p>
          <w:p w14:paraId="278B90EE" w14:textId="77777777" w:rsidR="00632E86" w:rsidRPr="005C23B6" w:rsidRDefault="00632E86" w:rsidP="00632E86">
            <w:pPr>
              <w:spacing w:after="0" w:line="240" w:lineRule="auto"/>
              <w:rPr>
                <w:rFonts w:ascii="Times New Roman" w:hAnsi="Times New Roman"/>
                <w:color w:val="0070C0"/>
                <w:sz w:val="28"/>
                <w:szCs w:val="28"/>
              </w:rPr>
            </w:pPr>
            <w:r w:rsidRPr="005C23B6">
              <w:rPr>
                <w:rFonts w:ascii="Times New Roman" w:hAnsi="Times New Roman"/>
                <w:color w:val="0070C0"/>
                <w:sz w:val="28"/>
                <w:szCs w:val="28"/>
              </w:rPr>
              <w:t>mandarin/n/</w:t>
            </w:r>
            <w:r w:rsidRPr="005C23B6">
              <w:rPr>
                <w:rFonts w:ascii="Times New Roman" w:hAnsi="Times New Roman"/>
                <w:color w:val="0070C0"/>
                <w:sz w:val="28"/>
                <w:szCs w:val="28"/>
                <w:shd w:val="clear" w:color="auto" w:fill="FFFFFF"/>
              </w:rPr>
              <w:t xml:space="preserve"> /'mændərin/; </w:t>
            </w:r>
            <w:r w:rsidRPr="005C23B6">
              <w:rPr>
                <w:rFonts w:ascii="Times New Roman" w:hAnsi="Times New Roman"/>
                <w:color w:val="0070C0"/>
                <w:sz w:val="28"/>
                <w:szCs w:val="28"/>
              </w:rPr>
              <w:t>mandarine/n/</w:t>
            </w:r>
            <w:r w:rsidRPr="005C23B6">
              <w:rPr>
                <w:rFonts w:ascii="Times New Roman" w:hAnsi="Times New Roman"/>
                <w:color w:val="0070C0"/>
                <w:sz w:val="28"/>
                <w:szCs w:val="28"/>
                <w:shd w:val="clear" w:color="auto" w:fill="FFFFFF"/>
              </w:rPr>
              <w:t xml:space="preserve"> /'mændərin/</w:t>
            </w:r>
          </w:p>
          <w:p w14:paraId="3043B4FB" w14:textId="77777777" w:rsidR="00632E86" w:rsidRPr="005C23B6" w:rsidRDefault="00632E86" w:rsidP="00632E86">
            <w:pPr>
              <w:spacing w:after="0" w:line="240" w:lineRule="auto"/>
              <w:rPr>
                <w:rFonts w:ascii="Times New Roman" w:hAnsi="Times New Roman"/>
                <w:color w:val="0070C0"/>
                <w:sz w:val="28"/>
                <w:szCs w:val="28"/>
              </w:rPr>
            </w:pPr>
            <w:r w:rsidRPr="005C23B6">
              <w:rPr>
                <w:rFonts w:ascii="Times New Roman" w:hAnsi="Times New Roman"/>
                <w:color w:val="0070C0"/>
                <w:sz w:val="28"/>
                <w:szCs w:val="28"/>
              </w:rPr>
              <w:t>working under labor contracts</w:t>
            </w:r>
          </w:p>
        </w:tc>
        <w:tc>
          <w:tcPr>
            <w:tcW w:w="6903" w:type="dxa"/>
          </w:tcPr>
          <w:p w14:paraId="3082D5B4" w14:textId="77777777" w:rsidR="00632E86" w:rsidRPr="005C23B6" w:rsidRDefault="00632E86" w:rsidP="002D4814">
            <w:pPr>
              <w:spacing w:after="0" w:line="240" w:lineRule="auto"/>
              <w:rPr>
                <w:rFonts w:ascii="Times New Roman" w:hAnsi="Times New Roman"/>
                <w:color w:val="0070C0"/>
                <w:sz w:val="28"/>
                <w:szCs w:val="28"/>
                <w:lang w:val="vi-VN"/>
              </w:rPr>
            </w:pPr>
          </w:p>
        </w:tc>
      </w:tr>
      <w:tr w:rsidR="0042123D" w:rsidRPr="005C23B6" w14:paraId="2F137313" w14:textId="77777777" w:rsidTr="00DC1606">
        <w:tc>
          <w:tcPr>
            <w:tcW w:w="7225" w:type="dxa"/>
          </w:tcPr>
          <w:p w14:paraId="7A389458"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b/>
                <w:bCs/>
                <w:sz w:val="28"/>
                <w:szCs w:val="28"/>
              </w:rPr>
              <w:t>Article 19.</w:t>
            </w:r>
            <w:r w:rsidRPr="005C23B6">
              <w:rPr>
                <w:rFonts w:ascii="Times New Roman" w:hAnsi="Times New Roman"/>
                <w:sz w:val="28"/>
                <w:szCs w:val="28"/>
              </w:rPr>
              <w:t xml:space="preserve"> </w:t>
            </w:r>
            <w:r w:rsidRPr="005C23B6">
              <w:rPr>
                <w:rFonts w:ascii="Times New Roman" w:hAnsi="Times New Roman"/>
                <w:b/>
                <w:bCs/>
                <w:sz w:val="28"/>
                <w:szCs w:val="28"/>
              </w:rPr>
              <w:t>Rights and obligations of auctioneers</w:t>
            </w:r>
            <w:r w:rsidRPr="005C23B6">
              <w:rPr>
                <w:rFonts w:ascii="Times New Roman" w:hAnsi="Times New Roman"/>
                <w:sz w:val="28"/>
                <w:szCs w:val="28"/>
              </w:rPr>
              <w:t xml:space="preserve">     </w:t>
            </w:r>
          </w:p>
        </w:tc>
        <w:tc>
          <w:tcPr>
            <w:tcW w:w="6903" w:type="dxa"/>
          </w:tcPr>
          <w:p w14:paraId="679FF452" w14:textId="77777777" w:rsidR="0042123D" w:rsidRPr="005C23B6" w:rsidRDefault="0042123D" w:rsidP="002D4814">
            <w:pPr>
              <w:spacing w:after="0" w:line="240" w:lineRule="auto"/>
              <w:rPr>
                <w:rFonts w:ascii="Times New Roman" w:hAnsi="Times New Roman"/>
                <w:sz w:val="28"/>
                <w:szCs w:val="28"/>
              </w:rPr>
            </w:pPr>
            <w:bookmarkStart w:id="28" w:name="dieu_19"/>
            <w:r w:rsidRPr="005C23B6">
              <w:rPr>
                <w:rFonts w:ascii="Times New Roman" w:hAnsi="Times New Roman"/>
                <w:b/>
                <w:bCs/>
                <w:sz w:val="28"/>
                <w:szCs w:val="28"/>
                <w:lang w:val="vi-VN"/>
              </w:rPr>
              <w:t>Điều 19. Quyền và nghĩa vụ của đấu giá viên</w:t>
            </w:r>
            <w:bookmarkEnd w:id="28"/>
          </w:p>
          <w:p w14:paraId="7E6CCD78" w14:textId="77777777" w:rsidR="0042123D" w:rsidRPr="005C23B6" w:rsidRDefault="0042123D" w:rsidP="002D4814">
            <w:pPr>
              <w:spacing w:after="0" w:line="240" w:lineRule="auto"/>
              <w:rPr>
                <w:rFonts w:ascii="Times New Roman" w:hAnsi="Times New Roman"/>
                <w:b/>
                <w:bCs/>
                <w:sz w:val="28"/>
                <w:szCs w:val="28"/>
                <w:lang w:val="vi-VN"/>
              </w:rPr>
            </w:pPr>
          </w:p>
        </w:tc>
      </w:tr>
      <w:tr w:rsidR="0042123D" w:rsidRPr="005C23B6" w14:paraId="67A72A06" w14:textId="77777777" w:rsidTr="00DC1606">
        <w:tc>
          <w:tcPr>
            <w:tcW w:w="7225" w:type="dxa"/>
          </w:tcPr>
          <w:p w14:paraId="18326AC2"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rPr>
              <w:t>1. Auctioneers have the following rights:</w:t>
            </w:r>
          </w:p>
          <w:p w14:paraId="6136598F"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rPr>
              <w:t xml:space="preserve">a/ To practice </w:t>
            </w:r>
            <w:r w:rsidRPr="005C23B6">
              <w:rPr>
                <w:rFonts w:ascii="Times New Roman" w:hAnsi="Times New Roman"/>
                <w:b/>
                <w:sz w:val="28"/>
                <w:szCs w:val="28"/>
              </w:rPr>
              <w:t>throughout</w:t>
            </w:r>
            <w:r w:rsidRPr="005C23B6">
              <w:rPr>
                <w:rFonts w:ascii="Times New Roman" w:hAnsi="Times New Roman"/>
                <w:sz w:val="28"/>
                <w:szCs w:val="28"/>
              </w:rPr>
              <w:t xml:space="preserve"> </w:t>
            </w:r>
            <w:r w:rsidRPr="005C23B6">
              <w:rPr>
                <w:rFonts w:ascii="Times New Roman" w:hAnsi="Times New Roman"/>
                <w:b/>
                <w:bCs/>
                <w:color w:val="FF0000"/>
                <w:sz w:val="28"/>
                <w:szCs w:val="28"/>
              </w:rPr>
              <w:t>the territory</w:t>
            </w:r>
            <w:r w:rsidR="00C23E73" w:rsidRPr="005C23B6">
              <w:rPr>
                <w:rFonts w:ascii="Times New Roman" w:hAnsi="Times New Roman"/>
                <w:color w:val="333433"/>
                <w:sz w:val="28"/>
                <w:szCs w:val="28"/>
                <w:shd w:val="clear" w:color="auto" w:fill="FFFFFF"/>
              </w:rPr>
              <w:t xml:space="preserve"> /'teritəri/</w:t>
            </w:r>
            <w:r w:rsidRPr="005C23B6">
              <w:rPr>
                <w:rFonts w:ascii="Times New Roman" w:hAnsi="Times New Roman"/>
                <w:b/>
                <w:bCs/>
                <w:color w:val="FF0000"/>
                <w:sz w:val="28"/>
                <w:szCs w:val="28"/>
              </w:rPr>
              <w:t xml:space="preserve"> of Vietnam</w:t>
            </w:r>
            <w:r w:rsidRPr="005C23B6">
              <w:rPr>
                <w:rFonts w:ascii="Times New Roman" w:hAnsi="Times New Roman"/>
                <w:sz w:val="28"/>
                <w:szCs w:val="28"/>
              </w:rPr>
              <w:t>;</w:t>
            </w:r>
          </w:p>
          <w:p w14:paraId="7D16AEEB"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rPr>
              <w:t>b/ To directly conduct auctions;</w:t>
            </w:r>
          </w:p>
          <w:p w14:paraId="6A4163C1"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rPr>
              <w:t>c/ To</w:t>
            </w:r>
            <w:r w:rsidRPr="005C23B6">
              <w:rPr>
                <w:rFonts w:ascii="Times New Roman" w:hAnsi="Times New Roman"/>
                <w:b/>
                <w:bCs/>
                <w:sz w:val="28"/>
                <w:szCs w:val="28"/>
              </w:rPr>
              <w:t xml:space="preserve"> deprive</w:t>
            </w:r>
            <w:r w:rsidRPr="005C23B6">
              <w:rPr>
                <w:rFonts w:ascii="Times New Roman" w:hAnsi="Times New Roman"/>
                <w:sz w:val="28"/>
                <w:szCs w:val="28"/>
              </w:rPr>
              <w:t xml:space="preserve"> bidders who </w:t>
            </w:r>
            <w:r w:rsidRPr="005C23B6">
              <w:rPr>
                <w:rFonts w:ascii="Times New Roman" w:hAnsi="Times New Roman"/>
                <w:sz w:val="28"/>
                <w:szCs w:val="28"/>
                <w:highlight w:val="yellow"/>
              </w:rPr>
              <w:t>commit</w:t>
            </w:r>
            <w:r w:rsidRPr="005C23B6">
              <w:rPr>
                <w:rFonts w:ascii="Times New Roman" w:hAnsi="Times New Roman"/>
                <w:sz w:val="28"/>
                <w:szCs w:val="28"/>
              </w:rPr>
              <w:t xml:space="preserve"> the acts prescribed in Clause 5, Article 9 of this Law of their right to participate in an auction;</w:t>
            </w:r>
          </w:p>
          <w:p w14:paraId="699CE303"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d/ </w:t>
            </w:r>
            <w:r w:rsidRPr="005C23B6">
              <w:rPr>
                <w:rFonts w:ascii="Times New Roman" w:hAnsi="Times New Roman"/>
                <w:b/>
                <w:sz w:val="28"/>
                <w:szCs w:val="28"/>
              </w:rPr>
              <w:t>To stop</w:t>
            </w:r>
            <w:r w:rsidRPr="005C23B6">
              <w:rPr>
                <w:rFonts w:ascii="Times New Roman" w:hAnsi="Times New Roman"/>
                <w:sz w:val="28"/>
                <w:szCs w:val="28"/>
              </w:rPr>
              <w:t xml:space="preserve"> an auction when </w:t>
            </w:r>
            <w:r w:rsidRPr="005C23B6">
              <w:rPr>
                <w:rFonts w:ascii="Times New Roman" w:hAnsi="Times New Roman"/>
                <w:b/>
                <w:sz w:val="28"/>
                <w:szCs w:val="28"/>
              </w:rPr>
              <w:t xml:space="preserve">detecting </w:t>
            </w:r>
            <w:r w:rsidRPr="005C23B6">
              <w:rPr>
                <w:rFonts w:ascii="Times New Roman" w:hAnsi="Times New Roman"/>
                <w:sz w:val="28"/>
                <w:szCs w:val="28"/>
              </w:rPr>
              <w:t xml:space="preserve">an act of collusion, </w:t>
            </w:r>
            <w:r w:rsidRPr="005C23B6">
              <w:rPr>
                <w:rFonts w:ascii="Times New Roman" w:hAnsi="Times New Roman"/>
                <w:b/>
                <w:color w:val="FF0000"/>
                <w:sz w:val="28"/>
                <w:szCs w:val="28"/>
              </w:rPr>
              <w:t>suppressing prices</w:t>
            </w:r>
            <w:r w:rsidRPr="005C23B6">
              <w:rPr>
                <w:rFonts w:ascii="Times New Roman" w:hAnsi="Times New Roman"/>
                <w:sz w:val="28"/>
                <w:szCs w:val="28"/>
              </w:rPr>
              <w:t xml:space="preserve"> or </w:t>
            </w:r>
            <w:r w:rsidRPr="005C23B6">
              <w:rPr>
                <w:rFonts w:ascii="Times New Roman" w:hAnsi="Times New Roman"/>
                <w:b/>
                <w:color w:val="FF0000"/>
                <w:sz w:val="28"/>
                <w:szCs w:val="28"/>
              </w:rPr>
              <w:t>disturbin</w:t>
            </w:r>
            <w:r w:rsidRPr="005C23B6">
              <w:rPr>
                <w:rFonts w:ascii="Times New Roman" w:hAnsi="Times New Roman"/>
                <w:b/>
                <w:sz w:val="28"/>
                <w:szCs w:val="28"/>
              </w:rPr>
              <w:t>g</w:t>
            </w:r>
            <w:r w:rsidRPr="005C23B6">
              <w:rPr>
                <w:rFonts w:ascii="Times New Roman" w:hAnsi="Times New Roman"/>
                <w:sz w:val="28"/>
                <w:szCs w:val="28"/>
              </w:rPr>
              <w:t xml:space="preserve"> or causing </w:t>
            </w:r>
            <w:r w:rsidRPr="005C23B6">
              <w:rPr>
                <w:rFonts w:ascii="Times New Roman" w:hAnsi="Times New Roman"/>
                <w:b/>
                <w:color w:val="FF0000"/>
                <w:sz w:val="28"/>
                <w:szCs w:val="28"/>
              </w:rPr>
              <w:t xml:space="preserve">disorder </w:t>
            </w:r>
            <w:r w:rsidRPr="005C23B6">
              <w:rPr>
                <w:rFonts w:ascii="Times New Roman" w:hAnsi="Times New Roman"/>
                <w:sz w:val="28"/>
                <w:szCs w:val="28"/>
              </w:rPr>
              <w:t xml:space="preserve">at the auction, and </w:t>
            </w:r>
            <w:r w:rsidRPr="005C23B6">
              <w:rPr>
                <w:rFonts w:ascii="Times New Roman" w:hAnsi="Times New Roman"/>
                <w:b/>
                <w:sz w:val="28"/>
                <w:szCs w:val="28"/>
              </w:rPr>
              <w:t>to notify such to</w:t>
            </w:r>
            <w:r w:rsidRPr="005C23B6">
              <w:rPr>
                <w:rFonts w:ascii="Times New Roman" w:hAnsi="Times New Roman"/>
                <w:sz w:val="28"/>
                <w:szCs w:val="28"/>
              </w:rPr>
              <w:t xml:space="preserve"> the property auction organization;</w:t>
            </w:r>
          </w:p>
          <w:p w14:paraId="42BDEC9D" w14:textId="77777777" w:rsidR="0042123D" w:rsidRPr="005C23B6" w:rsidRDefault="0042123D" w:rsidP="0039240A">
            <w:pPr>
              <w:spacing w:after="0" w:line="240" w:lineRule="auto"/>
              <w:jc w:val="both"/>
              <w:rPr>
                <w:rFonts w:ascii="Times New Roman" w:hAnsi="Times New Roman"/>
                <w:sz w:val="28"/>
                <w:szCs w:val="28"/>
              </w:rPr>
            </w:pPr>
            <w:r w:rsidRPr="005C23B6">
              <w:rPr>
                <w:rFonts w:ascii="Times New Roman" w:hAnsi="Times New Roman"/>
                <w:sz w:val="28"/>
                <w:szCs w:val="28"/>
              </w:rPr>
              <w:t xml:space="preserve">dd/ To conduct auctions </w:t>
            </w:r>
            <w:r w:rsidRPr="005C23B6">
              <w:rPr>
                <w:rFonts w:ascii="Times New Roman" w:hAnsi="Times New Roman"/>
                <w:b/>
                <w:sz w:val="28"/>
                <w:szCs w:val="28"/>
              </w:rPr>
              <w:t xml:space="preserve">under contracts </w:t>
            </w:r>
            <w:r w:rsidRPr="005C23B6">
              <w:rPr>
                <w:rFonts w:ascii="Times New Roman" w:hAnsi="Times New Roman"/>
                <w:sz w:val="28"/>
                <w:szCs w:val="28"/>
              </w:rPr>
              <w:t xml:space="preserve">between the property auction council and property auction organizations where they practice in case such auctions are held by the council or by the </w:t>
            </w:r>
            <w:r w:rsidRPr="005C23B6">
              <w:rPr>
                <w:rFonts w:ascii="Times New Roman" w:hAnsi="Times New Roman"/>
                <w:b/>
                <w:sz w:val="28"/>
                <w:szCs w:val="28"/>
              </w:rPr>
              <w:t>wholly state-owned organization</w:t>
            </w:r>
            <w:r w:rsidRPr="005C23B6">
              <w:rPr>
                <w:rFonts w:ascii="Times New Roman" w:hAnsi="Times New Roman"/>
                <w:sz w:val="28"/>
                <w:szCs w:val="28"/>
              </w:rPr>
              <w:t xml:space="preserve"> established by the Government to settle non-performing loans of credit institutions;</w:t>
            </w:r>
          </w:p>
          <w:p w14:paraId="0B2B2CEA"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rPr>
              <w:t xml:space="preserve">e/ To </w:t>
            </w:r>
            <w:r w:rsidRPr="005C23B6">
              <w:rPr>
                <w:rFonts w:ascii="Times New Roman" w:hAnsi="Times New Roman"/>
                <w:b/>
                <w:sz w:val="28"/>
                <w:szCs w:val="28"/>
              </w:rPr>
              <w:t>instruct</w:t>
            </w:r>
            <w:r w:rsidRPr="005C23B6">
              <w:rPr>
                <w:rFonts w:ascii="Times New Roman" w:hAnsi="Times New Roman"/>
                <w:sz w:val="28"/>
                <w:szCs w:val="28"/>
              </w:rPr>
              <w:t xml:space="preserve"> and </w:t>
            </w:r>
            <w:r w:rsidRPr="005C23B6">
              <w:rPr>
                <w:rFonts w:ascii="Times New Roman" w:hAnsi="Times New Roman"/>
                <w:b/>
                <w:sz w:val="28"/>
                <w:szCs w:val="28"/>
              </w:rPr>
              <w:t>supervise</w:t>
            </w:r>
            <w:r w:rsidRPr="005C23B6">
              <w:rPr>
                <w:rFonts w:ascii="Times New Roman" w:hAnsi="Times New Roman"/>
                <w:sz w:val="28"/>
                <w:szCs w:val="28"/>
              </w:rPr>
              <w:t xml:space="preserve"> the </w:t>
            </w:r>
            <w:r w:rsidRPr="005C23B6">
              <w:rPr>
                <w:rFonts w:ascii="Times New Roman" w:hAnsi="Times New Roman"/>
                <w:sz w:val="28"/>
                <w:szCs w:val="28"/>
                <w:highlight w:val="yellow"/>
                <w:u w:val="single"/>
              </w:rPr>
              <w:t>internship</w:t>
            </w:r>
            <w:r w:rsidRPr="005C23B6">
              <w:rPr>
                <w:rFonts w:ascii="Times New Roman" w:hAnsi="Times New Roman"/>
                <w:sz w:val="28"/>
                <w:szCs w:val="28"/>
              </w:rPr>
              <w:t xml:space="preserve"> of auction practice interns;</w:t>
            </w:r>
          </w:p>
          <w:p w14:paraId="1266B360"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rPr>
              <w:t>g/ Other rights provided by law.</w:t>
            </w:r>
          </w:p>
        </w:tc>
        <w:tc>
          <w:tcPr>
            <w:tcW w:w="6903" w:type="dxa"/>
          </w:tcPr>
          <w:p w14:paraId="08FC1D5B"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1. Đấu giá viên có các quyền sau đây:</w:t>
            </w:r>
          </w:p>
          <w:p w14:paraId="4AFED75E"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Hành nghề trên </w:t>
            </w:r>
            <w:r w:rsidRPr="005C23B6">
              <w:rPr>
                <w:rFonts w:ascii="Times New Roman" w:hAnsi="Times New Roman"/>
                <w:b/>
                <w:sz w:val="28"/>
                <w:szCs w:val="28"/>
                <w:lang w:val="vi-VN"/>
              </w:rPr>
              <w:t>toàn</w:t>
            </w:r>
            <w:r w:rsidRPr="005C23B6">
              <w:rPr>
                <w:rFonts w:ascii="Times New Roman" w:hAnsi="Times New Roman"/>
                <w:sz w:val="28"/>
                <w:szCs w:val="28"/>
                <w:lang w:val="vi-VN"/>
              </w:rPr>
              <w:t xml:space="preserve"> lãnh thổ Việt Nam;</w:t>
            </w:r>
          </w:p>
          <w:p w14:paraId="2D990A8A"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lang w:val="vi-VN"/>
              </w:rPr>
              <w:t>b) Trực tiếp điều hành cuộc đấu giá;</w:t>
            </w:r>
          </w:p>
          <w:p w14:paraId="63361E5B"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w:t>
            </w:r>
            <w:r w:rsidRPr="005C23B6">
              <w:rPr>
                <w:rFonts w:ascii="Times New Roman" w:hAnsi="Times New Roman"/>
                <w:b/>
                <w:sz w:val="28"/>
                <w:szCs w:val="28"/>
                <w:lang w:val="vi-VN"/>
              </w:rPr>
              <w:t>Truất quyền</w:t>
            </w:r>
            <w:r w:rsidRPr="005C23B6">
              <w:rPr>
                <w:rFonts w:ascii="Times New Roman" w:hAnsi="Times New Roman"/>
                <w:sz w:val="28"/>
                <w:szCs w:val="28"/>
                <w:lang w:val="vi-VN"/>
              </w:rPr>
              <w:t xml:space="preserve"> tham dự cuộc đấu giá của người tham gia đấu giá có </w:t>
            </w:r>
            <w:r w:rsidRPr="005C23B6">
              <w:rPr>
                <w:rFonts w:ascii="Times New Roman" w:hAnsi="Times New Roman"/>
                <w:sz w:val="28"/>
                <w:szCs w:val="28"/>
                <w:highlight w:val="yellow"/>
                <w:lang w:val="vi-VN"/>
              </w:rPr>
              <w:t>hành vi vi phạm</w:t>
            </w:r>
            <w:r w:rsidRPr="005C23B6">
              <w:rPr>
                <w:rFonts w:ascii="Times New Roman" w:hAnsi="Times New Roman"/>
                <w:sz w:val="28"/>
                <w:szCs w:val="28"/>
                <w:lang w:val="vi-VN"/>
              </w:rPr>
              <w:t xml:space="preserve"> quy định tại khoản 5 Điều 9 của Luật này;</w:t>
            </w:r>
          </w:p>
          <w:p w14:paraId="2E377B2D"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d) Dừng cuộc đấu giá khi phát hiện có hành vi thông đồng, dìm giá hoặc </w:t>
            </w:r>
            <w:r w:rsidRPr="005C23B6">
              <w:rPr>
                <w:rFonts w:ascii="Times New Roman" w:hAnsi="Times New Roman"/>
                <w:b/>
                <w:sz w:val="28"/>
                <w:szCs w:val="28"/>
                <w:lang w:val="vi-VN"/>
              </w:rPr>
              <w:t>gây rối</w:t>
            </w:r>
            <w:r w:rsidRPr="005C23B6">
              <w:rPr>
                <w:rFonts w:ascii="Times New Roman" w:hAnsi="Times New Roman"/>
                <w:sz w:val="28"/>
                <w:szCs w:val="28"/>
                <w:lang w:val="vi-VN"/>
              </w:rPr>
              <w:t>, mất trật tự tại cuộc đấu giá và thông báo cho tổ chức đấu giá tài sản;</w:t>
            </w:r>
          </w:p>
          <w:p w14:paraId="217D3954"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lang w:val="vi-VN"/>
              </w:rPr>
              <w:t>đ) Điều hành cuộc đấu giá theo hợp đồng giữa Hội đồng đấu giá tài sản với tổ chức đấu giá tài sản nơi đấu giá viên hành nghề trong trường hợp cuộc đấu giá do Hội đồng thực hiện hoặc tổ chức mà Nhà nước sở hữu 100% vốn điều lệ do Chính phủ thành lập để xử lý nợ xấu của tổ chức tín dụng trong trường hợp tổ chức tự đấu giá;</w:t>
            </w:r>
          </w:p>
          <w:p w14:paraId="5C0D0609" w14:textId="77777777" w:rsidR="0042123D" w:rsidRPr="005C23B6" w:rsidRDefault="0042123D" w:rsidP="002D4814">
            <w:pPr>
              <w:spacing w:after="0" w:line="240" w:lineRule="auto"/>
              <w:rPr>
                <w:rFonts w:ascii="Times New Roman" w:hAnsi="Times New Roman"/>
                <w:sz w:val="28"/>
                <w:szCs w:val="28"/>
              </w:rPr>
            </w:pPr>
            <w:r w:rsidRPr="005C23B6">
              <w:rPr>
                <w:rFonts w:ascii="Times New Roman" w:hAnsi="Times New Roman"/>
                <w:sz w:val="28"/>
                <w:szCs w:val="28"/>
                <w:lang w:val="vi-VN"/>
              </w:rPr>
              <w:t>e) Hướng dẫn, giám sát việc tập sự của người tập sự hành nghề đấu giá;</w:t>
            </w:r>
          </w:p>
          <w:p w14:paraId="7AAD5BC9" w14:textId="77777777" w:rsidR="0042123D" w:rsidRPr="005C23B6" w:rsidRDefault="0042123D" w:rsidP="002D4814">
            <w:pPr>
              <w:spacing w:after="0" w:line="240" w:lineRule="auto"/>
              <w:rPr>
                <w:rFonts w:ascii="Times New Roman" w:hAnsi="Times New Roman"/>
                <w:sz w:val="28"/>
                <w:szCs w:val="28"/>
                <w:lang w:val="vi-VN"/>
              </w:rPr>
            </w:pPr>
            <w:r w:rsidRPr="005C23B6">
              <w:rPr>
                <w:rFonts w:ascii="Times New Roman" w:hAnsi="Times New Roman"/>
                <w:sz w:val="28"/>
                <w:szCs w:val="28"/>
                <w:lang w:val="vi-VN"/>
              </w:rPr>
              <w:t>g) Các quyền khác theo quy định của pháp luật</w:t>
            </w:r>
          </w:p>
        </w:tc>
      </w:tr>
      <w:tr w:rsidR="000434A8" w:rsidRPr="005C23B6" w14:paraId="32C39462" w14:textId="77777777" w:rsidTr="00DC1606">
        <w:tc>
          <w:tcPr>
            <w:tcW w:w="7225" w:type="dxa"/>
          </w:tcPr>
          <w:p w14:paraId="130419B3" w14:textId="77777777" w:rsidR="0040000A" w:rsidRPr="005C23B6" w:rsidRDefault="0040000A" w:rsidP="0040000A">
            <w:pPr>
              <w:spacing w:after="0" w:line="240" w:lineRule="auto"/>
              <w:rPr>
                <w:rFonts w:ascii="Times New Roman" w:eastAsia="Times New Roman" w:hAnsi="Times New Roman"/>
                <w:sz w:val="28"/>
                <w:szCs w:val="28"/>
              </w:rPr>
            </w:pPr>
            <w:r w:rsidRPr="005C23B6">
              <w:rPr>
                <w:rFonts w:ascii="Times New Roman" w:hAnsi="Times New Roman"/>
                <w:b/>
                <w:bCs/>
                <w:i/>
                <w:iCs/>
                <w:color w:val="0070C0"/>
                <w:sz w:val="28"/>
                <w:szCs w:val="28"/>
              </w:rPr>
              <w:lastRenderedPageBreak/>
              <w:t>throughout/</w:t>
            </w:r>
            <w:r w:rsidRPr="005C23B6">
              <w:rPr>
                <w:rFonts w:ascii="Times New Roman" w:hAnsi="Times New Roman"/>
                <w:color w:val="333433"/>
                <w:sz w:val="28"/>
                <w:szCs w:val="28"/>
                <w:shd w:val="clear" w:color="auto" w:fill="FFFFFF"/>
              </w:rPr>
              <w:t xml:space="preserve"> /θru:'aut/</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eastAsia="Times New Roman" w:hAnsi="Times New Roman"/>
                <w:b/>
                <w:bCs/>
                <w:color w:val="000000"/>
                <w:sz w:val="28"/>
                <w:szCs w:val="28"/>
                <w:bdr w:val="none" w:sz="0" w:space="0" w:color="auto" w:frame="1"/>
                <w:shd w:val="clear" w:color="auto" w:fill="FFFFFF"/>
              </w:rPr>
              <w:t>từ đầu đến cuối, khắp, suốt</w:t>
            </w:r>
          </w:p>
          <w:p w14:paraId="1F5AA2A0" w14:textId="77777777" w:rsidR="0040000A" w:rsidRPr="005C23B6" w:rsidRDefault="0040000A" w:rsidP="0040000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throughout his life</w:t>
            </w:r>
            <w:r w:rsidRPr="005C23B6">
              <w:rPr>
                <w:rFonts w:ascii="Times New Roman" w:eastAsia="Times New Roman" w:hAnsi="Times New Roman"/>
                <w:color w:val="000000"/>
                <w:sz w:val="28"/>
                <w:szCs w:val="28"/>
              </w:rPr>
              <w:t>/suốt đời anh ta</w:t>
            </w:r>
          </w:p>
          <w:p w14:paraId="731D893F" w14:textId="77777777" w:rsidR="0040000A" w:rsidRPr="005C23B6" w:rsidRDefault="0040000A" w:rsidP="0040000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throughout the year</w:t>
            </w:r>
            <w:r w:rsidRPr="005C23B6">
              <w:rPr>
                <w:rFonts w:ascii="Times New Roman" w:eastAsia="Times New Roman" w:hAnsi="Times New Roman"/>
                <w:color w:val="000000"/>
                <w:sz w:val="28"/>
                <w:szCs w:val="28"/>
              </w:rPr>
              <w:t>/suốt năm</w:t>
            </w:r>
          </w:p>
          <w:p w14:paraId="4F272DC5" w14:textId="77777777" w:rsidR="0040000A" w:rsidRPr="005C23B6" w:rsidRDefault="0040000A" w:rsidP="0040000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throughout the world</w:t>
            </w:r>
            <w:r w:rsidRPr="005C23B6">
              <w:rPr>
                <w:rFonts w:ascii="Times New Roman" w:eastAsia="Times New Roman" w:hAnsi="Times New Roman"/>
                <w:color w:val="000000"/>
                <w:sz w:val="28"/>
                <w:szCs w:val="28"/>
              </w:rPr>
              <w:t>/khắp thế giới</w:t>
            </w:r>
          </w:p>
          <w:p w14:paraId="2D13D062" w14:textId="77777777" w:rsidR="000434A8" w:rsidRPr="005C23B6" w:rsidRDefault="000434A8" w:rsidP="000434A8">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 xml:space="preserve">Territory: </w:t>
            </w:r>
            <w:r w:rsidRPr="005C23B6">
              <w:rPr>
                <w:rFonts w:ascii="Times New Roman" w:hAnsi="Times New Roman"/>
                <w:i/>
                <w:iCs/>
                <w:color w:val="0070C0"/>
                <w:sz w:val="28"/>
                <w:szCs w:val="28"/>
                <w:shd w:val="clear" w:color="auto" w:fill="FFFFFF"/>
              </w:rPr>
              <w:t>/'teritəri/</w:t>
            </w:r>
            <w:r w:rsidRPr="005C23B6">
              <w:rPr>
                <w:rFonts w:ascii="Times New Roman" w:hAnsi="Times New Roman"/>
                <w:b/>
                <w:bCs/>
                <w:i/>
                <w:iCs/>
                <w:color w:val="0070C0"/>
                <w:sz w:val="28"/>
                <w:szCs w:val="28"/>
                <w:bdr w:val="none" w:sz="0" w:space="0" w:color="auto" w:frame="1"/>
                <w:shd w:val="clear" w:color="auto" w:fill="FFFFFF"/>
              </w:rPr>
              <w:t xml:space="preserve"> lãnh thổ</w:t>
            </w:r>
          </w:p>
          <w:p w14:paraId="6C2E1611" w14:textId="77777777" w:rsidR="000434A8" w:rsidRPr="005C23B6" w:rsidRDefault="000434A8" w:rsidP="00615376">
            <w:pPr>
              <w:spacing w:after="0" w:line="240" w:lineRule="auto"/>
              <w:textAlignment w:val="baseline"/>
              <w:rPr>
                <w:rFonts w:ascii="Times New Roman" w:eastAsia="Times New Roman" w:hAnsi="Times New Roman"/>
                <w:color w:val="000000"/>
                <w:sz w:val="28"/>
                <w:szCs w:val="28"/>
              </w:rPr>
            </w:pPr>
            <w:r w:rsidRPr="005C23B6">
              <w:rPr>
                <w:rFonts w:ascii="Times New Roman" w:hAnsi="Times New Roman"/>
                <w:b/>
                <w:bCs/>
                <w:i/>
                <w:iCs/>
                <w:color w:val="0070C0"/>
                <w:sz w:val="28"/>
                <w:szCs w:val="28"/>
                <w:highlight w:val="yellow"/>
              </w:rPr>
              <w:t>Deprive</w:t>
            </w:r>
            <w:r w:rsidR="00C23E73" w:rsidRPr="005C23B6">
              <w:rPr>
                <w:rFonts w:ascii="Times New Roman" w:hAnsi="Times New Roman"/>
                <w:color w:val="333433"/>
                <w:sz w:val="28"/>
                <w:szCs w:val="28"/>
                <w:highlight w:val="yellow"/>
                <w:shd w:val="clear" w:color="auto" w:fill="FFFFFF"/>
              </w:rPr>
              <w:t xml:space="preserve"> /di'praiv/</w:t>
            </w:r>
            <w:r w:rsidR="00C23E73" w:rsidRPr="005C23B6">
              <w:rPr>
                <w:rFonts w:ascii="Times New Roman" w:hAnsi="Times New Roman"/>
                <w:b/>
                <w:bCs/>
                <w:color w:val="000000"/>
                <w:sz w:val="28"/>
                <w:szCs w:val="28"/>
                <w:bdr w:val="none" w:sz="0" w:space="0" w:color="auto" w:frame="1"/>
              </w:rPr>
              <w:t xml:space="preserve"> </w:t>
            </w:r>
            <w:r w:rsidR="001B021F" w:rsidRPr="005C23B6">
              <w:rPr>
                <w:rFonts w:ascii="Times New Roman" w:hAnsi="Times New Roman"/>
                <w:b/>
                <w:bCs/>
                <w:color w:val="000000"/>
                <w:sz w:val="28"/>
                <w:szCs w:val="28"/>
                <w:bdr w:val="none" w:sz="0" w:space="0" w:color="auto" w:frame="1"/>
              </w:rPr>
              <w:t xml:space="preserve">truất quyền…, </w:t>
            </w:r>
            <w:r w:rsidR="00C23E73" w:rsidRPr="005C23B6">
              <w:rPr>
                <w:rFonts w:ascii="Times New Roman" w:eastAsia="Times New Roman" w:hAnsi="Times New Roman"/>
                <w:b/>
                <w:bCs/>
                <w:color w:val="000000"/>
                <w:sz w:val="28"/>
                <w:szCs w:val="28"/>
                <w:bdr w:val="none" w:sz="0" w:space="0" w:color="auto" w:frame="1"/>
              </w:rPr>
              <w:t>tước đoạt, cách chức,..</w:t>
            </w:r>
          </w:p>
          <w:p w14:paraId="3F117B8B" w14:textId="77777777" w:rsidR="001B021F" w:rsidRPr="005C23B6" w:rsidRDefault="000434A8" w:rsidP="00615376">
            <w:pPr>
              <w:spacing w:after="0" w:line="240" w:lineRule="auto"/>
              <w:rPr>
                <w:rFonts w:ascii="Times New Roman" w:eastAsia="Times New Roman" w:hAnsi="Times New Roman"/>
                <w:color w:val="000000"/>
                <w:sz w:val="28"/>
                <w:szCs w:val="28"/>
              </w:rPr>
            </w:pPr>
            <w:r w:rsidRPr="005C23B6">
              <w:rPr>
                <w:rFonts w:ascii="Times New Roman" w:hAnsi="Times New Roman"/>
                <w:i/>
                <w:iCs/>
                <w:color w:val="0070C0"/>
                <w:sz w:val="28"/>
                <w:szCs w:val="28"/>
              </w:rPr>
              <w:t xml:space="preserve">Detecting: </w:t>
            </w:r>
            <w:r w:rsidR="001B021F" w:rsidRPr="005C23B6">
              <w:rPr>
                <w:rFonts w:ascii="Times New Roman" w:hAnsi="Times New Roman"/>
                <w:color w:val="333433"/>
                <w:sz w:val="28"/>
                <w:szCs w:val="28"/>
                <w:shd w:val="clear" w:color="auto" w:fill="FFFFFF"/>
              </w:rPr>
              <w:t>/di'tekt/</w:t>
            </w:r>
            <w:r w:rsidR="001B021F" w:rsidRPr="005C23B6">
              <w:rPr>
                <w:rFonts w:ascii="Times New Roman" w:hAnsi="Times New Roman"/>
                <w:b/>
                <w:bCs/>
                <w:color w:val="000000"/>
                <w:sz w:val="28"/>
                <w:szCs w:val="28"/>
                <w:bdr w:val="none" w:sz="0" w:space="0" w:color="auto" w:frame="1"/>
              </w:rPr>
              <w:t xml:space="preserve"> </w:t>
            </w:r>
            <w:r w:rsidR="001B021F" w:rsidRPr="005C23B6">
              <w:rPr>
                <w:rFonts w:ascii="Times New Roman" w:eastAsia="Times New Roman" w:hAnsi="Times New Roman"/>
                <w:b/>
                <w:bCs/>
                <w:color w:val="000000"/>
                <w:sz w:val="28"/>
                <w:szCs w:val="28"/>
                <w:bdr w:val="none" w:sz="0" w:space="0" w:color="auto" w:frame="1"/>
              </w:rPr>
              <w:t xml:space="preserve"> tìm ra, khám phá ra, phát hiện ra</w:t>
            </w:r>
          </w:p>
          <w:p w14:paraId="1CBD5698" w14:textId="77777777" w:rsidR="001B021F" w:rsidRPr="005C23B6" w:rsidRDefault="001B021F" w:rsidP="001B021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detect someone in doing something</w:t>
            </w:r>
            <w:r w:rsidRPr="005C23B6">
              <w:rPr>
                <w:rFonts w:ascii="Times New Roman" w:eastAsia="Times New Roman" w:hAnsi="Times New Roman"/>
                <w:color w:val="000000"/>
                <w:sz w:val="28"/>
                <w:szCs w:val="28"/>
              </w:rPr>
              <w:br/>
              <w:t>phát hiện thấy người nào đang làm gì</w:t>
            </w:r>
          </w:p>
          <w:p w14:paraId="26AFC98E" w14:textId="77777777" w:rsidR="001B021F" w:rsidRPr="005C23B6" w:rsidRDefault="001B021F" w:rsidP="001B021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detect a symptom of disease</w:t>
            </w:r>
            <w:r w:rsidRPr="005C23B6">
              <w:rPr>
                <w:rFonts w:ascii="Times New Roman" w:eastAsia="Times New Roman" w:hAnsi="Times New Roman"/>
                <w:color w:val="000000"/>
                <w:sz w:val="28"/>
                <w:szCs w:val="28"/>
              </w:rPr>
              <w:t>/phát hiện ra triệu chứng bệnh</w:t>
            </w:r>
          </w:p>
          <w:p w14:paraId="40D4193D" w14:textId="77777777" w:rsidR="000434A8" w:rsidRPr="005C23B6" w:rsidRDefault="001B021F" w:rsidP="000434A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nhận thấy, nhận ra</w:t>
            </w:r>
          </w:p>
          <w:p w14:paraId="23D90C08" w14:textId="77777777" w:rsidR="000434A8" w:rsidRPr="005C23B6" w:rsidRDefault="000434A8" w:rsidP="000434A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Instruct</w:t>
            </w:r>
            <w:r w:rsidR="001B021F" w:rsidRPr="005C23B6">
              <w:rPr>
                <w:rFonts w:ascii="Times New Roman" w:hAnsi="Times New Roman"/>
                <w:i/>
                <w:iCs/>
                <w:color w:val="0070C0"/>
                <w:sz w:val="28"/>
                <w:szCs w:val="28"/>
              </w:rPr>
              <w:t>:</w:t>
            </w:r>
            <w:r w:rsidR="001B021F" w:rsidRPr="005C23B6">
              <w:rPr>
                <w:rFonts w:ascii="Times New Roman" w:hAnsi="Times New Roman"/>
                <w:color w:val="333433"/>
                <w:sz w:val="28"/>
                <w:szCs w:val="28"/>
                <w:shd w:val="clear" w:color="auto" w:fill="FFFFFF"/>
              </w:rPr>
              <w:t xml:space="preserve"> /in'strʌkt/</w:t>
            </w:r>
          </w:p>
          <w:p w14:paraId="58AF64B3" w14:textId="77777777" w:rsidR="001B021F" w:rsidRPr="005C23B6" w:rsidRDefault="001B021F" w:rsidP="000434A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introduce/</w:t>
            </w:r>
            <w:r w:rsidRPr="005C23B6">
              <w:rPr>
                <w:rFonts w:ascii="Times New Roman" w:hAnsi="Times New Roman"/>
                <w:color w:val="333433"/>
                <w:sz w:val="28"/>
                <w:szCs w:val="28"/>
                <w:shd w:val="clear" w:color="auto" w:fill="FFFFFF"/>
              </w:rPr>
              <w:t xml:space="preserve"> /,intrə'dju:s/</w:t>
            </w:r>
          </w:p>
          <w:p w14:paraId="5BB7000A" w14:textId="77777777" w:rsidR="000434A8" w:rsidRPr="005C23B6" w:rsidRDefault="000434A8" w:rsidP="000434A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internship</w:t>
            </w:r>
          </w:p>
        </w:tc>
        <w:tc>
          <w:tcPr>
            <w:tcW w:w="6903" w:type="dxa"/>
          </w:tcPr>
          <w:p w14:paraId="168977BF" w14:textId="77777777" w:rsidR="000434A8" w:rsidRPr="005C23B6" w:rsidRDefault="000434A8" w:rsidP="002D4814">
            <w:pPr>
              <w:spacing w:after="0" w:line="240" w:lineRule="auto"/>
              <w:rPr>
                <w:rFonts w:ascii="Times New Roman" w:hAnsi="Times New Roman"/>
                <w:i/>
                <w:iCs/>
                <w:color w:val="0070C0"/>
                <w:sz w:val="28"/>
                <w:szCs w:val="28"/>
                <w:lang w:val="vi-VN"/>
              </w:rPr>
            </w:pPr>
          </w:p>
        </w:tc>
      </w:tr>
      <w:tr w:rsidR="00C232E9" w:rsidRPr="005C23B6" w14:paraId="20CF014D" w14:textId="77777777" w:rsidTr="00DC1606">
        <w:tc>
          <w:tcPr>
            <w:tcW w:w="7225" w:type="dxa"/>
          </w:tcPr>
          <w:p w14:paraId="14203DB5"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rPr>
              <w:t xml:space="preserve">2. Auctioneers have the following </w:t>
            </w:r>
            <w:r w:rsidRPr="005C23B6">
              <w:rPr>
                <w:rFonts w:ascii="Times New Roman" w:hAnsi="Times New Roman"/>
                <w:b/>
                <w:sz w:val="28"/>
                <w:szCs w:val="28"/>
              </w:rPr>
              <w:t>obligations</w:t>
            </w:r>
            <w:r w:rsidRPr="005C23B6">
              <w:rPr>
                <w:rFonts w:ascii="Times New Roman" w:hAnsi="Times New Roman"/>
                <w:sz w:val="28"/>
                <w:szCs w:val="28"/>
              </w:rPr>
              <w:t>:</w:t>
            </w:r>
          </w:p>
          <w:p w14:paraId="33EC14E2" w14:textId="77777777" w:rsidR="00C232E9" w:rsidRPr="005C23B6" w:rsidRDefault="00C232E9" w:rsidP="00C71F40">
            <w:pPr>
              <w:spacing w:after="0" w:line="240" w:lineRule="auto"/>
              <w:jc w:val="both"/>
              <w:rPr>
                <w:rFonts w:ascii="Times New Roman" w:hAnsi="Times New Roman"/>
                <w:sz w:val="28"/>
                <w:szCs w:val="28"/>
              </w:rPr>
            </w:pPr>
            <w:r w:rsidRPr="005C23B6">
              <w:rPr>
                <w:rFonts w:ascii="Times New Roman" w:hAnsi="Times New Roman"/>
                <w:sz w:val="28"/>
                <w:szCs w:val="28"/>
              </w:rPr>
              <w:t xml:space="preserve">a/ To comply with the property auction principles, order and procedures </w:t>
            </w:r>
            <w:r w:rsidRPr="005C23B6">
              <w:rPr>
                <w:rFonts w:ascii="Times New Roman" w:hAnsi="Times New Roman"/>
                <w:b/>
                <w:sz w:val="28"/>
                <w:szCs w:val="28"/>
                <w:highlight w:val="yellow"/>
              </w:rPr>
              <w:t>prescribed in this Law</w:t>
            </w:r>
            <w:r w:rsidRPr="005C23B6">
              <w:rPr>
                <w:rFonts w:ascii="Times New Roman" w:hAnsi="Times New Roman"/>
                <w:sz w:val="28"/>
                <w:szCs w:val="28"/>
              </w:rPr>
              <w:t>;</w:t>
            </w:r>
          </w:p>
          <w:p w14:paraId="02E9EA90" w14:textId="77777777" w:rsidR="00C232E9" w:rsidRPr="005C23B6" w:rsidRDefault="00C232E9" w:rsidP="00C71F40">
            <w:pPr>
              <w:spacing w:after="0" w:line="240" w:lineRule="auto"/>
              <w:jc w:val="both"/>
              <w:rPr>
                <w:rFonts w:ascii="Times New Roman" w:hAnsi="Times New Roman"/>
                <w:sz w:val="28"/>
                <w:szCs w:val="28"/>
              </w:rPr>
            </w:pPr>
            <w:r w:rsidRPr="005C23B6">
              <w:rPr>
                <w:rFonts w:ascii="Times New Roman" w:hAnsi="Times New Roman"/>
                <w:sz w:val="28"/>
                <w:szCs w:val="28"/>
              </w:rPr>
              <w:t xml:space="preserve">b/ To comply with the </w:t>
            </w:r>
            <w:r w:rsidRPr="005C23B6">
              <w:rPr>
                <w:rFonts w:ascii="Times New Roman" w:hAnsi="Times New Roman"/>
                <w:b/>
                <w:color w:val="FF0000"/>
                <w:sz w:val="28"/>
                <w:szCs w:val="28"/>
              </w:rPr>
              <w:t>professional</w:t>
            </w:r>
            <w:r w:rsidRPr="005C23B6">
              <w:rPr>
                <w:rFonts w:ascii="Times New Roman" w:hAnsi="Times New Roman"/>
                <w:sz w:val="28"/>
                <w:szCs w:val="28"/>
              </w:rPr>
              <w:t xml:space="preserve"> </w:t>
            </w:r>
            <w:r w:rsidRPr="005C23B6">
              <w:rPr>
                <w:rFonts w:ascii="Times New Roman" w:hAnsi="Times New Roman"/>
                <w:b/>
                <w:sz w:val="28"/>
                <w:szCs w:val="28"/>
              </w:rPr>
              <w:t>code of ethics</w:t>
            </w:r>
            <w:r w:rsidRPr="005C23B6">
              <w:rPr>
                <w:rFonts w:ascii="Times New Roman" w:hAnsi="Times New Roman"/>
                <w:sz w:val="28"/>
                <w:szCs w:val="28"/>
              </w:rPr>
              <w:t xml:space="preserve"> of auctioneers;</w:t>
            </w:r>
          </w:p>
          <w:p w14:paraId="62D83C39" w14:textId="77777777" w:rsidR="00C232E9" w:rsidRPr="005C23B6" w:rsidRDefault="00C232E9" w:rsidP="00C71F40">
            <w:pPr>
              <w:spacing w:after="0" w:line="240" w:lineRule="auto"/>
              <w:jc w:val="both"/>
              <w:rPr>
                <w:rFonts w:ascii="Times New Roman" w:hAnsi="Times New Roman"/>
                <w:sz w:val="28"/>
                <w:szCs w:val="28"/>
              </w:rPr>
            </w:pPr>
            <w:r w:rsidRPr="005C23B6">
              <w:rPr>
                <w:rFonts w:ascii="Times New Roman" w:hAnsi="Times New Roman"/>
                <w:sz w:val="28"/>
                <w:szCs w:val="28"/>
              </w:rPr>
              <w:lastRenderedPageBreak/>
              <w:t xml:space="preserve">c/ To </w:t>
            </w:r>
            <w:r w:rsidRPr="005C23B6">
              <w:rPr>
                <w:rFonts w:ascii="Times New Roman" w:hAnsi="Times New Roman"/>
                <w:b/>
                <w:sz w:val="28"/>
                <w:szCs w:val="28"/>
              </w:rPr>
              <w:t>take responsibility</w:t>
            </w:r>
            <w:r w:rsidRPr="005C23B6">
              <w:rPr>
                <w:rFonts w:ascii="Times New Roman" w:hAnsi="Times New Roman"/>
                <w:sz w:val="28"/>
                <w:szCs w:val="28"/>
              </w:rPr>
              <w:t xml:space="preserve"> before law and property auction organizations for auctions they conduct;</w:t>
            </w:r>
          </w:p>
          <w:p w14:paraId="1C8B5378" w14:textId="77777777" w:rsidR="00C232E9" w:rsidRPr="005C23B6" w:rsidRDefault="00C232E9" w:rsidP="00C71F40">
            <w:pPr>
              <w:spacing w:after="0" w:line="240" w:lineRule="auto"/>
              <w:jc w:val="both"/>
              <w:rPr>
                <w:rFonts w:ascii="Times New Roman" w:hAnsi="Times New Roman"/>
                <w:sz w:val="28"/>
                <w:szCs w:val="28"/>
              </w:rPr>
            </w:pPr>
            <w:r w:rsidRPr="005C23B6">
              <w:rPr>
                <w:rFonts w:ascii="Times New Roman" w:hAnsi="Times New Roman"/>
                <w:sz w:val="28"/>
                <w:szCs w:val="28"/>
              </w:rPr>
              <w:t xml:space="preserve">d/ To take responsibility for </w:t>
            </w:r>
            <w:r w:rsidRPr="005C23B6">
              <w:rPr>
                <w:rFonts w:ascii="Times New Roman" w:hAnsi="Times New Roman"/>
                <w:b/>
                <w:sz w:val="28"/>
                <w:szCs w:val="28"/>
              </w:rPr>
              <w:t>jobs performed</w:t>
            </w:r>
            <w:r w:rsidRPr="005C23B6">
              <w:rPr>
                <w:rFonts w:ascii="Times New Roman" w:hAnsi="Times New Roman"/>
                <w:sz w:val="28"/>
                <w:szCs w:val="28"/>
              </w:rPr>
              <w:t xml:space="preserve"> by auction practice </w:t>
            </w:r>
            <w:r w:rsidRPr="005C23B6">
              <w:rPr>
                <w:rFonts w:ascii="Times New Roman" w:hAnsi="Times New Roman"/>
                <w:b/>
                <w:sz w:val="28"/>
                <w:szCs w:val="28"/>
                <w:highlight w:val="yellow"/>
              </w:rPr>
              <w:t>intern</w:t>
            </w:r>
            <w:r w:rsidRPr="005C23B6">
              <w:rPr>
                <w:rFonts w:ascii="Times New Roman" w:hAnsi="Times New Roman"/>
                <w:sz w:val="28"/>
                <w:szCs w:val="28"/>
              </w:rPr>
              <w:t>s whom they instruct under Clause 3, Article 13 of this Law;</w:t>
            </w:r>
          </w:p>
          <w:p w14:paraId="280DD745" w14:textId="77777777" w:rsidR="00C232E9" w:rsidRPr="005C23B6" w:rsidRDefault="00C232E9" w:rsidP="00D20B3A">
            <w:pPr>
              <w:spacing w:after="0" w:line="240" w:lineRule="auto"/>
              <w:rPr>
                <w:rFonts w:ascii="Times New Roman" w:hAnsi="Times New Roman"/>
                <w:sz w:val="28"/>
                <w:szCs w:val="28"/>
              </w:rPr>
            </w:pPr>
            <w:r w:rsidRPr="005C23B6">
              <w:rPr>
                <w:rFonts w:ascii="Times New Roman" w:hAnsi="Times New Roman"/>
                <w:sz w:val="28"/>
                <w:szCs w:val="28"/>
              </w:rPr>
              <w:t xml:space="preserve">dd/ </w:t>
            </w:r>
            <w:r w:rsidRPr="005C23B6">
              <w:rPr>
                <w:rFonts w:ascii="Times New Roman" w:hAnsi="Times New Roman"/>
                <w:b/>
                <w:sz w:val="28"/>
                <w:szCs w:val="28"/>
              </w:rPr>
              <w:t>To participate</w:t>
            </w:r>
            <w:r w:rsidRPr="005C23B6">
              <w:rPr>
                <w:rFonts w:ascii="Times New Roman" w:hAnsi="Times New Roman"/>
                <w:sz w:val="28"/>
                <w:szCs w:val="28"/>
              </w:rPr>
              <w:t xml:space="preserve"> in </w:t>
            </w:r>
            <w:r w:rsidRPr="005C23B6">
              <w:rPr>
                <w:rFonts w:ascii="Times New Roman" w:hAnsi="Times New Roman"/>
                <w:b/>
                <w:color w:val="FF0000"/>
                <w:sz w:val="28"/>
                <w:szCs w:val="28"/>
              </w:rPr>
              <w:t>professional</w:t>
            </w:r>
            <w:r w:rsidRPr="005C23B6">
              <w:rPr>
                <w:rFonts w:ascii="Times New Roman" w:hAnsi="Times New Roman"/>
                <w:b/>
                <w:sz w:val="28"/>
                <w:szCs w:val="28"/>
              </w:rPr>
              <w:t xml:space="preserve"> liability insurance</w:t>
            </w:r>
            <w:r w:rsidRPr="005C23B6">
              <w:rPr>
                <w:rFonts w:ascii="Times New Roman" w:hAnsi="Times New Roman"/>
                <w:sz w:val="28"/>
                <w:szCs w:val="28"/>
              </w:rPr>
              <w:t xml:space="preserve"> prescribed in Article 20 of this Law;</w:t>
            </w:r>
          </w:p>
          <w:p w14:paraId="36084025" w14:textId="77777777" w:rsidR="00407151" w:rsidRPr="005C23B6" w:rsidRDefault="00C232E9" w:rsidP="00C71F40">
            <w:pPr>
              <w:spacing w:after="0" w:line="240" w:lineRule="auto"/>
              <w:jc w:val="both"/>
              <w:rPr>
                <w:rFonts w:ascii="Times New Roman" w:hAnsi="Times New Roman"/>
                <w:sz w:val="28"/>
                <w:szCs w:val="28"/>
              </w:rPr>
            </w:pPr>
            <w:r w:rsidRPr="005C23B6">
              <w:rPr>
                <w:rFonts w:ascii="Times New Roman" w:hAnsi="Times New Roman"/>
                <w:sz w:val="28"/>
                <w:szCs w:val="28"/>
              </w:rPr>
              <w:t xml:space="preserve">e/ Other obligations </w:t>
            </w:r>
            <w:r w:rsidRPr="005C23B6">
              <w:rPr>
                <w:rFonts w:ascii="Times New Roman" w:hAnsi="Times New Roman"/>
                <w:b/>
                <w:sz w:val="28"/>
                <w:szCs w:val="28"/>
                <w:highlight w:val="yellow"/>
              </w:rPr>
              <w:t>prescribed by law</w:t>
            </w:r>
            <w:r w:rsidRPr="005C23B6">
              <w:rPr>
                <w:rFonts w:ascii="Times New Roman" w:hAnsi="Times New Roman"/>
                <w:b/>
                <w:sz w:val="28"/>
                <w:szCs w:val="28"/>
              </w:rPr>
              <w:t>.</w:t>
            </w:r>
          </w:p>
        </w:tc>
        <w:tc>
          <w:tcPr>
            <w:tcW w:w="6903" w:type="dxa"/>
          </w:tcPr>
          <w:p w14:paraId="75918941"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Đấu giá viên có các nghĩa vụ sau đây:</w:t>
            </w:r>
          </w:p>
          <w:p w14:paraId="6B4B7D32"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Tuân thủ nguyên tắc, trình tự, thủ tục đấu giá tài sản </w:t>
            </w:r>
            <w:r w:rsidRPr="005C23B6">
              <w:rPr>
                <w:rFonts w:ascii="Times New Roman" w:hAnsi="Times New Roman"/>
                <w:sz w:val="28"/>
                <w:szCs w:val="28"/>
                <w:highlight w:val="yellow"/>
                <w:lang w:val="vi-VN"/>
              </w:rPr>
              <w:t>quy định tại Luật này</w:t>
            </w:r>
            <w:r w:rsidRPr="005C23B6">
              <w:rPr>
                <w:rFonts w:ascii="Times New Roman" w:hAnsi="Times New Roman"/>
                <w:sz w:val="28"/>
                <w:szCs w:val="28"/>
                <w:lang w:val="vi-VN"/>
              </w:rPr>
              <w:t>;</w:t>
            </w:r>
          </w:p>
          <w:p w14:paraId="4A0EC74C"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Tuân theo Quy tắc </w:t>
            </w:r>
            <w:r w:rsidRPr="005C23B6">
              <w:rPr>
                <w:rFonts w:ascii="Times New Roman" w:hAnsi="Times New Roman"/>
                <w:sz w:val="28"/>
                <w:szCs w:val="28"/>
                <w:highlight w:val="yellow"/>
                <w:lang w:val="vi-VN"/>
              </w:rPr>
              <w:t>đạo đức nghề nghiệp</w:t>
            </w:r>
            <w:r w:rsidRPr="005C23B6">
              <w:rPr>
                <w:rFonts w:ascii="Times New Roman" w:hAnsi="Times New Roman"/>
                <w:sz w:val="28"/>
                <w:szCs w:val="28"/>
                <w:lang w:val="vi-VN"/>
              </w:rPr>
              <w:t xml:space="preserve"> đấu giá viên;</w:t>
            </w:r>
          </w:p>
          <w:p w14:paraId="34008A3F"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c) Chịu trách nhiệm trước pháp luật, trước tổ chức đấu giá tài sản về cuộc đấu giá </w:t>
            </w:r>
            <w:r w:rsidRPr="005C23B6">
              <w:rPr>
                <w:rFonts w:ascii="Times New Roman" w:hAnsi="Times New Roman"/>
                <w:sz w:val="28"/>
                <w:szCs w:val="28"/>
                <w:highlight w:val="yellow"/>
                <w:lang w:val="vi-VN"/>
              </w:rPr>
              <w:t>do mình thực hiện</w:t>
            </w:r>
            <w:r w:rsidRPr="005C23B6">
              <w:rPr>
                <w:rFonts w:ascii="Times New Roman" w:hAnsi="Times New Roman"/>
                <w:sz w:val="28"/>
                <w:szCs w:val="28"/>
                <w:lang w:val="vi-VN"/>
              </w:rPr>
              <w:t>;</w:t>
            </w:r>
          </w:p>
          <w:p w14:paraId="13C47259"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Chịu trách nhiệm về các công việc do </w:t>
            </w:r>
            <w:r w:rsidRPr="005C23B6">
              <w:rPr>
                <w:rFonts w:ascii="Times New Roman" w:hAnsi="Times New Roman"/>
                <w:b/>
                <w:sz w:val="28"/>
                <w:szCs w:val="28"/>
                <w:highlight w:val="yellow"/>
                <w:lang w:val="vi-VN"/>
              </w:rPr>
              <w:t>người tập sự hành nghề đấu giá</w:t>
            </w:r>
            <w:r w:rsidRPr="005C23B6">
              <w:rPr>
                <w:rFonts w:ascii="Times New Roman" w:hAnsi="Times New Roman"/>
                <w:sz w:val="28"/>
                <w:szCs w:val="28"/>
                <w:lang w:val="vi-VN"/>
              </w:rPr>
              <w:t xml:space="preserve"> mà mình hướng dẫn thực hiện quy định tại khoản 3 Điều 13 của Luật này;</w:t>
            </w:r>
          </w:p>
          <w:p w14:paraId="7263838A"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đ) Tham gia bảo hiểm trách nhiệm nghề nghiệp theo quy định tại Điều 20 của Luật này;</w:t>
            </w:r>
          </w:p>
          <w:p w14:paraId="6EBA42B6"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e) Các nghĩa vụ khác theo </w:t>
            </w:r>
            <w:r w:rsidRPr="005C23B6">
              <w:rPr>
                <w:rFonts w:ascii="Times New Roman" w:hAnsi="Times New Roman"/>
                <w:sz w:val="28"/>
                <w:szCs w:val="28"/>
                <w:highlight w:val="yellow"/>
                <w:lang w:val="vi-VN"/>
              </w:rPr>
              <w:t>quy định của pháp luật</w:t>
            </w:r>
            <w:r w:rsidRPr="005C23B6">
              <w:rPr>
                <w:rFonts w:ascii="Times New Roman" w:hAnsi="Times New Roman"/>
                <w:sz w:val="28"/>
                <w:szCs w:val="28"/>
                <w:lang w:val="vi-VN"/>
              </w:rPr>
              <w:t>.</w:t>
            </w:r>
          </w:p>
          <w:p w14:paraId="7A9E2A70" w14:textId="77777777" w:rsidR="00C232E9" w:rsidRPr="005C23B6" w:rsidRDefault="00C232E9" w:rsidP="002D4814">
            <w:pPr>
              <w:spacing w:after="0" w:line="240" w:lineRule="auto"/>
              <w:rPr>
                <w:rFonts w:ascii="Times New Roman" w:hAnsi="Times New Roman"/>
                <w:b/>
                <w:bCs/>
                <w:sz w:val="28"/>
                <w:szCs w:val="28"/>
                <w:lang w:val="vi-VN"/>
              </w:rPr>
            </w:pPr>
          </w:p>
        </w:tc>
      </w:tr>
      <w:tr w:rsidR="000434A8" w:rsidRPr="005C23B6" w14:paraId="32F0AEF3" w14:textId="77777777" w:rsidTr="00DC1606">
        <w:tc>
          <w:tcPr>
            <w:tcW w:w="7225" w:type="dxa"/>
          </w:tcPr>
          <w:p w14:paraId="4071AF21" w14:textId="77777777" w:rsidR="00EF46FA" w:rsidRPr="005C23B6" w:rsidRDefault="00EF46FA" w:rsidP="00EF46FA">
            <w:pPr>
              <w:spacing w:after="0" w:line="240" w:lineRule="auto"/>
              <w:rPr>
                <w:rFonts w:ascii="Times New Roman" w:eastAsia="Times New Roman" w:hAnsi="Times New Roman"/>
                <w:color w:val="000000"/>
                <w:sz w:val="28"/>
                <w:szCs w:val="28"/>
              </w:rPr>
            </w:pPr>
            <w:r w:rsidRPr="005C23B6">
              <w:rPr>
                <w:rFonts w:ascii="Times New Roman" w:hAnsi="Times New Roman"/>
                <w:b/>
                <w:color w:val="FF0000"/>
                <w:sz w:val="28"/>
                <w:szCs w:val="28"/>
              </w:rPr>
              <w:lastRenderedPageBreak/>
              <w:t>professional</w:t>
            </w:r>
            <w:r w:rsidRPr="005C23B6">
              <w:rPr>
                <w:rFonts w:ascii="Times New Roman" w:hAnsi="Times New Roman"/>
                <w:color w:val="333433"/>
                <w:sz w:val="28"/>
                <w:szCs w:val="28"/>
                <w:shd w:val="clear" w:color="auto" w:fill="FFFFFF"/>
              </w:rPr>
              <w:t xml:space="preserve"> /ad/professional/</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(thuộc) nghề, (thuộc) nghề nghiệp</w:t>
            </w:r>
          </w:p>
          <w:p w14:paraId="64585BC1" w14:textId="77777777" w:rsidR="00EF46FA" w:rsidRPr="005C23B6" w:rsidRDefault="00EF46FA" w:rsidP="00EF46F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professional skill</w:t>
            </w:r>
            <w:r w:rsidRPr="005C23B6">
              <w:rPr>
                <w:rFonts w:ascii="Times New Roman" w:eastAsia="Times New Roman" w:hAnsi="Times New Roman"/>
                <w:color w:val="000000"/>
                <w:sz w:val="28"/>
                <w:szCs w:val="28"/>
              </w:rPr>
              <w:t>/tay nghề</w:t>
            </w:r>
          </w:p>
          <w:p w14:paraId="2CC4E1FE" w14:textId="77777777" w:rsidR="00EF46FA" w:rsidRPr="005C23B6" w:rsidRDefault="00EF46FA" w:rsidP="00EF46F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chuyên nghiệp</w:t>
            </w:r>
          </w:p>
          <w:p w14:paraId="181E8FD0" w14:textId="77777777" w:rsidR="00EF46FA" w:rsidRPr="005C23B6" w:rsidRDefault="00EF46FA" w:rsidP="00EF46F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professional politician</w:t>
            </w:r>
            <w:r w:rsidRPr="005C23B6">
              <w:rPr>
                <w:rFonts w:ascii="Times New Roman" w:eastAsia="Times New Roman" w:hAnsi="Times New Roman"/>
                <w:color w:val="000000"/>
                <w:sz w:val="28"/>
                <w:szCs w:val="28"/>
              </w:rPr>
              <w:t>/nhà chính trị chuyên nghiệp</w:t>
            </w:r>
          </w:p>
          <w:p w14:paraId="677FDD6D" w14:textId="77777777" w:rsidR="00EF46FA" w:rsidRPr="005C23B6" w:rsidRDefault="00EF46FA" w:rsidP="00EF46FA">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professional boxer</w:t>
            </w:r>
            <w:r w:rsidRPr="005C23B6">
              <w:rPr>
                <w:rFonts w:ascii="Times New Roman" w:eastAsia="Times New Roman" w:hAnsi="Times New Roman"/>
                <w:color w:val="000000"/>
                <w:sz w:val="28"/>
                <w:szCs w:val="28"/>
              </w:rPr>
              <w:t>/võ sĩ quyền anh chuyên nghiệp</w:t>
            </w:r>
          </w:p>
          <w:p w14:paraId="2F5E87A6" w14:textId="77777777" w:rsidR="000434A8" w:rsidRPr="005C23B6" w:rsidRDefault="000434A8" w:rsidP="000434A8">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 xml:space="preserve">Liability/n: </w:t>
            </w:r>
            <w:r w:rsidRPr="005C23B6">
              <w:rPr>
                <w:rFonts w:ascii="Times New Roman" w:hAnsi="Times New Roman"/>
                <w:i/>
                <w:iCs/>
                <w:color w:val="0070C0"/>
                <w:sz w:val="28"/>
                <w:szCs w:val="28"/>
                <w:shd w:val="clear" w:color="auto" w:fill="FFFFFF"/>
              </w:rPr>
              <w:t>/,laiə'biliti/</w:t>
            </w:r>
            <w:r w:rsidR="00EF46FA" w:rsidRPr="005C23B6">
              <w:rPr>
                <w:rFonts w:ascii="Times New Roman" w:hAnsi="Times New Roman"/>
                <w:b/>
                <w:bCs/>
                <w:color w:val="000000"/>
                <w:sz w:val="28"/>
                <w:szCs w:val="28"/>
                <w:bdr w:val="none" w:sz="0" w:space="0" w:color="auto" w:frame="1"/>
                <w:shd w:val="clear" w:color="auto" w:fill="FFFFFF"/>
              </w:rPr>
              <w:t xml:space="preserve"> trách nhiệm pháp lý, nghĩa vụ pháp lý</w:t>
            </w:r>
          </w:p>
          <w:p w14:paraId="5886B81B" w14:textId="77777777" w:rsidR="000434A8" w:rsidRPr="005C23B6" w:rsidRDefault="000434A8" w:rsidP="000434A8">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prescribed </w:t>
            </w:r>
            <w:r w:rsidRPr="005C23B6">
              <w:rPr>
                <w:rFonts w:ascii="Times New Roman" w:hAnsi="Times New Roman"/>
                <w:i/>
                <w:iCs/>
                <w:color w:val="0070C0"/>
                <w:sz w:val="28"/>
                <w:szCs w:val="28"/>
                <w:shd w:val="clear" w:color="auto" w:fill="FFFFFF"/>
              </w:rPr>
              <w:t>/pris'kraib/</w:t>
            </w:r>
            <w:r w:rsidR="00EF46FA" w:rsidRPr="005C23B6">
              <w:rPr>
                <w:rFonts w:ascii="Times New Roman" w:hAnsi="Times New Roman"/>
                <w:b/>
                <w:bCs/>
                <w:color w:val="000000"/>
                <w:sz w:val="28"/>
                <w:szCs w:val="28"/>
                <w:bdr w:val="none" w:sz="0" w:space="0" w:color="auto" w:frame="1"/>
                <w:shd w:val="clear" w:color="auto" w:fill="FFFFFF"/>
              </w:rPr>
              <w:t xml:space="preserve"> ra lệnh, truyền lệnh, sai khiến, bắt phải</w:t>
            </w:r>
          </w:p>
        </w:tc>
        <w:tc>
          <w:tcPr>
            <w:tcW w:w="6903" w:type="dxa"/>
          </w:tcPr>
          <w:p w14:paraId="4351C49E" w14:textId="77777777" w:rsidR="000434A8" w:rsidRPr="005C23B6" w:rsidRDefault="000434A8" w:rsidP="002D4814">
            <w:pPr>
              <w:spacing w:after="0" w:line="240" w:lineRule="auto"/>
              <w:rPr>
                <w:rFonts w:ascii="Times New Roman" w:hAnsi="Times New Roman"/>
                <w:i/>
                <w:iCs/>
                <w:color w:val="0070C0"/>
                <w:sz w:val="28"/>
                <w:szCs w:val="28"/>
                <w:lang w:val="vi-VN"/>
              </w:rPr>
            </w:pPr>
          </w:p>
        </w:tc>
      </w:tr>
      <w:tr w:rsidR="00C232E9" w:rsidRPr="005C23B6" w14:paraId="46DFA7BE" w14:textId="77777777" w:rsidTr="00DC1606">
        <w:tc>
          <w:tcPr>
            <w:tcW w:w="7225" w:type="dxa"/>
          </w:tcPr>
          <w:p w14:paraId="56747A0A"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b/>
                <w:bCs/>
                <w:sz w:val="28"/>
                <w:szCs w:val="28"/>
              </w:rPr>
              <w:t>Article 20. Insurance for professional liability of auctioneers</w:t>
            </w:r>
            <w:r w:rsidRPr="005C23B6">
              <w:rPr>
                <w:rFonts w:ascii="Times New Roman" w:hAnsi="Times New Roman"/>
                <w:sz w:val="28"/>
                <w:szCs w:val="28"/>
              </w:rPr>
              <w:t xml:space="preserve"> </w:t>
            </w:r>
          </w:p>
          <w:p w14:paraId="4D7AC2B3" w14:textId="77777777" w:rsidR="00C232E9" w:rsidRPr="005C23B6" w:rsidRDefault="00C232E9" w:rsidP="006D3440">
            <w:pPr>
              <w:spacing w:after="0" w:line="240" w:lineRule="auto"/>
              <w:rPr>
                <w:rFonts w:ascii="Times New Roman" w:hAnsi="Times New Roman"/>
                <w:sz w:val="28"/>
                <w:szCs w:val="28"/>
              </w:rPr>
            </w:pPr>
            <w:r w:rsidRPr="005C23B6">
              <w:rPr>
                <w:rFonts w:ascii="Times New Roman" w:hAnsi="Times New Roman"/>
                <w:sz w:val="28"/>
                <w:szCs w:val="28"/>
              </w:rPr>
              <w:t xml:space="preserve">1. Auctioneers may participate in professional liability insurance </w:t>
            </w:r>
            <w:r w:rsidRPr="005C23B6">
              <w:rPr>
                <w:rFonts w:ascii="Times New Roman" w:hAnsi="Times New Roman"/>
                <w:b/>
                <w:color w:val="FF0000"/>
                <w:sz w:val="28"/>
                <w:szCs w:val="28"/>
              </w:rPr>
              <w:t xml:space="preserve">through </w:t>
            </w:r>
            <w:r w:rsidRPr="005C23B6">
              <w:rPr>
                <w:rFonts w:ascii="Times New Roman" w:hAnsi="Times New Roman"/>
                <w:b/>
                <w:sz w:val="28"/>
                <w:szCs w:val="28"/>
              </w:rPr>
              <w:t>property auction organizations</w:t>
            </w:r>
            <w:r w:rsidRPr="005C23B6">
              <w:rPr>
                <w:rFonts w:ascii="Times New Roman" w:hAnsi="Times New Roman"/>
                <w:sz w:val="28"/>
                <w:szCs w:val="28"/>
              </w:rPr>
              <w:t xml:space="preserve"> or the wholly </w:t>
            </w:r>
            <w:r w:rsidRPr="005C23B6">
              <w:rPr>
                <w:rFonts w:ascii="Times New Roman" w:hAnsi="Times New Roman"/>
                <w:b/>
                <w:sz w:val="28"/>
                <w:szCs w:val="28"/>
              </w:rPr>
              <w:t>state-owned organization</w:t>
            </w:r>
            <w:r w:rsidRPr="005C23B6">
              <w:rPr>
                <w:rFonts w:ascii="Times New Roman" w:hAnsi="Times New Roman"/>
                <w:sz w:val="28"/>
                <w:szCs w:val="28"/>
              </w:rPr>
              <w:t xml:space="preserve"> established by the Government to settle non-performing loans of credit institutions.</w:t>
            </w:r>
          </w:p>
        </w:tc>
        <w:tc>
          <w:tcPr>
            <w:tcW w:w="6903" w:type="dxa"/>
          </w:tcPr>
          <w:p w14:paraId="798C2A89" w14:textId="77777777" w:rsidR="00C232E9" w:rsidRPr="005C23B6" w:rsidRDefault="00C232E9" w:rsidP="002D4814">
            <w:pPr>
              <w:spacing w:after="0" w:line="240" w:lineRule="auto"/>
              <w:rPr>
                <w:rFonts w:ascii="Times New Roman" w:hAnsi="Times New Roman"/>
                <w:sz w:val="28"/>
                <w:szCs w:val="28"/>
              </w:rPr>
            </w:pPr>
            <w:bookmarkStart w:id="29" w:name="dieu_20"/>
            <w:r w:rsidRPr="005C23B6">
              <w:rPr>
                <w:rFonts w:ascii="Times New Roman" w:hAnsi="Times New Roman"/>
                <w:b/>
                <w:bCs/>
                <w:sz w:val="28"/>
                <w:szCs w:val="28"/>
                <w:lang w:val="vi-VN"/>
              </w:rPr>
              <w:t>Điều 20. Bảo hiểm trách nhiệm nghề nghiệp của đấu giá viên</w:t>
            </w:r>
            <w:bookmarkEnd w:id="29"/>
          </w:p>
          <w:p w14:paraId="1148BDFD"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1. Đấu giá viên tham gia bảo hiểm trách nhiệm nghề nghiệp thông qua tổ chức đấu giá tài sản hoặc tổ chức mà Nhà nước sở hữu 100% vốn điều lệ do Chính phủ thành lập để xử lý nợ xấu của tổ chức tín dụng.</w:t>
            </w:r>
          </w:p>
          <w:p w14:paraId="2EAD3BE6" w14:textId="77777777" w:rsidR="00C232E9" w:rsidRPr="005C23B6" w:rsidRDefault="00C232E9" w:rsidP="006D3440">
            <w:pPr>
              <w:spacing w:after="0" w:line="240" w:lineRule="auto"/>
              <w:rPr>
                <w:rFonts w:ascii="Times New Roman" w:hAnsi="Times New Roman"/>
                <w:b/>
                <w:bCs/>
                <w:sz w:val="28"/>
                <w:szCs w:val="28"/>
                <w:lang w:val="vi-VN"/>
              </w:rPr>
            </w:pPr>
          </w:p>
        </w:tc>
      </w:tr>
      <w:tr w:rsidR="006D3440" w:rsidRPr="005C23B6" w14:paraId="35D43BD5" w14:textId="77777777" w:rsidTr="00DC1606">
        <w:tc>
          <w:tcPr>
            <w:tcW w:w="7225" w:type="dxa"/>
          </w:tcPr>
          <w:p w14:paraId="0D32FEEA"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t xml:space="preserve">2. Property auction organizations or the wholly state-owned organization established by the Government </w:t>
            </w:r>
            <w:r w:rsidRPr="005C23B6">
              <w:rPr>
                <w:rFonts w:ascii="Times New Roman" w:hAnsi="Times New Roman"/>
                <w:b/>
                <w:sz w:val="28"/>
                <w:szCs w:val="28"/>
              </w:rPr>
              <w:t>to settle non-performing loans of credit institutions</w:t>
            </w:r>
            <w:r w:rsidRPr="005C23B6">
              <w:rPr>
                <w:rFonts w:ascii="Times New Roman" w:hAnsi="Times New Roman"/>
                <w:sz w:val="28"/>
                <w:szCs w:val="28"/>
              </w:rPr>
              <w:t xml:space="preserve"> shall purchase insurance for professional </w:t>
            </w:r>
            <w:r w:rsidR="00847303" w:rsidRPr="005C23B6">
              <w:rPr>
                <w:rFonts w:ascii="Times New Roman" w:hAnsi="Times New Roman"/>
                <w:sz w:val="28"/>
                <w:szCs w:val="28"/>
              </w:rPr>
              <w:t>liability of their auctioneers.</w:t>
            </w:r>
          </w:p>
        </w:tc>
        <w:tc>
          <w:tcPr>
            <w:tcW w:w="6903" w:type="dxa"/>
          </w:tcPr>
          <w:p w14:paraId="786A1725"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Tổ chức đấu giá tài sản, tổ chức mà Nhà nước sở hữu 100% vốn điều lệ do Chính phủ thành lập để </w:t>
            </w:r>
            <w:r w:rsidRPr="005C23B6">
              <w:rPr>
                <w:rFonts w:ascii="Times New Roman" w:hAnsi="Times New Roman"/>
                <w:b/>
                <w:sz w:val="28"/>
                <w:szCs w:val="28"/>
                <w:lang w:val="vi-VN"/>
              </w:rPr>
              <w:t>xử lý nợ xấu c</w:t>
            </w:r>
            <w:r w:rsidRPr="005C23B6">
              <w:rPr>
                <w:rFonts w:ascii="Times New Roman" w:hAnsi="Times New Roman"/>
                <w:sz w:val="28"/>
                <w:szCs w:val="28"/>
                <w:lang w:val="vi-VN"/>
              </w:rPr>
              <w:t>ủa tổ chức tín dụng có nghĩa vụ mua bảo hiểm trách nhiệm nghề nghiệp cho đấu giá viên của tổ chức mình.</w:t>
            </w:r>
          </w:p>
          <w:p w14:paraId="1906D2DE" w14:textId="77777777" w:rsidR="006D3440" w:rsidRPr="005C23B6" w:rsidRDefault="006D3440" w:rsidP="002D4814">
            <w:pPr>
              <w:spacing w:after="0" w:line="240" w:lineRule="auto"/>
              <w:rPr>
                <w:rFonts w:ascii="Times New Roman" w:hAnsi="Times New Roman"/>
                <w:b/>
                <w:bCs/>
                <w:sz w:val="28"/>
                <w:szCs w:val="28"/>
                <w:lang w:val="vi-VN"/>
              </w:rPr>
            </w:pPr>
          </w:p>
        </w:tc>
      </w:tr>
      <w:tr w:rsidR="00C232E9" w:rsidRPr="005C23B6" w14:paraId="5B187065" w14:textId="77777777" w:rsidTr="00DC1606">
        <w:tc>
          <w:tcPr>
            <w:tcW w:w="7225" w:type="dxa"/>
          </w:tcPr>
          <w:p w14:paraId="2A082229"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b/>
                <w:bCs/>
                <w:sz w:val="28"/>
                <w:szCs w:val="28"/>
              </w:rPr>
              <w:t>Article 21.</w:t>
            </w:r>
            <w:r w:rsidRPr="005C23B6">
              <w:rPr>
                <w:rFonts w:ascii="Times New Roman" w:hAnsi="Times New Roman"/>
                <w:sz w:val="28"/>
                <w:szCs w:val="28"/>
              </w:rPr>
              <w:t xml:space="preserve"> </w:t>
            </w:r>
            <w:r w:rsidRPr="005C23B6">
              <w:rPr>
                <w:rFonts w:ascii="Times New Roman" w:hAnsi="Times New Roman"/>
                <w:b/>
                <w:bCs/>
                <w:sz w:val="28"/>
                <w:szCs w:val="28"/>
              </w:rPr>
              <w:t>Socio-professional organization of auctioneers</w:t>
            </w:r>
            <w:r w:rsidRPr="005C23B6">
              <w:rPr>
                <w:rFonts w:ascii="Times New Roman" w:hAnsi="Times New Roman"/>
                <w:sz w:val="28"/>
                <w:szCs w:val="28"/>
              </w:rPr>
              <w:t xml:space="preserve"> </w:t>
            </w:r>
          </w:p>
          <w:p w14:paraId="15135930" w14:textId="77777777" w:rsidR="00C232E9" w:rsidRPr="005C23B6" w:rsidRDefault="00C232E9" w:rsidP="006D3440">
            <w:pPr>
              <w:spacing w:after="0" w:line="240" w:lineRule="auto"/>
              <w:jc w:val="both"/>
              <w:rPr>
                <w:rFonts w:ascii="Times New Roman" w:hAnsi="Times New Roman"/>
                <w:sz w:val="28"/>
                <w:szCs w:val="28"/>
              </w:rPr>
            </w:pPr>
            <w:r w:rsidRPr="005C23B6">
              <w:rPr>
                <w:rFonts w:ascii="Times New Roman" w:hAnsi="Times New Roman"/>
                <w:sz w:val="28"/>
                <w:szCs w:val="28"/>
              </w:rPr>
              <w:lastRenderedPageBreak/>
              <w:t xml:space="preserve">1. The socio-professional organization of auctioneers is a </w:t>
            </w:r>
            <w:r w:rsidRPr="005C23B6">
              <w:rPr>
                <w:rFonts w:ascii="Times New Roman" w:hAnsi="Times New Roman"/>
                <w:b/>
                <w:bCs/>
                <w:color w:val="FF0000"/>
                <w:sz w:val="28"/>
                <w:szCs w:val="28"/>
              </w:rPr>
              <w:t>self-managed</w:t>
            </w:r>
            <w:r w:rsidRPr="005C23B6">
              <w:rPr>
                <w:rFonts w:ascii="Times New Roman" w:hAnsi="Times New Roman"/>
                <w:sz w:val="28"/>
                <w:szCs w:val="28"/>
              </w:rPr>
              <w:t xml:space="preserve"> organization established to </w:t>
            </w:r>
            <w:r w:rsidRPr="005C23B6">
              <w:rPr>
                <w:rFonts w:ascii="Times New Roman" w:hAnsi="Times New Roman"/>
                <w:b/>
                <w:bCs/>
                <w:color w:val="FF0000"/>
                <w:sz w:val="28"/>
                <w:szCs w:val="28"/>
              </w:rPr>
              <w:t xml:space="preserve">protect lawful rights and interests </w:t>
            </w:r>
            <w:r w:rsidRPr="005C23B6">
              <w:rPr>
                <w:rFonts w:ascii="Times New Roman" w:hAnsi="Times New Roman"/>
                <w:sz w:val="28"/>
                <w:szCs w:val="28"/>
              </w:rPr>
              <w:t xml:space="preserve">of auctioneers; </w:t>
            </w:r>
            <w:r w:rsidRPr="005C23B6">
              <w:rPr>
                <w:rFonts w:ascii="Times New Roman" w:hAnsi="Times New Roman"/>
                <w:b/>
                <w:sz w:val="28"/>
                <w:szCs w:val="28"/>
              </w:rPr>
              <w:t>provide</w:t>
            </w:r>
            <w:r w:rsidRPr="005C23B6">
              <w:rPr>
                <w:rFonts w:ascii="Times New Roman" w:hAnsi="Times New Roman"/>
                <w:sz w:val="28"/>
                <w:szCs w:val="28"/>
              </w:rPr>
              <w:t xml:space="preserve"> auctioneers with </w:t>
            </w:r>
            <w:r w:rsidRPr="005C23B6">
              <w:rPr>
                <w:rFonts w:ascii="Times New Roman" w:hAnsi="Times New Roman"/>
                <w:b/>
                <w:bCs/>
                <w:sz w:val="28"/>
                <w:szCs w:val="28"/>
                <w:highlight w:val="yellow"/>
              </w:rPr>
              <w:t xml:space="preserve">refresher </w:t>
            </w:r>
            <w:r w:rsidRPr="005C23B6">
              <w:rPr>
                <w:rFonts w:ascii="Times New Roman" w:hAnsi="Times New Roman"/>
                <w:b/>
                <w:sz w:val="28"/>
                <w:szCs w:val="28"/>
                <w:highlight w:val="yellow"/>
              </w:rPr>
              <w:t>courses</w:t>
            </w:r>
            <w:r w:rsidRPr="005C23B6">
              <w:rPr>
                <w:rFonts w:ascii="Times New Roman" w:hAnsi="Times New Roman"/>
                <w:sz w:val="28"/>
                <w:szCs w:val="28"/>
              </w:rPr>
              <w:t xml:space="preserve"> in legal knowledge and practice skills; supervise the </w:t>
            </w:r>
            <w:r w:rsidRPr="005C23B6">
              <w:rPr>
                <w:rFonts w:ascii="Times New Roman" w:hAnsi="Times New Roman"/>
                <w:sz w:val="28"/>
                <w:szCs w:val="28"/>
                <w:highlight w:val="yellow"/>
              </w:rPr>
              <w:t>observance</w:t>
            </w:r>
            <w:r w:rsidRPr="005C23B6">
              <w:rPr>
                <w:rFonts w:ascii="Times New Roman" w:hAnsi="Times New Roman"/>
                <w:sz w:val="28"/>
                <w:szCs w:val="28"/>
              </w:rPr>
              <w:t xml:space="preserve"> of the professional </w:t>
            </w:r>
            <w:r w:rsidRPr="005C23B6">
              <w:rPr>
                <w:rFonts w:ascii="Times New Roman" w:hAnsi="Times New Roman"/>
                <w:b/>
                <w:sz w:val="28"/>
                <w:szCs w:val="28"/>
                <w:highlight w:val="yellow"/>
              </w:rPr>
              <w:t>code of ethics</w:t>
            </w:r>
            <w:r w:rsidRPr="005C23B6">
              <w:rPr>
                <w:rFonts w:ascii="Times New Roman" w:hAnsi="Times New Roman"/>
                <w:sz w:val="28"/>
                <w:szCs w:val="28"/>
              </w:rPr>
              <w:t xml:space="preserve"> by auctioneers; and perform other tasks </w:t>
            </w:r>
            <w:r w:rsidRPr="005C23B6">
              <w:rPr>
                <w:rFonts w:ascii="Times New Roman" w:hAnsi="Times New Roman"/>
                <w:sz w:val="28"/>
                <w:szCs w:val="28"/>
                <w:highlight w:val="yellow"/>
              </w:rPr>
              <w:t>prescribed by the law</w:t>
            </w:r>
            <w:r w:rsidRPr="005C23B6">
              <w:rPr>
                <w:rFonts w:ascii="Times New Roman" w:hAnsi="Times New Roman"/>
                <w:sz w:val="28"/>
                <w:szCs w:val="28"/>
              </w:rPr>
              <w:t xml:space="preserve"> on associations and its charter.</w:t>
            </w:r>
          </w:p>
        </w:tc>
        <w:tc>
          <w:tcPr>
            <w:tcW w:w="6903" w:type="dxa"/>
          </w:tcPr>
          <w:p w14:paraId="22513532" w14:textId="77777777" w:rsidR="00C232E9" w:rsidRPr="005C23B6" w:rsidRDefault="00C232E9" w:rsidP="002D4814">
            <w:pPr>
              <w:spacing w:after="0" w:line="240" w:lineRule="auto"/>
              <w:rPr>
                <w:rFonts w:ascii="Times New Roman" w:hAnsi="Times New Roman"/>
                <w:sz w:val="28"/>
                <w:szCs w:val="28"/>
              </w:rPr>
            </w:pPr>
            <w:bookmarkStart w:id="30" w:name="dieu_21"/>
            <w:r w:rsidRPr="005C23B6">
              <w:rPr>
                <w:rFonts w:ascii="Times New Roman" w:hAnsi="Times New Roman"/>
                <w:b/>
                <w:bCs/>
                <w:sz w:val="28"/>
                <w:szCs w:val="28"/>
                <w:lang w:val="vi-VN"/>
              </w:rPr>
              <w:lastRenderedPageBreak/>
              <w:t>Điều 21. Tổ chức xã hội - nghề nghiệp của đấu giá viên</w:t>
            </w:r>
            <w:bookmarkEnd w:id="30"/>
          </w:p>
          <w:p w14:paraId="20727FD4"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1. Tổ chức xã hội - nghề nghiệp của đấu giá viên là tổ chức tự quản được thành lập để bảo vệ quyền và lợi ích hợp pháp của đấu giá viên; bồi dưỡng kiến thức pháp luật, kỹ năng hành nghề cho đấu giá viên; giám sát việc tuân theo Quy tắc đạo đức nghề nghiệp đấu giá viên; thực hiện nhiệm vụ khác theo quy định của pháp luật về hội và Điều lệ của tổ chức xã hội - nghề nghiệp của đấu giá viên.</w:t>
            </w:r>
          </w:p>
          <w:p w14:paraId="639EB87D" w14:textId="77777777" w:rsidR="00C232E9" w:rsidRPr="005C23B6" w:rsidRDefault="00C232E9" w:rsidP="006D3440">
            <w:pPr>
              <w:spacing w:after="0" w:line="240" w:lineRule="auto"/>
              <w:rPr>
                <w:rFonts w:ascii="Times New Roman" w:hAnsi="Times New Roman"/>
                <w:b/>
                <w:bCs/>
                <w:sz w:val="28"/>
                <w:szCs w:val="28"/>
                <w:lang w:val="vi-VN"/>
              </w:rPr>
            </w:pPr>
          </w:p>
        </w:tc>
      </w:tr>
      <w:tr w:rsidR="006D3440" w:rsidRPr="005C23B6" w14:paraId="0F132D30" w14:textId="77777777" w:rsidTr="00DC1606">
        <w:tc>
          <w:tcPr>
            <w:tcW w:w="7225" w:type="dxa"/>
          </w:tcPr>
          <w:p w14:paraId="539CBC7D" w14:textId="77777777" w:rsidR="006D3440" w:rsidRPr="005C23B6" w:rsidRDefault="006D3440" w:rsidP="006D3440">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lastRenderedPageBreak/>
              <w:t>Refresher //n/</w:t>
            </w:r>
            <w:r w:rsidRPr="005C23B6">
              <w:rPr>
                <w:rFonts w:ascii="Times New Roman" w:hAnsi="Times New Roman"/>
                <w:i/>
                <w:iCs/>
                <w:color w:val="0070C0"/>
                <w:sz w:val="28"/>
                <w:szCs w:val="28"/>
                <w:shd w:val="clear" w:color="auto" w:fill="FFFFFF"/>
              </w:rPr>
              <w:t xml:space="preserve"> /ri'freʃə/ cập nhật, </w:t>
            </w:r>
            <w:r w:rsidRPr="005C23B6">
              <w:rPr>
                <w:rFonts w:ascii="Times New Roman" w:eastAsia="Times New Roman" w:hAnsi="Times New Roman"/>
                <w:b/>
                <w:bCs/>
                <w:i/>
                <w:iCs/>
                <w:color w:val="0070C0"/>
                <w:sz w:val="28"/>
                <w:szCs w:val="28"/>
                <w:bdr w:val="none" w:sz="0" w:space="0" w:color="auto" w:frame="1"/>
                <w:shd w:val="clear" w:color="auto" w:fill="FFFFFF"/>
              </w:rPr>
              <w:t>để bồi dưỡng lại, ôn luyện lại</w:t>
            </w:r>
          </w:p>
          <w:p w14:paraId="3EF7F388" w14:textId="77777777" w:rsidR="006D3440" w:rsidRPr="005C23B6" w:rsidRDefault="006D3440"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refresher course</w:t>
            </w:r>
            <w:r w:rsidRPr="005C23B6">
              <w:rPr>
                <w:rFonts w:ascii="Times New Roman" w:eastAsia="Times New Roman" w:hAnsi="Times New Roman"/>
                <w:i/>
                <w:iCs/>
                <w:color w:val="0070C0"/>
                <w:sz w:val="28"/>
                <w:szCs w:val="28"/>
              </w:rPr>
              <w:t>/lớp bồi dưỡng lại, lớp ôn luyện lại (những cái đã học trước)</w:t>
            </w:r>
          </w:p>
          <w:p w14:paraId="4946865E" w14:textId="77777777" w:rsidR="00847303" w:rsidRPr="005C23B6" w:rsidRDefault="00847303" w:rsidP="00847303">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sz w:val="28"/>
                <w:szCs w:val="28"/>
              </w:rPr>
              <w:t>observance/</w:t>
            </w:r>
            <w:r w:rsidRPr="005C23B6">
              <w:rPr>
                <w:rFonts w:ascii="Times New Roman" w:hAnsi="Times New Roman"/>
                <w:color w:val="333433"/>
                <w:sz w:val="28"/>
                <w:szCs w:val="28"/>
                <w:shd w:val="clear" w:color="auto" w:fill="FFFFFF"/>
              </w:rPr>
              <w:t xml:space="preserve"> n/əb'zə:vəns/</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sự tuân theo, sự tuân thủ</w:t>
            </w:r>
          </w:p>
          <w:p w14:paraId="319D9572" w14:textId="77777777" w:rsidR="00847303" w:rsidRPr="005C23B6" w:rsidRDefault="00847303" w:rsidP="00847303">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observance of law</w:t>
            </w:r>
            <w:r w:rsidRPr="005C23B6">
              <w:rPr>
                <w:rFonts w:ascii="Times New Roman" w:eastAsia="Times New Roman" w:hAnsi="Times New Roman"/>
                <w:color w:val="000000"/>
                <w:sz w:val="28"/>
                <w:szCs w:val="28"/>
              </w:rPr>
              <w:t>/sự tuân theo pháp luật</w:t>
            </w:r>
          </w:p>
          <w:p w14:paraId="057B1354" w14:textId="77777777" w:rsidR="00847303" w:rsidRPr="005C23B6" w:rsidRDefault="00847303" w:rsidP="00847303">
            <w:pPr>
              <w:spacing w:after="0" w:line="255" w:lineRule="atLeast"/>
              <w:textAlignment w:val="baseline"/>
              <w:rPr>
                <w:rFonts w:ascii="Times New Roman" w:hAnsi="Times New Roman"/>
                <w:color w:val="333433"/>
                <w:sz w:val="28"/>
                <w:szCs w:val="28"/>
                <w:shd w:val="clear" w:color="auto" w:fill="FFFFFF"/>
              </w:rPr>
            </w:pPr>
            <w:r w:rsidRPr="005C23B6">
              <w:rPr>
                <w:rFonts w:ascii="Times New Roman" w:hAnsi="Times New Roman"/>
                <w:sz w:val="28"/>
                <w:szCs w:val="28"/>
              </w:rPr>
              <w:t>charter/</w:t>
            </w:r>
            <w:r w:rsidRPr="005C23B6">
              <w:rPr>
                <w:rFonts w:ascii="Times New Roman" w:hAnsi="Times New Roman"/>
                <w:color w:val="333433"/>
                <w:sz w:val="28"/>
                <w:szCs w:val="28"/>
                <w:shd w:val="clear" w:color="auto" w:fill="FFFFFF"/>
              </w:rPr>
              <w:t xml:space="preserve"> /'tʃɑ:tə/ điều lệ, hiến chương,</w:t>
            </w:r>
          </w:p>
          <w:p w14:paraId="5DA139FB" w14:textId="77777777" w:rsidR="00476D58" w:rsidRPr="005C23B6" w:rsidRDefault="00476D58" w:rsidP="00476D58">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sz w:val="28"/>
                <w:szCs w:val="28"/>
              </w:rPr>
              <w:t>practice skills/meticulous/</w:t>
            </w:r>
            <w:r w:rsidRPr="005C23B6">
              <w:rPr>
                <w:rFonts w:ascii="Times New Roman" w:hAnsi="Times New Roman"/>
                <w:color w:val="333433"/>
                <w:sz w:val="28"/>
                <w:szCs w:val="28"/>
                <w:shd w:val="clear" w:color="auto" w:fill="FFFFFF"/>
              </w:rPr>
              <w:t xml:space="preserve"> /mi'tikjuləs/</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tỉ mỉ, quá kỹ càng</w:t>
            </w:r>
          </w:p>
        </w:tc>
        <w:tc>
          <w:tcPr>
            <w:tcW w:w="6903" w:type="dxa"/>
          </w:tcPr>
          <w:p w14:paraId="0D3A426E" w14:textId="77777777" w:rsidR="006D3440" w:rsidRPr="005C23B6" w:rsidRDefault="006D3440" w:rsidP="002D4814">
            <w:pPr>
              <w:spacing w:after="0" w:line="240" w:lineRule="auto"/>
              <w:rPr>
                <w:rFonts w:ascii="Times New Roman" w:hAnsi="Times New Roman"/>
                <w:b/>
                <w:bCs/>
                <w:sz w:val="28"/>
                <w:szCs w:val="28"/>
                <w:lang w:val="vi-VN"/>
              </w:rPr>
            </w:pPr>
          </w:p>
        </w:tc>
      </w:tr>
      <w:tr w:rsidR="006D3440" w:rsidRPr="005C23B6" w14:paraId="56122388" w14:textId="77777777" w:rsidTr="00DC1606">
        <w:tc>
          <w:tcPr>
            <w:tcW w:w="7225" w:type="dxa"/>
          </w:tcPr>
          <w:p w14:paraId="6DB938E4"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The establishment, organizational structure, functions, tasks and powers of the socio-professional organization of auctioneers </w:t>
            </w:r>
            <w:r w:rsidRPr="005C23B6">
              <w:rPr>
                <w:rFonts w:ascii="Times New Roman" w:hAnsi="Times New Roman"/>
                <w:b/>
                <w:sz w:val="28"/>
                <w:szCs w:val="28"/>
                <w:highlight w:val="yellow"/>
              </w:rPr>
              <w:t>must comply with the law</w:t>
            </w:r>
            <w:r w:rsidRPr="005C23B6">
              <w:rPr>
                <w:rFonts w:ascii="Times New Roman" w:hAnsi="Times New Roman"/>
                <w:sz w:val="28"/>
                <w:szCs w:val="28"/>
              </w:rPr>
              <w:t xml:space="preserve"> on associations and this Law.</w:t>
            </w:r>
          </w:p>
        </w:tc>
        <w:tc>
          <w:tcPr>
            <w:tcW w:w="6903" w:type="dxa"/>
          </w:tcPr>
          <w:p w14:paraId="75C87457"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2. Việc thành lập, cơ cấu tổ chức, chức năng, nhiệm vụ, quyền hạn của tổ chức xã hội - nghề nghiệp của đấu giá viên được thực hiện theo quy định của pháp luật về hội và quy định của Luật này.</w:t>
            </w:r>
          </w:p>
          <w:p w14:paraId="26243501" w14:textId="77777777" w:rsidR="006D3440" w:rsidRPr="005C23B6" w:rsidRDefault="006D3440" w:rsidP="002D4814">
            <w:pPr>
              <w:spacing w:after="0" w:line="240" w:lineRule="auto"/>
              <w:rPr>
                <w:rFonts w:ascii="Times New Roman" w:hAnsi="Times New Roman"/>
                <w:b/>
                <w:bCs/>
                <w:sz w:val="28"/>
                <w:szCs w:val="28"/>
                <w:lang w:val="vi-VN"/>
              </w:rPr>
            </w:pPr>
          </w:p>
        </w:tc>
      </w:tr>
      <w:tr w:rsidR="00C232E9" w:rsidRPr="005C23B6" w14:paraId="7B4D0331" w14:textId="77777777" w:rsidTr="00DC1606">
        <w:tc>
          <w:tcPr>
            <w:tcW w:w="7225" w:type="dxa"/>
          </w:tcPr>
          <w:p w14:paraId="10E9ECC7" w14:textId="77777777" w:rsidR="00C232E9" w:rsidRPr="005C23B6" w:rsidRDefault="00C232E9" w:rsidP="002D4814">
            <w:pPr>
              <w:spacing w:after="0" w:line="240" w:lineRule="auto"/>
              <w:rPr>
                <w:rFonts w:ascii="Times New Roman" w:hAnsi="Times New Roman"/>
                <w:bCs/>
                <w:sz w:val="28"/>
                <w:szCs w:val="28"/>
              </w:rPr>
            </w:pPr>
            <w:r w:rsidRPr="005C23B6">
              <w:rPr>
                <w:rFonts w:ascii="Times New Roman" w:hAnsi="Times New Roman"/>
                <w:bCs/>
                <w:sz w:val="28"/>
                <w:szCs w:val="28"/>
              </w:rPr>
              <w:t>Section 2</w:t>
            </w:r>
          </w:p>
          <w:p w14:paraId="792D55FF" w14:textId="77777777" w:rsidR="00C232E9" w:rsidRPr="005C23B6" w:rsidRDefault="00C232E9" w:rsidP="002D4814">
            <w:pPr>
              <w:spacing w:after="0" w:line="240" w:lineRule="auto"/>
              <w:rPr>
                <w:rFonts w:ascii="Times New Roman" w:hAnsi="Times New Roman"/>
                <w:b/>
                <w:bCs/>
                <w:sz w:val="28"/>
                <w:szCs w:val="28"/>
              </w:rPr>
            </w:pPr>
            <w:r w:rsidRPr="005C23B6">
              <w:rPr>
                <w:rFonts w:ascii="Times New Roman" w:hAnsi="Times New Roman"/>
                <w:bCs/>
                <w:sz w:val="28"/>
                <w:szCs w:val="28"/>
              </w:rPr>
              <w:t>PROPERTY AUCTION ORGANIZATIONS</w:t>
            </w:r>
          </w:p>
        </w:tc>
        <w:tc>
          <w:tcPr>
            <w:tcW w:w="6903" w:type="dxa"/>
          </w:tcPr>
          <w:p w14:paraId="5B491152" w14:textId="77777777" w:rsidR="00C232E9" w:rsidRPr="005C23B6" w:rsidRDefault="00C232E9" w:rsidP="002D4814">
            <w:pPr>
              <w:spacing w:after="0" w:line="240" w:lineRule="auto"/>
              <w:rPr>
                <w:rFonts w:ascii="Times New Roman" w:hAnsi="Times New Roman"/>
                <w:b/>
                <w:bCs/>
                <w:sz w:val="28"/>
                <w:szCs w:val="28"/>
              </w:rPr>
            </w:pPr>
            <w:bookmarkStart w:id="31" w:name="muc_2"/>
            <w:r w:rsidRPr="005C23B6">
              <w:rPr>
                <w:rFonts w:ascii="Times New Roman" w:hAnsi="Times New Roman"/>
                <w:b/>
                <w:bCs/>
                <w:sz w:val="28"/>
                <w:szCs w:val="28"/>
                <w:lang w:val="vi-VN"/>
              </w:rPr>
              <w:t>Mục 2</w:t>
            </w:r>
          </w:p>
          <w:p w14:paraId="1D2A5008" w14:textId="77777777" w:rsidR="00C232E9" w:rsidRPr="005C23B6" w:rsidRDefault="00C232E9" w:rsidP="002D4814">
            <w:pPr>
              <w:spacing w:after="0" w:line="240" w:lineRule="auto"/>
              <w:rPr>
                <w:rFonts w:ascii="Times New Roman" w:hAnsi="Times New Roman"/>
                <w:b/>
                <w:sz w:val="28"/>
                <w:szCs w:val="28"/>
              </w:rPr>
            </w:pPr>
            <w:r w:rsidRPr="005C23B6">
              <w:rPr>
                <w:rFonts w:ascii="Times New Roman" w:hAnsi="Times New Roman"/>
                <w:b/>
                <w:bCs/>
                <w:sz w:val="28"/>
                <w:szCs w:val="28"/>
                <w:lang w:val="vi-VN"/>
              </w:rPr>
              <w:t>TỔ CHỨC ĐẤU GIÁ TÀI SẢN</w:t>
            </w:r>
            <w:bookmarkEnd w:id="31"/>
          </w:p>
        </w:tc>
      </w:tr>
      <w:tr w:rsidR="00C232E9" w:rsidRPr="005C23B6" w14:paraId="14EDE99A" w14:textId="77777777" w:rsidTr="00DC1606">
        <w:tc>
          <w:tcPr>
            <w:tcW w:w="7225" w:type="dxa"/>
          </w:tcPr>
          <w:p w14:paraId="54806928"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b/>
                <w:bCs/>
                <w:sz w:val="28"/>
                <w:szCs w:val="28"/>
              </w:rPr>
              <w:t>Article 22.</w:t>
            </w:r>
            <w:r w:rsidRPr="005C23B6">
              <w:rPr>
                <w:rFonts w:ascii="Times New Roman" w:hAnsi="Times New Roman"/>
                <w:sz w:val="28"/>
                <w:szCs w:val="28"/>
              </w:rPr>
              <w:t xml:space="preserve"> </w:t>
            </w:r>
            <w:r w:rsidRPr="005C23B6">
              <w:rPr>
                <w:rFonts w:ascii="Times New Roman" w:hAnsi="Times New Roman"/>
                <w:b/>
                <w:bCs/>
                <w:sz w:val="28"/>
                <w:szCs w:val="28"/>
              </w:rPr>
              <w:t>Property auction service centers</w:t>
            </w:r>
          </w:p>
          <w:p w14:paraId="5D4F1532" w14:textId="77777777" w:rsidR="00C232E9" w:rsidRPr="005C23B6" w:rsidRDefault="00C232E9" w:rsidP="006D3440">
            <w:pPr>
              <w:spacing w:after="0" w:line="240" w:lineRule="auto"/>
              <w:rPr>
                <w:rFonts w:ascii="Times New Roman" w:hAnsi="Times New Roman"/>
                <w:sz w:val="28"/>
                <w:szCs w:val="28"/>
              </w:rPr>
            </w:pPr>
            <w:r w:rsidRPr="005C23B6">
              <w:rPr>
                <w:rFonts w:ascii="Times New Roman" w:hAnsi="Times New Roman"/>
                <w:sz w:val="28"/>
                <w:szCs w:val="28"/>
              </w:rPr>
              <w:t>1. Property auction service centers</w:t>
            </w:r>
            <w:r w:rsidRPr="005C23B6">
              <w:rPr>
                <w:rFonts w:ascii="Times New Roman" w:hAnsi="Times New Roman"/>
                <w:b/>
                <w:bCs/>
                <w:sz w:val="28"/>
                <w:szCs w:val="28"/>
              </w:rPr>
              <w:t xml:space="preserve"> </w:t>
            </w:r>
            <w:r w:rsidRPr="005C23B6">
              <w:rPr>
                <w:rFonts w:ascii="Times New Roman" w:hAnsi="Times New Roman"/>
                <w:sz w:val="28"/>
                <w:szCs w:val="28"/>
              </w:rPr>
              <w:t>shall be established under decisions of provincial-level People’s Committees.</w:t>
            </w:r>
          </w:p>
        </w:tc>
        <w:tc>
          <w:tcPr>
            <w:tcW w:w="6903" w:type="dxa"/>
          </w:tcPr>
          <w:p w14:paraId="3DED0E0F" w14:textId="77777777" w:rsidR="00C232E9" w:rsidRPr="005C23B6" w:rsidRDefault="00C232E9" w:rsidP="002D4814">
            <w:pPr>
              <w:spacing w:after="0" w:line="240" w:lineRule="auto"/>
              <w:rPr>
                <w:rFonts w:ascii="Times New Roman" w:hAnsi="Times New Roman"/>
                <w:sz w:val="28"/>
                <w:szCs w:val="28"/>
              </w:rPr>
            </w:pPr>
            <w:bookmarkStart w:id="32" w:name="dieu_22"/>
            <w:r w:rsidRPr="005C23B6">
              <w:rPr>
                <w:rFonts w:ascii="Times New Roman" w:hAnsi="Times New Roman"/>
                <w:b/>
                <w:bCs/>
                <w:sz w:val="28"/>
                <w:szCs w:val="28"/>
                <w:lang w:val="vi-VN"/>
              </w:rPr>
              <w:t>Điều 22. Trung tâm dịch vụ đấu giá tài sản</w:t>
            </w:r>
            <w:bookmarkEnd w:id="32"/>
          </w:p>
          <w:p w14:paraId="4A4128B2"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1. Trung tâm dịch vụ đấu giá tài sản do Ủy ban nhân dân cấp tỉnh quyết định thành lập.</w:t>
            </w:r>
          </w:p>
          <w:p w14:paraId="40C306F0" w14:textId="77777777" w:rsidR="00C232E9" w:rsidRPr="005C23B6" w:rsidRDefault="00C232E9" w:rsidP="006D3440">
            <w:pPr>
              <w:spacing w:after="0" w:line="240" w:lineRule="auto"/>
              <w:rPr>
                <w:rFonts w:ascii="Times New Roman" w:hAnsi="Times New Roman"/>
                <w:b/>
                <w:bCs/>
                <w:sz w:val="28"/>
                <w:szCs w:val="28"/>
                <w:lang w:val="vi-VN"/>
              </w:rPr>
            </w:pPr>
          </w:p>
        </w:tc>
      </w:tr>
      <w:tr w:rsidR="006D3440" w:rsidRPr="005C23B6" w14:paraId="1CECB8E2" w14:textId="77777777" w:rsidTr="00DC1606">
        <w:tc>
          <w:tcPr>
            <w:tcW w:w="7225" w:type="dxa"/>
          </w:tcPr>
          <w:p w14:paraId="06276635"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t xml:space="preserve">2. Property auction service centers are </w:t>
            </w:r>
            <w:r w:rsidRPr="005C23B6">
              <w:rPr>
                <w:rFonts w:ascii="Times New Roman" w:hAnsi="Times New Roman"/>
                <w:b/>
                <w:bCs/>
                <w:color w:val="FF0000"/>
                <w:sz w:val="28"/>
                <w:szCs w:val="28"/>
              </w:rPr>
              <w:t>public non-business units</w:t>
            </w:r>
            <w:r w:rsidR="00F72065" w:rsidRPr="005C23B6">
              <w:rPr>
                <w:rFonts w:ascii="Times New Roman" w:hAnsi="Times New Roman"/>
                <w:b/>
                <w:bCs/>
                <w:color w:val="FF0000"/>
                <w:sz w:val="28"/>
                <w:szCs w:val="28"/>
              </w:rPr>
              <w:t>/</w:t>
            </w:r>
            <w:r w:rsidR="00F72065" w:rsidRPr="005C23B6">
              <w:rPr>
                <w:rFonts w:ascii="Times New Roman" w:hAnsi="Times New Roman"/>
                <w:color w:val="333433"/>
                <w:sz w:val="28"/>
                <w:szCs w:val="28"/>
                <w:shd w:val="clear" w:color="auto" w:fill="FFFFFF"/>
              </w:rPr>
              <w:t>/'ju:nit/</w:t>
            </w:r>
            <w:r w:rsidRPr="005C23B6">
              <w:rPr>
                <w:rFonts w:ascii="Times New Roman" w:hAnsi="Times New Roman"/>
                <w:sz w:val="28"/>
                <w:szCs w:val="28"/>
              </w:rPr>
              <w:t xml:space="preserve"> of provincial-level Justice Departments, have their offices, </w:t>
            </w:r>
            <w:r w:rsidRPr="005C23B6">
              <w:rPr>
                <w:rFonts w:ascii="Times New Roman" w:hAnsi="Times New Roman"/>
                <w:b/>
                <w:bCs/>
                <w:color w:val="FF0000"/>
                <w:sz w:val="28"/>
                <w:szCs w:val="28"/>
              </w:rPr>
              <w:t>own seals</w:t>
            </w:r>
            <w:r w:rsidRPr="005C23B6">
              <w:rPr>
                <w:rFonts w:ascii="Times New Roman" w:hAnsi="Times New Roman"/>
                <w:sz w:val="28"/>
                <w:szCs w:val="28"/>
              </w:rPr>
              <w:t xml:space="preserve"> and </w:t>
            </w:r>
            <w:r w:rsidRPr="005C23B6">
              <w:rPr>
                <w:rFonts w:ascii="Times New Roman" w:hAnsi="Times New Roman"/>
                <w:b/>
                <w:bCs/>
                <w:color w:val="FF0000"/>
                <w:sz w:val="28"/>
                <w:szCs w:val="28"/>
              </w:rPr>
              <w:t>bank accounts.</w:t>
            </w:r>
            <w:r w:rsidRPr="005C23B6">
              <w:rPr>
                <w:rFonts w:ascii="Times New Roman" w:hAnsi="Times New Roman"/>
                <w:sz w:val="28"/>
                <w:szCs w:val="28"/>
              </w:rPr>
              <w:t xml:space="preserve"> </w:t>
            </w:r>
            <w:r w:rsidRPr="005C23B6">
              <w:rPr>
                <w:rFonts w:ascii="Times New Roman" w:hAnsi="Times New Roman"/>
                <w:b/>
                <w:sz w:val="28"/>
                <w:szCs w:val="28"/>
              </w:rPr>
              <w:t xml:space="preserve">Directors </w:t>
            </w:r>
            <w:r w:rsidRPr="005C23B6">
              <w:rPr>
                <w:rFonts w:ascii="Times New Roman" w:hAnsi="Times New Roman"/>
                <w:sz w:val="28"/>
                <w:szCs w:val="28"/>
              </w:rPr>
              <w:t xml:space="preserve">of property auction service centers are </w:t>
            </w:r>
            <w:r w:rsidRPr="005C23B6">
              <w:rPr>
                <w:rFonts w:ascii="Times New Roman" w:hAnsi="Times New Roman"/>
                <w:b/>
                <w:sz w:val="28"/>
                <w:szCs w:val="28"/>
              </w:rPr>
              <w:t>auctioneers.</w:t>
            </w:r>
          </w:p>
        </w:tc>
        <w:tc>
          <w:tcPr>
            <w:tcW w:w="6903" w:type="dxa"/>
          </w:tcPr>
          <w:p w14:paraId="3088A7A4"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Trung tâm dịch vụ đấu giá tài sản là </w:t>
            </w:r>
            <w:r w:rsidRPr="005C23B6">
              <w:rPr>
                <w:rFonts w:ascii="Times New Roman" w:hAnsi="Times New Roman"/>
                <w:b/>
                <w:bCs/>
                <w:color w:val="FF0000"/>
                <w:sz w:val="28"/>
                <w:szCs w:val="28"/>
                <w:lang w:val="vi-VN"/>
              </w:rPr>
              <w:t>đơn vị sự nghiệp công lập</w:t>
            </w:r>
            <w:r w:rsidRPr="005C23B6">
              <w:rPr>
                <w:rFonts w:ascii="Times New Roman" w:hAnsi="Times New Roman"/>
                <w:sz w:val="28"/>
                <w:szCs w:val="28"/>
                <w:lang w:val="vi-VN"/>
              </w:rPr>
              <w:t xml:space="preserve"> thuộc Sở Tư pháp, có trụ sở, con dấu và tài khoản riêng. Giám đốc Trung tâm dịch vụ đấu giá tài sản là đấu giá viên.</w:t>
            </w:r>
          </w:p>
          <w:p w14:paraId="059414C0" w14:textId="77777777" w:rsidR="006D3440" w:rsidRPr="005C23B6" w:rsidRDefault="006D3440" w:rsidP="002D4814">
            <w:pPr>
              <w:spacing w:after="0" w:line="240" w:lineRule="auto"/>
              <w:rPr>
                <w:rFonts w:ascii="Times New Roman" w:hAnsi="Times New Roman"/>
                <w:b/>
                <w:bCs/>
                <w:sz w:val="28"/>
                <w:szCs w:val="28"/>
                <w:lang w:val="vi-VN"/>
              </w:rPr>
            </w:pPr>
          </w:p>
        </w:tc>
      </w:tr>
      <w:tr w:rsidR="006D3440" w:rsidRPr="005C23B6" w14:paraId="7D1F19F3" w14:textId="77777777" w:rsidTr="00DC1606">
        <w:tc>
          <w:tcPr>
            <w:tcW w:w="7225" w:type="dxa"/>
          </w:tcPr>
          <w:p w14:paraId="407D733E" w14:textId="77777777" w:rsidR="006D3440" w:rsidRPr="005C23B6" w:rsidRDefault="006D3440" w:rsidP="006D3440">
            <w:pPr>
              <w:spacing w:after="0" w:line="240" w:lineRule="auto"/>
              <w:rPr>
                <w:rFonts w:ascii="Times New Roman" w:hAnsi="Times New Roman"/>
                <w:b/>
                <w:bCs/>
                <w:sz w:val="28"/>
                <w:szCs w:val="28"/>
              </w:rPr>
            </w:pPr>
            <w:r w:rsidRPr="005C23B6">
              <w:rPr>
                <w:rFonts w:ascii="Times New Roman" w:hAnsi="Times New Roman"/>
                <w:b/>
                <w:bCs/>
                <w:sz w:val="28"/>
                <w:szCs w:val="28"/>
              </w:rPr>
              <w:lastRenderedPageBreak/>
              <w:t>Article 23. Property auction businesses</w:t>
            </w:r>
          </w:p>
          <w:p w14:paraId="27BAF3C2"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t xml:space="preserve">1. Property auction businesses shall be established and organized and operate as </w:t>
            </w:r>
            <w:r w:rsidRPr="005C23B6">
              <w:rPr>
                <w:rFonts w:ascii="Times New Roman" w:hAnsi="Times New Roman"/>
                <w:b/>
                <w:sz w:val="28"/>
                <w:szCs w:val="28"/>
              </w:rPr>
              <w:t>private businesses</w:t>
            </w:r>
            <w:r w:rsidRPr="005C23B6">
              <w:rPr>
                <w:rFonts w:ascii="Times New Roman" w:hAnsi="Times New Roman"/>
                <w:sz w:val="28"/>
                <w:szCs w:val="28"/>
              </w:rPr>
              <w:t xml:space="preserve"> or </w:t>
            </w:r>
            <w:r w:rsidRPr="005C23B6">
              <w:rPr>
                <w:rFonts w:ascii="Times New Roman" w:hAnsi="Times New Roman"/>
                <w:b/>
                <w:sz w:val="28"/>
                <w:szCs w:val="28"/>
              </w:rPr>
              <w:t xml:space="preserve">partnerships </w:t>
            </w:r>
            <w:r w:rsidRPr="005C23B6">
              <w:rPr>
                <w:rFonts w:ascii="Times New Roman" w:hAnsi="Times New Roman"/>
                <w:sz w:val="28"/>
                <w:szCs w:val="28"/>
                <w:highlight w:val="yellow"/>
              </w:rPr>
              <w:t>in accordance with th</w:t>
            </w:r>
            <w:r w:rsidR="00091A31" w:rsidRPr="005C23B6">
              <w:rPr>
                <w:rFonts w:ascii="Times New Roman" w:hAnsi="Times New Roman"/>
                <w:sz w:val="28"/>
                <w:szCs w:val="28"/>
                <w:highlight w:val="yellow"/>
              </w:rPr>
              <w:t>is Law</w:t>
            </w:r>
            <w:r w:rsidR="00091A31" w:rsidRPr="005C23B6">
              <w:rPr>
                <w:rFonts w:ascii="Times New Roman" w:hAnsi="Times New Roman"/>
                <w:sz w:val="28"/>
                <w:szCs w:val="28"/>
              </w:rPr>
              <w:t xml:space="preserve"> and </w:t>
            </w:r>
            <w:r w:rsidR="00091A31" w:rsidRPr="005C23B6">
              <w:rPr>
                <w:rFonts w:ascii="Times New Roman" w:hAnsi="Times New Roman"/>
                <w:sz w:val="28"/>
                <w:szCs w:val="28"/>
                <w:highlight w:val="yellow"/>
              </w:rPr>
              <w:t>other relevant laws</w:t>
            </w:r>
            <w:r w:rsidR="00091A31" w:rsidRPr="005C23B6">
              <w:rPr>
                <w:rFonts w:ascii="Times New Roman" w:hAnsi="Times New Roman"/>
                <w:sz w:val="28"/>
                <w:szCs w:val="28"/>
              </w:rPr>
              <w:t>.</w:t>
            </w:r>
          </w:p>
        </w:tc>
        <w:tc>
          <w:tcPr>
            <w:tcW w:w="6903" w:type="dxa"/>
          </w:tcPr>
          <w:p w14:paraId="4A2611F9" w14:textId="77777777" w:rsidR="006D3440" w:rsidRPr="005C23B6" w:rsidRDefault="006D3440" w:rsidP="006D3440">
            <w:pPr>
              <w:spacing w:after="0" w:line="240" w:lineRule="auto"/>
              <w:rPr>
                <w:rFonts w:ascii="Times New Roman" w:hAnsi="Times New Roman"/>
                <w:sz w:val="28"/>
                <w:szCs w:val="28"/>
              </w:rPr>
            </w:pPr>
            <w:bookmarkStart w:id="33" w:name="dieu_23"/>
            <w:r w:rsidRPr="005C23B6">
              <w:rPr>
                <w:rFonts w:ascii="Times New Roman" w:hAnsi="Times New Roman"/>
                <w:b/>
                <w:bCs/>
                <w:sz w:val="28"/>
                <w:szCs w:val="28"/>
                <w:lang w:val="vi-VN"/>
              </w:rPr>
              <w:t>Điều 23. Doanh nghiệp đấu giá tài sản</w:t>
            </w:r>
            <w:bookmarkEnd w:id="33"/>
          </w:p>
          <w:p w14:paraId="318C55A6"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1. Doanh nghiệp đấu giá tài sản được thành lập, tổ chức và hoạt động dưới hình thức doanh nghiệp tư nhân, công ty hợp danh theo quy định của Luật này và quy định khác của pháp luật có liên quan.</w:t>
            </w:r>
          </w:p>
          <w:p w14:paraId="6FBE9320" w14:textId="77777777" w:rsidR="006D3440" w:rsidRPr="005C23B6" w:rsidRDefault="006D3440" w:rsidP="002D4814">
            <w:pPr>
              <w:spacing w:after="0" w:line="240" w:lineRule="auto"/>
              <w:rPr>
                <w:rFonts w:ascii="Times New Roman" w:hAnsi="Times New Roman"/>
                <w:b/>
                <w:bCs/>
                <w:sz w:val="28"/>
                <w:szCs w:val="28"/>
                <w:lang w:val="vi-VN"/>
              </w:rPr>
            </w:pPr>
          </w:p>
        </w:tc>
      </w:tr>
      <w:tr w:rsidR="006D3440" w:rsidRPr="005C23B6" w14:paraId="51BB855D" w14:textId="77777777" w:rsidTr="00DC1606">
        <w:tc>
          <w:tcPr>
            <w:tcW w:w="7225" w:type="dxa"/>
          </w:tcPr>
          <w:p w14:paraId="2D336BB3" w14:textId="77777777" w:rsidR="006D3440" w:rsidRPr="005C23B6" w:rsidRDefault="006D3440"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The name of a private auction business shall be given by its owner while the name of an auction partnership may be chosen by its members as </w:t>
            </w:r>
            <w:r w:rsidRPr="005C23B6">
              <w:rPr>
                <w:rFonts w:ascii="Times New Roman" w:hAnsi="Times New Roman"/>
                <w:b/>
                <w:sz w:val="28"/>
                <w:szCs w:val="28"/>
              </w:rPr>
              <w:t>agreed upon</w:t>
            </w:r>
            <w:r w:rsidRPr="005C23B6">
              <w:rPr>
                <w:rFonts w:ascii="Times New Roman" w:hAnsi="Times New Roman"/>
                <w:sz w:val="28"/>
                <w:szCs w:val="28"/>
              </w:rPr>
              <w:t xml:space="preserve"> in accordance with the Law on Enterprises but </w:t>
            </w:r>
            <w:r w:rsidRPr="005C23B6">
              <w:rPr>
                <w:rFonts w:ascii="Times New Roman" w:hAnsi="Times New Roman"/>
                <w:b/>
                <w:bCs/>
                <w:color w:val="FF0000"/>
                <w:sz w:val="28"/>
                <w:szCs w:val="28"/>
              </w:rPr>
              <w:t>must include the phrase</w:t>
            </w:r>
            <w:r w:rsidRPr="005C23B6">
              <w:rPr>
                <w:rFonts w:ascii="Times New Roman" w:hAnsi="Times New Roman"/>
                <w:sz w:val="28"/>
                <w:szCs w:val="28"/>
              </w:rPr>
              <w:t xml:space="preserve"> “</w:t>
            </w:r>
            <w:r w:rsidRPr="005C23B6">
              <w:rPr>
                <w:rFonts w:ascii="Times New Roman" w:hAnsi="Times New Roman"/>
                <w:b/>
                <w:sz w:val="28"/>
                <w:szCs w:val="28"/>
              </w:rPr>
              <w:t>private auction business</w:t>
            </w:r>
            <w:r w:rsidRPr="005C23B6">
              <w:rPr>
                <w:rFonts w:ascii="Times New Roman" w:hAnsi="Times New Roman"/>
                <w:sz w:val="28"/>
                <w:szCs w:val="28"/>
              </w:rPr>
              <w:t>” or “</w:t>
            </w:r>
            <w:r w:rsidRPr="005C23B6">
              <w:rPr>
                <w:rFonts w:ascii="Times New Roman" w:hAnsi="Times New Roman"/>
                <w:b/>
                <w:bCs/>
                <w:color w:val="FF0000"/>
                <w:sz w:val="28"/>
                <w:szCs w:val="28"/>
              </w:rPr>
              <w:t>auction partnership</w:t>
            </w:r>
            <w:r w:rsidRPr="005C23B6">
              <w:rPr>
                <w:rFonts w:ascii="Times New Roman" w:hAnsi="Times New Roman"/>
                <w:sz w:val="28"/>
                <w:szCs w:val="28"/>
              </w:rPr>
              <w:t>”.</w:t>
            </w:r>
          </w:p>
        </w:tc>
        <w:tc>
          <w:tcPr>
            <w:tcW w:w="6903" w:type="dxa"/>
          </w:tcPr>
          <w:p w14:paraId="28B78593" w14:textId="77777777" w:rsidR="006D3440" w:rsidRPr="005C23B6" w:rsidRDefault="006D3440" w:rsidP="006D3440">
            <w:pPr>
              <w:spacing w:after="0" w:line="240" w:lineRule="auto"/>
              <w:rPr>
                <w:rFonts w:ascii="Times New Roman" w:hAnsi="Times New Roman"/>
                <w:sz w:val="28"/>
                <w:szCs w:val="28"/>
              </w:rPr>
            </w:pPr>
            <w:r w:rsidRPr="005C23B6">
              <w:rPr>
                <w:rFonts w:ascii="Times New Roman" w:hAnsi="Times New Roman"/>
                <w:sz w:val="28"/>
                <w:szCs w:val="28"/>
                <w:lang w:val="vi-VN"/>
              </w:rPr>
              <w:t>2. Tên của doanh nghiệp đấu giá tư nhân do chủ doanh nghiệp lựa chọn, tên của công ty đấu giá hợp danh do các thành viên thỏa thuận lựa chọn và theo quy định của Luật doanh nghiệp nhưng phải bao gồm cụm từ “doanh nghiệp đấu giá tư nhân” hoặc “công ty đấu giá hợp danh”.</w:t>
            </w:r>
          </w:p>
          <w:p w14:paraId="238C2030" w14:textId="77777777" w:rsidR="006D3440" w:rsidRPr="005C23B6" w:rsidRDefault="006D3440" w:rsidP="002D4814">
            <w:pPr>
              <w:spacing w:after="0" w:line="240" w:lineRule="auto"/>
              <w:rPr>
                <w:rFonts w:ascii="Times New Roman" w:hAnsi="Times New Roman"/>
                <w:sz w:val="28"/>
                <w:szCs w:val="28"/>
                <w:lang w:val="vi-VN"/>
              </w:rPr>
            </w:pPr>
          </w:p>
        </w:tc>
      </w:tr>
      <w:tr w:rsidR="00934F97" w:rsidRPr="005C23B6" w14:paraId="2AA62E87" w14:textId="77777777" w:rsidTr="00DC1606">
        <w:tc>
          <w:tcPr>
            <w:tcW w:w="7225" w:type="dxa"/>
          </w:tcPr>
          <w:p w14:paraId="21F815E8"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3. Conditions for registration of operation of a property auction business:</w:t>
            </w:r>
          </w:p>
          <w:p w14:paraId="456D25F2"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a/ A private auction business has its owner being an auctioneer who is </w:t>
            </w:r>
            <w:r w:rsidRPr="005C23B6">
              <w:rPr>
                <w:rFonts w:ascii="Times New Roman" w:hAnsi="Times New Roman"/>
                <w:b/>
                <w:bCs/>
                <w:color w:val="FF0000"/>
                <w:sz w:val="28"/>
                <w:szCs w:val="28"/>
              </w:rPr>
              <w:t>concurrently its director</w:t>
            </w:r>
            <w:r w:rsidRPr="005C23B6">
              <w:rPr>
                <w:rFonts w:ascii="Times New Roman" w:hAnsi="Times New Roman"/>
                <w:sz w:val="28"/>
                <w:szCs w:val="28"/>
              </w:rPr>
              <w:t xml:space="preserve">. An auction partnership has </w:t>
            </w:r>
            <w:r w:rsidRPr="005C23B6">
              <w:rPr>
                <w:rFonts w:ascii="Times New Roman" w:hAnsi="Times New Roman"/>
                <w:b/>
                <w:sz w:val="28"/>
                <w:szCs w:val="28"/>
              </w:rPr>
              <w:t>at least one general partner</w:t>
            </w:r>
            <w:r w:rsidRPr="005C23B6">
              <w:rPr>
                <w:rFonts w:ascii="Times New Roman" w:hAnsi="Times New Roman"/>
                <w:sz w:val="28"/>
                <w:szCs w:val="28"/>
              </w:rPr>
              <w:t xml:space="preserve"> being an auctioneer and its general director or director being an auctioneer;</w:t>
            </w:r>
          </w:p>
          <w:p w14:paraId="07558564" w14:textId="77777777" w:rsidR="00934F97" w:rsidRPr="005C23B6" w:rsidRDefault="00934F97" w:rsidP="002D4814">
            <w:pPr>
              <w:spacing w:after="0" w:line="240" w:lineRule="auto"/>
              <w:rPr>
                <w:rFonts w:ascii="Times New Roman" w:hAnsi="Times New Roman"/>
                <w:sz w:val="28"/>
                <w:szCs w:val="28"/>
              </w:rPr>
            </w:pPr>
            <w:r w:rsidRPr="005C23B6">
              <w:rPr>
                <w:rFonts w:ascii="Times New Roman" w:hAnsi="Times New Roman"/>
                <w:sz w:val="28"/>
                <w:szCs w:val="28"/>
              </w:rPr>
              <w:t xml:space="preserve">b/ It has an office, </w:t>
            </w:r>
            <w:r w:rsidRPr="005C23B6">
              <w:rPr>
                <w:rFonts w:ascii="Times New Roman" w:hAnsi="Times New Roman"/>
                <w:b/>
                <w:sz w:val="28"/>
                <w:szCs w:val="28"/>
                <w:highlight w:val="yellow"/>
              </w:rPr>
              <w:t>physical foundations</w:t>
            </w:r>
            <w:r w:rsidRPr="005C23B6">
              <w:rPr>
                <w:rFonts w:ascii="Times New Roman" w:hAnsi="Times New Roman"/>
                <w:sz w:val="28"/>
                <w:szCs w:val="28"/>
              </w:rPr>
              <w:t xml:space="preserve"> and equipment necessary for property auction activities.</w:t>
            </w:r>
          </w:p>
        </w:tc>
        <w:tc>
          <w:tcPr>
            <w:tcW w:w="6903" w:type="dxa"/>
          </w:tcPr>
          <w:p w14:paraId="76EB03F3"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3. Điều kiện đăng ký hoạt động của doanh nghiệp đấu giá tài sản:</w:t>
            </w:r>
          </w:p>
          <w:p w14:paraId="31036B14"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 xml:space="preserve">a) Doanh nghiệp đấu giá tư nhân có chủ doanh nghiệp là đấu giá viên, </w:t>
            </w:r>
            <w:r w:rsidRPr="005C23B6">
              <w:rPr>
                <w:rFonts w:ascii="Times New Roman" w:hAnsi="Times New Roman"/>
                <w:b/>
                <w:color w:val="FF0000"/>
                <w:sz w:val="28"/>
                <w:szCs w:val="28"/>
                <w:lang w:val="vi-VN"/>
              </w:rPr>
              <w:t>đồng thời</w:t>
            </w:r>
            <w:r w:rsidRPr="005C23B6">
              <w:rPr>
                <w:rFonts w:ascii="Times New Roman" w:hAnsi="Times New Roman"/>
                <w:sz w:val="28"/>
                <w:szCs w:val="28"/>
                <w:lang w:val="vi-VN"/>
              </w:rPr>
              <w:t xml:space="preserve"> là Giám đốc doanh nghiệp; Công ty đấu giá hợp danh có ít nhất một thành viên hợp danh là đấu giá viên, Tổng giám đốc hoặc Giám đốc của công ty đấu giá hợp danh là đấu giá viên;</w:t>
            </w:r>
          </w:p>
          <w:p w14:paraId="6B2FA406"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 xml:space="preserve">b) Có trụ sở, </w:t>
            </w:r>
            <w:r w:rsidRPr="005C23B6">
              <w:rPr>
                <w:rFonts w:ascii="Times New Roman" w:hAnsi="Times New Roman"/>
                <w:b/>
                <w:sz w:val="28"/>
                <w:szCs w:val="28"/>
                <w:highlight w:val="yellow"/>
                <w:lang w:val="vi-VN"/>
              </w:rPr>
              <w:t>cơ sở vật chất</w:t>
            </w:r>
            <w:r w:rsidRPr="005C23B6">
              <w:rPr>
                <w:rFonts w:ascii="Times New Roman" w:hAnsi="Times New Roman"/>
                <w:sz w:val="28"/>
                <w:szCs w:val="28"/>
                <w:lang w:val="vi-VN"/>
              </w:rPr>
              <w:t>, các trang thiết bị cần thiết bảo đảm cho hoạt động đấu giá tài sản.</w:t>
            </w:r>
          </w:p>
          <w:p w14:paraId="1DB45824" w14:textId="77777777" w:rsidR="00934F97" w:rsidRPr="005C23B6" w:rsidRDefault="00934F97" w:rsidP="002D4814">
            <w:pPr>
              <w:spacing w:after="0" w:line="240" w:lineRule="auto"/>
              <w:rPr>
                <w:rFonts w:ascii="Times New Roman" w:hAnsi="Times New Roman"/>
                <w:sz w:val="28"/>
                <w:szCs w:val="28"/>
                <w:lang w:val="vi-VN"/>
              </w:rPr>
            </w:pPr>
          </w:p>
        </w:tc>
      </w:tr>
      <w:tr w:rsidR="00934F97" w:rsidRPr="005C23B6" w14:paraId="5CA1CF7B" w14:textId="77777777" w:rsidTr="00DC1606">
        <w:tc>
          <w:tcPr>
            <w:tcW w:w="7225" w:type="dxa"/>
          </w:tcPr>
          <w:p w14:paraId="4453B587" w14:textId="77777777" w:rsidR="00934F97" w:rsidRPr="005C23B6" w:rsidRDefault="00934F97" w:rsidP="00934F97">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t>Concurrent/ad /</w:t>
            </w:r>
            <w:r w:rsidRPr="005C23B6">
              <w:rPr>
                <w:rFonts w:ascii="Times New Roman" w:hAnsi="Times New Roman"/>
                <w:i/>
                <w:iCs/>
                <w:color w:val="0070C0"/>
                <w:sz w:val="28"/>
                <w:szCs w:val="28"/>
                <w:shd w:val="clear" w:color="auto" w:fill="FFFFFF"/>
              </w:rPr>
              <w:t>/kən'kʌrənt/</w:t>
            </w:r>
            <w:r w:rsidRPr="005C23B6">
              <w:rPr>
                <w:rFonts w:ascii="Times New Roman" w:eastAsia="Times New Roman" w:hAnsi="Times New Roman"/>
                <w:b/>
                <w:bCs/>
                <w:i/>
                <w:iCs/>
                <w:color w:val="0070C0"/>
                <w:sz w:val="28"/>
                <w:szCs w:val="28"/>
                <w:bdr w:val="none" w:sz="0" w:space="0" w:color="auto" w:frame="1"/>
              </w:rPr>
              <w:t>xảy ra đồng thời, trùng nhau</w:t>
            </w:r>
          </w:p>
        </w:tc>
        <w:tc>
          <w:tcPr>
            <w:tcW w:w="6903" w:type="dxa"/>
          </w:tcPr>
          <w:p w14:paraId="5A67D6A1" w14:textId="77777777" w:rsidR="00934F97" w:rsidRPr="005C23B6" w:rsidRDefault="00934F97" w:rsidP="00934F97">
            <w:pPr>
              <w:spacing w:after="0" w:line="240" w:lineRule="auto"/>
              <w:rPr>
                <w:rFonts w:ascii="Times New Roman" w:hAnsi="Times New Roman"/>
                <w:sz w:val="28"/>
                <w:szCs w:val="28"/>
                <w:lang w:val="vi-VN"/>
              </w:rPr>
            </w:pPr>
          </w:p>
        </w:tc>
      </w:tr>
      <w:tr w:rsidR="00C232E9" w:rsidRPr="005C23B6" w14:paraId="66298C4B" w14:textId="77777777" w:rsidTr="00DC1606">
        <w:tc>
          <w:tcPr>
            <w:tcW w:w="7225" w:type="dxa"/>
          </w:tcPr>
          <w:p w14:paraId="46A1783A"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rPr>
              <w:t xml:space="preserve">4. The activities relating to the establishment, organization, operation and termination of operation of property auction businesses </w:t>
            </w:r>
            <w:r w:rsidRPr="005C23B6">
              <w:rPr>
                <w:rFonts w:ascii="Times New Roman" w:hAnsi="Times New Roman"/>
                <w:b/>
                <w:sz w:val="28"/>
                <w:szCs w:val="28"/>
                <w:highlight w:val="yellow"/>
              </w:rPr>
              <w:t>not prescribed</w:t>
            </w:r>
            <w:r w:rsidRPr="005C23B6">
              <w:rPr>
                <w:rFonts w:ascii="Times New Roman" w:hAnsi="Times New Roman"/>
                <w:sz w:val="28"/>
                <w:szCs w:val="28"/>
              </w:rPr>
              <w:t xml:space="preserve"> in this Law </w:t>
            </w:r>
            <w:r w:rsidRPr="005C23B6">
              <w:rPr>
                <w:rFonts w:ascii="Times New Roman" w:hAnsi="Times New Roman"/>
                <w:b/>
                <w:sz w:val="28"/>
                <w:szCs w:val="28"/>
                <w:highlight w:val="yellow"/>
              </w:rPr>
              <w:t>must comply</w:t>
            </w:r>
            <w:r w:rsidRPr="005C23B6">
              <w:rPr>
                <w:rFonts w:ascii="Times New Roman" w:hAnsi="Times New Roman"/>
                <w:sz w:val="28"/>
                <w:szCs w:val="28"/>
              </w:rPr>
              <w:t xml:space="preserve"> with the law on enterprises.</w:t>
            </w:r>
          </w:p>
        </w:tc>
        <w:tc>
          <w:tcPr>
            <w:tcW w:w="6903" w:type="dxa"/>
          </w:tcPr>
          <w:p w14:paraId="3B8E1B0B" w14:textId="77777777" w:rsidR="00C232E9" w:rsidRPr="005C23B6" w:rsidRDefault="00C232E9" w:rsidP="002D4814">
            <w:pPr>
              <w:spacing w:after="0" w:line="240" w:lineRule="auto"/>
              <w:rPr>
                <w:rFonts w:ascii="Times New Roman" w:hAnsi="Times New Roman"/>
                <w:sz w:val="28"/>
                <w:szCs w:val="28"/>
              </w:rPr>
            </w:pPr>
            <w:r w:rsidRPr="005C23B6">
              <w:rPr>
                <w:rFonts w:ascii="Times New Roman" w:hAnsi="Times New Roman"/>
                <w:sz w:val="28"/>
                <w:szCs w:val="28"/>
                <w:lang w:val="vi-VN"/>
              </w:rPr>
              <w:t>4. Những nội dung liên quan đến thành lập, tổ chức, hoạt động và chấm dứt hoạt động của doanh nghiệp đấu giá tài sản không quy định tại Luật này thì thực hiện theo quy định của pháp luật về doanh nghiệp.</w:t>
            </w:r>
          </w:p>
          <w:p w14:paraId="55B043E5" w14:textId="77777777" w:rsidR="00C232E9" w:rsidRPr="005C23B6" w:rsidRDefault="00C232E9" w:rsidP="002D4814">
            <w:pPr>
              <w:spacing w:after="0" w:line="240" w:lineRule="auto"/>
              <w:rPr>
                <w:rFonts w:ascii="Times New Roman" w:hAnsi="Times New Roman"/>
                <w:b/>
                <w:bCs/>
                <w:sz w:val="28"/>
                <w:szCs w:val="28"/>
                <w:lang w:val="vi-VN"/>
              </w:rPr>
            </w:pPr>
          </w:p>
        </w:tc>
      </w:tr>
      <w:tr w:rsidR="00934F97" w:rsidRPr="005C23B6" w14:paraId="3B469805" w14:textId="77777777" w:rsidTr="00DC1606">
        <w:tc>
          <w:tcPr>
            <w:tcW w:w="7225" w:type="dxa"/>
          </w:tcPr>
          <w:p w14:paraId="62F80CDC"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b/>
                <w:bCs/>
                <w:sz w:val="28"/>
                <w:szCs w:val="28"/>
              </w:rPr>
              <w:t>Article 24.</w:t>
            </w:r>
            <w:r w:rsidRPr="005C23B6">
              <w:rPr>
                <w:rFonts w:ascii="Times New Roman" w:hAnsi="Times New Roman"/>
                <w:sz w:val="28"/>
                <w:szCs w:val="28"/>
              </w:rPr>
              <w:t xml:space="preserve"> </w:t>
            </w:r>
            <w:r w:rsidRPr="005C23B6">
              <w:rPr>
                <w:rFonts w:ascii="Times New Roman" w:hAnsi="Times New Roman"/>
                <w:b/>
                <w:bCs/>
                <w:sz w:val="28"/>
                <w:szCs w:val="28"/>
              </w:rPr>
              <w:t>Rights and obligations of property auction organizations</w:t>
            </w:r>
            <w:r w:rsidRPr="005C23B6">
              <w:rPr>
                <w:rFonts w:ascii="Times New Roman" w:hAnsi="Times New Roman"/>
                <w:sz w:val="28"/>
                <w:szCs w:val="28"/>
              </w:rPr>
              <w:t xml:space="preserve">  </w:t>
            </w:r>
          </w:p>
          <w:p w14:paraId="6112382D"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1. Property auction organizations have the following rights:</w:t>
            </w:r>
          </w:p>
          <w:p w14:paraId="1301F18A"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lastRenderedPageBreak/>
              <w:t>a/ To provide property auction services in accordance with this Law;</w:t>
            </w:r>
          </w:p>
          <w:p w14:paraId="4C9BF0C8"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b/ To recruit auctioneers to work for them in accordance with law;</w:t>
            </w:r>
          </w:p>
          <w:p w14:paraId="15710499"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c/ To request auctioned property sellers to provide </w:t>
            </w:r>
            <w:r w:rsidRPr="005C23B6">
              <w:rPr>
                <w:rFonts w:ascii="Times New Roman" w:hAnsi="Times New Roman"/>
                <w:sz w:val="28"/>
                <w:szCs w:val="28"/>
                <w:highlight w:val="yellow"/>
              </w:rPr>
              <w:t>sufficient</w:t>
            </w:r>
            <w:r w:rsidRPr="005C23B6">
              <w:rPr>
                <w:rFonts w:ascii="Times New Roman" w:hAnsi="Times New Roman"/>
                <w:sz w:val="28"/>
                <w:szCs w:val="28"/>
              </w:rPr>
              <w:t xml:space="preserve"> and </w:t>
            </w:r>
            <w:r w:rsidRPr="005C23B6">
              <w:rPr>
                <w:rFonts w:ascii="Times New Roman" w:hAnsi="Times New Roman"/>
                <w:sz w:val="28"/>
                <w:szCs w:val="28"/>
                <w:highlight w:val="yellow"/>
              </w:rPr>
              <w:t>accurate information</w:t>
            </w:r>
            <w:r w:rsidRPr="005C23B6">
              <w:rPr>
                <w:rFonts w:ascii="Times New Roman" w:hAnsi="Times New Roman"/>
                <w:sz w:val="28"/>
                <w:szCs w:val="28"/>
              </w:rPr>
              <w:t xml:space="preserve"> and papers </w:t>
            </w:r>
            <w:r w:rsidRPr="005C23B6">
              <w:rPr>
                <w:rFonts w:ascii="Times New Roman" w:hAnsi="Times New Roman"/>
                <w:b/>
                <w:sz w:val="28"/>
                <w:szCs w:val="28"/>
                <w:highlight w:val="yellow"/>
              </w:rPr>
              <w:t>related to</w:t>
            </w:r>
            <w:r w:rsidRPr="005C23B6">
              <w:rPr>
                <w:rFonts w:ascii="Times New Roman" w:hAnsi="Times New Roman"/>
                <w:sz w:val="28"/>
                <w:szCs w:val="28"/>
              </w:rPr>
              <w:t xml:space="preserve"> the auctioned property;</w:t>
            </w:r>
          </w:p>
          <w:p w14:paraId="2BCA1030"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d/ To receive auction service </w:t>
            </w:r>
            <w:r w:rsidRPr="005C23B6">
              <w:rPr>
                <w:rFonts w:ascii="Times New Roman" w:hAnsi="Times New Roman"/>
                <w:sz w:val="28"/>
                <w:szCs w:val="28"/>
                <w:highlight w:val="yellow"/>
              </w:rPr>
              <w:t>remuneration</w:t>
            </w:r>
            <w:r w:rsidRPr="005C23B6">
              <w:rPr>
                <w:rFonts w:ascii="Times New Roman" w:hAnsi="Times New Roman"/>
                <w:sz w:val="28"/>
                <w:szCs w:val="28"/>
              </w:rPr>
              <w:t xml:space="preserve"> and property auction </w:t>
            </w:r>
            <w:r w:rsidRPr="005C23B6">
              <w:rPr>
                <w:rFonts w:ascii="Times New Roman" w:hAnsi="Times New Roman"/>
                <w:sz w:val="28"/>
                <w:szCs w:val="28"/>
                <w:highlight w:val="yellow"/>
              </w:rPr>
              <w:t>expenses</w:t>
            </w:r>
            <w:r w:rsidRPr="005C23B6">
              <w:rPr>
                <w:rFonts w:ascii="Times New Roman" w:hAnsi="Times New Roman"/>
                <w:sz w:val="28"/>
                <w:szCs w:val="28"/>
              </w:rPr>
              <w:t xml:space="preserve"> under property auction service contracts;</w:t>
            </w:r>
          </w:p>
          <w:p w14:paraId="01DBDA88"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dd/ To appoint auctioneers </w:t>
            </w:r>
            <w:r w:rsidRPr="005C23B6">
              <w:rPr>
                <w:rFonts w:ascii="Times New Roman" w:hAnsi="Times New Roman"/>
                <w:sz w:val="28"/>
                <w:szCs w:val="28"/>
                <w:highlight w:val="yellow"/>
              </w:rPr>
              <w:t>to conduct</w:t>
            </w:r>
            <w:r w:rsidRPr="005C23B6">
              <w:rPr>
                <w:rFonts w:ascii="Times New Roman" w:hAnsi="Times New Roman"/>
                <w:sz w:val="28"/>
                <w:szCs w:val="28"/>
              </w:rPr>
              <w:t xml:space="preserve"> auctions;</w:t>
            </w:r>
          </w:p>
          <w:p w14:paraId="6A5B45C1"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e/ To provide the service of </w:t>
            </w:r>
            <w:r w:rsidRPr="005C23B6">
              <w:rPr>
                <w:rFonts w:ascii="Times New Roman" w:hAnsi="Times New Roman"/>
                <w:sz w:val="28"/>
                <w:szCs w:val="28"/>
                <w:highlight w:val="yellow"/>
              </w:rPr>
              <w:t>carrying out</w:t>
            </w:r>
            <w:r w:rsidRPr="005C23B6">
              <w:rPr>
                <w:rFonts w:ascii="Times New Roman" w:hAnsi="Times New Roman"/>
                <w:sz w:val="28"/>
                <w:szCs w:val="28"/>
              </w:rPr>
              <w:t xml:space="preserve"> the procedures for </w:t>
            </w:r>
            <w:r w:rsidRPr="005C23B6">
              <w:rPr>
                <w:rFonts w:ascii="Times New Roman" w:hAnsi="Times New Roman"/>
                <w:sz w:val="28"/>
                <w:szCs w:val="28"/>
                <w:highlight w:val="yellow"/>
              </w:rPr>
              <w:t>transferring</w:t>
            </w:r>
            <w:r w:rsidRPr="005C23B6">
              <w:rPr>
                <w:rFonts w:ascii="Times New Roman" w:hAnsi="Times New Roman"/>
                <w:sz w:val="28"/>
                <w:szCs w:val="28"/>
              </w:rPr>
              <w:t xml:space="preserve"> the property ownership, use and management rights and other services </w:t>
            </w:r>
            <w:r w:rsidRPr="005C23B6">
              <w:rPr>
                <w:rFonts w:ascii="Times New Roman" w:hAnsi="Times New Roman"/>
                <w:sz w:val="28"/>
                <w:szCs w:val="28"/>
                <w:highlight w:val="yellow"/>
              </w:rPr>
              <w:t>related to</w:t>
            </w:r>
            <w:r w:rsidRPr="005C23B6">
              <w:rPr>
                <w:rFonts w:ascii="Times New Roman" w:hAnsi="Times New Roman"/>
                <w:sz w:val="28"/>
                <w:szCs w:val="28"/>
              </w:rPr>
              <w:t xml:space="preserve"> the auctioned property as agreed upon;</w:t>
            </w:r>
          </w:p>
          <w:p w14:paraId="4A8FFFB7"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g/ To determine reserve prices of to be-auctioned property prescribed in Clause 2, Article 4 of this Law as authorized by property sellers;</w:t>
            </w:r>
          </w:p>
          <w:p w14:paraId="1151F0F7"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h/ To assign auctioneers to instruct auction practice interns;</w:t>
            </w:r>
          </w:p>
          <w:p w14:paraId="0F95F346"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i/ To </w:t>
            </w:r>
            <w:r w:rsidRPr="005C23B6">
              <w:rPr>
                <w:rFonts w:ascii="Times New Roman" w:hAnsi="Times New Roman"/>
                <w:b/>
                <w:sz w:val="28"/>
                <w:szCs w:val="28"/>
                <w:highlight w:val="yellow"/>
              </w:rPr>
              <w:t>unilaterally</w:t>
            </w:r>
            <w:r w:rsidRPr="005C23B6">
              <w:rPr>
                <w:rFonts w:ascii="Times New Roman" w:hAnsi="Times New Roman"/>
                <w:b/>
                <w:sz w:val="28"/>
                <w:szCs w:val="28"/>
              </w:rPr>
              <w:t xml:space="preserve"> </w:t>
            </w:r>
            <w:r w:rsidRPr="005C23B6">
              <w:rPr>
                <w:rFonts w:ascii="Times New Roman" w:hAnsi="Times New Roman"/>
                <w:sz w:val="28"/>
                <w:szCs w:val="28"/>
              </w:rPr>
              <w:t>terminate or cancel property auction service contracts or request the court to declare property auction service contracts null and void in accordance with the civil law and this Law;</w:t>
            </w:r>
          </w:p>
          <w:p w14:paraId="06A2791C" w14:textId="77777777" w:rsidR="00934F97" w:rsidRPr="005C23B6" w:rsidRDefault="00934F97" w:rsidP="002D4814">
            <w:pPr>
              <w:spacing w:after="0" w:line="240" w:lineRule="auto"/>
              <w:rPr>
                <w:rFonts w:ascii="Times New Roman" w:hAnsi="Times New Roman"/>
                <w:sz w:val="28"/>
                <w:szCs w:val="28"/>
              </w:rPr>
            </w:pPr>
            <w:r w:rsidRPr="005C23B6">
              <w:rPr>
                <w:rFonts w:ascii="Times New Roman" w:hAnsi="Times New Roman"/>
                <w:sz w:val="28"/>
                <w:szCs w:val="28"/>
              </w:rPr>
              <w:t>k/ Other rights provided by law.</w:t>
            </w:r>
          </w:p>
        </w:tc>
        <w:tc>
          <w:tcPr>
            <w:tcW w:w="6903" w:type="dxa"/>
          </w:tcPr>
          <w:p w14:paraId="220CCEE3" w14:textId="77777777" w:rsidR="00934F97" w:rsidRPr="005C23B6" w:rsidRDefault="00934F97" w:rsidP="00934F97">
            <w:pPr>
              <w:spacing w:after="0" w:line="240" w:lineRule="auto"/>
              <w:rPr>
                <w:rFonts w:ascii="Times New Roman" w:hAnsi="Times New Roman"/>
                <w:sz w:val="28"/>
                <w:szCs w:val="28"/>
              </w:rPr>
            </w:pPr>
            <w:bookmarkStart w:id="34" w:name="dieu_24"/>
            <w:r w:rsidRPr="005C23B6">
              <w:rPr>
                <w:rFonts w:ascii="Times New Roman" w:hAnsi="Times New Roman"/>
                <w:b/>
                <w:bCs/>
                <w:sz w:val="28"/>
                <w:szCs w:val="28"/>
                <w:lang w:val="vi-VN"/>
              </w:rPr>
              <w:lastRenderedPageBreak/>
              <w:t>Điều 24. Quyền và nghĩa vụ của tổ chức đấu giá tài sản</w:t>
            </w:r>
            <w:bookmarkEnd w:id="34"/>
          </w:p>
          <w:p w14:paraId="60699847"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1. Tổ chức đấu giá tài sản có các quyền sau đây:</w:t>
            </w:r>
          </w:p>
          <w:p w14:paraId="4E03D660"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a) Cung cấp dịch vụ đấu giá tài sản theo quy định của Luật này;</w:t>
            </w:r>
          </w:p>
          <w:p w14:paraId="04440103"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b) Tuyển dụng đấu giá viên làm việc cho tổ chức theo quy định của pháp luật;</w:t>
            </w:r>
          </w:p>
          <w:p w14:paraId="3FE7854A"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c) Yêu cầu người có tài sản đấu giá cung cấp đầy đủ, chính xác thông tin, giấy tờ có liên quan đến tài sản đấu giá;</w:t>
            </w:r>
          </w:p>
          <w:p w14:paraId="2FF14060"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d) Nhận thù lao dịch vụ đấu giá, chi phí đấu giá tài sản theo hợp đồng dịch vụ đấu giá tài sản;</w:t>
            </w:r>
          </w:p>
          <w:p w14:paraId="553F6A35"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đ) Cử đấu giá viên điều hành cuộc đấu giá;</w:t>
            </w:r>
          </w:p>
          <w:p w14:paraId="7CDA4A18"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e) Thực hiện dịch vụ làm thủ tục chuyển quyền sở hữu, quyền sử dụng tài sản, quản lý tài sản và dịch vụ khác liên quan đến tài sản đấu giá theo thỏa thuận;</w:t>
            </w:r>
          </w:p>
          <w:p w14:paraId="5D596890"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g) Xác định giá khởi điểm khi bán đấu giá tài sản quy định tại khoản 2 Điều 4 của Luật này theo ủy quyền của người có tài sản đấu giá;</w:t>
            </w:r>
          </w:p>
          <w:p w14:paraId="4A0D413E"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 xml:space="preserve">h) Phân công đấu giá viên hướng dẫn người tập sự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w:t>
            </w:r>
          </w:p>
          <w:p w14:paraId="798CB4B2"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 xml:space="preserve">i) </w:t>
            </w:r>
            <w:r w:rsidRPr="005C23B6">
              <w:rPr>
                <w:rFonts w:ascii="Times New Roman" w:hAnsi="Times New Roman"/>
                <w:sz w:val="28"/>
                <w:szCs w:val="28"/>
                <w:highlight w:val="magenta"/>
                <w:lang w:val="vi-VN"/>
              </w:rPr>
              <w:t>Đơn phương</w:t>
            </w:r>
            <w:r w:rsidRPr="005C23B6">
              <w:rPr>
                <w:rFonts w:ascii="Times New Roman" w:hAnsi="Times New Roman"/>
                <w:sz w:val="28"/>
                <w:szCs w:val="28"/>
                <w:lang w:val="vi-VN"/>
              </w:rPr>
              <w:t xml:space="preserve"> chấm dứt, hủy bỏ hợp đồng dịch vụ đấu giá tài sản hoặc yêu cầu Tòa án tuyên bố hợp đồng dịch vụ đấu giá tài sản vô hiệu theo quy định của pháp luật về dân sự và quy định của Luật này;</w:t>
            </w:r>
          </w:p>
          <w:p w14:paraId="25FD1451"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k) Các quyền khác theo quy định của pháp luật.</w:t>
            </w:r>
          </w:p>
          <w:p w14:paraId="79012071" w14:textId="77777777" w:rsidR="00934F97" w:rsidRPr="005C23B6" w:rsidRDefault="00934F97" w:rsidP="002D4814">
            <w:pPr>
              <w:spacing w:after="0" w:line="240" w:lineRule="auto"/>
              <w:rPr>
                <w:rFonts w:ascii="Times New Roman" w:hAnsi="Times New Roman"/>
                <w:b/>
                <w:bCs/>
                <w:sz w:val="28"/>
                <w:szCs w:val="28"/>
                <w:lang w:val="vi-VN"/>
              </w:rPr>
            </w:pPr>
          </w:p>
        </w:tc>
      </w:tr>
      <w:tr w:rsidR="008D240A" w:rsidRPr="005C23B6" w14:paraId="1FBD32B9" w14:textId="77777777" w:rsidTr="00DC1606">
        <w:tc>
          <w:tcPr>
            <w:tcW w:w="7225" w:type="dxa"/>
          </w:tcPr>
          <w:p w14:paraId="1E42D328" w14:textId="77777777" w:rsidR="008D240A" w:rsidRPr="005C23B6" w:rsidRDefault="008D240A" w:rsidP="008D240A">
            <w:pPr>
              <w:spacing w:after="0" w:line="240" w:lineRule="auto"/>
              <w:rPr>
                <w:rFonts w:ascii="Times New Roman" w:hAnsi="Times New Roman"/>
                <w:i/>
                <w:sz w:val="28"/>
                <w:szCs w:val="28"/>
              </w:rPr>
            </w:pPr>
            <w:r w:rsidRPr="005C23B6">
              <w:rPr>
                <w:rFonts w:ascii="Times New Roman" w:hAnsi="Times New Roman"/>
                <w:b/>
                <w:bCs/>
                <w:i/>
                <w:sz w:val="28"/>
                <w:szCs w:val="28"/>
              </w:rPr>
              <w:lastRenderedPageBreak/>
              <w:t>Article 24.</w:t>
            </w:r>
            <w:r w:rsidRPr="005C23B6">
              <w:rPr>
                <w:rFonts w:ascii="Times New Roman" w:hAnsi="Times New Roman"/>
                <w:i/>
                <w:sz w:val="28"/>
                <w:szCs w:val="28"/>
              </w:rPr>
              <w:t xml:space="preserve"> </w:t>
            </w:r>
            <w:r w:rsidRPr="005C23B6">
              <w:rPr>
                <w:rFonts w:ascii="Times New Roman" w:hAnsi="Times New Roman"/>
                <w:b/>
                <w:bCs/>
                <w:i/>
                <w:sz w:val="28"/>
                <w:szCs w:val="28"/>
              </w:rPr>
              <w:t>Rights and obligations of property auction organizations</w:t>
            </w:r>
            <w:r w:rsidRPr="005C23B6">
              <w:rPr>
                <w:rFonts w:ascii="Times New Roman" w:hAnsi="Times New Roman"/>
                <w:i/>
                <w:sz w:val="28"/>
                <w:szCs w:val="28"/>
              </w:rPr>
              <w:t xml:space="preserve">  </w:t>
            </w:r>
          </w:p>
          <w:p w14:paraId="04AB691F" w14:textId="77777777" w:rsidR="008D240A" w:rsidRPr="005C23B6" w:rsidRDefault="008D240A" w:rsidP="008D240A">
            <w:pPr>
              <w:spacing w:after="0" w:line="240" w:lineRule="auto"/>
              <w:rPr>
                <w:rFonts w:ascii="Times New Roman" w:hAnsi="Times New Roman"/>
                <w:i/>
                <w:sz w:val="28"/>
                <w:szCs w:val="28"/>
              </w:rPr>
            </w:pPr>
            <w:r w:rsidRPr="005C23B6">
              <w:rPr>
                <w:rFonts w:ascii="Times New Roman" w:hAnsi="Times New Roman"/>
                <w:i/>
                <w:sz w:val="28"/>
                <w:szCs w:val="28"/>
              </w:rPr>
              <w:t>1. Property auction organizations have the following rights:</w:t>
            </w:r>
          </w:p>
          <w:p w14:paraId="3EEC7798" w14:textId="77777777" w:rsidR="008D240A" w:rsidRPr="005C23B6" w:rsidRDefault="008D240A" w:rsidP="008D240A">
            <w:pPr>
              <w:spacing w:after="0" w:line="240" w:lineRule="auto"/>
              <w:rPr>
                <w:rFonts w:ascii="Times New Roman" w:hAnsi="Times New Roman"/>
                <w:i/>
                <w:sz w:val="28"/>
                <w:szCs w:val="28"/>
              </w:rPr>
            </w:pPr>
            <w:r w:rsidRPr="005C23B6">
              <w:rPr>
                <w:rFonts w:ascii="Times New Roman" w:hAnsi="Times New Roman"/>
                <w:i/>
                <w:sz w:val="28"/>
                <w:szCs w:val="28"/>
              </w:rPr>
              <w:t xml:space="preserve">e/ To provide the service of </w:t>
            </w:r>
            <w:r w:rsidRPr="005C23B6">
              <w:rPr>
                <w:rFonts w:ascii="Times New Roman" w:hAnsi="Times New Roman"/>
                <w:i/>
                <w:sz w:val="28"/>
                <w:szCs w:val="28"/>
                <w:highlight w:val="yellow"/>
              </w:rPr>
              <w:t>carrying out</w:t>
            </w:r>
            <w:r w:rsidRPr="005C23B6">
              <w:rPr>
                <w:rFonts w:ascii="Times New Roman" w:hAnsi="Times New Roman"/>
                <w:i/>
                <w:sz w:val="28"/>
                <w:szCs w:val="28"/>
              </w:rPr>
              <w:t xml:space="preserve"> the procedures for </w:t>
            </w:r>
            <w:r w:rsidRPr="005C23B6">
              <w:rPr>
                <w:rFonts w:ascii="Times New Roman" w:hAnsi="Times New Roman"/>
                <w:i/>
                <w:sz w:val="28"/>
                <w:szCs w:val="28"/>
                <w:highlight w:val="yellow"/>
              </w:rPr>
              <w:t>transferring</w:t>
            </w:r>
            <w:r w:rsidRPr="005C23B6">
              <w:rPr>
                <w:rFonts w:ascii="Times New Roman" w:hAnsi="Times New Roman"/>
                <w:i/>
                <w:sz w:val="28"/>
                <w:szCs w:val="28"/>
              </w:rPr>
              <w:t xml:space="preserve"> the property ownership, use and management rights and other services </w:t>
            </w:r>
            <w:r w:rsidRPr="005C23B6">
              <w:rPr>
                <w:rFonts w:ascii="Times New Roman" w:hAnsi="Times New Roman"/>
                <w:i/>
                <w:sz w:val="28"/>
                <w:szCs w:val="28"/>
                <w:highlight w:val="yellow"/>
              </w:rPr>
              <w:t>related to</w:t>
            </w:r>
            <w:r w:rsidRPr="005C23B6">
              <w:rPr>
                <w:rFonts w:ascii="Times New Roman" w:hAnsi="Times New Roman"/>
                <w:i/>
                <w:sz w:val="28"/>
                <w:szCs w:val="28"/>
              </w:rPr>
              <w:t xml:space="preserve"> the auctioned property as agreed upon;</w:t>
            </w:r>
          </w:p>
          <w:p w14:paraId="10B4D7F1" w14:textId="77777777" w:rsidR="008D240A" w:rsidRPr="005C23B6" w:rsidRDefault="008D240A" w:rsidP="008D240A">
            <w:pPr>
              <w:spacing w:after="0" w:line="240" w:lineRule="auto"/>
              <w:rPr>
                <w:rFonts w:ascii="Times New Roman" w:hAnsi="Times New Roman"/>
                <w:i/>
                <w:color w:val="0070C0"/>
                <w:sz w:val="28"/>
                <w:szCs w:val="28"/>
              </w:rPr>
            </w:pPr>
            <w:r w:rsidRPr="005C23B6">
              <w:rPr>
                <w:rFonts w:ascii="Times New Roman" w:hAnsi="Times New Roman"/>
                <w:b/>
                <w:bCs/>
                <w:i/>
                <w:color w:val="0070C0"/>
                <w:sz w:val="28"/>
                <w:szCs w:val="28"/>
              </w:rPr>
              <w:lastRenderedPageBreak/>
              <w:t xml:space="preserve">Article 67. Charges for the service of carrying out the procedures for </w:t>
            </w:r>
            <w:r w:rsidRPr="005C23B6">
              <w:rPr>
                <w:rFonts w:ascii="Times New Roman" w:hAnsi="Times New Roman"/>
                <w:b/>
                <w:bCs/>
                <w:i/>
                <w:color w:val="0070C0"/>
                <w:sz w:val="28"/>
                <w:szCs w:val="28"/>
                <w:highlight w:val="yellow"/>
              </w:rPr>
              <w:t>transfer of rights to own</w:t>
            </w:r>
            <w:r w:rsidRPr="005C23B6">
              <w:rPr>
                <w:rFonts w:ascii="Times New Roman" w:hAnsi="Times New Roman"/>
                <w:b/>
                <w:bCs/>
                <w:i/>
                <w:color w:val="0070C0"/>
                <w:sz w:val="28"/>
                <w:szCs w:val="28"/>
              </w:rPr>
              <w:t xml:space="preserve">, use and manage, and for </w:t>
            </w:r>
            <w:r w:rsidRPr="005C23B6">
              <w:rPr>
                <w:rFonts w:ascii="Times New Roman" w:hAnsi="Times New Roman"/>
                <w:b/>
                <w:bCs/>
                <w:i/>
                <w:color w:val="0070C0"/>
                <w:sz w:val="28"/>
                <w:szCs w:val="28"/>
                <w:highlight w:val="yellow"/>
              </w:rPr>
              <w:t>other services relating to</w:t>
            </w:r>
            <w:r w:rsidRPr="005C23B6">
              <w:rPr>
                <w:rFonts w:ascii="Times New Roman" w:hAnsi="Times New Roman"/>
                <w:b/>
                <w:bCs/>
                <w:i/>
                <w:color w:val="0070C0"/>
                <w:sz w:val="28"/>
                <w:szCs w:val="28"/>
              </w:rPr>
              <w:t>, auctioned property</w:t>
            </w:r>
            <w:r w:rsidRPr="005C23B6">
              <w:rPr>
                <w:rFonts w:ascii="Times New Roman" w:hAnsi="Times New Roman"/>
                <w:i/>
                <w:color w:val="0070C0"/>
                <w:sz w:val="28"/>
                <w:szCs w:val="28"/>
              </w:rPr>
              <w:t xml:space="preserve"> </w:t>
            </w:r>
          </w:p>
          <w:p w14:paraId="04CCE43D" w14:textId="77777777" w:rsidR="008D240A" w:rsidRPr="005C23B6" w:rsidRDefault="008D240A" w:rsidP="00934F97">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 xml:space="preserve">An individual or organization that asks for and is provided by a property auction organization with the service of </w:t>
            </w:r>
            <w:r w:rsidRPr="005C23B6">
              <w:rPr>
                <w:rFonts w:ascii="Times New Roman" w:hAnsi="Times New Roman"/>
                <w:b/>
                <w:i/>
                <w:color w:val="0070C0"/>
                <w:sz w:val="28"/>
                <w:szCs w:val="28"/>
                <w:highlight w:val="yellow"/>
              </w:rPr>
              <w:t>carrying out</w:t>
            </w:r>
            <w:r w:rsidRPr="005C23B6">
              <w:rPr>
                <w:rFonts w:ascii="Times New Roman" w:hAnsi="Times New Roman"/>
                <w:i/>
                <w:color w:val="0070C0"/>
                <w:sz w:val="28"/>
                <w:szCs w:val="28"/>
              </w:rPr>
              <w:t xml:space="preserve"> the procedures for transfer of the rights to own, use and manage, and for other services </w:t>
            </w:r>
            <w:r w:rsidRPr="005C23B6">
              <w:rPr>
                <w:rFonts w:ascii="Times New Roman" w:hAnsi="Times New Roman"/>
                <w:b/>
                <w:i/>
                <w:color w:val="0070C0"/>
                <w:sz w:val="28"/>
                <w:szCs w:val="28"/>
                <w:highlight w:val="yellow"/>
              </w:rPr>
              <w:t>relating to</w:t>
            </w:r>
            <w:r w:rsidRPr="005C23B6">
              <w:rPr>
                <w:rFonts w:ascii="Times New Roman" w:hAnsi="Times New Roman"/>
                <w:i/>
                <w:color w:val="0070C0"/>
                <w:sz w:val="28"/>
                <w:szCs w:val="28"/>
              </w:rPr>
              <w:t xml:space="preserve">, the auctioned property </w:t>
            </w:r>
            <w:r w:rsidRPr="005C23B6">
              <w:rPr>
                <w:rFonts w:ascii="Times New Roman" w:hAnsi="Times New Roman"/>
                <w:b/>
                <w:i/>
                <w:color w:val="0070C0"/>
                <w:sz w:val="28"/>
                <w:szCs w:val="28"/>
              </w:rPr>
              <w:t>shall pay a service charge</w:t>
            </w:r>
            <w:r w:rsidRPr="005C23B6">
              <w:rPr>
                <w:rFonts w:ascii="Times New Roman" w:hAnsi="Times New Roman"/>
                <w:i/>
                <w:color w:val="0070C0"/>
                <w:sz w:val="28"/>
                <w:szCs w:val="28"/>
              </w:rPr>
              <w:t xml:space="preserve"> to the property auction organization </w:t>
            </w:r>
            <w:r w:rsidRPr="005C23B6">
              <w:rPr>
                <w:rFonts w:ascii="Times New Roman" w:hAnsi="Times New Roman"/>
                <w:b/>
                <w:i/>
                <w:color w:val="0070C0"/>
                <w:sz w:val="28"/>
                <w:szCs w:val="28"/>
              </w:rPr>
              <w:t>as agreed by the parties</w:t>
            </w:r>
            <w:r w:rsidRPr="005C23B6">
              <w:rPr>
                <w:rFonts w:ascii="Times New Roman" w:hAnsi="Times New Roman"/>
                <w:i/>
                <w:color w:val="0070C0"/>
                <w:sz w:val="28"/>
                <w:szCs w:val="28"/>
              </w:rPr>
              <w:t>.</w:t>
            </w:r>
          </w:p>
        </w:tc>
        <w:tc>
          <w:tcPr>
            <w:tcW w:w="6903" w:type="dxa"/>
          </w:tcPr>
          <w:p w14:paraId="435CA7AA" w14:textId="77777777" w:rsidR="008D240A" w:rsidRPr="005C23B6" w:rsidRDefault="008D240A" w:rsidP="008D240A">
            <w:pPr>
              <w:spacing w:after="0" w:line="240" w:lineRule="auto"/>
              <w:rPr>
                <w:rFonts w:ascii="Times New Roman" w:hAnsi="Times New Roman"/>
                <w:i/>
                <w:sz w:val="28"/>
                <w:szCs w:val="28"/>
              </w:rPr>
            </w:pPr>
            <w:r w:rsidRPr="005C23B6">
              <w:rPr>
                <w:rFonts w:ascii="Times New Roman" w:hAnsi="Times New Roman"/>
                <w:b/>
                <w:bCs/>
                <w:i/>
                <w:sz w:val="28"/>
                <w:szCs w:val="28"/>
                <w:lang w:val="vi-VN"/>
              </w:rPr>
              <w:lastRenderedPageBreak/>
              <w:t>Điều 24. Quyền và nghĩa vụ của tổ chức đấu giá tài sản</w:t>
            </w:r>
          </w:p>
          <w:p w14:paraId="549904BD" w14:textId="77777777" w:rsidR="008D240A" w:rsidRPr="005C23B6" w:rsidRDefault="008D240A" w:rsidP="008D240A">
            <w:pPr>
              <w:spacing w:after="0" w:line="240" w:lineRule="auto"/>
              <w:rPr>
                <w:rFonts w:ascii="Times New Roman" w:hAnsi="Times New Roman"/>
                <w:i/>
                <w:sz w:val="28"/>
                <w:szCs w:val="28"/>
                <w:lang w:val="vi-VN"/>
              </w:rPr>
            </w:pPr>
            <w:r w:rsidRPr="005C23B6">
              <w:rPr>
                <w:rFonts w:ascii="Times New Roman" w:hAnsi="Times New Roman"/>
                <w:i/>
                <w:sz w:val="28"/>
                <w:szCs w:val="28"/>
                <w:lang w:val="vi-VN"/>
              </w:rPr>
              <w:t>1. Tổ chức đấu giá tài sản có các quyền sau đây</w:t>
            </w:r>
          </w:p>
          <w:p w14:paraId="0D57BAA7" w14:textId="77777777" w:rsidR="008D240A" w:rsidRPr="005C23B6" w:rsidRDefault="008D240A" w:rsidP="008D240A">
            <w:pPr>
              <w:spacing w:after="0" w:line="240" w:lineRule="auto"/>
              <w:rPr>
                <w:rFonts w:ascii="Times New Roman" w:hAnsi="Times New Roman"/>
                <w:i/>
                <w:sz w:val="28"/>
                <w:szCs w:val="28"/>
              </w:rPr>
            </w:pPr>
            <w:r w:rsidRPr="005C23B6">
              <w:rPr>
                <w:rFonts w:ascii="Times New Roman" w:hAnsi="Times New Roman"/>
                <w:i/>
                <w:sz w:val="28"/>
                <w:szCs w:val="28"/>
                <w:lang w:val="vi-VN"/>
              </w:rPr>
              <w:t>e) Thực hiện dịch vụ làm thủ tục chuyển quyền sở hữu, quyền sử dụng tài sản, quản lý tài sản và dịch vụ khác liên quan đến tài sản đấu giá theo thỏa thuận;</w:t>
            </w:r>
          </w:p>
          <w:p w14:paraId="79A05309" w14:textId="77777777" w:rsidR="008D240A" w:rsidRPr="005C23B6" w:rsidRDefault="008D240A" w:rsidP="008D240A">
            <w:pPr>
              <w:spacing w:after="0" w:line="240" w:lineRule="auto"/>
              <w:rPr>
                <w:rFonts w:ascii="Times New Roman" w:hAnsi="Times New Roman"/>
                <w:i/>
                <w:color w:val="0070C0"/>
                <w:sz w:val="28"/>
                <w:szCs w:val="28"/>
              </w:rPr>
            </w:pPr>
            <w:r w:rsidRPr="005C23B6">
              <w:rPr>
                <w:rFonts w:ascii="Times New Roman" w:hAnsi="Times New Roman"/>
                <w:b/>
                <w:bCs/>
                <w:i/>
                <w:color w:val="0070C0"/>
                <w:sz w:val="28"/>
                <w:szCs w:val="28"/>
                <w:lang w:val="vi-VN"/>
              </w:rPr>
              <w:t>Điều 67. Chi phí dịch vụ làm thủ tục chuyển quyền sở hữu, quyền sử dụng, quản lý tài sản và dịch vụ khác liên quan đến tài sản đấu giá</w:t>
            </w:r>
          </w:p>
          <w:p w14:paraId="169E6D38" w14:textId="77777777" w:rsidR="008D240A" w:rsidRPr="005C23B6" w:rsidRDefault="008D240A" w:rsidP="008D240A">
            <w:pPr>
              <w:spacing w:after="0" w:line="240" w:lineRule="auto"/>
              <w:rPr>
                <w:rFonts w:ascii="Times New Roman" w:hAnsi="Times New Roman"/>
                <w:b/>
                <w:i/>
                <w:color w:val="0070C0"/>
                <w:sz w:val="28"/>
                <w:szCs w:val="28"/>
              </w:rPr>
            </w:pPr>
            <w:r w:rsidRPr="005C23B6">
              <w:rPr>
                <w:rFonts w:ascii="Times New Roman" w:hAnsi="Times New Roman"/>
                <w:i/>
                <w:color w:val="0070C0"/>
                <w:sz w:val="28"/>
                <w:szCs w:val="28"/>
                <w:lang w:val="vi-VN"/>
              </w:rPr>
              <w:lastRenderedPageBreak/>
              <w:t xml:space="preserve">Cá nhân, tổ chức có yêu cầu và được tổ chức đấu giá tài sản cung cấp dịch vụ làm thủ tục chuyển quyền sở hữu, quyền sử dụng tài sản, quản lý tài sản và dịch vụ khác liên quan đến tài sản đấu giá thì phải trả chi phí dịch vụ cho tổ chức đấu giá tài sản </w:t>
            </w:r>
            <w:r w:rsidRPr="005C23B6">
              <w:rPr>
                <w:rFonts w:ascii="Times New Roman" w:hAnsi="Times New Roman"/>
                <w:b/>
                <w:i/>
                <w:color w:val="0070C0"/>
                <w:sz w:val="28"/>
                <w:szCs w:val="28"/>
                <w:lang w:val="vi-VN"/>
              </w:rPr>
              <w:t>theo thỏa thuận giữa các bên.</w:t>
            </w:r>
          </w:p>
          <w:p w14:paraId="56D0B504" w14:textId="77777777" w:rsidR="008D240A" w:rsidRPr="005C23B6" w:rsidRDefault="008D240A" w:rsidP="00934F97">
            <w:pPr>
              <w:spacing w:after="0" w:line="240" w:lineRule="auto"/>
              <w:rPr>
                <w:rFonts w:ascii="Times New Roman" w:hAnsi="Times New Roman"/>
                <w:b/>
                <w:bCs/>
                <w:i/>
                <w:color w:val="0070C0"/>
                <w:sz w:val="28"/>
                <w:szCs w:val="28"/>
                <w:lang w:val="vi-VN"/>
              </w:rPr>
            </w:pPr>
          </w:p>
        </w:tc>
      </w:tr>
      <w:tr w:rsidR="0061143F" w:rsidRPr="005C23B6" w14:paraId="25C10045" w14:textId="77777777" w:rsidTr="00DC1606">
        <w:tc>
          <w:tcPr>
            <w:tcW w:w="7225" w:type="dxa"/>
          </w:tcPr>
          <w:p w14:paraId="384F95A2" w14:textId="77777777" w:rsidR="001F61AD" w:rsidRPr="005C23B6" w:rsidRDefault="001F61AD" w:rsidP="001F61AD">
            <w:pPr>
              <w:spacing w:after="0" w:line="255" w:lineRule="atLeast"/>
              <w:textAlignment w:val="baseline"/>
              <w:rPr>
                <w:rFonts w:ascii="Times New Roman" w:hAnsi="Times New Roman"/>
                <w:color w:val="333433"/>
                <w:sz w:val="28"/>
                <w:szCs w:val="28"/>
                <w:shd w:val="clear" w:color="auto" w:fill="FFFFFF"/>
              </w:rPr>
            </w:pPr>
            <w:r w:rsidRPr="005C23B6">
              <w:rPr>
                <w:rFonts w:ascii="Times New Roman" w:hAnsi="Times New Roman"/>
                <w:b/>
                <w:bCs/>
                <w:sz w:val="28"/>
                <w:szCs w:val="28"/>
              </w:rPr>
              <w:lastRenderedPageBreak/>
              <w:t>accurate/</w:t>
            </w:r>
            <w:r w:rsidRPr="005C23B6">
              <w:rPr>
                <w:rFonts w:ascii="Times New Roman" w:hAnsi="Times New Roman"/>
                <w:color w:val="333433"/>
                <w:sz w:val="28"/>
                <w:szCs w:val="28"/>
                <w:shd w:val="clear" w:color="auto" w:fill="FFFFFF"/>
              </w:rPr>
              <w:t>/'ækjurit/</w:t>
            </w:r>
          </w:p>
          <w:p w14:paraId="602C4B0E" w14:textId="77777777" w:rsidR="001F61AD" w:rsidRPr="005C23B6" w:rsidRDefault="001F61AD" w:rsidP="001F61AD">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an accurate remark</w:t>
            </w:r>
            <w:r w:rsidRPr="005C23B6">
              <w:rPr>
                <w:rFonts w:ascii="Times New Roman" w:eastAsia="Times New Roman" w:hAnsi="Times New Roman"/>
                <w:color w:val="000000"/>
                <w:sz w:val="28"/>
                <w:szCs w:val="28"/>
              </w:rPr>
              <w:t>/một nhận xét xác đáng</w:t>
            </w:r>
          </w:p>
          <w:p w14:paraId="1E4844CF" w14:textId="77777777" w:rsidR="00613B02" w:rsidRPr="005C23B6" w:rsidRDefault="00613B02" w:rsidP="00613B02">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rPr>
              <w:t>exact</w:t>
            </w:r>
            <w:r w:rsidRPr="005C23B6">
              <w:rPr>
                <w:rFonts w:ascii="Times New Roman" w:eastAsia="Times New Roman" w:hAnsi="Times New Roman"/>
                <w:color w:val="000000"/>
                <w:sz w:val="28"/>
                <w:szCs w:val="28"/>
              </w:rPr>
              <w:t>/</w:t>
            </w:r>
            <w:r w:rsidRPr="005C23B6">
              <w:rPr>
                <w:rFonts w:ascii="Times New Roman" w:hAnsi="Times New Roman"/>
                <w:color w:val="333433"/>
                <w:sz w:val="28"/>
                <w:szCs w:val="28"/>
                <w:shd w:val="clear" w:color="auto" w:fill="FFFFFF"/>
              </w:rPr>
              <w:t>/ig'zækt/</w:t>
            </w:r>
            <w:r w:rsidRPr="005C23B6">
              <w:rPr>
                <w:rFonts w:ascii="Times New Roman" w:eastAsia="Times New Roman" w:hAnsi="Times New Roman"/>
                <w:b/>
                <w:bCs/>
                <w:color w:val="000000"/>
                <w:sz w:val="28"/>
                <w:szCs w:val="28"/>
                <w:bdr w:val="none" w:sz="0" w:space="0" w:color="auto" w:frame="1"/>
              </w:rPr>
              <w:t>chính xác, đúng, đúng dắn</w:t>
            </w:r>
          </w:p>
          <w:p w14:paraId="5584822E" w14:textId="77777777" w:rsidR="00613B02" w:rsidRPr="005C23B6" w:rsidRDefault="00613B02" w:rsidP="001F61AD">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exact sciences</w:t>
            </w:r>
            <w:r w:rsidRPr="005C23B6">
              <w:rPr>
                <w:rFonts w:ascii="Times New Roman" w:eastAsia="Times New Roman" w:hAnsi="Times New Roman"/>
                <w:color w:val="000000"/>
                <w:sz w:val="28"/>
                <w:szCs w:val="28"/>
              </w:rPr>
              <w:t>/khoa học chính xác</w:t>
            </w:r>
          </w:p>
          <w:p w14:paraId="5782F567" w14:textId="77777777" w:rsidR="00E65956" w:rsidRPr="005C23B6" w:rsidRDefault="00E65956" w:rsidP="00E65956">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sz w:val="28"/>
                <w:szCs w:val="28"/>
              </w:rPr>
              <w:t>adequate</w:t>
            </w:r>
            <w:r w:rsidRPr="005C23B6">
              <w:rPr>
                <w:rFonts w:ascii="Times New Roman" w:hAnsi="Times New Roman"/>
                <w:color w:val="333433"/>
                <w:sz w:val="28"/>
                <w:szCs w:val="28"/>
                <w:shd w:val="clear" w:color="auto" w:fill="FFFFFF"/>
              </w:rPr>
              <w:t>/'ædikwit/</w:t>
            </w:r>
            <w:r w:rsidRPr="005C23B6">
              <w:rPr>
                <w:rFonts w:ascii="Times New Roman" w:eastAsia="Times New Roman" w:hAnsi="Times New Roman"/>
                <w:b/>
                <w:bCs/>
                <w:color w:val="000000"/>
                <w:sz w:val="28"/>
                <w:szCs w:val="28"/>
                <w:bdr w:val="none" w:sz="0" w:space="0" w:color="auto" w:frame="1"/>
              </w:rPr>
              <w:t>đủ, đầy đủ</w:t>
            </w:r>
          </w:p>
          <w:p w14:paraId="560D5053" w14:textId="77777777" w:rsidR="00E65956" w:rsidRPr="005C23B6" w:rsidRDefault="00E65956" w:rsidP="00E65956">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the supply is not adequate to the demand</w:t>
            </w:r>
          </w:p>
          <w:p w14:paraId="57CF6D2C" w14:textId="77777777" w:rsidR="0061143F" w:rsidRPr="005C23B6" w:rsidRDefault="00E65956" w:rsidP="00E65956">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000000"/>
                <w:sz w:val="28"/>
                <w:szCs w:val="28"/>
              </w:rPr>
              <w:t>số cung cấp không đáp ứng đầy đủ số cầu</w:t>
            </w:r>
          </w:p>
          <w:p w14:paraId="4B9C15D6" w14:textId="77777777" w:rsidR="00E65956" w:rsidRPr="005C23B6" w:rsidRDefault="00E65956" w:rsidP="00E65956">
            <w:pPr>
              <w:spacing w:after="0" w:line="255" w:lineRule="atLeast"/>
              <w:textAlignment w:val="baseline"/>
              <w:rPr>
                <w:rFonts w:ascii="Times New Roman" w:hAnsi="Times New Roman"/>
                <w:color w:val="333433"/>
                <w:sz w:val="28"/>
                <w:szCs w:val="28"/>
                <w:shd w:val="clear" w:color="auto" w:fill="FFFFFF"/>
              </w:rPr>
            </w:pPr>
            <w:r w:rsidRPr="005C23B6">
              <w:rPr>
                <w:rFonts w:ascii="Times New Roman" w:hAnsi="Times New Roman"/>
                <w:b/>
                <w:bCs/>
                <w:sz w:val="28"/>
                <w:szCs w:val="28"/>
              </w:rPr>
              <w:t>sufficient/</w:t>
            </w:r>
            <w:r w:rsidRPr="005C23B6">
              <w:rPr>
                <w:rFonts w:ascii="Times New Roman" w:hAnsi="Times New Roman"/>
                <w:color w:val="333433"/>
                <w:sz w:val="28"/>
                <w:szCs w:val="28"/>
                <w:shd w:val="clear" w:color="auto" w:fill="FFFFFF"/>
              </w:rPr>
              <w:t>/sə'fiʃənt/</w:t>
            </w:r>
          </w:p>
          <w:p w14:paraId="3DFE9F50" w14:textId="77777777" w:rsidR="00E65956" w:rsidRPr="005C23B6" w:rsidRDefault="00E65956" w:rsidP="00E65956">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have not sufficient courage for something</w:t>
            </w:r>
            <w:r w:rsidRPr="005C23B6">
              <w:rPr>
                <w:rFonts w:ascii="Times New Roman" w:eastAsia="Times New Roman" w:hAnsi="Times New Roman"/>
                <w:color w:val="000000"/>
                <w:sz w:val="28"/>
                <w:szCs w:val="28"/>
              </w:rPr>
              <w:br/>
              <w:t>không đủ can đảm để làm việc gì</w:t>
            </w:r>
          </w:p>
          <w:p w14:paraId="6C32A178" w14:textId="77777777" w:rsidR="00613B02" w:rsidRPr="005C23B6" w:rsidRDefault="00613B02" w:rsidP="00613B02">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rPr>
              <w:t>lateral/</w:t>
            </w:r>
            <w:r w:rsidRPr="005C23B6">
              <w:rPr>
                <w:rFonts w:ascii="Times New Roman" w:hAnsi="Times New Roman"/>
                <w:b/>
                <w:color w:val="333433"/>
                <w:sz w:val="28"/>
                <w:szCs w:val="28"/>
                <w:shd w:val="clear" w:color="auto" w:fill="FFFFFF"/>
              </w:rPr>
              <w:t>/</w:t>
            </w:r>
            <w:r w:rsidRPr="005C23B6">
              <w:rPr>
                <w:rFonts w:ascii="Times New Roman" w:hAnsi="Times New Roman"/>
                <w:color w:val="333433"/>
                <w:sz w:val="28"/>
                <w:szCs w:val="28"/>
                <w:shd w:val="clear" w:color="auto" w:fill="FFFFFF"/>
              </w:rPr>
              <w:t>'lætərəl/ad/</w:t>
            </w:r>
            <w:r w:rsidRPr="005C23B6">
              <w:rPr>
                <w:rFonts w:ascii="Times New Roman" w:eastAsia="Times New Roman" w:hAnsi="Times New Roman"/>
                <w:b/>
                <w:bCs/>
                <w:color w:val="000000"/>
                <w:sz w:val="28"/>
                <w:szCs w:val="28"/>
                <w:bdr w:val="none" w:sz="0" w:space="0" w:color="auto" w:frame="1"/>
              </w:rPr>
              <w:t>phần bên, bộ phận bên, vật bên</w:t>
            </w:r>
          </w:p>
          <w:p w14:paraId="6D695787" w14:textId="77777777" w:rsidR="00E65956" w:rsidRPr="005C23B6" w:rsidRDefault="001F61AD" w:rsidP="00934F97">
            <w:pPr>
              <w:spacing w:after="0" w:line="240" w:lineRule="auto"/>
              <w:rPr>
                <w:rFonts w:ascii="Times New Roman" w:hAnsi="Times New Roman"/>
                <w:color w:val="333433"/>
                <w:sz w:val="28"/>
                <w:szCs w:val="28"/>
                <w:shd w:val="clear" w:color="auto" w:fill="FFFFFF"/>
              </w:rPr>
            </w:pPr>
            <w:r w:rsidRPr="005C23B6">
              <w:rPr>
                <w:rFonts w:ascii="Times New Roman" w:hAnsi="Times New Roman"/>
                <w:b/>
                <w:sz w:val="28"/>
                <w:szCs w:val="28"/>
                <w:highlight w:val="yellow"/>
              </w:rPr>
              <w:t>unilateral</w:t>
            </w:r>
            <w:r w:rsidRPr="005C23B6">
              <w:rPr>
                <w:rFonts w:ascii="Times New Roman" w:hAnsi="Times New Roman"/>
                <w:b/>
                <w:sz w:val="28"/>
                <w:szCs w:val="28"/>
              </w:rPr>
              <w:t>/</w:t>
            </w:r>
            <w:r w:rsidRPr="005C23B6">
              <w:rPr>
                <w:rFonts w:ascii="Times New Roman" w:hAnsi="Times New Roman"/>
                <w:color w:val="333433"/>
                <w:sz w:val="28"/>
                <w:szCs w:val="28"/>
                <w:shd w:val="clear" w:color="auto" w:fill="FFFFFF"/>
              </w:rPr>
              <w:t xml:space="preserve"> /'ju:ni'lætərəl/</w:t>
            </w:r>
          </w:p>
          <w:p w14:paraId="7D4FB546" w14:textId="77777777" w:rsidR="001F61AD" w:rsidRPr="005C23B6" w:rsidRDefault="001F61AD" w:rsidP="001F61AD">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ở về một phía, một bên</w:t>
            </w:r>
          </w:p>
          <w:p w14:paraId="75EA3989" w14:textId="77777777" w:rsidR="001F61AD" w:rsidRPr="005C23B6" w:rsidRDefault="001F61AD" w:rsidP="001F61AD">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 xml:space="preserve">một bên, </w:t>
            </w:r>
            <w:r w:rsidRPr="005C23B6">
              <w:rPr>
                <w:rFonts w:ascii="Times New Roman" w:eastAsia="Times New Roman" w:hAnsi="Times New Roman"/>
                <w:b/>
                <w:bCs/>
                <w:color w:val="000000"/>
                <w:sz w:val="28"/>
                <w:szCs w:val="28"/>
                <w:highlight w:val="yellow"/>
                <w:bdr w:val="none" w:sz="0" w:space="0" w:color="auto" w:frame="1"/>
              </w:rPr>
              <w:t>đơn phương</w:t>
            </w:r>
          </w:p>
          <w:p w14:paraId="35AE2765" w14:textId="77777777" w:rsidR="001F61AD" w:rsidRPr="005C23B6" w:rsidRDefault="001F61AD" w:rsidP="001F61AD">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unilateral contract</w:t>
            </w:r>
            <w:r w:rsidRPr="005C23B6">
              <w:rPr>
                <w:rFonts w:ascii="Times New Roman" w:eastAsia="Times New Roman" w:hAnsi="Times New Roman"/>
                <w:color w:val="000000"/>
                <w:sz w:val="28"/>
                <w:szCs w:val="28"/>
              </w:rPr>
              <w:t>/hợp đồng ràng buộc một bên</w:t>
            </w:r>
          </w:p>
          <w:p w14:paraId="752A1372" w14:textId="77777777" w:rsidR="001F61AD" w:rsidRPr="005C23B6" w:rsidRDefault="001F61AD" w:rsidP="001F61AD">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unilateral repudiation of a treaty</w:t>
            </w:r>
            <w:r w:rsidRPr="005C23B6">
              <w:rPr>
                <w:rFonts w:ascii="Times New Roman" w:eastAsia="Times New Roman" w:hAnsi="Times New Roman"/>
                <w:color w:val="000000"/>
                <w:sz w:val="28"/>
                <w:szCs w:val="28"/>
              </w:rPr>
              <w:t>/sự đơn phương xoá bỏ một hiệp ước</w:t>
            </w:r>
          </w:p>
          <w:p w14:paraId="6A3900BC" w14:textId="77777777" w:rsidR="001F61AD" w:rsidRPr="005C23B6" w:rsidRDefault="00FF1D7E" w:rsidP="001F61AD">
            <w:pPr>
              <w:spacing w:after="0" w:line="255" w:lineRule="atLeast"/>
              <w:textAlignment w:val="baseline"/>
              <w:rPr>
                <w:rFonts w:ascii="Times New Roman" w:hAnsi="Times New Roman"/>
                <w:color w:val="333433"/>
                <w:sz w:val="28"/>
                <w:szCs w:val="28"/>
                <w:shd w:val="clear" w:color="auto" w:fill="FFFFFF"/>
              </w:rPr>
            </w:pPr>
            <w:r w:rsidRPr="005C23B6">
              <w:rPr>
                <w:rFonts w:ascii="Times New Roman" w:eastAsia="Times New Roman" w:hAnsi="Times New Roman"/>
                <w:color w:val="125699"/>
                <w:sz w:val="28"/>
                <w:szCs w:val="28"/>
                <w:bdr w:val="none" w:sz="0" w:space="0" w:color="auto" w:frame="1"/>
              </w:rPr>
              <w:t>R</w:t>
            </w:r>
            <w:r w:rsidR="001F61AD" w:rsidRPr="005C23B6">
              <w:rPr>
                <w:rFonts w:ascii="Times New Roman" w:eastAsia="Times New Roman" w:hAnsi="Times New Roman"/>
                <w:color w:val="125699"/>
                <w:sz w:val="28"/>
                <w:szCs w:val="28"/>
                <w:bdr w:val="none" w:sz="0" w:space="0" w:color="auto" w:frame="1"/>
              </w:rPr>
              <w:t>epudiation/</w:t>
            </w:r>
            <w:r w:rsidR="001F61AD" w:rsidRPr="005C23B6">
              <w:rPr>
                <w:rFonts w:ascii="Times New Roman" w:hAnsi="Times New Roman"/>
                <w:color w:val="333433"/>
                <w:sz w:val="28"/>
                <w:szCs w:val="28"/>
                <w:shd w:val="clear" w:color="auto" w:fill="FFFFFF"/>
              </w:rPr>
              <w:t xml:space="preserve"> /ri,pju:di'eiʃn/</w:t>
            </w:r>
          </w:p>
          <w:p w14:paraId="27DE241C" w14:textId="77777777" w:rsidR="001F61AD" w:rsidRPr="005C23B6" w:rsidRDefault="001F61AD" w:rsidP="00FF1D7E">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sự từ chối, sự cự tuyệt, sự thoái thác, sự không nhận</w:t>
            </w:r>
            <w:r w:rsidR="00FF1D7E" w:rsidRPr="005C23B6">
              <w:rPr>
                <w:rFonts w:ascii="Times New Roman" w:eastAsia="Times New Roman" w:hAnsi="Times New Roman"/>
                <w:color w:val="000000"/>
                <w:sz w:val="28"/>
                <w:szCs w:val="28"/>
              </w:rPr>
              <w:t xml:space="preserve">; </w:t>
            </w:r>
            <w:r w:rsidRPr="005C23B6">
              <w:rPr>
                <w:rFonts w:ascii="Times New Roman" w:eastAsia="Times New Roman" w:hAnsi="Times New Roman"/>
                <w:b/>
                <w:bCs/>
                <w:color w:val="000000"/>
                <w:sz w:val="28"/>
                <w:szCs w:val="28"/>
                <w:bdr w:val="none" w:sz="0" w:space="0" w:color="auto" w:frame="1"/>
              </w:rPr>
              <w:t>sự bỏ (vợ)</w:t>
            </w:r>
          </w:p>
          <w:p w14:paraId="101C0AA9" w14:textId="77777777" w:rsidR="00FF1D7E" w:rsidRPr="005C23B6" w:rsidRDefault="00FF1D7E" w:rsidP="00FF1D7E">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rPr>
              <w:t>Refuse</w:t>
            </w:r>
            <w:r w:rsidRPr="005C23B6">
              <w:rPr>
                <w:rFonts w:ascii="Times New Roman" w:eastAsia="Times New Roman" w:hAnsi="Times New Roman"/>
                <w:color w:val="000000"/>
                <w:sz w:val="28"/>
                <w:szCs w:val="28"/>
              </w:rPr>
              <w:t>/</w:t>
            </w:r>
            <w:r w:rsidRPr="005C23B6">
              <w:rPr>
                <w:rFonts w:ascii="Times New Roman" w:hAnsi="Times New Roman"/>
                <w:color w:val="333433"/>
                <w:sz w:val="28"/>
                <w:szCs w:val="28"/>
                <w:shd w:val="clear" w:color="auto" w:fill="FFFFFF"/>
              </w:rPr>
              <w:t xml:space="preserve"> /ri'fju:z/</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từ chối, khước từ, cự tuyệt</w:t>
            </w:r>
          </w:p>
          <w:p w14:paraId="1ED1A99F" w14:textId="77777777" w:rsidR="00FF1D7E" w:rsidRPr="005C23B6" w:rsidRDefault="00FF1D7E" w:rsidP="00FF1D7E">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color w:val="125699"/>
                <w:sz w:val="28"/>
                <w:szCs w:val="28"/>
                <w:bdr w:val="none" w:sz="0" w:space="0" w:color="auto" w:frame="1"/>
              </w:rPr>
              <w:t>to someone's help</w:t>
            </w:r>
            <w:r w:rsidRPr="005C23B6">
              <w:rPr>
                <w:rFonts w:ascii="Times New Roman" w:eastAsia="Times New Roman" w:hAnsi="Times New Roman"/>
                <w:color w:val="000000"/>
                <w:sz w:val="28"/>
                <w:szCs w:val="28"/>
              </w:rPr>
              <w:t>/không nhận sự giúp đỡ của ai</w:t>
            </w:r>
          </w:p>
          <w:p w14:paraId="6C650363" w14:textId="77777777" w:rsidR="00FF1D7E" w:rsidRPr="005C23B6" w:rsidRDefault="00FF1D7E" w:rsidP="00FF1D7E">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color w:val="125699"/>
                <w:sz w:val="28"/>
                <w:szCs w:val="28"/>
                <w:bdr w:val="none" w:sz="0" w:space="0" w:color="auto" w:frame="1"/>
              </w:rPr>
              <w:t>to refuse to do something</w:t>
            </w:r>
            <w:r w:rsidRPr="005C23B6">
              <w:rPr>
                <w:rFonts w:ascii="Times New Roman" w:eastAsia="Times New Roman" w:hAnsi="Times New Roman"/>
                <w:color w:val="000000"/>
                <w:sz w:val="28"/>
                <w:szCs w:val="28"/>
              </w:rPr>
              <w:t>/từ chối không làm việc gì</w:t>
            </w:r>
          </w:p>
          <w:p w14:paraId="7A3FE9DE" w14:textId="77777777" w:rsidR="001F61AD" w:rsidRPr="005C23B6" w:rsidRDefault="001F61AD" w:rsidP="001F61AD">
            <w:pPr>
              <w:spacing w:after="0" w:line="255" w:lineRule="atLeast"/>
              <w:textAlignment w:val="baseline"/>
              <w:rPr>
                <w:rFonts w:ascii="Times New Roman" w:eastAsia="Times New Roman" w:hAnsi="Times New Roman"/>
                <w:color w:val="000000"/>
                <w:sz w:val="28"/>
                <w:szCs w:val="28"/>
              </w:rPr>
            </w:pPr>
          </w:p>
        </w:tc>
        <w:tc>
          <w:tcPr>
            <w:tcW w:w="6903" w:type="dxa"/>
          </w:tcPr>
          <w:p w14:paraId="00FBE210" w14:textId="77777777" w:rsidR="0061143F" w:rsidRPr="005C23B6" w:rsidRDefault="0061143F" w:rsidP="0061143F">
            <w:pPr>
              <w:spacing w:after="0" w:line="240" w:lineRule="auto"/>
              <w:rPr>
                <w:rFonts w:ascii="Times New Roman" w:eastAsia="Times New Roman" w:hAnsi="Times New Roman"/>
                <w:b/>
                <w:color w:val="000000"/>
                <w:sz w:val="28"/>
                <w:szCs w:val="28"/>
              </w:rPr>
            </w:pPr>
            <w:r w:rsidRPr="005C23B6">
              <w:rPr>
                <w:rFonts w:ascii="Times New Roman" w:eastAsia="Times New Roman" w:hAnsi="Times New Roman"/>
                <w:b/>
                <w:color w:val="000000"/>
                <w:sz w:val="28"/>
                <w:szCs w:val="28"/>
              </w:rPr>
              <w:lastRenderedPageBreak/>
              <w:t>01/2016/QH14; Luật đấu giá tài sản</w:t>
            </w:r>
          </w:p>
          <w:p w14:paraId="5A1C2F64" w14:textId="77777777" w:rsidR="0061143F" w:rsidRPr="005C23B6" w:rsidRDefault="0061143F" w:rsidP="0061143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rPr>
              <w:t>Điều 24. Quyền và nghĩa vụ của tổ chức đấu giá tài sản</w:t>
            </w:r>
          </w:p>
          <w:p w14:paraId="0652F649" w14:textId="77777777" w:rsidR="0061143F" w:rsidRPr="005C23B6" w:rsidRDefault="0061143F" w:rsidP="0061143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000000"/>
                <w:sz w:val="28"/>
                <w:szCs w:val="28"/>
              </w:rPr>
              <w:t>Tổ chức đấu giá tài sản có các quyền sau đây:</w:t>
            </w:r>
          </w:p>
          <w:p w14:paraId="37BEFD20" w14:textId="77777777" w:rsidR="0061143F" w:rsidRPr="005C23B6" w:rsidRDefault="0061143F" w:rsidP="0061143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i/>
                <w:color w:val="000000"/>
                <w:sz w:val="28"/>
                <w:szCs w:val="28"/>
                <w:highlight w:val="yellow"/>
              </w:rPr>
              <w:t>g) Xác định giá khởi điểm</w:t>
            </w:r>
            <w:r w:rsidRPr="005C23B6">
              <w:rPr>
                <w:rFonts w:ascii="Times New Roman" w:eastAsia="Times New Roman" w:hAnsi="Times New Roman"/>
                <w:color w:val="000000"/>
                <w:sz w:val="28"/>
                <w:szCs w:val="28"/>
              </w:rPr>
              <w:t xml:space="preserve"> khi bán đấu giá tài sản quy định tại </w:t>
            </w:r>
            <w:r w:rsidRPr="005C23B6">
              <w:rPr>
                <w:rFonts w:ascii="Times New Roman" w:eastAsia="Times New Roman" w:hAnsi="Times New Roman"/>
                <w:b/>
                <w:color w:val="000000"/>
                <w:sz w:val="28"/>
                <w:szCs w:val="28"/>
              </w:rPr>
              <w:t>khoản 2 Điều 4</w:t>
            </w:r>
            <w:r w:rsidRPr="005C23B6">
              <w:rPr>
                <w:rFonts w:ascii="Times New Roman" w:eastAsia="Times New Roman" w:hAnsi="Times New Roman"/>
                <w:color w:val="000000"/>
                <w:sz w:val="28"/>
                <w:szCs w:val="28"/>
              </w:rPr>
              <w:t xml:space="preserve"> của Luật này theo ủy quyền của người có tài sản đấu giá; (</w:t>
            </w:r>
            <w:r w:rsidRPr="005C23B6">
              <w:rPr>
                <w:rFonts w:ascii="Times New Roman" w:eastAsia="Times New Roman" w:hAnsi="Times New Roman"/>
                <w:b/>
                <w:bCs/>
                <w:color w:val="000000"/>
                <w:sz w:val="28"/>
                <w:szCs w:val="28"/>
                <w:lang w:eastAsia="vi-VN"/>
              </w:rPr>
              <w:t>Điều 4. Tài sản đấu giá</w:t>
            </w:r>
            <w:r w:rsidRPr="005C23B6">
              <w:rPr>
                <w:rFonts w:ascii="Times New Roman" w:eastAsia="Times New Roman" w:hAnsi="Times New Roman"/>
                <w:color w:val="000000"/>
                <w:sz w:val="28"/>
                <w:szCs w:val="28"/>
                <w:lang w:eastAsia="vi-VN"/>
              </w:rPr>
              <w:t xml:space="preserve">; </w:t>
            </w:r>
            <w:r w:rsidRPr="005C23B6">
              <w:rPr>
                <w:rFonts w:ascii="Times New Roman" w:eastAsia="Times New Roman" w:hAnsi="Times New Roman"/>
                <w:color w:val="000000"/>
                <w:sz w:val="28"/>
                <w:szCs w:val="28"/>
                <w:highlight w:val="yellow"/>
                <w:lang w:eastAsia="vi-VN"/>
              </w:rPr>
              <w:t>2. Tài sản thuộc sở hữu của cá nhân, tổ chức tự nguyện lựa chọn</w:t>
            </w:r>
            <w:r w:rsidRPr="005C23B6">
              <w:rPr>
                <w:rFonts w:ascii="Times New Roman" w:eastAsia="Times New Roman" w:hAnsi="Times New Roman"/>
                <w:color w:val="000000"/>
                <w:sz w:val="28"/>
                <w:szCs w:val="28"/>
                <w:lang w:eastAsia="vi-VN"/>
              </w:rPr>
              <w:t xml:space="preserve"> bán thông qua đấu giá theo trình tự, thủ tục quy định tại Luật này</w:t>
            </w:r>
            <w:r w:rsidRPr="005C23B6">
              <w:rPr>
                <w:rFonts w:ascii="Times New Roman" w:eastAsia="Times New Roman" w:hAnsi="Times New Roman"/>
                <w:color w:val="000000"/>
                <w:sz w:val="28"/>
                <w:szCs w:val="28"/>
              </w:rPr>
              <w:t>).</w:t>
            </w:r>
          </w:p>
          <w:p w14:paraId="35018DB7" w14:textId="77777777" w:rsidR="0061143F" w:rsidRPr="005C23B6" w:rsidRDefault="0061143F" w:rsidP="0061143F">
            <w:pPr>
              <w:spacing w:after="0" w:line="240" w:lineRule="auto"/>
              <w:rPr>
                <w:rFonts w:ascii="Times New Roman" w:eastAsia="Times New Roman" w:hAnsi="Times New Roman"/>
                <w:b/>
                <w:i/>
                <w:color w:val="000000"/>
                <w:sz w:val="28"/>
                <w:szCs w:val="28"/>
              </w:rPr>
            </w:pPr>
            <w:r w:rsidRPr="005C23B6">
              <w:rPr>
                <w:rFonts w:ascii="Times New Roman" w:eastAsia="Times New Roman" w:hAnsi="Times New Roman"/>
                <w:b/>
                <w:i/>
                <w:color w:val="000000"/>
                <w:sz w:val="28"/>
                <w:szCs w:val="28"/>
              </w:rPr>
              <w:t>Trong đó:</w:t>
            </w:r>
          </w:p>
          <w:p w14:paraId="17A67E33" w14:textId="77777777" w:rsidR="0061143F" w:rsidRPr="005C23B6" w:rsidRDefault="0061143F" w:rsidP="0061143F">
            <w:pPr>
              <w:spacing w:after="0" w:line="240" w:lineRule="auto"/>
              <w:rPr>
                <w:rFonts w:ascii="Times New Roman" w:hAnsi="Times New Roman"/>
                <w:b/>
                <w:bCs/>
                <w:color w:val="000000"/>
                <w:sz w:val="28"/>
                <w:szCs w:val="28"/>
              </w:rPr>
            </w:pPr>
            <w:r w:rsidRPr="005C23B6">
              <w:rPr>
                <w:rFonts w:ascii="Times New Roman" w:hAnsi="Times New Roman"/>
                <w:b/>
                <w:bCs/>
                <w:color w:val="000000"/>
                <w:sz w:val="28"/>
                <w:szCs w:val="28"/>
              </w:rPr>
              <w:t>11/2012/QH13; Luật giá</w:t>
            </w:r>
          </w:p>
          <w:p w14:paraId="69442066" w14:textId="77777777" w:rsidR="0061143F" w:rsidRPr="005C23B6" w:rsidRDefault="0061143F" w:rsidP="0061143F">
            <w:pPr>
              <w:spacing w:after="0" w:line="240" w:lineRule="auto"/>
              <w:rPr>
                <w:rFonts w:ascii="Times New Roman" w:hAnsi="Times New Roman"/>
                <w:b/>
                <w:color w:val="000000"/>
                <w:sz w:val="28"/>
                <w:szCs w:val="28"/>
              </w:rPr>
            </w:pPr>
            <w:r w:rsidRPr="005C23B6">
              <w:rPr>
                <w:rFonts w:ascii="Times New Roman" w:hAnsi="Times New Roman"/>
                <w:b/>
                <w:color w:val="000000"/>
                <w:sz w:val="28"/>
                <w:szCs w:val="28"/>
              </w:rPr>
              <w:t>Điều 4. Giải thích từ ngữ</w:t>
            </w:r>
          </w:p>
          <w:p w14:paraId="759BD9E5" w14:textId="77777777" w:rsidR="0061143F" w:rsidRPr="005C23B6" w:rsidRDefault="0061143F" w:rsidP="0061143F">
            <w:pPr>
              <w:spacing w:after="0" w:line="240" w:lineRule="auto"/>
              <w:rPr>
                <w:rFonts w:ascii="Times New Roman" w:hAnsi="Times New Roman"/>
                <w:color w:val="000000"/>
                <w:sz w:val="28"/>
                <w:szCs w:val="28"/>
              </w:rPr>
            </w:pPr>
            <w:r w:rsidRPr="005C23B6">
              <w:rPr>
                <w:rFonts w:ascii="Times New Roman" w:hAnsi="Times New Roman"/>
                <w:b/>
                <w:color w:val="000000"/>
                <w:sz w:val="28"/>
                <w:szCs w:val="28"/>
                <w:highlight w:val="yellow"/>
              </w:rPr>
              <w:t xml:space="preserve">5. </w:t>
            </w:r>
            <w:r w:rsidRPr="005C23B6">
              <w:rPr>
                <w:rFonts w:ascii="Times New Roman" w:hAnsi="Times New Roman"/>
                <w:b/>
                <w:i/>
                <w:color w:val="000000"/>
                <w:sz w:val="28"/>
                <w:szCs w:val="28"/>
                <w:highlight w:val="yellow"/>
              </w:rPr>
              <w:t>Định giá</w:t>
            </w:r>
            <w:r w:rsidRPr="005C23B6">
              <w:rPr>
                <w:rFonts w:ascii="Times New Roman" w:hAnsi="Times New Roman"/>
                <w:color w:val="000000"/>
                <w:sz w:val="28"/>
                <w:szCs w:val="28"/>
              </w:rPr>
              <w:t xml:space="preserve"> là việc cơ quan nhà nước có thẩm quyền hoặc tổ chức, cá nhân sản xuất, kinh doanh quy định giá cho hàng hóa, dịch vụ.</w:t>
            </w:r>
          </w:p>
          <w:p w14:paraId="77031528" w14:textId="77777777" w:rsidR="0061143F" w:rsidRPr="005C23B6" w:rsidRDefault="0061143F" w:rsidP="0061143F">
            <w:pPr>
              <w:spacing w:after="0" w:line="240" w:lineRule="auto"/>
              <w:rPr>
                <w:rFonts w:ascii="Times New Roman" w:hAnsi="Times New Roman"/>
                <w:color w:val="000000"/>
                <w:sz w:val="28"/>
                <w:szCs w:val="28"/>
                <w:lang w:val="vi-VN"/>
              </w:rPr>
            </w:pPr>
            <w:r w:rsidRPr="005C23B6">
              <w:rPr>
                <w:rFonts w:ascii="Times New Roman" w:hAnsi="Times New Roman"/>
                <w:b/>
                <w:color w:val="000000"/>
                <w:sz w:val="28"/>
                <w:szCs w:val="28"/>
                <w:highlight w:val="yellow"/>
                <w:lang w:val="vi-VN"/>
              </w:rPr>
              <w:t xml:space="preserve">15. </w:t>
            </w:r>
            <w:r w:rsidRPr="005C23B6">
              <w:rPr>
                <w:rFonts w:ascii="Times New Roman" w:hAnsi="Times New Roman"/>
                <w:b/>
                <w:i/>
                <w:color w:val="000000"/>
                <w:sz w:val="28"/>
                <w:szCs w:val="28"/>
                <w:highlight w:val="yellow"/>
                <w:lang w:val="vi-VN"/>
              </w:rPr>
              <w:t>Thẩm định giá</w:t>
            </w:r>
            <w:r w:rsidRPr="005C23B6">
              <w:rPr>
                <w:rFonts w:ascii="Times New Roman" w:hAnsi="Times New Roman"/>
                <w:color w:val="000000"/>
                <w:sz w:val="28"/>
                <w:szCs w:val="28"/>
                <w:lang w:val="vi-VN"/>
              </w:rPr>
              <w:t xml:space="preserve"> là việc cơ quan, tổ chức có chức năng thẩm định giá xác định giá trị bằng tiền của các loại tài sản theo quy định của Bộ luật dân sự phù hợp với giá thị trường tại một địa điểm, thời điểm nhất định, phục vụ cho mục đích nhất định theo tiêu chuẩn thẩm định giá.</w:t>
            </w:r>
          </w:p>
          <w:p w14:paraId="4C4FA02F" w14:textId="77777777" w:rsidR="0061143F" w:rsidRPr="005C23B6" w:rsidRDefault="0061143F" w:rsidP="00934F97">
            <w:pPr>
              <w:spacing w:after="0" w:line="240" w:lineRule="auto"/>
              <w:rPr>
                <w:rFonts w:ascii="Times New Roman" w:hAnsi="Times New Roman"/>
                <w:b/>
                <w:bCs/>
                <w:sz w:val="28"/>
                <w:szCs w:val="28"/>
                <w:lang w:val="vi-VN"/>
              </w:rPr>
            </w:pPr>
          </w:p>
        </w:tc>
      </w:tr>
      <w:tr w:rsidR="009511E0" w:rsidRPr="005C23B6" w14:paraId="778F6D6C" w14:textId="77777777" w:rsidTr="00DC1606">
        <w:tc>
          <w:tcPr>
            <w:tcW w:w="7225" w:type="dxa"/>
          </w:tcPr>
          <w:p w14:paraId="78341EB2"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rPr>
              <w:t>2. Property auction organizations have the following obligations:</w:t>
            </w:r>
          </w:p>
          <w:p w14:paraId="028A8562"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rPr>
              <w:t>a/ To conduct property auction according to the principles, order and procedures prescribed in this Law and take responsibility for property auction results;</w:t>
            </w:r>
          </w:p>
          <w:p w14:paraId="172BB7AD"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rPr>
              <w:t>b/ To promulgate a rule of auction under Article 34 of this Law and other relevant laws;</w:t>
            </w:r>
          </w:p>
          <w:p w14:paraId="03322EBC" w14:textId="77777777" w:rsidR="009511E0" w:rsidRPr="005C23B6" w:rsidRDefault="009511E0"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c/ To organize auctions continuously at the notified time and venues, except where it is </w:t>
            </w:r>
            <w:r w:rsidRPr="005C23B6">
              <w:rPr>
                <w:rFonts w:ascii="Times New Roman" w:hAnsi="Times New Roman"/>
                <w:b/>
                <w:bCs/>
                <w:sz w:val="28"/>
                <w:szCs w:val="28"/>
              </w:rPr>
              <w:t>impossible to do so due to</w:t>
            </w:r>
            <w:r w:rsidRPr="005C23B6">
              <w:rPr>
                <w:rFonts w:ascii="Times New Roman" w:hAnsi="Times New Roman"/>
                <w:sz w:val="28"/>
                <w:szCs w:val="28"/>
              </w:rPr>
              <w:t xml:space="preserve"> </w:t>
            </w:r>
            <w:r w:rsidRPr="005C23B6">
              <w:rPr>
                <w:rFonts w:ascii="Times New Roman" w:hAnsi="Times New Roman"/>
                <w:b/>
                <w:bCs/>
                <w:i/>
                <w:iCs/>
                <w:color w:val="FF0000"/>
                <w:sz w:val="28"/>
                <w:szCs w:val="28"/>
              </w:rPr>
              <w:t>force majeure</w:t>
            </w:r>
            <w:r w:rsidRPr="005C23B6">
              <w:rPr>
                <w:rFonts w:ascii="Times New Roman" w:hAnsi="Times New Roman"/>
                <w:b/>
                <w:bCs/>
                <w:color w:val="FF0000"/>
                <w:sz w:val="28"/>
                <w:szCs w:val="28"/>
              </w:rPr>
              <w:t xml:space="preserve"> events;</w:t>
            </w:r>
          </w:p>
          <w:p w14:paraId="3737A655"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 xml:space="preserve">d/ To request auctioned property sellers to hand over property and relevant title deeds to auctioned property buyers. In case they are authorized by auctioned property sellers to </w:t>
            </w:r>
            <w:r w:rsidRPr="005C23B6">
              <w:rPr>
                <w:rFonts w:ascii="Times New Roman" w:hAnsi="Times New Roman"/>
                <w:b/>
                <w:sz w:val="28"/>
                <w:szCs w:val="28"/>
                <w:highlight w:val="yellow"/>
              </w:rPr>
              <w:t>preserve</w:t>
            </w:r>
            <w:r w:rsidR="00AD4F1C" w:rsidRPr="005C23B6">
              <w:rPr>
                <w:rFonts w:ascii="Times New Roman" w:hAnsi="Times New Roman"/>
                <w:b/>
                <w:sz w:val="28"/>
                <w:szCs w:val="28"/>
              </w:rPr>
              <w:t>/</w:t>
            </w:r>
            <w:r w:rsidR="00AD4F1C" w:rsidRPr="005C23B6">
              <w:rPr>
                <w:rFonts w:ascii="Times New Roman" w:hAnsi="Times New Roman"/>
                <w:color w:val="333433"/>
                <w:sz w:val="28"/>
                <w:szCs w:val="28"/>
                <w:shd w:val="clear" w:color="auto" w:fill="FFFFFF"/>
              </w:rPr>
              <w:t xml:space="preserve"> </w:t>
            </w:r>
            <w:r w:rsidR="00AD4F1C" w:rsidRPr="005C23B6">
              <w:rPr>
                <w:rFonts w:ascii="Times New Roman" w:hAnsi="Times New Roman"/>
                <w:color w:val="333433"/>
                <w:sz w:val="28"/>
                <w:szCs w:val="28"/>
                <w:highlight w:val="yellow"/>
                <w:shd w:val="clear" w:color="auto" w:fill="FFFFFF"/>
              </w:rPr>
              <w:t>/pri'zə:v</w:t>
            </w:r>
            <w:r w:rsidR="00AD4F1C" w:rsidRPr="005C23B6">
              <w:rPr>
                <w:rFonts w:ascii="Times New Roman" w:hAnsi="Times New Roman"/>
                <w:color w:val="333433"/>
                <w:sz w:val="28"/>
                <w:szCs w:val="28"/>
                <w:shd w:val="clear" w:color="auto" w:fill="FFFFFF"/>
              </w:rPr>
              <w:t>/</w:t>
            </w:r>
            <w:r w:rsidRPr="005C23B6">
              <w:rPr>
                <w:rFonts w:ascii="Times New Roman" w:hAnsi="Times New Roman"/>
                <w:sz w:val="28"/>
                <w:szCs w:val="28"/>
              </w:rPr>
              <w:t xml:space="preserve"> or manage auctioned property, to hand over such property and </w:t>
            </w:r>
            <w:r w:rsidRPr="005C23B6">
              <w:rPr>
                <w:rFonts w:ascii="Times New Roman" w:hAnsi="Times New Roman"/>
                <w:sz w:val="28"/>
                <w:szCs w:val="28"/>
                <w:highlight w:val="yellow"/>
                <w:u w:val="single"/>
              </w:rPr>
              <w:t xml:space="preserve">relevant title </w:t>
            </w:r>
            <w:r w:rsidRPr="005C23B6">
              <w:rPr>
                <w:rFonts w:ascii="Times New Roman" w:hAnsi="Times New Roman"/>
                <w:b/>
                <w:sz w:val="28"/>
                <w:szCs w:val="28"/>
                <w:highlight w:val="yellow"/>
                <w:u w:val="single"/>
              </w:rPr>
              <w:t>deeds</w:t>
            </w:r>
            <w:r w:rsidR="00415952" w:rsidRPr="005C23B6">
              <w:rPr>
                <w:rFonts w:ascii="Times New Roman" w:hAnsi="Times New Roman"/>
                <w:color w:val="333433"/>
                <w:sz w:val="28"/>
                <w:szCs w:val="28"/>
                <w:shd w:val="clear" w:color="auto" w:fill="FFFFFF"/>
              </w:rPr>
              <w:t xml:space="preserve"> /di:d/(</w:t>
            </w:r>
            <w:r w:rsidR="00415952" w:rsidRPr="005C23B6">
              <w:rPr>
                <w:rFonts w:ascii="Times New Roman" w:hAnsi="Times New Roman"/>
                <w:b/>
                <w:bCs/>
                <w:color w:val="000000"/>
                <w:sz w:val="28"/>
                <w:szCs w:val="28"/>
                <w:bdr w:val="none" w:sz="0" w:space="0" w:color="auto" w:frame="1"/>
                <w:shd w:val="clear" w:color="auto" w:fill="FFFFFF"/>
              </w:rPr>
              <w:t xml:space="preserve"> văn bản</w:t>
            </w:r>
            <w:r w:rsidR="00415952" w:rsidRPr="005C23B6">
              <w:rPr>
                <w:rFonts w:ascii="Times New Roman" w:hAnsi="Times New Roman"/>
                <w:color w:val="333433"/>
                <w:sz w:val="28"/>
                <w:szCs w:val="28"/>
                <w:shd w:val="clear" w:color="auto" w:fill="FFFFFF"/>
              </w:rPr>
              <w:t>)</w:t>
            </w:r>
            <w:r w:rsidRPr="005C23B6">
              <w:rPr>
                <w:rFonts w:ascii="Times New Roman" w:hAnsi="Times New Roman"/>
                <w:b/>
                <w:sz w:val="28"/>
                <w:szCs w:val="28"/>
                <w:highlight w:val="yellow"/>
              </w:rPr>
              <w:t xml:space="preserve"> </w:t>
            </w:r>
            <w:r w:rsidRPr="005C23B6">
              <w:rPr>
                <w:rFonts w:ascii="Times New Roman" w:hAnsi="Times New Roman"/>
                <w:sz w:val="28"/>
                <w:szCs w:val="28"/>
                <w:highlight w:val="yellow"/>
              </w:rPr>
              <w:t>to</w:t>
            </w:r>
            <w:r w:rsidRPr="005C23B6">
              <w:rPr>
                <w:rFonts w:ascii="Times New Roman" w:hAnsi="Times New Roman"/>
                <w:sz w:val="28"/>
                <w:szCs w:val="28"/>
              </w:rPr>
              <w:t xml:space="preserve"> buyers;</w:t>
            </w:r>
          </w:p>
          <w:p w14:paraId="6CF4E205"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dd/ To pay compensations for damage caused during the property auction in accordance with law;</w:t>
            </w:r>
          </w:p>
          <w:p w14:paraId="098FD42E"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e/ To perform obligations under property auction service contracts;</w:t>
            </w:r>
          </w:p>
          <w:p w14:paraId="6DCB8DA6"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 xml:space="preserve">g/ </w:t>
            </w:r>
            <w:r w:rsidRPr="005C23B6">
              <w:rPr>
                <w:rFonts w:ascii="Times New Roman" w:hAnsi="Times New Roman"/>
                <w:sz w:val="28"/>
                <w:szCs w:val="28"/>
                <w:highlight w:val="yellow"/>
              </w:rPr>
              <w:t>To keep books to monitor auctioned property</w:t>
            </w:r>
            <w:r w:rsidRPr="005C23B6">
              <w:rPr>
                <w:rFonts w:ascii="Times New Roman" w:hAnsi="Times New Roman"/>
                <w:sz w:val="28"/>
                <w:szCs w:val="28"/>
              </w:rPr>
              <w:t xml:space="preserve"> and auction registers;</w:t>
            </w:r>
          </w:p>
          <w:p w14:paraId="35060833"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h/ To request provincial-level Justice Departments of localities where they are located to grant or revoke auctioneer cards;</w:t>
            </w:r>
          </w:p>
          <w:p w14:paraId="43755FC6"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i/ To purchase</w:t>
            </w:r>
            <w:r w:rsidR="00761456" w:rsidRPr="005C23B6">
              <w:rPr>
                <w:rFonts w:ascii="Times New Roman" w:hAnsi="Times New Roman"/>
                <w:color w:val="333433"/>
                <w:sz w:val="28"/>
                <w:szCs w:val="28"/>
                <w:shd w:val="clear" w:color="auto" w:fill="FFFFFF"/>
              </w:rPr>
              <w:t xml:space="preserve"> /'pθ:tʃəs/</w:t>
            </w:r>
            <w:r w:rsidRPr="005C23B6">
              <w:rPr>
                <w:rFonts w:ascii="Times New Roman" w:hAnsi="Times New Roman"/>
                <w:sz w:val="28"/>
                <w:szCs w:val="28"/>
              </w:rPr>
              <w:t xml:space="preserve"> </w:t>
            </w:r>
            <w:r w:rsidRPr="005C23B6">
              <w:rPr>
                <w:rFonts w:ascii="Times New Roman" w:hAnsi="Times New Roman"/>
                <w:sz w:val="28"/>
                <w:szCs w:val="28"/>
                <w:highlight w:val="yellow"/>
              </w:rPr>
              <w:t>insurance for professional liability</w:t>
            </w:r>
            <w:r w:rsidRPr="005C23B6">
              <w:rPr>
                <w:rFonts w:ascii="Times New Roman" w:hAnsi="Times New Roman"/>
                <w:sz w:val="28"/>
                <w:szCs w:val="28"/>
              </w:rPr>
              <w:t xml:space="preserve"> of their auctioneers under Article 20 of this Law;</w:t>
            </w:r>
          </w:p>
          <w:p w14:paraId="08E80134"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 xml:space="preserve">k/ To report to </w:t>
            </w:r>
            <w:r w:rsidRPr="005C23B6">
              <w:rPr>
                <w:rFonts w:ascii="Times New Roman" w:hAnsi="Times New Roman"/>
                <w:sz w:val="28"/>
                <w:szCs w:val="28"/>
                <w:highlight w:val="yellow"/>
              </w:rPr>
              <w:t>provincial-level Justice Departments</w:t>
            </w:r>
            <w:r w:rsidRPr="005C23B6">
              <w:rPr>
                <w:rFonts w:ascii="Times New Roman" w:hAnsi="Times New Roman"/>
                <w:sz w:val="28"/>
                <w:szCs w:val="28"/>
              </w:rPr>
              <w:t xml:space="preserve"> of </w:t>
            </w:r>
            <w:r w:rsidRPr="005C23B6">
              <w:rPr>
                <w:rFonts w:ascii="Times New Roman" w:hAnsi="Times New Roman"/>
                <w:sz w:val="28"/>
                <w:szCs w:val="28"/>
                <w:highlight w:val="yellow"/>
              </w:rPr>
              <w:t>localities</w:t>
            </w:r>
            <w:r w:rsidRPr="005C23B6">
              <w:rPr>
                <w:rFonts w:ascii="Times New Roman" w:hAnsi="Times New Roman"/>
                <w:sz w:val="28"/>
                <w:szCs w:val="28"/>
              </w:rPr>
              <w:t xml:space="preserve"> where they are located lists of their practicing auctioneers and auction practice interns;</w:t>
            </w:r>
          </w:p>
          <w:p w14:paraId="4782EC4D"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 xml:space="preserve">l/ To report to </w:t>
            </w:r>
            <w:r w:rsidRPr="005C23B6">
              <w:rPr>
                <w:rFonts w:ascii="Times New Roman" w:hAnsi="Times New Roman"/>
                <w:sz w:val="28"/>
                <w:szCs w:val="28"/>
                <w:highlight w:val="yellow"/>
              </w:rPr>
              <w:t>provincial-level Justice Departments</w:t>
            </w:r>
            <w:r w:rsidRPr="005C23B6">
              <w:rPr>
                <w:rFonts w:ascii="Times New Roman" w:hAnsi="Times New Roman"/>
                <w:sz w:val="28"/>
                <w:szCs w:val="28"/>
              </w:rPr>
              <w:t xml:space="preserve"> of </w:t>
            </w:r>
            <w:r w:rsidRPr="005C23B6">
              <w:rPr>
                <w:rFonts w:ascii="Times New Roman" w:hAnsi="Times New Roman"/>
                <w:sz w:val="28"/>
                <w:szCs w:val="28"/>
                <w:highlight w:val="yellow"/>
              </w:rPr>
              <w:t>localities</w:t>
            </w:r>
            <w:r w:rsidRPr="005C23B6">
              <w:rPr>
                <w:rFonts w:ascii="Times New Roman" w:hAnsi="Times New Roman"/>
                <w:sz w:val="28"/>
                <w:szCs w:val="28"/>
              </w:rPr>
              <w:t xml:space="preserve"> where they are located on their organization and operation on an annual basis or upon request. Businesses that have branches </w:t>
            </w:r>
            <w:r w:rsidRPr="005C23B6">
              <w:rPr>
                <w:rFonts w:ascii="Times New Roman" w:hAnsi="Times New Roman"/>
                <w:sz w:val="28"/>
                <w:szCs w:val="28"/>
              </w:rPr>
              <w:lastRenderedPageBreak/>
              <w:t xml:space="preserve">shall also report to </w:t>
            </w:r>
            <w:r w:rsidRPr="005C23B6">
              <w:rPr>
                <w:rFonts w:ascii="Times New Roman" w:hAnsi="Times New Roman"/>
                <w:sz w:val="28"/>
                <w:szCs w:val="28"/>
                <w:highlight w:val="yellow"/>
              </w:rPr>
              <w:t>provincial-level Justice Departments of localities</w:t>
            </w:r>
            <w:r w:rsidRPr="005C23B6">
              <w:rPr>
                <w:rFonts w:ascii="Times New Roman" w:hAnsi="Times New Roman"/>
                <w:sz w:val="28"/>
                <w:szCs w:val="28"/>
              </w:rPr>
              <w:t xml:space="preserve"> where their branches register operation;</w:t>
            </w:r>
          </w:p>
          <w:p w14:paraId="04B01999"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 xml:space="preserve">m/ </w:t>
            </w:r>
            <w:r w:rsidRPr="005C23B6">
              <w:rPr>
                <w:rFonts w:ascii="Times New Roman" w:hAnsi="Times New Roman"/>
                <w:sz w:val="28"/>
                <w:szCs w:val="28"/>
                <w:highlight w:val="yellow"/>
              </w:rPr>
              <w:t>To fulfill</w:t>
            </w:r>
            <w:r w:rsidRPr="005C23B6">
              <w:rPr>
                <w:rFonts w:ascii="Times New Roman" w:hAnsi="Times New Roman"/>
                <w:sz w:val="28"/>
                <w:szCs w:val="28"/>
              </w:rPr>
              <w:t xml:space="preserve"> examination and inspection requests of competent state agencies.</w:t>
            </w:r>
          </w:p>
          <w:p w14:paraId="72D2AAF7" w14:textId="77777777" w:rsidR="009511E0" w:rsidRPr="005C23B6" w:rsidRDefault="009511E0" w:rsidP="00415952">
            <w:pPr>
              <w:spacing w:after="0" w:line="240" w:lineRule="auto"/>
              <w:jc w:val="both"/>
              <w:rPr>
                <w:rFonts w:ascii="Times New Roman" w:hAnsi="Times New Roman"/>
                <w:sz w:val="28"/>
                <w:szCs w:val="28"/>
              </w:rPr>
            </w:pPr>
            <w:r w:rsidRPr="005C23B6">
              <w:rPr>
                <w:rFonts w:ascii="Times New Roman" w:hAnsi="Times New Roman"/>
                <w:sz w:val="28"/>
                <w:szCs w:val="28"/>
              </w:rPr>
              <w:t xml:space="preserve">n/ </w:t>
            </w:r>
            <w:r w:rsidRPr="005C23B6">
              <w:rPr>
                <w:rFonts w:ascii="Times New Roman" w:hAnsi="Times New Roman"/>
                <w:sz w:val="28"/>
                <w:szCs w:val="28"/>
                <w:highlight w:val="yellow"/>
              </w:rPr>
              <w:t>Other obligations</w:t>
            </w:r>
            <w:r w:rsidRPr="005C23B6">
              <w:rPr>
                <w:rFonts w:ascii="Times New Roman" w:hAnsi="Times New Roman"/>
                <w:sz w:val="28"/>
                <w:szCs w:val="28"/>
              </w:rPr>
              <w:t xml:space="preserve"> prescribed by law.</w:t>
            </w:r>
          </w:p>
        </w:tc>
        <w:tc>
          <w:tcPr>
            <w:tcW w:w="6903" w:type="dxa"/>
          </w:tcPr>
          <w:p w14:paraId="16F5C244"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Tổ chức đấu giá tài sản có các nghĩa vụ sau đây:</w:t>
            </w:r>
          </w:p>
          <w:p w14:paraId="6D2A59FB"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a) Thực hiện việc đấu giá tài sản theo nguyên tắc, trình tự, thủ tục quy định tại Luật này và chịu trách nhiệm về kết quả đấu giá tài sản;</w:t>
            </w:r>
          </w:p>
          <w:p w14:paraId="0CCAE3A1"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b) Ban hành Quy chế cuộc đấu giá theo quy định tại Điều 34 của Luật này và quy định khác của pháp luật có liên quan;</w:t>
            </w:r>
          </w:p>
          <w:p w14:paraId="5E8B4B43"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Tổ chức cuộc đấu giá liên tục theo đúng thời gian, địa điểm đã thông báo, </w:t>
            </w:r>
            <w:r w:rsidRPr="005C23B6">
              <w:rPr>
                <w:rFonts w:ascii="Times New Roman" w:hAnsi="Times New Roman"/>
                <w:sz w:val="28"/>
                <w:szCs w:val="28"/>
                <w:highlight w:val="yellow"/>
                <w:lang w:val="vi-VN"/>
              </w:rPr>
              <w:t>trừ trường hợp bất khả kháng;</w:t>
            </w:r>
          </w:p>
          <w:p w14:paraId="20D336E3"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Yêu cầu người có tài sản đấu giá giao tài sản và </w:t>
            </w:r>
            <w:r w:rsidRPr="005C23B6">
              <w:rPr>
                <w:rFonts w:ascii="Times New Roman" w:hAnsi="Times New Roman"/>
                <w:b/>
                <w:sz w:val="28"/>
                <w:szCs w:val="28"/>
                <w:highlight w:val="yellow"/>
                <w:lang w:val="vi-VN"/>
              </w:rPr>
              <w:t>các giấy tờ liên quan</w:t>
            </w:r>
            <w:r w:rsidRPr="005C23B6">
              <w:rPr>
                <w:rFonts w:ascii="Times New Roman" w:hAnsi="Times New Roman"/>
                <w:sz w:val="28"/>
                <w:szCs w:val="28"/>
                <w:lang w:val="vi-VN"/>
              </w:rPr>
              <w:t xml:space="preserve"> đến tài sản đấu giá cho người mua được tài sản đấu giá; trường hợp được người có tài sản đấu giá giao </w:t>
            </w:r>
            <w:r w:rsidRPr="005C23B6">
              <w:rPr>
                <w:rFonts w:ascii="Times New Roman" w:hAnsi="Times New Roman"/>
                <w:b/>
                <w:sz w:val="28"/>
                <w:szCs w:val="28"/>
                <w:highlight w:val="yellow"/>
                <w:lang w:val="vi-VN"/>
              </w:rPr>
              <w:t>bảo quản</w:t>
            </w:r>
            <w:r w:rsidRPr="005C23B6">
              <w:rPr>
                <w:rFonts w:ascii="Times New Roman" w:hAnsi="Times New Roman"/>
                <w:sz w:val="28"/>
                <w:szCs w:val="28"/>
                <w:lang w:val="vi-VN"/>
              </w:rPr>
              <w:t xml:space="preserve"> hoặc quản lý thì giao tài sản và các giấy tờ liên quan đến tài sản đấu giá cho người mua được tài sản đấu giá;</w:t>
            </w:r>
          </w:p>
          <w:p w14:paraId="61ED6B5E"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đ) Bồi thường thiệt hại khi thực hiện đấu giá theo quy định của pháp luật;</w:t>
            </w:r>
          </w:p>
          <w:p w14:paraId="6C3CEB3C"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e) Thực hiện nghĩa vụ theo hợp đồng dịch vụ đấu giá tài sản;</w:t>
            </w:r>
          </w:p>
          <w:p w14:paraId="781940D3"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highlight w:val="yellow"/>
                <w:lang w:val="vi-VN"/>
              </w:rPr>
              <w:t>g) Lập Sổ theo dõi tài sản đấu giá, Sổ đăng ký đấu giá;</w:t>
            </w:r>
          </w:p>
          <w:p w14:paraId="7BD8CB5F"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h) Đề nghị Sở Tư pháp nơi tổ chức có trụ sở cấp, thu hồi Thẻ đấu giá viên;</w:t>
            </w:r>
          </w:p>
          <w:p w14:paraId="46FEEAEE"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i) Mua bảo hiểm trách nhiệm nghề nghiệp cho đấu giá viên của tổ chức theo quy định tại Điều 20 của Luật này;</w:t>
            </w:r>
          </w:p>
          <w:p w14:paraId="3C878A32"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k) Báo cáo Sở Tư pháp nơi tổ chức có trụ sở danh sách đấu giá viên đang hành nghề, người tập sự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tại tổ chức;</w:t>
            </w:r>
          </w:p>
          <w:p w14:paraId="36CD82EC"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l) Báo cáo Sở Tư pháp nơi tổ chức có trụ sở về tổ chức, hoạt động hàng năm hoặc trong trường hợp đột xuất theo yêu cầu; đối với doanh nghiệp có chi nhánh thì còn phải </w:t>
            </w:r>
            <w:r w:rsidRPr="005C23B6">
              <w:rPr>
                <w:rFonts w:ascii="Times New Roman" w:hAnsi="Times New Roman"/>
                <w:sz w:val="28"/>
                <w:szCs w:val="28"/>
                <w:lang w:val="vi-VN"/>
              </w:rPr>
              <w:lastRenderedPageBreak/>
              <w:t>báo cáo Sở Tư pháp nơi chi nhánh của doanh nghiệp đăng ký hoạt động;</w:t>
            </w:r>
          </w:p>
          <w:p w14:paraId="05245AA6"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m) Chấp hành các yêu cầu của cơ quan nhà nước có thẩm quyền về việc kiểm tra, thanh tra;</w:t>
            </w:r>
          </w:p>
          <w:p w14:paraId="5EB64DA5" w14:textId="77777777" w:rsidR="009511E0" w:rsidRPr="005C23B6" w:rsidRDefault="009511E0" w:rsidP="002D4814">
            <w:pPr>
              <w:spacing w:after="0" w:line="240" w:lineRule="auto"/>
              <w:rPr>
                <w:rFonts w:ascii="Times New Roman" w:hAnsi="Times New Roman"/>
                <w:sz w:val="28"/>
                <w:szCs w:val="28"/>
              </w:rPr>
            </w:pPr>
            <w:r w:rsidRPr="005C23B6">
              <w:rPr>
                <w:rFonts w:ascii="Times New Roman" w:hAnsi="Times New Roman"/>
                <w:sz w:val="28"/>
                <w:szCs w:val="28"/>
                <w:lang w:val="vi-VN"/>
              </w:rPr>
              <w:t>n) Các nghĩa vụ khác theo quy định của pháp luật.</w:t>
            </w:r>
          </w:p>
          <w:p w14:paraId="12CDADC1" w14:textId="77777777" w:rsidR="009511E0" w:rsidRPr="005C23B6" w:rsidRDefault="009511E0" w:rsidP="002D4814">
            <w:pPr>
              <w:spacing w:after="0" w:line="240" w:lineRule="auto"/>
              <w:rPr>
                <w:rFonts w:ascii="Times New Roman" w:hAnsi="Times New Roman"/>
                <w:b/>
                <w:bCs/>
                <w:sz w:val="28"/>
                <w:szCs w:val="28"/>
                <w:lang w:val="vi-VN"/>
              </w:rPr>
            </w:pPr>
          </w:p>
        </w:tc>
      </w:tr>
      <w:tr w:rsidR="00934F97" w:rsidRPr="005C23B6" w14:paraId="001D8E9B" w14:textId="77777777" w:rsidTr="00DC1606">
        <w:tc>
          <w:tcPr>
            <w:tcW w:w="7225" w:type="dxa"/>
          </w:tcPr>
          <w:p w14:paraId="5465BDCC" w14:textId="77777777" w:rsidR="00934F97" w:rsidRPr="005C23B6" w:rsidRDefault="00934F97" w:rsidP="00934F97">
            <w:pPr>
              <w:spacing w:after="0" w:line="240" w:lineRule="auto"/>
              <w:rPr>
                <w:rFonts w:ascii="Times New Roman" w:hAnsi="Times New Roman"/>
                <w:b/>
                <w:bCs/>
                <w:sz w:val="28"/>
                <w:szCs w:val="28"/>
              </w:rPr>
            </w:pPr>
            <w:r w:rsidRPr="005C23B6">
              <w:rPr>
                <w:rFonts w:ascii="Times New Roman" w:hAnsi="Times New Roman"/>
                <w:b/>
                <w:bCs/>
                <w:sz w:val="28"/>
                <w:szCs w:val="28"/>
              </w:rPr>
              <w:lastRenderedPageBreak/>
              <w:t>Article 25. Registration</w:t>
            </w:r>
            <w:r w:rsidR="002B1446" w:rsidRPr="005C23B6">
              <w:rPr>
                <w:rFonts w:ascii="Times New Roman" w:hAnsi="Times New Roman"/>
                <w:color w:val="333433"/>
                <w:sz w:val="28"/>
                <w:szCs w:val="28"/>
                <w:shd w:val="clear" w:color="auto" w:fill="FFFFFF"/>
              </w:rPr>
              <w:t xml:space="preserve"> /,redʤis'treiʃn/</w:t>
            </w:r>
            <w:r w:rsidRPr="005C23B6">
              <w:rPr>
                <w:rFonts w:ascii="Times New Roman" w:hAnsi="Times New Roman"/>
                <w:b/>
                <w:bCs/>
                <w:sz w:val="28"/>
                <w:szCs w:val="28"/>
              </w:rPr>
              <w:t xml:space="preserve"> of operation of property auction businesses</w:t>
            </w:r>
          </w:p>
          <w:p w14:paraId="5E2F14CC" w14:textId="77777777" w:rsidR="00934F97" w:rsidRPr="005C23B6" w:rsidRDefault="00934F97" w:rsidP="00415952">
            <w:pPr>
              <w:spacing w:after="0" w:line="240" w:lineRule="auto"/>
              <w:jc w:val="both"/>
              <w:rPr>
                <w:rFonts w:ascii="Times New Roman" w:hAnsi="Times New Roman"/>
                <w:sz w:val="28"/>
                <w:szCs w:val="28"/>
              </w:rPr>
            </w:pPr>
            <w:r w:rsidRPr="005C23B6">
              <w:rPr>
                <w:rFonts w:ascii="Times New Roman" w:hAnsi="Times New Roman"/>
                <w:sz w:val="28"/>
                <w:szCs w:val="28"/>
              </w:rPr>
              <w:t xml:space="preserve">1. A business that </w:t>
            </w:r>
            <w:r w:rsidRPr="005C23B6">
              <w:rPr>
                <w:rFonts w:ascii="Times New Roman" w:hAnsi="Times New Roman"/>
                <w:sz w:val="28"/>
                <w:szCs w:val="28"/>
                <w:highlight w:val="yellow"/>
              </w:rPr>
              <w:t>satisfies the conditions</w:t>
            </w:r>
            <w:r w:rsidRPr="005C23B6">
              <w:rPr>
                <w:rFonts w:ascii="Times New Roman" w:hAnsi="Times New Roman"/>
                <w:sz w:val="28"/>
                <w:szCs w:val="28"/>
              </w:rPr>
              <w:t xml:space="preserve"> prescribed in Article 23 of this Law shall send a </w:t>
            </w:r>
            <w:r w:rsidRPr="005C23B6">
              <w:rPr>
                <w:rFonts w:ascii="Times New Roman" w:hAnsi="Times New Roman"/>
                <w:sz w:val="28"/>
                <w:szCs w:val="28"/>
                <w:highlight w:val="yellow"/>
              </w:rPr>
              <w:t>dossier of request</w:t>
            </w:r>
            <w:r w:rsidRPr="005C23B6">
              <w:rPr>
                <w:rFonts w:ascii="Times New Roman" w:hAnsi="Times New Roman"/>
                <w:sz w:val="28"/>
                <w:szCs w:val="28"/>
              </w:rPr>
              <w:t xml:space="preserve"> for registration of property auction operation to </w:t>
            </w:r>
            <w:r w:rsidRPr="005C23B6">
              <w:rPr>
                <w:rFonts w:ascii="Times New Roman" w:hAnsi="Times New Roman"/>
                <w:sz w:val="28"/>
                <w:szCs w:val="28"/>
                <w:highlight w:val="yellow"/>
              </w:rPr>
              <w:t>the provincial-level Justice Department</w:t>
            </w:r>
            <w:r w:rsidRPr="005C23B6">
              <w:rPr>
                <w:rFonts w:ascii="Times New Roman" w:hAnsi="Times New Roman"/>
                <w:sz w:val="28"/>
                <w:szCs w:val="28"/>
              </w:rPr>
              <w:t xml:space="preserve"> of the locality </w:t>
            </w:r>
            <w:r w:rsidRPr="005C23B6">
              <w:rPr>
                <w:rFonts w:ascii="Times New Roman" w:hAnsi="Times New Roman"/>
                <w:b/>
                <w:color w:val="FF0000"/>
                <w:sz w:val="28"/>
                <w:szCs w:val="28"/>
              </w:rPr>
              <w:t>where it is located</w:t>
            </w:r>
            <w:r w:rsidRPr="005C23B6">
              <w:rPr>
                <w:rFonts w:ascii="Times New Roman" w:hAnsi="Times New Roman"/>
                <w:sz w:val="28"/>
                <w:szCs w:val="28"/>
              </w:rPr>
              <w:t xml:space="preserve"> and pay a charge prescribed by law. Such a </w:t>
            </w:r>
            <w:r w:rsidRPr="005C23B6">
              <w:rPr>
                <w:rFonts w:ascii="Times New Roman" w:hAnsi="Times New Roman"/>
                <w:sz w:val="28"/>
                <w:szCs w:val="28"/>
                <w:highlight w:val="yellow"/>
              </w:rPr>
              <w:t>dossier must comprise</w:t>
            </w:r>
            <w:r w:rsidR="00E728B7" w:rsidRPr="005C23B6">
              <w:rPr>
                <w:rFonts w:ascii="Times New Roman" w:hAnsi="Times New Roman"/>
                <w:sz w:val="28"/>
                <w:szCs w:val="28"/>
              </w:rPr>
              <w:t>/v/</w:t>
            </w:r>
            <w:r w:rsidR="0052089C" w:rsidRPr="005C23B6">
              <w:rPr>
                <w:rFonts w:ascii="Times New Roman" w:hAnsi="Times New Roman"/>
                <w:color w:val="333433"/>
                <w:sz w:val="28"/>
                <w:szCs w:val="28"/>
                <w:shd w:val="clear" w:color="auto" w:fill="FFFFFF"/>
              </w:rPr>
              <w:t xml:space="preserve"> kəm'praiz/</w:t>
            </w:r>
            <w:r w:rsidR="00E728B7" w:rsidRPr="005C23B6">
              <w:rPr>
                <w:rFonts w:ascii="Times New Roman" w:hAnsi="Times New Roman"/>
                <w:color w:val="333433"/>
                <w:sz w:val="28"/>
                <w:szCs w:val="28"/>
                <w:shd w:val="clear" w:color="auto" w:fill="FFFFFF"/>
              </w:rPr>
              <w:t>; including/ad</w:t>
            </w:r>
            <w:r w:rsidRPr="005C23B6">
              <w:rPr>
                <w:rFonts w:ascii="Times New Roman" w:hAnsi="Times New Roman"/>
                <w:sz w:val="28"/>
                <w:szCs w:val="28"/>
              </w:rPr>
              <w:t>:</w:t>
            </w:r>
          </w:p>
          <w:p w14:paraId="4F3DC035" w14:textId="77777777" w:rsidR="00934F97" w:rsidRPr="005C23B6" w:rsidRDefault="00934F97" w:rsidP="00A0043D">
            <w:pPr>
              <w:spacing w:after="0" w:line="240" w:lineRule="auto"/>
              <w:jc w:val="both"/>
              <w:rPr>
                <w:rFonts w:ascii="Times New Roman" w:hAnsi="Times New Roman"/>
                <w:sz w:val="28"/>
                <w:szCs w:val="28"/>
              </w:rPr>
            </w:pPr>
            <w:r w:rsidRPr="005C23B6">
              <w:rPr>
                <w:rFonts w:ascii="Times New Roman" w:hAnsi="Times New Roman"/>
                <w:sz w:val="28"/>
                <w:szCs w:val="28"/>
              </w:rPr>
              <w:t>a/ A written request for operation registration;</w:t>
            </w:r>
          </w:p>
          <w:p w14:paraId="0F0392E4" w14:textId="77777777" w:rsidR="00934F97" w:rsidRPr="005C23B6" w:rsidRDefault="00934F97" w:rsidP="00A0043D">
            <w:pPr>
              <w:spacing w:after="0" w:line="240" w:lineRule="auto"/>
              <w:jc w:val="both"/>
              <w:rPr>
                <w:rFonts w:ascii="Times New Roman" w:hAnsi="Times New Roman"/>
                <w:sz w:val="28"/>
                <w:szCs w:val="28"/>
              </w:rPr>
            </w:pPr>
            <w:r w:rsidRPr="005C23B6">
              <w:rPr>
                <w:rFonts w:ascii="Times New Roman" w:hAnsi="Times New Roman"/>
                <w:sz w:val="28"/>
                <w:szCs w:val="28"/>
              </w:rPr>
              <w:t xml:space="preserve">b/ The business </w:t>
            </w:r>
            <w:r w:rsidRPr="005C23B6">
              <w:rPr>
                <w:rFonts w:ascii="Times New Roman" w:hAnsi="Times New Roman"/>
                <w:sz w:val="28"/>
                <w:szCs w:val="28"/>
                <w:highlight w:val="yellow"/>
              </w:rPr>
              <w:t>charter</w:t>
            </w:r>
            <w:r w:rsidR="00A0043D" w:rsidRPr="005C23B6">
              <w:rPr>
                <w:rFonts w:ascii="Times New Roman" w:hAnsi="Times New Roman"/>
                <w:color w:val="333433"/>
                <w:sz w:val="28"/>
                <w:szCs w:val="28"/>
                <w:highlight w:val="yellow"/>
                <w:shd w:val="clear" w:color="auto" w:fill="FFFFFF"/>
              </w:rPr>
              <w:t xml:space="preserve"> /'tʃɑ:tə/</w:t>
            </w:r>
            <w:r w:rsidRPr="005C23B6">
              <w:rPr>
                <w:rFonts w:ascii="Times New Roman" w:hAnsi="Times New Roman"/>
                <w:sz w:val="28"/>
                <w:szCs w:val="28"/>
                <w:highlight w:val="yellow"/>
              </w:rPr>
              <w:t>,</w:t>
            </w:r>
            <w:r w:rsidRPr="005C23B6">
              <w:rPr>
                <w:rFonts w:ascii="Times New Roman" w:hAnsi="Times New Roman"/>
                <w:sz w:val="28"/>
                <w:szCs w:val="28"/>
              </w:rPr>
              <w:t xml:space="preserve"> for an auction partnership;</w:t>
            </w:r>
          </w:p>
          <w:p w14:paraId="1726DBF2" w14:textId="77777777" w:rsidR="00934F97" w:rsidRPr="005C23B6" w:rsidRDefault="00934F97" w:rsidP="00A0043D">
            <w:pPr>
              <w:spacing w:after="0" w:line="240" w:lineRule="auto"/>
              <w:jc w:val="both"/>
              <w:rPr>
                <w:rFonts w:ascii="Times New Roman" w:hAnsi="Times New Roman"/>
                <w:sz w:val="28"/>
                <w:szCs w:val="28"/>
              </w:rPr>
            </w:pPr>
            <w:r w:rsidRPr="005C23B6">
              <w:rPr>
                <w:rFonts w:ascii="Times New Roman" w:hAnsi="Times New Roman"/>
                <w:sz w:val="28"/>
                <w:szCs w:val="28"/>
              </w:rPr>
              <w:t xml:space="preserve">c/ A certified copy or a copy enclosed with the </w:t>
            </w:r>
            <w:r w:rsidRPr="005C23B6">
              <w:rPr>
                <w:rFonts w:ascii="Times New Roman" w:hAnsi="Times New Roman"/>
                <w:sz w:val="28"/>
                <w:szCs w:val="28"/>
                <w:highlight w:val="yellow"/>
              </w:rPr>
              <w:t>original</w:t>
            </w:r>
            <w:r w:rsidR="003C3059" w:rsidRPr="005C23B6">
              <w:rPr>
                <w:rFonts w:ascii="Times New Roman" w:hAnsi="Times New Roman"/>
                <w:color w:val="333433"/>
                <w:sz w:val="28"/>
                <w:szCs w:val="28"/>
                <w:shd w:val="clear" w:color="auto" w:fill="FFFFFF"/>
              </w:rPr>
              <w:t>/ə'ridʤənl/</w:t>
            </w:r>
            <w:r w:rsidRPr="005C23B6">
              <w:rPr>
                <w:rFonts w:ascii="Times New Roman" w:hAnsi="Times New Roman"/>
                <w:sz w:val="28"/>
                <w:szCs w:val="28"/>
              </w:rPr>
              <w:t xml:space="preserve"> of the </w:t>
            </w:r>
            <w:r w:rsidRPr="005C23B6">
              <w:rPr>
                <w:rFonts w:ascii="Times New Roman" w:hAnsi="Times New Roman"/>
                <w:sz w:val="28"/>
                <w:szCs w:val="28"/>
                <w:highlight w:val="yellow"/>
              </w:rPr>
              <w:t>auction practice certificate</w:t>
            </w:r>
            <w:r w:rsidRPr="005C23B6">
              <w:rPr>
                <w:rFonts w:ascii="Times New Roman" w:hAnsi="Times New Roman"/>
                <w:sz w:val="28"/>
                <w:szCs w:val="28"/>
              </w:rPr>
              <w:t xml:space="preserve"> of the private auction business’s owner, or the auction practice certificate of the </w:t>
            </w:r>
            <w:r w:rsidRPr="005C23B6">
              <w:rPr>
                <w:rFonts w:ascii="Times New Roman" w:hAnsi="Times New Roman"/>
                <w:sz w:val="28"/>
                <w:szCs w:val="28"/>
                <w:highlight w:val="yellow"/>
              </w:rPr>
              <w:t>general partner</w:t>
            </w:r>
            <w:r w:rsidRPr="005C23B6">
              <w:rPr>
                <w:rFonts w:ascii="Times New Roman" w:hAnsi="Times New Roman"/>
                <w:sz w:val="28"/>
                <w:szCs w:val="28"/>
              </w:rPr>
              <w:t xml:space="preserve">, </w:t>
            </w:r>
            <w:r w:rsidRPr="005C23B6">
              <w:rPr>
                <w:rFonts w:ascii="Times New Roman" w:hAnsi="Times New Roman"/>
                <w:b/>
                <w:sz w:val="28"/>
                <w:szCs w:val="28"/>
              </w:rPr>
              <w:t>general director</w:t>
            </w:r>
            <w:r w:rsidRPr="005C23B6">
              <w:rPr>
                <w:rFonts w:ascii="Times New Roman" w:hAnsi="Times New Roman"/>
                <w:sz w:val="28"/>
                <w:szCs w:val="28"/>
              </w:rPr>
              <w:t xml:space="preserve"> or </w:t>
            </w:r>
            <w:r w:rsidRPr="005C23B6">
              <w:rPr>
                <w:rFonts w:ascii="Times New Roman" w:hAnsi="Times New Roman"/>
                <w:b/>
                <w:sz w:val="28"/>
                <w:szCs w:val="28"/>
              </w:rPr>
              <w:t>directo</w:t>
            </w:r>
            <w:r w:rsidRPr="005C23B6">
              <w:rPr>
                <w:rFonts w:ascii="Times New Roman" w:hAnsi="Times New Roman"/>
                <w:sz w:val="28"/>
                <w:szCs w:val="28"/>
              </w:rPr>
              <w:t xml:space="preserve">r of </w:t>
            </w:r>
            <w:r w:rsidRPr="005C23B6">
              <w:rPr>
                <w:rFonts w:ascii="Times New Roman" w:hAnsi="Times New Roman"/>
                <w:b/>
                <w:sz w:val="28"/>
                <w:szCs w:val="28"/>
              </w:rPr>
              <w:t>the auction partnership</w:t>
            </w:r>
            <w:r w:rsidRPr="005C23B6">
              <w:rPr>
                <w:rFonts w:ascii="Times New Roman" w:hAnsi="Times New Roman"/>
                <w:sz w:val="28"/>
                <w:szCs w:val="28"/>
              </w:rPr>
              <w:t>;</w:t>
            </w:r>
          </w:p>
          <w:p w14:paraId="48D07F59" w14:textId="77777777" w:rsidR="00934F97" w:rsidRPr="005C23B6" w:rsidRDefault="00934F97" w:rsidP="00A0043D">
            <w:pPr>
              <w:spacing w:after="0" w:line="240" w:lineRule="auto"/>
              <w:jc w:val="both"/>
              <w:rPr>
                <w:rFonts w:ascii="Times New Roman" w:hAnsi="Times New Roman"/>
                <w:sz w:val="28"/>
                <w:szCs w:val="28"/>
              </w:rPr>
            </w:pPr>
            <w:r w:rsidRPr="005C23B6">
              <w:rPr>
                <w:rFonts w:ascii="Times New Roman" w:hAnsi="Times New Roman"/>
                <w:sz w:val="28"/>
                <w:szCs w:val="28"/>
              </w:rPr>
              <w:t xml:space="preserve">d/ Papers proving the existence of the business’s office and </w:t>
            </w:r>
            <w:r w:rsidRPr="005C23B6">
              <w:rPr>
                <w:rFonts w:ascii="Times New Roman" w:hAnsi="Times New Roman"/>
                <w:sz w:val="28"/>
                <w:szCs w:val="28"/>
                <w:highlight w:val="yellow"/>
              </w:rPr>
              <w:t>written</w:t>
            </w:r>
            <w:r w:rsidRPr="005C23B6">
              <w:rPr>
                <w:rFonts w:ascii="Times New Roman" w:hAnsi="Times New Roman"/>
                <w:sz w:val="28"/>
                <w:szCs w:val="28"/>
              </w:rPr>
              <w:t xml:space="preserve"> commitments to ensure </w:t>
            </w:r>
            <w:r w:rsidRPr="005C23B6">
              <w:rPr>
                <w:rFonts w:ascii="Times New Roman" w:hAnsi="Times New Roman"/>
                <w:sz w:val="28"/>
                <w:szCs w:val="28"/>
                <w:highlight w:val="yellow"/>
              </w:rPr>
              <w:t>physical foundations</w:t>
            </w:r>
            <w:r w:rsidRPr="005C23B6">
              <w:rPr>
                <w:rFonts w:ascii="Times New Roman" w:hAnsi="Times New Roman"/>
                <w:sz w:val="28"/>
                <w:szCs w:val="28"/>
              </w:rPr>
              <w:t xml:space="preserve"> and equipment necessary for the property auction operation.</w:t>
            </w:r>
          </w:p>
        </w:tc>
        <w:tc>
          <w:tcPr>
            <w:tcW w:w="6903" w:type="dxa"/>
          </w:tcPr>
          <w:p w14:paraId="01B24829" w14:textId="77777777" w:rsidR="00934F97" w:rsidRPr="005C23B6" w:rsidRDefault="00934F97" w:rsidP="00934F97">
            <w:pPr>
              <w:spacing w:after="0" w:line="240" w:lineRule="auto"/>
              <w:rPr>
                <w:rFonts w:ascii="Times New Roman" w:hAnsi="Times New Roman"/>
                <w:sz w:val="28"/>
                <w:szCs w:val="28"/>
              </w:rPr>
            </w:pPr>
            <w:bookmarkStart w:id="35" w:name="dieu_25"/>
            <w:r w:rsidRPr="005C23B6">
              <w:rPr>
                <w:rFonts w:ascii="Times New Roman" w:hAnsi="Times New Roman"/>
                <w:b/>
                <w:bCs/>
                <w:sz w:val="28"/>
                <w:szCs w:val="28"/>
                <w:lang w:val="vi-VN"/>
              </w:rPr>
              <w:t>Điều 25. Đăng ký hoạt động của doanh nghiệp đấu giá tài sản</w:t>
            </w:r>
            <w:bookmarkEnd w:id="35"/>
          </w:p>
          <w:p w14:paraId="2F8703AB"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1. Doanh nghiệp đáp ứng quy định tại Điều 23 của Luật này gửi một bộ hồ sơ đề nghị đăng ký hoạt động đấu giá tài sản đến Sở Tư pháp nơi doanh nghiệp đặt trụ sở và nộp phí theo quy định của pháp luật. Hồ sơ bao gồm:</w:t>
            </w:r>
          </w:p>
          <w:p w14:paraId="69A4887E"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a) Giấy đề nghị đăng ký hoạt động;</w:t>
            </w:r>
          </w:p>
          <w:p w14:paraId="681544A7"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b</w:t>
            </w:r>
            <w:r w:rsidRPr="005C23B6">
              <w:rPr>
                <w:rFonts w:ascii="Times New Roman" w:hAnsi="Times New Roman"/>
                <w:sz w:val="28"/>
                <w:szCs w:val="28"/>
                <w:highlight w:val="yellow"/>
                <w:lang w:val="vi-VN"/>
              </w:rPr>
              <w:t>) Điều lệ</w:t>
            </w:r>
            <w:r w:rsidRPr="005C23B6">
              <w:rPr>
                <w:rFonts w:ascii="Times New Roman" w:hAnsi="Times New Roman"/>
                <w:sz w:val="28"/>
                <w:szCs w:val="28"/>
                <w:lang w:val="vi-VN"/>
              </w:rPr>
              <w:t xml:space="preserve"> của doanh nghiệp đối với công ty đấu giá hợp danh;</w:t>
            </w:r>
          </w:p>
          <w:p w14:paraId="12F7B6AD"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 xml:space="preserve">c) Bản sao có chứng thực hoặc bản sao kèm bản chính để đối chiếu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của chủ doanh nghiệp đấu giá tư nhân,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của thành viên hợp danh, Tổng giám đốc hoặc Giám đốc của công ty đấu giá hợp danh;</w:t>
            </w:r>
          </w:p>
          <w:p w14:paraId="4427D5ED"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d) Giấy tờ chứng minh về trụ sở của doanh nghiệp đấu giá tài sản, cam kết bảo đảm cơ sở vật chất, trang thiết bị cần thiết cho hoạt động đấu giá tài sản.</w:t>
            </w:r>
          </w:p>
          <w:p w14:paraId="4746BF16" w14:textId="77777777" w:rsidR="00934F97" w:rsidRPr="005C23B6" w:rsidRDefault="00934F97" w:rsidP="002D4814">
            <w:pPr>
              <w:spacing w:after="0" w:line="240" w:lineRule="auto"/>
              <w:rPr>
                <w:rFonts w:ascii="Times New Roman" w:hAnsi="Times New Roman"/>
                <w:b/>
                <w:bCs/>
                <w:sz w:val="28"/>
                <w:szCs w:val="28"/>
                <w:lang w:val="vi-VN"/>
              </w:rPr>
            </w:pPr>
          </w:p>
        </w:tc>
      </w:tr>
      <w:tr w:rsidR="004E3B2F" w:rsidRPr="005C23B6" w14:paraId="18270A34" w14:textId="77777777" w:rsidTr="00DC1606">
        <w:tc>
          <w:tcPr>
            <w:tcW w:w="7225" w:type="dxa"/>
          </w:tcPr>
          <w:p w14:paraId="08F47B19" w14:textId="77777777" w:rsidR="004E3B2F" w:rsidRPr="005C23B6" w:rsidRDefault="004E3B2F" w:rsidP="00A0043D">
            <w:pPr>
              <w:spacing w:after="0" w:line="255" w:lineRule="atLeast"/>
              <w:jc w:val="both"/>
              <w:textAlignment w:val="baseline"/>
              <w:rPr>
                <w:rFonts w:ascii="Times New Roman" w:eastAsia="Times New Roman" w:hAnsi="Times New Roman"/>
                <w:color w:val="000000"/>
                <w:sz w:val="28"/>
                <w:szCs w:val="28"/>
              </w:rPr>
            </w:pPr>
            <w:r w:rsidRPr="005C23B6">
              <w:rPr>
                <w:rFonts w:ascii="Times New Roman" w:hAnsi="Times New Roman"/>
                <w:sz w:val="28"/>
                <w:szCs w:val="28"/>
              </w:rPr>
              <w:t xml:space="preserve">2. Within 10 </w:t>
            </w:r>
            <w:r w:rsidRPr="005C23B6">
              <w:rPr>
                <w:rFonts w:ascii="Times New Roman" w:hAnsi="Times New Roman"/>
                <w:sz w:val="28"/>
                <w:szCs w:val="28"/>
                <w:highlight w:val="yellow"/>
              </w:rPr>
              <w:t>working days</w:t>
            </w:r>
            <w:r w:rsidRPr="005C23B6">
              <w:rPr>
                <w:rFonts w:ascii="Times New Roman" w:hAnsi="Times New Roman"/>
                <w:sz w:val="28"/>
                <w:szCs w:val="28"/>
              </w:rPr>
              <w:t xml:space="preserve"> after </w:t>
            </w:r>
            <w:r w:rsidRPr="005C23B6">
              <w:rPr>
                <w:rFonts w:ascii="Times New Roman" w:hAnsi="Times New Roman"/>
                <w:sz w:val="28"/>
                <w:szCs w:val="28"/>
                <w:highlight w:val="yellow"/>
              </w:rPr>
              <w:t>receiving</w:t>
            </w:r>
            <w:r w:rsidRPr="005C23B6">
              <w:rPr>
                <w:rFonts w:ascii="Times New Roman" w:hAnsi="Times New Roman"/>
                <w:sz w:val="28"/>
                <w:szCs w:val="28"/>
              </w:rPr>
              <w:t xml:space="preserve"> a complete and </w:t>
            </w:r>
            <w:r w:rsidRPr="005C23B6">
              <w:rPr>
                <w:rFonts w:ascii="Times New Roman" w:hAnsi="Times New Roman"/>
                <w:b/>
                <w:sz w:val="28"/>
                <w:szCs w:val="28"/>
                <w:highlight w:val="yellow"/>
              </w:rPr>
              <w:t>valid dossier,</w:t>
            </w:r>
            <w:r w:rsidRPr="005C23B6">
              <w:rPr>
                <w:rFonts w:ascii="Times New Roman" w:hAnsi="Times New Roman"/>
                <w:sz w:val="28"/>
                <w:szCs w:val="28"/>
              </w:rPr>
              <w:t xml:space="preserve"> the provincial-level Justice Department shall </w:t>
            </w:r>
            <w:r w:rsidRPr="005C23B6">
              <w:rPr>
                <w:rFonts w:ascii="Times New Roman" w:hAnsi="Times New Roman"/>
                <w:b/>
                <w:color w:val="FF0000"/>
                <w:sz w:val="28"/>
                <w:szCs w:val="28"/>
              </w:rPr>
              <w:t xml:space="preserve">grant </w:t>
            </w:r>
            <w:r w:rsidRPr="005C23B6">
              <w:rPr>
                <w:rFonts w:ascii="Times New Roman" w:hAnsi="Times New Roman"/>
                <w:sz w:val="28"/>
                <w:szCs w:val="28"/>
              </w:rPr>
              <w:t xml:space="preserve">an operation registration certificate to the requesting property auction business. </w:t>
            </w:r>
            <w:r w:rsidRPr="005C23B6">
              <w:rPr>
                <w:rFonts w:ascii="Times New Roman" w:hAnsi="Times New Roman"/>
                <w:sz w:val="28"/>
                <w:szCs w:val="28"/>
                <w:highlight w:val="yellow"/>
              </w:rPr>
              <w:t xml:space="preserve">In case of </w:t>
            </w:r>
            <w:r w:rsidRPr="005C23B6">
              <w:rPr>
                <w:rFonts w:ascii="Times New Roman" w:hAnsi="Times New Roman"/>
                <w:b/>
                <w:color w:val="FF0000"/>
                <w:sz w:val="28"/>
                <w:szCs w:val="28"/>
              </w:rPr>
              <w:t>refusal</w:t>
            </w:r>
            <w:r w:rsidR="00A0043D" w:rsidRPr="005C23B6">
              <w:rPr>
                <w:rFonts w:ascii="Times New Roman" w:hAnsi="Times New Roman"/>
                <w:b/>
                <w:color w:val="FF0000"/>
                <w:sz w:val="28"/>
                <w:szCs w:val="28"/>
              </w:rPr>
              <w:t>/repudiation</w:t>
            </w:r>
            <w:r w:rsidRPr="005C23B6">
              <w:rPr>
                <w:rFonts w:ascii="Times New Roman" w:hAnsi="Times New Roman"/>
                <w:sz w:val="28"/>
                <w:szCs w:val="28"/>
              </w:rPr>
              <w:t xml:space="preserve"> </w:t>
            </w:r>
            <w:r w:rsidRPr="005C23B6">
              <w:rPr>
                <w:rFonts w:ascii="Times New Roman" w:hAnsi="Times New Roman"/>
                <w:sz w:val="28"/>
                <w:szCs w:val="28"/>
                <w:highlight w:val="yellow"/>
              </w:rPr>
              <w:t>to grant</w:t>
            </w:r>
            <w:r w:rsidRPr="005C23B6">
              <w:rPr>
                <w:rFonts w:ascii="Times New Roman" w:hAnsi="Times New Roman"/>
                <w:sz w:val="28"/>
                <w:szCs w:val="28"/>
              </w:rPr>
              <w:t xml:space="preserve"> a certificate, it shall notify </w:t>
            </w:r>
            <w:r w:rsidRPr="005C23B6">
              <w:rPr>
                <w:rFonts w:ascii="Times New Roman" w:hAnsi="Times New Roman"/>
                <w:sz w:val="28"/>
                <w:szCs w:val="28"/>
                <w:highlight w:val="yellow"/>
              </w:rPr>
              <w:t>in writing</w:t>
            </w:r>
            <w:r w:rsidRPr="005C23B6">
              <w:rPr>
                <w:rFonts w:ascii="Times New Roman" w:hAnsi="Times New Roman"/>
                <w:sz w:val="28"/>
                <w:szCs w:val="28"/>
              </w:rPr>
              <w:t xml:space="preserve"> the reason. The business that has its request for grant of an operation registration certificate rejected may </w:t>
            </w:r>
            <w:r w:rsidRPr="005C23B6">
              <w:rPr>
                <w:rFonts w:ascii="Times New Roman" w:hAnsi="Times New Roman"/>
                <w:sz w:val="28"/>
                <w:szCs w:val="28"/>
                <w:highlight w:val="yellow"/>
              </w:rPr>
              <w:t>file</w:t>
            </w:r>
            <w:r w:rsidR="00A0043D" w:rsidRPr="005C23B6">
              <w:rPr>
                <w:rFonts w:ascii="Times New Roman" w:hAnsi="Times New Roman"/>
                <w:color w:val="333433"/>
                <w:sz w:val="28"/>
                <w:szCs w:val="28"/>
                <w:shd w:val="clear" w:color="auto" w:fill="FFFFFF"/>
              </w:rPr>
              <w:t xml:space="preserve"> /fail/(</w:t>
            </w:r>
            <w:r w:rsidR="00A0043D" w:rsidRPr="005C23B6">
              <w:rPr>
                <w:rFonts w:ascii="Times New Roman" w:hAnsi="Times New Roman"/>
                <w:bCs/>
                <w:color w:val="000000"/>
                <w:sz w:val="28"/>
                <w:szCs w:val="28"/>
                <w:bdr w:val="none" w:sz="0" w:space="0" w:color="auto" w:frame="1"/>
              </w:rPr>
              <w:t xml:space="preserve"> </w:t>
            </w:r>
            <w:r w:rsidR="00A0043D" w:rsidRPr="005C23B6">
              <w:rPr>
                <w:rFonts w:ascii="Times New Roman" w:eastAsia="Times New Roman" w:hAnsi="Times New Roman"/>
                <w:bCs/>
                <w:color w:val="000000"/>
                <w:sz w:val="28"/>
                <w:szCs w:val="28"/>
                <w:bdr w:val="none" w:sz="0" w:space="0" w:color="auto" w:frame="1"/>
              </w:rPr>
              <w:t>hồ sơ, tài liệu</w:t>
            </w:r>
            <w:r w:rsidR="00A0043D" w:rsidRPr="005C23B6">
              <w:rPr>
                <w:rFonts w:ascii="Times New Roman" w:hAnsi="Times New Roman"/>
                <w:color w:val="333433"/>
                <w:sz w:val="28"/>
                <w:szCs w:val="28"/>
                <w:shd w:val="clear" w:color="auto" w:fill="FFFFFF"/>
              </w:rPr>
              <w:t>)</w:t>
            </w:r>
            <w:r w:rsidRPr="005C23B6">
              <w:rPr>
                <w:rFonts w:ascii="Times New Roman" w:hAnsi="Times New Roman"/>
                <w:sz w:val="28"/>
                <w:szCs w:val="28"/>
                <w:highlight w:val="yellow"/>
              </w:rPr>
              <w:t xml:space="preserve"> a complaint</w:t>
            </w:r>
            <w:r w:rsidRPr="005C23B6">
              <w:rPr>
                <w:rFonts w:ascii="Times New Roman" w:hAnsi="Times New Roman"/>
                <w:sz w:val="28"/>
                <w:szCs w:val="28"/>
              </w:rPr>
              <w:t xml:space="preserve"> or </w:t>
            </w:r>
            <w:r w:rsidRPr="005C23B6">
              <w:rPr>
                <w:rFonts w:ascii="Times New Roman" w:hAnsi="Times New Roman"/>
                <w:sz w:val="28"/>
                <w:szCs w:val="28"/>
                <w:highlight w:val="yellow"/>
              </w:rPr>
              <w:t>initiate a lawsuit</w:t>
            </w:r>
            <w:r w:rsidRPr="005C23B6">
              <w:rPr>
                <w:rFonts w:ascii="Times New Roman" w:hAnsi="Times New Roman"/>
                <w:sz w:val="28"/>
                <w:szCs w:val="28"/>
              </w:rPr>
              <w:t xml:space="preserve"> in accordance with law.</w:t>
            </w:r>
          </w:p>
        </w:tc>
        <w:tc>
          <w:tcPr>
            <w:tcW w:w="6903" w:type="dxa"/>
          </w:tcPr>
          <w:p w14:paraId="262316B2" w14:textId="77777777" w:rsidR="004E3B2F" w:rsidRPr="005C23B6" w:rsidRDefault="004E3B2F" w:rsidP="002D4814">
            <w:pPr>
              <w:spacing w:after="0" w:line="240" w:lineRule="auto"/>
              <w:rPr>
                <w:rFonts w:ascii="Times New Roman" w:hAnsi="Times New Roman"/>
                <w:sz w:val="28"/>
                <w:szCs w:val="28"/>
              </w:rPr>
            </w:pPr>
            <w:r w:rsidRPr="005C23B6">
              <w:rPr>
                <w:rFonts w:ascii="Times New Roman" w:hAnsi="Times New Roman"/>
                <w:sz w:val="28"/>
                <w:szCs w:val="28"/>
                <w:lang w:val="vi-VN"/>
              </w:rPr>
              <w:t>2. Trong thời hạn 10 ngày làm việc kể từ ngày nhận đủ hồ sơ hợp lệ, Sở Tư pháp cấp Giấy đăng ký hoạt động cho doanh nghiệp đấu giá tài sản; trường hợp từ chối thì phải thông báo lý do bằng văn bản. Doanh nghiệp bị từ chối cấp Giấy đăng ký hoạt động có quyền khiếu nại, khởi kiện theo quy định của pháp luật.</w:t>
            </w:r>
          </w:p>
          <w:p w14:paraId="2B2A7DC0" w14:textId="77777777" w:rsidR="004E3B2F" w:rsidRPr="005C23B6" w:rsidRDefault="004E3B2F" w:rsidP="00A0043D">
            <w:pPr>
              <w:spacing w:after="0" w:line="240" w:lineRule="auto"/>
              <w:rPr>
                <w:rFonts w:ascii="Times New Roman" w:hAnsi="Times New Roman"/>
                <w:b/>
                <w:bCs/>
                <w:sz w:val="28"/>
                <w:szCs w:val="28"/>
                <w:lang w:val="vi-VN"/>
              </w:rPr>
            </w:pPr>
          </w:p>
        </w:tc>
      </w:tr>
      <w:tr w:rsidR="00A0043D" w:rsidRPr="005C23B6" w14:paraId="21892960" w14:textId="77777777" w:rsidTr="00DC1606">
        <w:tc>
          <w:tcPr>
            <w:tcW w:w="7225" w:type="dxa"/>
          </w:tcPr>
          <w:p w14:paraId="2CBF27C0" w14:textId="77777777" w:rsidR="00A0043D" w:rsidRPr="005C23B6" w:rsidRDefault="00A0043D" w:rsidP="00A0043D">
            <w:pPr>
              <w:spacing w:after="0" w:line="240" w:lineRule="auto"/>
              <w:jc w:val="both"/>
              <w:rPr>
                <w:rFonts w:ascii="Times New Roman" w:hAnsi="Times New Roman"/>
                <w:sz w:val="28"/>
                <w:szCs w:val="28"/>
              </w:rPr>
            </w:pPr>
            <w:r w:rsidRPr="005C23B6">
              <w:rPr>
                <w:rFonts w:ascii="Times New Roman" w:hAnsi="Times New Roman"/>
                <w:sz w:val="28"/>
                <w:szCs w:val="28"/>
              </w:rPr>
              <w:lastRenderedPageBreak/>
              <w:t>3. A property auction business may commence</w:t>
            </w:r>
            <w:r w:rsidRPr="005C23B6">
              <w:rPr>
                <w:rFonts w:ascii="Times New Roman" w:hAnsi="Times New Roman"/>
                <w:color w:val="333433"/>
                <w:sz w:val="28"/>
                <w:szCs w:val="28"/>
                <w:shd w:val="clear" w:color="auto" w:fill="FFFFFF"/>
              </w:rPr>
              <w:t>/kə'mens/</w:t>
            </w:r>
            <w:r w:rsidRPr="005C23B6">
              <w:rPr>
                <w:rFonts w:ascii="Times New Roman" w:hAnsi="Times New Roman"/>
                <w:sz w:val="28"/>
                <w:szCs w:val="28"/>
              </w:rPr>
              <w:t xml:space="preserve"> its operation from the date it is </w:t>
            </w:r>
            <w:r w:rsidRPr="005C23B6">
              <w:rPr>
                <w:rFonts w:ascii="Times New Roman" w:hAnsi="Times New Roman"/>
                <w:sz w:val="28"/>
                <w:szCs w:val="28"/>
                <w:highlight w:val="yellow"/>
              </w:rPr>
              <w:t>granted</w:t>
            </w:r>
            <w:r w:rsidRPr="005C23B6">
              <w:rPr>
                <w:rFonts w:ascii="Times New Roman" w:hAnsi="Times New Roman"/>
                <w:sz w:val="28"/>
                <w:szCs w:val="28"/>
              </w:rPr>
              <w:t xml:space="preserve"> an </w:t>
            </w:r>
            <w:r w:rsidRPr="005C23B6">
              <w:rPr>
                <w:rFonts w:ascii="Times New Roman" w:hAnsi="Times New Roman"/>
                <w:sz w:val="28"/>
                <w:szCs w:val="28"/>
                <w:highlight w:val="yellow"/>
              </w:rPr>
              <w:t>operation registration certificate</w:t>
            </w:r>
            <w:r w:rsidRPr="005C23B6">
              <w:rPr>
                <w:rFonts w:ascii="Times New Roman" w:hAnsi="Times New Roman"/>
                <w:sz w:val="28"/>
                <w:szCs w:val="28"/>
              </w:rPr>
              <w:t>.</w:t>
            </w:r>
          </w:p>
        </w:tc>
        <w:tc>
          <w:tcPr>
            <w:tcW w:w="6903" w:type="dxa"/>
          </w:tcPr>
          <w:p w14:paraId="3C64AB15" w14:textId="77777777" w:rsidR="00A0043D" w:rsidRPr="005C23B6" w:rsidRDefault="00A0043D" w:rsidP="00A0043D">
            <w:pPr>
              <w:spacing w:after="0" w:line="240" w:lineRule="auto"/>
              <w:rPr>
                <w:rFonts w:ascii="Times New Roman" w:hAnsi="Times New Roman"/>
                <w:sz w:val="28"/>
                <w:szCs w:val="28"/>
              </w:rPr>
            </w:pPr>
            <w:r w:rsidRPr="005C23B6">
              <w:rPr>
                <w:rFonts w:ascii="Times New Roman" w:hAnsi="Times New Roman"/>
                <w:sz w:val="28"/>
                <w:szCs w:val="28"/>
                <w:lang w:val="vi-VN"/>
              </w:rPr>
              <w:t>3. Doanh nghiệp đấu giá tài sản hoạt động kể từ ngày được cấp Giấy đăng ký hoạt động.</w:t>
            </w:r>
          </w:p>
          <w:p w14:paraId="7D041AE8" w14:textId="77777777" w:rsidR="00A0043D" w:rsidRPr="005C23B6" w:rsidRDefault="00A0043D" w:rsidP="002D4814">
            <w:pPr>
              <w:spacing w:after="0" w:line="240" w:lineRule="auto"/>
              <w:rPr>
                <w:rFonts w:ascii="Times New Roman" w:hAnsi="Times New Roman"/>
                <w:sz w:val="28"/>
                <w:szCs w:val="28"/>
                <w:lang w:val="vi-VN"/>
              </w:rPr>
            </w:pPr>
          </w:p>
        </w:tc>
      </w:tr>
      <w:tr w:rsidR="00A0043D" w:rsidRPr="005C23B6" w14:paraId="5BD2745B" w14:textId="77777777" w:rsidTr="00DC1606">
        <w:tc>
          <w:tcPr>
            <w:tcW w:w="7225" w:type="dxa"/>
          </w:tcPr>
          <w:p w14:paraId="2604FB5A" w14:textId="77777777" w:rsidR="00A0043D" w:rsidRPr="005C23B6" w:rsidRDefault="00A0043D" w:rsidP="00A0043D">
            <w:pPr>
              <w:spacing w:after="0" w:line="240" w:lineRule="auto"/>
              <w:jc w:val="both"/>
              <w:rPr>
                <w:rFonts w:ascii="Times New Roman" w:hAnsi="Times New Roman"/>
                <w:color w:val="333433"/>
                <w:sz w:val="28"/>
                <w:szCs w:val="28"/>
                <w:shd w:val="clear" w:color="auto" w:fill="FFFFFF"/>
              </w:rPr>
            </w:pPr>
            <w:r w:rsidRPr="005C23B6">
              <w:rPr>
                <w:rFonts w:ascii="Times New Roman" w:hAnsi="Times New Roman"/>
                <w:b/>
                <w:sz w:val="28"/>
                <w:szCs w:val="28"/>
              </w:rPr>
              <w:t>commence</w:t>
            </w:r>
            <w:r w:rsidRPr="005C23B6">
              <w:rPr>
                <w:rFonts w:ascii="Times New Roman" w:hAnsi="Times New Roman"/>
                <w:color w:val="333433"/>
                <w:sz w:val="28"/>
                <w:szCs w:val="28"/>
                <w:shd w:val="clear" w:color="auto" w:fill="FFFFFF"/>
              </w:rPr>
              <w:t xml:space="preserve"> /kə'mens/</w:t>
            </w:r>
            <w:r w:rsidRPr="005C23B6">
              <w:rPr>
                <w:rFonts w:ascii="Times New Roman" w:eastAsia="Times New Roman" w:hAnsi="Times New Roman"/>
                <w:b/>
                <w:bCs/>
                <w:color w:val="000000"/>
                <w:sz w:val="28"/>
                <w:szCs w:val="28"/>
                <w:bdr w:val="none" w:sz="0" w:space="0" w:color="auto" w:frame="1"/>
              </w:rPr>
              <w:t>bắt đầu, mở đầu, khởi đầu</w:t>
            </w:r>
          </w:p>
          <w:p w14:paraId="282B7D5E" w14:textId="77777777" w:rsidR="00A0043D" w:rsidRPr="005C23B6" w:rsidRDefault="00A0043D" w:rsidP="00A35161">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commence M.A.</w:t>
            </w:r>
            <w:r w:rsidRPr="005C23B6">
              <w:rPr>
                <w:rFonts w:ascii="Times New Roman" w:eastAsia="Times New Roman" w:hAnsi="Times New Roman"/>
                <w:color w:val="000000"/>
                <w:sz w:val="28"/>
                <w:szCs w:val="28"/>
              </w:rPr>
              <w:t>/đỗ bằng tiến sĩ văn chương</w:t>
            </w:r>
          </w:p>
        </w:tc>
        <w:tc>
          <w:tcPr>
            <w:tcW w:w="6903" w:type="dxa"/>
          </w:tcPr>
          <w:p w14:paraId="2775588A" w14:textId="77777777" w:rsidR="00A0043D" w:rsidRPr="005C23B6" w:rsidRDefault="00A0043D" w:rsidP="00A0043D">
            <w:pPr>
              <w:spacing w:after="0" w:line="240" w:lineRule="auto"/>
              <w:rPr>
                <w:rFonts w:ascii="Times New Roman" w:hAnsi="Times New Roman"/>
                <w:sz w:val="28"/>
                <w:szCs w:val="28"/>
                <w:lang w:val="vi-VN"/>
              </w:rPr>
            </w:pPr>
          </w:p>
        </w:tc>
      </w:tr>
      <w:tr w:rsidR="00934F97" w:rsidRPr="005C23B6" w14:paraId="2C4429E3" w14:textId="77777777" w:rsidTr="00DC1606">
        <w:tc>
          <w:tcPr>
            <w:tcW w:w="7225" w:type="dxa"/>
          </w:tcPr>
          <w:p w14:paraId="33C6B92D" w14:textId="77777777" w:rsidR="00934F97" w:rsidRPr="005C23B6" w:rsidRDefault="00934F97" w:rsidP="00934F97">
            <w:pPr>
              <w:spacing w:after="0" w:line="240" w:lineRule="auto"/>
              <w:rPr>
                <w:rFonts w:ascii="Times New Roman" w:hAnsi="Times New Roman"/>
                <w:b/>
                <w:bCs/>
                <w:sz w:val="28"/>
                <w:szCs w:val="28"/>
              </w:rPr>
            </w:pPr>
            <w:r w:rsidRPr="005C23B6">
              <w:rPr>
                <w:rFonts w:ascii="Times New Roman" w:hAnsi="Times New Roman"/>
                <w:b/>
                <w:bCs/>
                <w:sz w:val="28"/>
                <w:szCs w:val="28"/>
              </w:rPr>
              <w:t xml:space="preserve">Article 26. Change in operation registration contents and re-grant of </w:t>
            </w:r>
            <w:r w:rsidRPr="005C23B6">
              <w:rPr>
                <w:rFonts w:ascii="Times New Roman" w:hAnsi="Times New Roman"/>
                <w:b/>
                <w:bCs/>
                <w:sz w:val="28"/>
                <w:szCs w:val="28"/>
                <w:highlight w:val="yellow"/>
              </w:rPr>
              <w:t>operation registration certificates</w:t>
            </w:r>
            <w:r w:rsidRPr="005C23B6">
              <w:rPr>
                <w:rFonts w:ascii="Times New Roman" w:hAnsi="Times New Roman"/>
                <w:b/>
                <w:bCs/>
                <w:sz w:val="28"/>
                <w:szCs w:val="28"/>
              </w:rPr>
              <w:t xml:space="preserve"> of property auction businesses</w:t>
            </w:r>
          </w:p>
          <w:p w14:paraId="69BABF53"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sz w:val="28"/>
                <w:szCs w:val="28"/>
                <w:highlight w:val="yellow"/>
              </w:rPr>
              <w:t>In case</w:t>
            </w:r>
            <w:r w:rsidRPr="005C23B6">
              <w:rPr>
                <w:rFonts w:ascii="Times New Roman" w:hAnsi="Times New Roman"/>
                <w:sz w:val="28"/>
                <w:szCs w:val="28"/>
              </w:rPr>
              <w:t xml:space="preserve"> a property auction business changes its operation </w:t>
            </w:r>
            <w:r w:rsidRPr="005C23B6">
              <w:rPr>
                <w:rFonts w:ascii="Times New Roman" w:hAnsi="Times New Roman"/>
                <w:sz w:val="28"/>
                <w:szCs w:val="28"/>
                <w:highlight w:val="yellow"/>
              </w:rPr>
              <w:t>registration contents</w:t>
            </w:r>
            <w:r w:rsidRPr="005C23B6">
              <w:rPr>
                <w:rFonts w:ascii="Times New Roman" w:hAnsi="Times New Roman"/>
                <w:sz w:val="28"/>
                <w:szCs w:val="28"/>
              </w:rPr>
              <w:t xml:space="preserve"> on its name, address of its head office, branch or </w:t>
            </w:r>
            <w:r w:rsidRPr="005C23B6">
              <w:rPr>
                <w:rFonts w:ascii="Times New Roman" w:hAnsi="Times New Roman"/>
                <w:sz w:val="28"/>
                <w:szCs w:val="28"/>
                <w:highlight w:val="yellow"/>
              </w:rPr>
              <w:t>representative office</w:t>
            </w:r>
            <w:r w:rsidRPr="005C23B6">
              <w:rPr>
                <w:rFonts w:ascii="Times New Roman" w:hAnsi="Times New Roman"/>
                <w:sz w:val="28"/>
                <w:szCs w:val="28"/>
              </w:rPr>
              <w:t xml:space="preserve"> or its </w:t>
            </w:r>
            <w:r w:rsidRPr="005C23B6">
              <w:rPr>
                <w:rFonts w:ascii="Times New Roman" w:hAnsi="Times New Roman"/>
                <w:b/>
                <w:color w:val="FF0000"/>
                <w:sz w:val="28"/>
                <w:szCs w:val="28"/>
              </w:rPr>
              <w:t>at-law representative</w:t>
            </w:r>
            <w:r w:rsidR="00F55E61" w:rsidRPr="005C23B6">
              <w:rPr>
                <w:rFonts w:ascii="Times New Roman" w:hAnsi="Times New Roman"/>
                <w:color w:val="333433"/>
                <w:sz w:val="28"/>
                <w:szCs w:val="28"/>
                <w:shd w:val="clear" w:color="auto" w:fill="FFFFFF"/>
              </w:rPr>
              <w:t>/,repri'zentətiv/</w:t>
            </w:r>
            <w:r w:rsidRPr="005C23B6">
              <w:rPr>
                <w:rFonts w:ascii="Times New Roman" w:hAnsi="Times New Roman"/>
                <w:sz w:val="28"/>
                <w:szCs w:val="28"/>
              </w:rPr>
              <w:t>:</w:t>
            </w:r>
          </w:p>
          <w:p w14:paraId="3C4AB409"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a/ Within 10 working days after it decides on the change, the business shall </w:t>
            </w:r>
            <w:r w:rsidRPr="005C23B6">
              <w:rPr>
                <w:rFonts w:ascii="Times New Roman" w:hAnsi="Times New Roman"/>
                <w:sz w:val="28"/>
                <w:szCs w:val="28"/>
                <w:highlight w:val="yellow"/>
              </w:rPr>
              <w:t>send a written request</w:t>
            </w:r>
            <w:r w:rsidRPr="005C23B6">
              <w:rPr>
                <w:rFonts w:ascii="Times New Roman" w:hAnsi="Times New Roman"/>
                <w:sz w:val="28"/>
                <w:szCs w:val="28"/>
              </w:rPr>
              <w:t xml:space="preserve"> for the change to the provincial-level Justice Department of the locality where it has made the operation registration;</w:t>
            </w:r>
          </w:p>
          <w:p w14:paraId="18E991CB"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rPr>
              <w:t xml:space="preserve">b/ Within 5 working days after </w:t>
            </w:r>
            <w:r w:rsidRPr="005C23B6">
              <w:rPr>
                <w:rFonts w:ascii="Times New Roman" w:hAnsi="Times New Roman"/>
                <w:sz w:val="28"/>
                <w:szCs w:val="28"/>
                <w:highlight w:val="yellow"/>
              </w:rPr>
              <w:t>receiving a written request</w:t>
            </w:r>
            <w:r w:rsidRPr="005C23B6">
              <w:rPr>
                <w:rFonts w:ascii="Times New Roman" w:hAnsi="Times New Roman"/>
                <w:sz w:val="28"/>
                <w:szCs w:val="28"/>
              </w:rPr>
              <w:t xml:space="preserve"> for the change, </w:t>
            </w:r>
            <w:r w:rsidRPr="005C23B6">
              <w:rPr>
                <w:rFonts w:ascii="Times New Roman" w:hAnsi="Times New Roman"/>
                <w:sz w:val="28"/>
                <w:szCs w:val="28"/>
                <w:highlight w:val="yellow"/>
              </w:rPr>
              <w:t>the provincial-level Justice Department</w:t>
            </w:r>
            <w:r w:rsidRPr="005C23B6">
              <w:rPr>
                <w:rFonts w:ascii="Times New Roman" w:hAnsi="Times New Roman"/>
                <w:sz w:val="28"/>
                <w:szCs w:val="28"/>
              </w:rPr>
              <w:t xml:space="preserve"> shall decide on the change in operation registration contents for the property auction business. </w:t>
            </w:r>
            <w:r w:rsidRPr="005C23B6">
              <w:rPr>
                <w:rFonts w:ascii="Times New Roman" w:hAnsi="Times New Roman"/>
                <w:sz w:val="28"/>
                <w:szCs w:val="28"/>
                <w:highlight w:val="yellow"/>
              </w:rPr>
              <w:t>In case</w:t>
            </w:r>
            <w:r w:rsidRPr="005C23B6">
              <w:rPr>
                <w:rFonts w:ascii="Times New Roman" w:hAnsi="Times New Roman"/>
                <w:sz w:val="28"/>
                <w:szCs w:val="28"/>
              </w:rPr>
              <w:t xml:space="preserve"> of rejection</w:t>
            </w:r>
            <w:r w:rsidR="00F55E61" w:rsidRPr="005C23B6">
              <w:rPr>
                <w:rFonts w:ascii="Times New Roman" w:hAnsi="Times New Roman"/>
                <w:sz w:val="28"/>
                <w:szCs w:val="28"/>
              </w:rPr>
              <w:t>/</w:t>
            </w:r>
            <w:r w:rsidR="00F55E61" w:rsidRPr="005C23B6">
              <w:rPr>
                <w:rFonts w:ascii="Times New Roman" w:hAnsi="Times New Roman"/>
                <w:sz w:val="28"/>
                <w:szCs w:val="28"/>
                <w:highlight w:val="yellow"/>
              </w:rPr>
              <w:t>n</w:t>
            </w:r>
            <w:r w:rsidR="00F55E61" w:rsidRPr="005C23B6">
              <w:rPr>
                <w:rFonts w:ascii="Times New Roman" w:hAnsi="Times New Roman"/>
                <w:color w:val="333433"/>
                <w:sz w:val="28"/>
                <w:szCs w:val="28"/>
                <w:shd w:val="clear" w:color="auto" w:fill="FFFFFF"/>
              </w:rPr>
              <w:t xml:space="preserve"> /ri'dʤekʃn/</w:t>
            </w:r>
            <w:r w:rsidRPr="005C23B6">
              <w:rPr>
                <w:rFonts w:ascii="Times New Roman" w:hAnsi="Times New Roman"/>
                <w:sz w:val="28"/>
                <w:szCs w:val="28"/>
              </w:rPr>
              <w:t xml:space="preserve"> of the request, it shall notify in writing the reason. The business that has its request for the change in operation registration contents rejected </w:t>
            </w:r>
            <w:r w:rsidRPr="005C23B6">
              <w:rPr>
                <w:rFonts w:ascii="Times New Roman" w:hAnsi="Times New Roman"/>
                <w:sz w:val="28"/>
                <w:szCs w:val="28"/>
                <w:highlight w:val="yellow"/>
              </w:rPr>
              <w:t>may file a complaint</w:t>
            </w:r>
            <w:r w:rsidRPr="005C23B6">
              <w:rPr>
                <w:rFonts w:ascii="Times New Roman" w:hAnsi="Times New Roman"/>
                <w:sz w:val="28"/>
                <w:szCs w:val="28"/>
              </w:rPr>
              <w:t xml:space="preserve"> or </w:t>
            </w:r>
            <w:r w:rsidRPr="005C23B6">
              <w:rPr>
                <w:rFonts w:ascii="Times New Roman" w:hAnsi="Times New Roman"/>
                <w:sz w:val="28"/>
                <w:szCs w:val="28"/>
                <w:highlight w:val="yellow"/>
              </w:rPr>
              <w:t>initiate a lawsuit</w:t>
            </w:r>
            <w:r w:rsidRPr="005C23B6">
              <w:rPr>
                <w:rFonts w:ascii="Times New Roman" w:hAnsi="Times New Roman"/>
                <w:sz w:val="28"/>
                <w:szCs w:val="28"/>
              </w:rPr>
              <w:t xml:space="preserve"> in accordance with law.</w:t>
            </w:r>
          </w:p>
          <w:p w14:paraId="538AC806" w14:textId="77777777" w:rsidR="00934F97" w:rsidRPr="005C23B6" w:rsidRDefault="00F55E61" w:rsidP="002D4814">
            <w:pPr>
              <w:spacing w:after="0" w:line="240" w:lineRule="auto"/>
              <w:rPr>
                <w:rFonts w:ascii="Times New Roman" w:hAnsi="Times New Roman"/>
                <w:b/>
                <w:bCs/>
                <w:i/>
                <w:sz w:val="28"/>
                <w:szCs w:val="28"/>
              </w:rPr>
            </w:pPr>
            <w:r w:rsidRPr="005C23B6">
              <w:rPr>
                <w:rFonts w:ascii="Times New Roman" w:hAnsi="Times New Roman"/>
                <w:b/>
                <w:bCs/>
                <w:i/>
                <w:sz w:val="28"/>
                <w:szCs w:val="28"/>
              </w:rPr>
              <w:t>refuse/v/</w:t>
            </w:r>
          </w:p>
          <w:p w14:paraId="0E287FA0" w14:textId="77777777" w:rsidR="00F55E61" w:rsidRPr="005C23B6" w:rsidRDefault="00F55E61" w:rsidP="002D4814">
            <w:pPr>
              <w:spacing w:after="0" w:line="240" w:lineRule="auto"/>
              <w:rPr>
                <w:rFonts w:ascii="Times New Roman" w:hAnsi="Times New Roman"/>
                <w:b/>
                <w:bCs/>
                <w:i/>
                <w:sz w:val="28"/>
                <w:szCs w:val="28"/>
              </w:rPr>
            </w:pPr>
            <w:r w:rsidRPr="005C23B6">
              <w:rPr>
                <w:rFonts w:ascii="Times New Roman" w:hAnsi="Times New Roman"/>
                <w:b/>
                <w:bCs/>
                <w:i/>
                <w:sz w:val="28"/>
                <w:szCs w:val="28"/>
              </w:rPr>
              <w:t>rejection/n/</w:t>
            </w:r>
          </w:p>
          <w:p w14:paraId="42B4D0C0" w14:textId="77777777" w:rsidR="00DE7AB8" w:rsidRPr="005C23B6" w:rsidRDefault="00DE7AB8" w:rsidP="002D4814">
            <w:pPr>
              <w:spacing w:after="0" w:line="240" w:lineRule="auto"/>
              <w:rPr>
                <w:rFonts w:ascii="Times New Roman" w:hAnsi="Times New Roman"/>
                <w:b/>
                <w:bCs/>
                <w:i/>
                <w:sz w:val="28"/>
                <w:szCs w:val="28"/>
              </w:rPr>
            </w:pPr>
            <w:r w:rsidRPr="005C23B6">
              <w:rPr>
                <w:rFonts w:ascii="Times New Roman" w:hAnsi="Times New Roman"/>
                <w:b/>
                <w:bCs/>
                <w:i/>
                <w:sz w:val="28"/>
                <w:szCs w:val="28"/>
              </w:rPr>
              <w:t>resonant/cộng hưởng</w:t>
            </w:r>
          </w:p>
          <w:p w14:paraId="2DB9355C" w14:textId="77777777" w:rsidR="00DE7AB8" w:rsidRPr="005C23B6" w:rsidRDefault="00DE7AB8" w:rsidP="002D4814">
            <w:pPr>
              <w:spacing w:after="0" w:line="240" w:lineRule="auto"/>
              <w:rPr>
                <w:rFonts w:ascii="Times New Roman" w:hAnsi="Times New Roman"/>
                <w:b/>
                <w:bCs/>
                <w:sz w:val="28"/>
                <w:szCs w:val="28"/>
              </w:rPr>
            </w:pPr>
            <w:r w:rsidRPr="005C23B6">
              <w:rPr>
                <w:rFonts w:ascii="Times New Roman" w:hAnsi="Times New Roman"/>
                <w:b/>
                <w:bCs/>
                <w:i/>
                <w:sz w:val="28"/>
                <w:szCs w:val="28"/>
              </w:rPr>
              <w:t>symbiosis: Cộng sinh</w:t>
            </w:r>
          </w:p>
        </w:tc>
        <w:tc>
          <w:tcPr>
            <w:tcW w:w="6903" w:type="dxa"/>
          </w:tcPr>
          <w:p w14:paraId="3540DB92" w14:textId="77777777" w:rsidR="00934F97" w:rsidRPr="005C23B6" w:rsidRDefault="00934F97" w:rsidP="00934F97">
            <w:pPr>
              <w:spacing w:after="0" w:line="240" w:lineRule="auto"/>
              <w:rPr>
                <w:rFonts w:ascii="Times New Roman" w:hAnsi="Times New Roman"/>
                <w:sz w:val="28"/>
                <w:szCs w:val="28"/>
              </w:rPr>
            </w:pPr>
            <w:bookmarkStart w:id="36" w:name="dieu_26"/>
            <w:r w:rsidRPr="005C23B6">
              <w:rPr>
                <w:rFonts w:ascii="Times New Roman" w:hAnsi="Times New Roman"/>
                <w:b/>
                <w:bCs/>
                <w:sz w:val="28"/>
                <w:szCs w:val="28"/>
                <w:lang w:val="vi-VN"/>
              </w:rPr>
              <w:t>Điều 26. Thay đổi nội dung đăng ký hoạt động, cấp lại Giấy đăng ký hoạt động của doanh nghiệp đấu giá tài sản</w:t>
            </w:r>
            <w:bookmarkEnd w:id="36"/>
          </w:p>
          <w:p w14:paraId="14343F04"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Trường hợp doanh nghiệp đấu giá tài sản thay đổi nội dung đăng ký hoạt động về tên gọi, địa chỉ </w:t>
            </w:r>
            <w:r w:rsidRPr="005C23B6">
              <w:rPr>
                <w:rFonts w:ascii="Times New Roman" w:hAnsi="Times New Roman"/>
                <w:sz w:val="28"/>
                <w:szCs w:val="28"/>
                <w:highlight w:val="yellow"/>
                <w:lang w:val="vi-VN"/>
              </w:rPr>
              <w:t>trụ sở</w:t>
            </w:r>
            <w:r w:rsidRPr="005C23B6">
              <w:rPr>
                <w:rFonts w:ascii="Times New Roman" w:hAnsi="Times New Roman"/>
                <w:sz w:val="28"/>
                <w:szCs w:val="28"/>
                <w:lang w:val="vi-VN"/>
              </w:rPr>
              <w:t>, chi nhánh, văn phòng đại diện, người đại diện theo pháp luật của doanh nghiệp thì thực hiện như sau:</w:t>
            </w:r>
          </w:p>
          <w:p w14:paraId="3362412A"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a) Trong thời hạn 10 ngày làm việc kể từ ngày quyết định thay đổi, doanh nghiệp đấu giá tài sản gửi giấy đề nghị thay đổi đến Sở Tư pháp nơi doanh nghiệp đăng ký hoạt động;</w:t>
            </w:r>
          </w:p>
          <w:p w14:paraId="5B6AB163"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t>b) Trong thời hạn 05 ngày làm việc kể từ ngày nhận được giấy đề nghị thay đổi, Sở Tư pháp quyết định thay đổi nội dung đăng ký hoạt động cho doanh nghiệp đấu giá tài sản; trường hợp từ chối thì phải thông báo lý do bằng văn bản. Doanh nghiệp bị từ chối thay đổi nội dung đăng ký hoạt động có quyền khiếu nại, khởi kiện theo quy định của pháp luật.</w:t>
            </w:r>
          </w:p>
          <w:p w14:paraId="27240798" w14:textId="77777777" w:rsidR="00934F97" w:rsidRPr="005C23B6" w:rsidRDefault="00934F97" w:rsidP="002D4814">
            <w:pPr>
              <w:spacing w:after="0" w:line="240" w:lineRule="auto"/>
              <w:rPr>
                <w:rFonts w:ascii="Times New Roman" w:hAnsi="Times New Roman"/>
                <w:b/>
                <w:bCs/>
                <w:sz w:val="28"/>
                <w:szCs w:val="28"/>
                <w:lang w:val="vi-VN"/>
              </w:rPr>
            </w:pPr>
          </w:p>
        </w:tc>
      </w:tr>
      <w:tr w:rsidR="00934F97" w:rsidRPr="005C23B6" w14:paraId="62DDEA3E" w14:textId="77777777" w:rsidTr="00DC1606">
        <w:tc>
          <w:tcPr>
            <w:tcW w:w="7225" w:type="dxa"/>
          </w:tcPr>
          <w:p w14:paraId="4E07B0DF" w14:textId="77777777" w:rsidR="00934F97" w:rsidRPr="005C23B6" w:rsidRDefault="00934F97"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sz w:val="28"/>
                <w:szCs w:val="28"/>
                <w:highlight w:val="yellow"/>
              </w:rPr>
              <w:t>In case</w:t>
            </w:r>
            <w:r w:rsidRPr="005C23B6">
              <w:rPr>
                <w:rFonts w:ascii="Times New Roman" w:hAnsi="Times New Roman"/>
                <w:sz w:val="28"/>
                <w:szCs w:val="28"/>
              </w:rPr>
              <w:t xml:space="preserve"> it has decided to change operation registration contents of a property auction business but </w:t>
            </w:r>
            <w:r w:rsidRPr="005C23B6">
              <w:rPr>
                <w:rFonts w:ascii="Times New Roman" w:hAnsi="Times New Roman"/>
                <w:sz w:val="28"/>
                <w:szCs w:val="28"/>
                <w:highlight w:val="yellow"/>
              </w:rPr>
              <w:t>later detects</w:t>
            </w:r>
            <w:r w:rsidRPr="005C23B6">
              <w:rPr>
                <w:rFonts w:ascii="Times New Roman" w:hAnsi="Times New Roman"/>
                <w:sz w:val="28"/>
                <w:szCs w:val="28"/>
              </w:rPr>
              <w:t xml:space="preserve"> that information declared in the dossier of request for the change is </w:t>
            </w:r>
            <w:r w:rsidRPr="005C23B6">
              <w:rPr>
                <w:rFonts w:ascii="Times New Roman" w:hAnsi="Times New Roman"/>
                <w:sz w:val="28"/>
                <w:szCs w:val="28"/>
                <w:highlight w:val="yellow"/>
              </w:rPr>
              <w:t>untruthful,</w:t>
            </w:r>
            <w:r w:rsidRPr="005C23B6">
              <w:rPr>
                <w:rFonts w:ascii="Times New Roman" w:hAnsi="Times New Roman"/>
                <w:sz w:val="28"/>
                <w:szCs w:val="28"/>
              </w:rPr>
              <w:t xml:space="preserve"> the provincial-level Justice Department shall </w:t>
            </w:r>
            <w:r w:rsidRPr="005C23B6">
              <w:rPr>
                <w:rFonts w:ascii="Times New Roman" w:hAnsi="Times New Roman"/>
                <w:sz w:val="28"/>
                <w:szCs w:val="28"/>
              </w:rPr>
              <w:lastRenderedPageBreak/>
              <w:t xml:space="preserve">issue a notice of the business’s violation and cancel the changes previously made in operation registration contents, and </w:t>
            </w:r>
            <w:r w:rsidRPr="005C23B6">
              <w:rPr>
                <w:rFonts w:ascii="Times New Roman" w:hAnsi="Times New Roman"/>
                <w:sz w:val="28"/>
                <w:szCs w:val="28"/>
                <w:highlight w:val="yellow"/>
              </w:rPr>
              <w:t>at the same time</w:t>
            </w:r>
            <w:r w:rsidR="002D7C55" w:rsidRPr="005C23B6">
              <w:rPr>
                <w:rFonts w:ascii="Times New Roman" w:hAnsi="Times New Roman"/>
                <w:sz w:val="28"/>
                <w:szCs w:val="28"/>
                <w:highlight w:val="yellow"/>
              </w:rPr>
              <w:t>/concurrence</w:t>
            </w:r>
            <w:r w:rsidRPr="005C23B6">
              <w:rPr>
                <w:rFonts w:ascii="Times New Roman" w:hAnsi="Times New Roman"/>
                <w:sz w:val="28"/>
                <w:szCs w:val="28"/>
              </w:rPr>
              <w:t xml:space="preserve"> notify such to a </w:t>
            </w:r>
            <w:r w:rsidRPr="005C23B6">
              <w:rPr>
                <w:rFonts w:ascii="Times New Roman" w:hAnsi="Times New Roman"/>
                <w:b/>
                <w:sz w:val="28"/>
                <w:szCs w:val="28"/>
                <w:highlight w:val="yellow"/>
              </w:rPr>
              <w:t>competent agency</w:t>
            </w:r>
            <w:r w:rsidRPr="005C23B6">
              <w:rPr>
                <w:rFonts w:ascii="Times New Roman" w:hAnsi="Times New Roman"/>
                <w:sz w:val="28"/>
                <w:szCs w:val="28"/>
              </w:rPr>
              <w:t xml:space="preserve"> for handling in accordance with law.</w:t>
            </w:r>
          </w:p>
        </w:tc>
        <w:tc>
          <w:tcPr>
            <w:tcW w:w="6903" w:type="dxa"/>
          </w:tcPr>
          <w:p w14:paraId="181938D3" w14:textId="77777777" w:rsidR="00934F97" w:rsidRPr="005C23B6" w:rsidRDefault="00934F97" w:rsidP="00934F97">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Trường hợp đã quyết định thay đổi nội dung đăng ký hoạt động của doanh nghiệp nhưng sau đó phát hiện thông tin kê khai trong hồ sơ thay đổi nội dung đăng ký hoạt động của doanh nghiệp là </w:t>
            </w:r>
            <w:r w:rsidRPr="005C23B6">
              <w:rPr>
                <w:rFonts w:ascii="Times New Roman" w:hAnsi="Times New Roman"/>
                <w:sz w:val="28"/>
                <w:szCs w:val="28"/>
                <w:highlight w:val="yellow"/>
                <w:lang w:val="vi-VN"/>
              </w:rPr>
              <w:t>giả mạo</w:t>
            </w:r>
            <w:r w:rsidRPr="005C23B6">
              <w:rPr>
                <w:rFonts w:ascii="Times New Roman" w:hAnsi="Times New Roman"/>
                <w:sz w:val="28"/>
                <w:szCs w:val="28"/>
                <w:lang w:val="vi-VN"/>
              </w:rPr>
              <w:t xml:space="preserve"> thì Sở Tư pháp ra thông </w:t>
            </w:r>
            <w:r w:rsidRPr="005C23B6">
              <w:rPr>
                <w:rFonts w:ascii="Times New Roman" w:hAnsi="Times New Roman"/>
                <w:sz w:val="28"/>
                <w:szCs w:val="28"/>
                <w:lang w:val="vi-VN"/>
              </w:rPr>
              <w:lastRenderedPageBreak/>
              <w:t xml:space="preserve">báo về hành vi vi phạm của doanh nghiệp và hủy bỏ những thay đổi trong nội dung đăng ký hoạt động của doanh nghiệp, </w:t>
            </w:r>
            <w:r w:rsidRPr="005C23B6">
              <w:rPr>
                <w:rFonts w:ascii="Times New Roman" w:hAnsi="Times New Roman"/>
                <w:b/>
                <w:sz w:val="28"/>
                <w:szCs w:val="28"/>
                <w:lang w:val="vi-VN"/>
              </w:rPr>
              <w:t>đồng thời</w:t>
            </w:r>
            <w:r w:rsidRPr="005C23B6">
              <w:rPr>
                <w:rFonts w:ascii="Times New Roman" w:hAnsi="Times New Roman"/>
                <w:sz w:val="28"/>
                <w:szCs w:val="28"/>
                <w:lang w:val="vi-VN"/>
              </w:rPr>
              <w:t xml:space="preserve"> thông báo với cơ quan có thẩm quyền để xử lý theo quy định của pháp luật.</w:t>
            </w:r>
          </w:p>
          <w:p w14:paraId="1AA5BA04" w14:textId="77777777" w:rsidR="00934F97" w:rsidRPr="005C23B6" w:rsidRDefault="00934F97" w:rsidP="002D4814">
            <w:pPr>
              <w:spacing w:after="0" w:line="240" w:lineRule="auto"/>
              <w:rPr>
                <w:rFonts w:ascii="Times New Roman" w:hAnsi="Times New Roman"/>
                <w:sz w:val="28"/>
                <w:szCs w:val="28"/>
                <w:lang w:val="vi-VN"/>
              </w:rPr>
            </w:pPr>
          </w:p>
        </w:tc>
      </w:tr>
      <w:tr w:rsidR="004E3B2F" w:rsidRPr="005C23B6" w14:paraId="05FF9D32" w14:textId="77777777" w:rsidTr="00DC1606">
        <w:tc>
          <w:tcPr>
            <w:tcW w:w="7225" w:type="dxa"/>
          </w:tcPr>
          <w:p w14:paraId="76702E9A" w14:textId="77777777" w:rsidR="004E3B2F" w:rsidRPr="005C23B6" w:rsidRDefault="004E3B2F"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3</w:t>
            </w:r>
            <w:r w:rsidRPr="005C23B6">
              <w:rPr>
                <w:rFonts w:ascii="Times New Roman" w:hAnsi="Times New Roman"/>
                <w:b/>
                <w:sz w:val="28"/>
                <w:szCs w:val="28"/>
              </w:rPr>
              <w:t>. In case</w:t>
            </w:r>
            <w:r w:rsidRPr="005C23B6">
              <w:rPr>
                <w:rFonts w:ascii="Times New Roman" w:hAnsi="Times New Roman"/>
                <w:sz w:val="28"/>
                <w:szCs w:val="28"/>
              </w:rPr>
              <w:t xml:space="preserve"> a property auction business requests re-grant of its operation registration certificate which is </w:t>
            </w:r>
            <w:r w:rsidRPr="005C23B6">
              <w:rPr>
                <w:rFonts w:ascii="Times New Roman" w:hAnsi="Times New Roman"/>
                <w:b/>
                <w:sz w:val="28"/>
                <w:szCs w:val="28"/>
              </w:rPr>
              <w:t>lost</w:t>
            </w:r>
            <w:r w:rsidRPr="005C23B6">
              <w:rPr>
                <w:rFonts w:ascii="Times New Roman" w:hAnsi="Times New Roman"/>
                <w:sz w:val="28"/>
                <w:szCs w:val="28"/>
              </w:rPr>
              <w:t xml:space="preserve">, </w:t>
            </w:r>
            <w:r w:rsidRPr="005C23B6">
              <w:rPr>
                <w:rFonts w:ascii="Times New Roman" w:hAnsi="Times New Roman"/>
                <w:b/>
                <w:sz w:val="28"/>
                <w:szCs w:val="28"/>
              </w:rPr>
              <w:t>torn</w:t>
            </w:r>
            <w:r w:rsidR="00F82089" w:rsidRPr="005C23B6">
              <w:rPr>
                <w:rFonts w:ascii="Times New Roman" w:hAnsi="Times New Roman"/>
                <w:sz w:val="28"/>
                <w:szCs w:val="28"/>
              </w:rPr>
              <w:t>(tear)</w:t>
            </w:r>
            <w:r w:rsidRPr="005C23B6">
              <w:rPr>
                <w:rFonts w:ascii="Times New Roman" w:hAnsi="Times New Roman"/>
                <w:sz w:val="28"/>
                <w:szCs w:val="28"/>
              </w:rPr>
              <w:t xml:space="preserve">, </w:t>
            </w:r>
            <w:r w:rsidRPr="005C23B6">
              <w:rPr>
                <w:rFonts w:ascii="Times New Roman" w:hAnsi="Times New Roman"/>
                <w:b/>
                <w:sz w:val="28"/>
                <w:szCs w:val="28"/>
              </w:rPr>
              <w:t>burnt</w:t>
            </w:r>
            <w:r w:rsidRPr="005C23B6">
              <w:rPr>
                <w:rFonts w:ascii="Times New Roman" w:hAnsi="Times New Roman"/>
                <w:sz w:val="28"/>
                <w:szCs w:val="28"/>
              </w:rPr>
              <w:t xml:space="preserve"> or </w:t>
            </w:r>
            <w:r w:rsidRPr="005C23B6">
              <w:rPr>
                <w:rFonts w:ascii="Times New Roman" w:hAnsi="Times New Roman"/>
                <w:b/>
                <w:sz w:val="28"/>
                <w:szCs w:val="28"/>
                <w:highlight w:val="yellow"/>
              </w:rPr>
              <w:t>otherwise</w:t>
            </w:r>
            <w:r w:rsidR="00F82089" w:rsidRPr="005C23B6">
              <w:rPr>
                <w:rFonts w:ascii="Times New Roman" w:hAnsi="Times New Roman"/>
                <w:color w:val="333433"/>
                <w:sz w:val="28"/>
                <w:szCs w:val="28"/>
                <w:shd w:val="clear" w:color="auto" w:fill="FFFFFF"/>
              </w:rPr>
              <w:t xml:space="preserve"> /'ʌðəwaiz/</w:t>
            </w:r>
            <w:r w:rsidRPr="005C23B6">
              <w:rPr>
                <w:rFonts w:ascii="Times New Roman" w:hAnsi="Times New Roman"/>
                <w:b/>
                <w:sz w:val="28"/>
                <w:szCs w:val="28"/>
                <w:highlight w:val="yellow"/>
              </w:rPr>
              <w:t xml:space="preserve"> destroyed</w:t>
            </w:r>
            <w:r w:rsidRPr="005C23B6">
              <w:rPr>
                <w:rFonts w:ascii="Times New Roman" w:hAnsi="Times New Roman"/>
                <w:sz w:val="28"/>
                <w:szCs w:val="28"/>
              </w:rPr>
              <w:t>:</w:t>
            </w:r>
          </w:p>
          <w:p w14:paraId="48B8C13B" w14:textId="77777777" w:rsidR="004E3B2F" w:rsidRPr="005C23B6" w:rsidRDefault="004E3B2F" w:rsidP="002D4814">
            <w:pPr>
              <w:spacing w:after="0" w:line="240" w:lineRule="auto"/>
              <w:rPr>
                <w:rFonts w:ascii="Times New Roman" w:hAnsi="Times New Roman"/>
                <w:sz w:val="28"/>
                <w:szCs w:val="28"/>
              </w:rPr>
            </w:pPr>
            <w:r w:rsidRPr="005C23B6">
              <w:rPr>
                <w:rFonts w:ascii="Times New Roman" w:hAnsi="Times New Roman"/>
                <w:sz w:val="28"/>
                <w:szCs w:val="28"/>
              </w:rPr>
              <w:t xml:space="preserve">a/ The business shall </w:t>
            </w:r>
            <w:r w:rsidRPr="005C23B6">
              <w:rPr>
                <w:rFonts w:ascii="Times New Roman" w:hAnsi="Times New Roman"/>
                <w:sz w:val="28"/>
                <w:szCs w:val="28"/>
                <w:u w:val="single"/>
              </w:rPr>
              <w:t>send a written request</w:t>
            </w:r>
            <w:r w:rsidRPr="005C23B6">
              <w:rPr>
                <w:rFonts w:ascii="Times New Roman" w:hAnsi="Times New Roman"/>
                <w:sz w:val="28"/>
                <w:szCs w:val="28"/>
              </w:rPr>
              <w:t xml:space="preserve"> </w:t>
            </w:r>
            <w:r w:rsidRPr="005C23B6">
              <w:rPr>
                <w:rFonts w:ascii="Times New Roman" w:hAnsi="Times New Roman"/>
                <w:sz w:val="28"/>
                <w:szCs w:val="28"/>
                <w:highlight w:val="yellow"/>
              </w:rPr>
              <w:t>for</w:t>
            </w:r>
            <w:r w:rsidRPr="005C23B6">
              <w:rPr>
                <w:rFonts w:ascii="Times New Roman" w:hAnsi="Times New Roman"/>
                <w:sz w:val="28"/>
                <w:szCs w:val="28"/>
              </w:rPr>
              <w:t xml:space="preserve"> re-grant of such certificate to the provincial-level Justice Department of the locality where it has made the operation registration;</w:t>
            </w:r>
          </w:p>
          <w:p w14:paraId="72D9D4DD" w14:textId="77777777" w:rsidR="004E3B2F" w:rsidRPr="005C23B6" w:rsidRDefault="004E3B2F" w:rsidP="002D4814">
            <w:pPr>
              <w:spacing w:after="0" w:line="240" w:lineRule="auto"/>
              <w:rPr>
                <w:rFonts w:ascii="Times New Roman" w:hAnsi="Times New Roman"/>
                <w:sz w:val="28"/>
                <w:szCs w:val="28"/>
              </w:rPr>
            </w:pPr>
            <w:r w:rsidRPr="005C23B6">
              <w:rPr>
                <w:rFonts w:ascii="Times New Roman" w:hAnsi="Times New Roman"/>
                <w:sz w:val="28"/>
                <w:szCs w:val="28"/>
              </w:rPr>
              <w:t xml:space="preserve">b/ Within </w:t>
            </w:r>
            <w:r w:rsidRPr="005C23B6">
              <w:rPr>
                <w:rFonts w:ascii="Times New Roman" w:hAnsi="Times New Roman"/>
                <w:sz w:val="28"/>
                <w:szCs w:val="28"/>
                <w:highlight w:val="yellow"/>
              </w:rPr>
              <w:t>7 working days</w:t>
            </w:r>
            <w:r w:rsidRPr="005C23B6">
              <w:rPr>
                <w:rFonts w:ascii="Times New Roman" w:hAnsi="Times New Roman"/>
                <w:sz w:val="28"/>
                <w:szCs w:val="28"/>
              </w:rPr>
              <w:t xml:space="preserve"> after </w:t>
            </w:r>
            <w:r w:rsidRPr="005C23B6">
              <w:rPr>
                <w:rFonts w:ascii="Times New Roman" w:hAnsi="Times New Roman"/>
                <w:sz w:val="28"/>
                <w:szCs w:val="28"/>
                <w:highlight w:val="yellow"/>
              </w:rPr>
              <w:t>receiving the written</w:t>
            </w:r>
            <w:r w:rsidRPr="005C23B6">
              <w:rPr>
                <w:rFonts w:ascii="Times New Roman" w:hAnsi="Times New Roman"/>
                <w:sz w:val="28"/>
                <w:szCs w:val="28"/>
              </w:rPr>
              <w:t xml:space="preserve"> request, the provincial-level Justice Department shall re-grant the operation registration certificate to the business. In case of rejection of the request, it shall notify </w:t>
            </w:r>
            <w:r w:rsidRPr="005C23B6">
              <w:rPr>
                <w:rFonts w:ascii="Times New Roman" w:hAnsi="Times New Roman"/>
                <w:sz w:val="28"/>
                <w:szCs w:val="28"/>
                <w:highlight w:val="yellow"/>
              </w:rPr>
              <w:t>in writing</w:t>
            </w:r>
            <w:r w:rsidRPr="005C23B6">
              <w:rPr>
                <w:rFonts w:ascii="Times New Roman" w:hAnsi="Times New Roman"/>
                <w:sz w:val="28"/>
                <w:szCs w:val="28"/>
              </w:rPr>
              <w:t xml:space="preserve"> the reason. The business that has its request for re-grant of operation registration certificate rejected </w:t>
            </w:r>
            <w:r w:rsidRPr="005C23B6">
              <w:rPr>
                <w:rFonts w:ascii="Times New Roman" w:hAnsi="Times New Roman"/>
                <w:sz w:val="28"/>
                <w:szCs w:val="28"/>
                <w:highlight w:val="yellow"/>
              </w:rPr>
              <w:t>may file a complaint</w:t>
            </w:r>
            <w:r w:rsidRPr="005C23B6">
              <w:rPr>
                <w:rFonts w:ascii="Times New Roman" w:hAnsi="Times New Roman"/>
                <w:sz w:val="28"/>
                <w:szCs w:val="28"/>
              </w:rPr>
              <w:t xml:space="preserve"> or </w:t>
            </w:r>
            <w:r w:rsidRPr="005C23B6">
              <w:rPr>
                <w:rFonts w:ascii="Times New Roman" w:hAnsi="Times New Roman"/>
                <w:sz w:val="28"/>
                <w:szCs w:val="28"/>
                <w:highlight w:val="yellow"/>
              </w:rPr>
              <w:t>initiate a lawsuit</w:t>
            </w:r>
            <w:r w:rsidRPr="005C23B6">
              <w:rPr>
                <w:rFonts w:ascii="Times New Roman" w:hAnsi="Times New Roman"/>
                <w:sz w:val="28"/>
                <w:szCs w:val="28"/>
              </w:rPr>
              <w:t xml:space="preserve"> in accordance with law.           </w:t>
            </w:r>
          </w:p>
          <w:p w14:paraId="29C819B9" w14:textId="77777777" w:rsidR="004E3B2F" w:rsidRPr="005C23B6" w:rsidRDefault="004E3B2F" w:rsidP="002D4814">
            <w:pPr>
              <w:spacing w:after="0" w:line="240" w:lineRule="auto"/>
              <w:rPr>
                <w:rFonts w:ascii="Times New Roman" w:hAnsi="Times New Roman"/>
                <w:sz w:val="28"/>
                <w:szCs w:val="28"/>
              </w:rPr>
            </w:pPr>
          </w:p>
        </w:tc>
        <w:tc>
          <w:tcPr>
            <w:tcW w:w="6903" w:type="dxa"/>
          </w:tcPr>
          <w:p w14:paraId="7C8F965C" w14:textId="77777777" w:rsidR="004E3B2F" w:rsidRPr="005C23B6" w:rsidRDefault="004E3B2F"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Trường hợp doanh nghiệp đấu giá tài sản đề nghị cấp lại Giấy đăng ký hoạt động do bị mất, bị rách, bị cháy hoặc bị tiêu hủy dưới </w:t>
            </w:r>
            <w:r w:rsidRPr="005C23B6">
              <w:rPr>
                <w:rFonts w:ascii="Times New Roman" w:hAnsi="Times New Roman"/>
                <w:sz w:val="28"/>
                <w:szCs w:val="28"/>
                <w:highlight w:val="yellow"/>
                <w:lang w:val="vi-VN"/>
              </w:rPr>
              <w:t>các hình thức khác</w:t>
            </w:r>
            <w:r w:rsidRPr="005C23B6">
              <w:rPr>
                <w:rFonts w:ascii="Times New Roman" w:hAnsi="Times New Roman"/>
                <w:sz w:val="28"/>
                <w:szCs w:val="28"/>
                <w:lang w:val="vi-VN"/>
              </w:rPr>
              <w:t xml:space="preserve"> thì thực hiện như sau:</w:t>
            </w:r>
          </w:p>
          <w:p w14:paraId="2B88448E" w14:textId="77777777" w:rsidR="004E3B2F" w:rsidRPr="005C23B6" w:rsidRDefault="004E3B2F" w:rsidP="002D4814">
            <w:pPr>
              <w:spacing w:after="0" w:line="240" w:lineRule="auto"/>
              <w:rPr>
                <w:rFonts w:ascii="Times New Roman" w:hAnsi="Times New Roman"/>
                <w:sz w:val="28"/>
                <w:szCs w:val="28"/>
              </w:rPr>
            </w:pPr>
            <w:r w:rsidRPr="005C23B6">
              <w:rPr>
                <w:rFonts w:ascii="Times New Roman" w:hAnsi="Times New Roman"/>
                <w:sz w:val="28"/>
                <w:szCs w:val="28"/>
                <w:lang w:val="vi-VN"/>
              </w:rPr>
              <w:t>a) Doanh nghiệp đấu giá tài sản gửi giấy đề nghị cấp lại Giấy đăng ký hoạt động đến Sở Tư pháp nơi doanh nghiệp đăng ký hoạt động;</w:t>
            </w:r>
          </w:p>
          <w:p w14:paraId="25BABC40" w14:textId="77777777" w:rsidR="004E3B2F" w:rsidRPr="005C23B6" w:rsidRDefault="004E3B2F" w:rsidP="002D4814">
            <w:pPr>
              <w:spacing w:after="0" w:line="240" w:lineRule="auto"/>
              <w:rPr>
                <w:rFonts w:ascii="Times New Roman" w:hAnsi="Times New Roman"/>
                <w:sz w:val="28"/>
                <w:szCs w:val="28"/>
              </w:rPr>
            </w:pPr>
            <w:r w:rsidRPr="005C23B6">
              <w:rPr>
                <w:rFonts w:ascii="Times New Roman" w:hAnsi="Times New Roman"/>
                <w:sz w:val="28"/>
                <w:szCs w:val="28"/>
                <w:lang w:val="vi-VN"/>
              </w:rPr>
              <w:t>b) Trong thời hạn 07 ngày làm việc kể từ ngày nhận được giấy đề nghị, Sở Tư pháp cấp lại Giấy đăng ký hoạt động cho doanh nghiệp đấu giá tài sản; trường hợp từ chối thì phải thông báo lý do bằng văn bản. Doanh nghiệp bị từ chối cấp lại Giấy đăng ký hoạt động có quyền khiếu nại, khởi kiện theo quy định của pháp luật.</w:t>
            </w:r>
          </w:p>
          <w:p w14:paraId="07D4B3BA" w14:textId="77777777" w:rsidR="004E3B2F" w:rsidRPr="005C23B6" w:rsidRDefault="004E3B2F" w:rsidP="002D4814">
            <w:pPr>
              <w:spacing w:after="0" w:line="240" w:lineRule="auto"/>
              <w:rPr>
                <w:rFonts w:ascii="Times New Roman" w:hAnsi="Times New Roman"/>
                <w:b/>
                <w:bCs/>
                <w:sz w:val="28"/>
                <w:szCs w:val="28"/>
                <w:lang w:val="vi-VN"/>
              </w:rPr>
            </w:pPr>
          </w:p>
        </w:tc>
      </w:tr>
      <w:tr w:rsidR="00BA709E" w:rsidRPr="005C23B6" w14:paraId="410D7330" w14:textId="77777777" w:rsidTr="00DC1606">
        <w:tc>
          <w:tcPr>
            <w:tcW w:w="7225" w:type="dxa"/>
          </w:tcPr>
          <w:p w14:paraId="3A3E4A9A" w14:textId="77777777" w:rsidR="00BA709E" w:rsidRPr="005C23B6" w:rsidRDefault="00BA709E" w:rsidP="002D4814">
            <w:pPr>
              <w:spacing w:after="0" w:line="240" w:lineRule="auto"/>
              <w:rPr>
                <w:rFonts w:ascii="Times New Roman" w:hAnsi="Times New Roman"/>
                <w:sz w:val="28"/>
                <w:szCs w:val="28"/>
              </w:rPr>
            </w:pPr>
            <w:r w:rsidRPr="005C23B6">
              <w:rPr>
                <w:rFonts w:ascii="Times New Roman" w:hAnsi="Times New Roman"/>
                <w:b/>
                <w:bCs/>
                <w:sz w:val="28"/>
                <w:szCs w:val="28"/>
              </w:rPr>
              <w:t>Article 27.</w:t>
            </w:r>
            <w:r w:rsidRPr="005C23B6">
              <w:rPr>
                <w:rFonts w:ascii="Times New Roman" w:hAnsi="Times New Roman"/>
                <w:sz w:val="28"/>
                <w:szCs w:val="28"/>
              </w:rPr>
              <w:t xml:space="preserve"> </w:t>
            </w:r>
            <w:r w:rsidRPr="005C23B6">
              <w:rPr>
                <w:rFonts w:ascii="Times New Roman" w:hAnsi="Times New Roman"/>
                <w:b/>
                <w:bCs/>
                <w:sz w:val="28"/>
                <w:szCs w:val="28"/>
              </w:rPr>
              <w:t>Provision of information on operation registration contents of property auction businesses</w:t>
            </w:r>
          </w:p>
          <w:p w14:paraId="02C0BBB5" w14:textId="77777777" w:rsidR="00BA709E" w:rsidRPr="005C23B6" w:rsidRDefault="00BA709E" w:rsidP="002D4814">
            <w:pPr>
              <w:spacing w:after="0" w:line="240" w:lineRule="auto"/>
              <w:rPr>
                <w:rFonts w:ascii="Times New Roman" w:hAnsi="Times New Roman"/>
                <w:sz w:val="28"/>
                <w:szCs w:val="28"/>
              </w:rPr>
            </w:pPr>
            <w:r w:rsidRPr="005C23B6">
              <w:rPr>
                <w:rFonts w:ascii="Times New Roman" w:hAnsi="Times New Roman"/>
                <w:sz w:val="28"/>
                <w:szCs w:val="28"/>
              </w:rPr>
              <w:t xml:space="preserve">Within 7 working days after </w:t>
            </w:r>
            <w:r w:rsidRPr="005C23B6">
              <w:rPr>
                <w:rFonts w:ascii="Times New Roman" w:hAnsi="Times New Roman"/>
                <w:sz w:val="28"/>
                <w:szCs w:val="28"/>
                <w:highlight w:val="yellow"/>
              </w:rPr>
              <w:t>granting</w:t>
            </w:r>
            <w:r w:rsidRPr="005C23B6">
              <w:rPr>
                <w:rFonts w:ascii="Times New Roman" w:hAnsi="Times New Roman"/>
                <w:sz w:val="28"/>
                <w:szCs w:val="28"/>
              </w:rPr>
              <w:t xml:space="preserve"> an operation registration certificate or changing operation registration contents of a property auction business, </w:t>
            </w:r>
            <w:r w:rsidRPr="005C23B6">
              <w:rPr>
                <w:rFonts w:ascii="Times New Roman" w:hAnsi="Times New Roman"/>
                <w:sz w:val="28"/>
                <w:szCs w:val="28"/>
                <w:highlight w:val="yellow"/>
              </w:rPr>
              <w:t>the provincial-level Justice Department</w:t>
            </w:r>
            <w:r w:rsidRPr="005C23B6">
              <w:rPr>
                <w:rFonts w:ascii="Times New Roman" w:hAnsi="Times New Roman"/>
                <w:sz w:val="28"/>
                <w:szCs w:val="28"/>
              </w:rPr>
              <w:t xml:space="preserve"> concerned shall notify such in writing to the tax office, statistics office and planning and investment office of the locality where the business is located; and </w:t>
            </w:r>
            <w:r w:rsidRPr="005C23B6">
              <w:rPr>
                <w:rFonts w:ascii="Times New Roman" w:hAnsi="Times New Roman"/>
                <w:sz w:val="28"/>
                <w:szCs w:val="28"/>
                <w:highlight w:val="yellow"/>
              </w:rPr>
              <w:t>publish on its portal</w:t>
            </w:r>
            <w:r w:rsidRPr="005C23B6">
              <w:rPr>
                <w:rFonts w:ascii="Times New Roman" w:hAnsi="Times New Roman"/>
                <w:sz w:val="28"/>
                <w:szCs w:val="28"/>
              </w:rPr>
              <w:t xml:space="preserve"> the business’s operation registration contents as specified in Clause 1, Article 28 of this Law.</w:t>
            </w:r>
          </w:p>
        </w:tc>
        <w:tc>
          <w:tcPr>
            <w:tcW w:w="6903" w:type="dxa"/>
          </w:tcPr>
          <w:p w14:paraId="36EDC65A" w14:textId="77777777" w:rsidR="00BA709E" w:rsidRPr="005C23B6" w:rsidRDefault="00BA709E" w:rsidP="002D4814">
            <w:pPr>
              <w:spacing w:after="0" w:line="240" w:lineRule="auto"/>
              <w:rPr>
                <w:rFonts w:ascii="Times New Roman" w:hAnsi="Times New Roman"/>
                <w:sz w:val="28"/>
                <w:szCs w:val="28"/>
              </w:rPr>
            </w:pPr>
            <w:bookmarkStart w:id="37" w:name="dieu_27"/>
            <w:r w:rsidRPr="005C23B6">
              <w:rPr>
                <w:rFonts w:ascii="Times New Roman" w:hAnsi="Times New Roman"/>
                <w:b/>
                <w:bCs/>
                <w:sz w:val="28"/>
                <w:szCs w:val="28"/>
                <w:lang w:val="vi-VN"/>
              </w:rPr>
              <w:t>Điều 27. Cung cấp thông tin về nội dung đăng ký hoạt động của doanh nghiệp đấu giá tài sản</w:t>
            </w:r>
            <w:bookmarkEnd w:id="37"/>
          </w:p>
          <w:p w14:paraId="5ADF3BFE" w14:textId="77777777" w:rsidR="00BA709E" w:rsidRPr="005C23B6" w:rsidRDefault="00BA709E" w:rsidP="002D4814">
            <w:pPr>
              <w:spacing w:after="0" w:line="240" w:lineRule="auto"/>
              <w:rPr>
                <w:rFonts w:ascii="Times New Roman" w:hAnsi="Times New Roman"/>
                <w:b/>
                <w:bCs/>
                <w:sz w:val="28"/>
                <w:szCs w:val="28"/>
              </w:rPr>
            </w:pPr>
            <w:r w:rsidRPr="005C23B6">
              <w:rPr>
                <w:rFonts w:ascii="Times New Roman" w:hAnsi="Times New Roman"/>
                <w:sz w:val="28"/>
                <w:szCs w:val="28"/>
                <w:lang w:val="vi-VN"/>
              </w:rPr>
              <w:t xml:space="preserve">Trong thời hạn 07 ngày làm việc kể từ ngày cấp Giấy đăng ký hoạt động hoặc thay đổi nội dung đăng ký hoạt động của doanh nghiệp đấu giá tài sản, Sở Tư pháp thông báo bằng văn bản cho cơ quan thuế, cơ quan thống kê, cơ quan kế hoạch và đầu tư nơi doanh nghiệp đặt trụ sở; </w:t>
            </w:r>
            <w:r w:rsidRPr="005C23B6">
              <w:rPr>
                <w:rFonts w:ascii="Times New Roman" w:hAnsi="Times New Roman"/>
                <w:sz w:val="28"/>
                <w:szCs w:val="28"/>
                <w:highlight w:val="yellow"/>
                <w:lang w:val="vi-VN"/>
              </w:rPr>
              <w:t>công bố</w:t>
            </w:r>
            <w:r w:rsidRPr="005C23B6">
              <w:rPr>
                <w:rFonts w:ascii="Times New Roman" w:hAnsi="Times New Roman"/>
                <w:sz w:val="28"/>
                <w:szCs w:val="28"/>
                <w:lang w:val="vi-VN"/>
              </w:rPr>
              <w:t xml:space="preserve"> nội dung đăng ký hoạt động của doanh nghiệp đấu giá tài sản quy định tại khoản 1 Điều 28 của Luật này </w:t>
            </w:r>
            <w:r w:rsidRPr="005C23B6">
              <w:rPr>
                <w:rFonts w:ascii="Times New Roman" w:hAnsi="Times New Roman"/>
                <w:sz w:val="28"/>
                <w:szCs w:val="28"/>
                <w:highlight w:val="yellow"/>
                <w:lang w:val="vi-VN"/>
              </w:rPr>
              <w:t>trên cổng thông tin điện tử</w:t>
            </w:r>
            <w:r w:rsidRPr="005C23B6">
              <w:rPr>
                <w:rFonts w:ascii="Times New Roman" w:hAnsi="Times New Roman"/>
                <w:sz w:val="28"/>
                <w:szCs w:val="28"/>
                <w:lang w:val="vi-VN"/>
              </w:rPr>
              <w:t xml:space="preserve"> của Sở Tư pháp</w:t>
            </w:r>
            <w:r w:rsidRPr="005C23B6">
              <w:rPr>
                <w:rFonts w:ascii="Times New Roman" w:hAnsi="Times New Roman"/>
                <w:sz w:val="28"/>
                <w:szCs w:val="28"/>
              </w:rPr>
              <w:t>.</w:t>
            </w:r>
          </w:p>
        </w:tc>
      </w:tr>
      <w:tr w:rsidR="00934F97" w:rsidRPr="005C23B6" w14:paraId="655EDB4A" w14:textId="77777777" w:rsidTr="00DC1606">
        <w:tc>
          <w:tcPr>
            <w:tcW w:w="7225" w:type="dxa"/>
          </w:tcPr>
          <w:p w14:paraId="3C08D234" w14:textId="77777777" w:rsidR="00934F97" w:rsidRPr="005C23B6" w:rsidRDefault="00934F97" w:rsidP="002D4814">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 xml:space="preserve">Provision </w:t>
            </w:r>
            <w:r w:rsidR="00973B79" w:rsidRPr="005C23B6">
              <w:rPr>
                <w:rFonts w:ascii="Times New Roman" w:hAnsi="Times New Roman"/>
                <w:b/>
                <w:bCs/>
                <w:i/>
                <w:iCs/>
                <w:color w:val="0070C0"/>
                <w:sz w:val="28"/>
                <w:szCs w:val="28"/>
              </w:rPr>
              <w:t>//n/v/</w:t>
            </w:r>
            <w:r w:rsidR="00973B79" w:rsidRPr="005C23B6">
              <w:rPr>
                <w:rFonts w:ascii="Times New Roman" w:hAnsi="Times New Roman"/>
                <w:i/>
                <w:iCs/>
                <w:color w:val="0070C0"/>
                <w:sz w:val="28"/>
                <w:szCs w:val="28"/>
                <w:shd w:val="clear" w:color="auto" w:fill="FFFFFF"/>
              </w:rPr>
              <w:t xml:space="preserve"> /provision/cung cấp</w:t>
            </w:r>
          </w:p>
          <w:p w14:paraId="3974DF98" w14:textId="77777777" w:rsidR="00AA0768" w:rsidRPr="005C23B6" w:rsidRDefault="00AA0768" w:rsidP="00AA0768">
            <w:pPr>
              <w:spacing w:after="0" w:line="240" w:lineRule="auto"/>
              <w:rPr>
                <w:rFonts w:ascii="Times New Roman" w:eastAsia="Times New Roman" w:hAnsi="Times New Roman"/>
                <w:color w:val="000000"/>
                <w:sz w:val="28"/>
                <w:szCs w:val="28"/>
              </w:rPr>
            </w:pPr>
            <w:r w:rsidRPr="005C23B6">
              <w:rPr>
                <w:rFonts w:ascii="Times New Roman" w:hAnsi="Times New Roman"/>
                <w:sz w:val="28"/>
                <w:szCs w:val="28"/>
                <w:highlight w:val="yellow"/>
              </w:rPr>
              <w:t>publish</w:t>
            </w:r>
            <w:r w:rsidRPr="005C23B6">
              <w:rPr>
                <w:rFonts w:ascii="Times New Roman" w:hAnsi="Times New Roman"/>
                <w:sz w:val="28"/>
                <w:szCs w:val="28"/>
              </w:rPr>
              <w:t>/v</w:t>
            </w:r>
            <w:r w:rsidRPr="005C23B6">
              <w:rPr>
                <w:rFonts w:ascii="Times New Roman" w:hAnsi="Times New Roman"/>
                <w:color w:val="333433"/>
                <w:sz w:val="28"/>
                <w:szCs w:val="28"/>
                <w:shd w:val="clear" w:color="auto" w:fill="FFFFFF"/>
              </w:rPr>
              <w:t xml:space="preserve"> /'pʌbliʃ/</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công bố; ban bố (sắc lệnh...)</w:t>
            </w:r>
          </w:p>
          <w:p w14:paraId="53B2A7BA" w14:textId="77777777" w:rsidR="00AA0768" w:rsidRPr="005C23B6" w:rsidRDefault="00AA0768" w:rsidP="00AA0768">
            <w:pPr>
              <w:spacing w:after="0" w:line="240" w:lineRule="auto"/>
              <w:rPr>
                <w:rFonts w:ascii="Times New Roman" w:eastAsia="Times New Roman" w:hAnsi="Times New Roman"/>
                <w:b/>
                <w:bCs/>
                <w:color w:val="000000"/>
                <w:sz w:val="28"/>
                <w:szCs w:val="28"/>
                <w:bdr w:val="none" w:sz="0" w:space="0" w:color="auto" w:frame="1"/>
              </w:rPr>
            </w:pPr>
            <w:r w:rsidRPr="005C23B6">
              <w:rPr>
                <w:rFonts w:ascii="Times New Roman" w:eastAsia="Times New Roman" w:hAnsi="Times New Roman"/>
                <w:b/>
                <w:bCs/>
                <w:color w:val="000000"/>
                <w:sz w:val="28"/>
                <w:szCs w:val="28"/>
                <w:bdr w:val="none" w:sz="0" w:space="0" w:color="auto" w:frame="1"/>
              </w:rPr>
              <w:t>xuất bản (sách...)</w:t>
            </w:r>
          </w:p>
          <w:p w14:paraId="07D97ECA" w14:textId="77777777" w:rsidR="00AA0768" w:rsidRPr="005C23B6" w:rsidRDefault="00AA0768" w:rsidP="00AA076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highlight w:val="yellow"/>
                <w:bdr w:val="none" w:sz="0" w:space="0" w:color="auto" w:frame="1"/>
              </w:rPr>
              <w:lastRenderedPageBreak/>
              <w:t>publication</w:t>
            </w:r>
            <w:r w:rsidRPr="005C23B6">
              <w:rPr>
                <w:rFonts w:ascii="Times New Roman" w:eastAsia="Times New Roman" w:hAnsi="Times New Roman"/>
                <w:b/>
                <w:bCs/>
                <w:color w:val="000000"/>
                <w:sz w:val="28"/>
                <w:szCs w:val="28"/>
                <w:bdr w:val="none" w:sz="0" w:space="0" w:color="auto" w:frame="1"/>
              </w:rPr>
              <w:t>/n/</w:t>
            </w:r>
            <w:r w:rsidRPr="005C23B6">
              <w:rPr>
                <w:rFonts w:ascii="Times New Roman" w:hAnsi="Times New Roman"/>
                <w:color w:val="333433"/>
                <w:sz w:val="28"/>
                <w:szCs w:val="28"/>
                <w:shd w:val="clear" w:color="auto" w:fill="FFFFFF"/>
              </w:rPr>
              <w:t>/,pʌbli'keiʃn/</w:t>
            </w:r>
            <w:r w:rsidRPr="005C23B6">
              <w:rPr>
                <w:rFonts w:ascii="Times New Roman" w:eastAsia="Times New Roman" w:hAnsi="Times New Roman"/>
                <w:b/>
                <w:bCs/>
                <w:color w:val="000000"/>
                <w:sz w:val="28"/>
                <w:szCs w:val="28"/>
                <w:highlight w:val="yellow"/>
                <w:bdr w:val="none" w:sz="0" w:space="0" w:color="auto" w:frame="1"/>
              </w:rPr>
              <w:t>sự công bố</w:t>
            </w:r>
          </w:p>
          <w:p w14:paraId="3DE1B44B" w14:textId="77777777" w:rsidR="00AA0768" w:rsidRPr="005C23B6" w:rsidRDefault="00AA0768" w:rsidP="00AA0768">
            <w:pPr>
              <w:spacing w:after="0" w:line="240" w:lineRule="auto"/>
              <w:rPr>
                <w:rFonts w:ascii="Times New Roman" w:eastAsia="Times New Roman" w:hAnsi="Times New Roman"/>
                <w:bCs/>
                <w:color w:val="000000"/>
                <w:sz w:val="28"/>
                <w:szCs w:val="28"/>
                <w:bdr w:val="none" w:sz="0" w:space="0" w:color="auto" w:frame="1"/>
              </w:rPr>
            </w:pPr>
            <w:r w:rsidRPr="005C23B6">
              <w:rPr>
                <w:rFonts w:ascii="Times New Roman" w:eastAsia="Times New Roman" w:hAnsi="Times New Roman"/>
                <w:bCs/>
                <w:color w:val="000000"/>
                <w:sz w:val="28"/>
                <w:szCs w:val="28"/>
                <w:bdr w:val="none" w:sz="0" w:space="0" w:color="auto" w:frame="1"/>
              </w:rPr>
              <w:t>sự xuất bản (sách); sách báo xuất bản</w:t>
            </w:r>
          </w:p>
          <w:p w14:paraId="16CE81D5" w14:textId="77777777" w:rsidR="00927BF9" w:rsidRPr="005C23B6" w:rsidRDefault="00927BF9" w:rsidP="00927BF9">
            <w:pPr>
              <w:spacing w:after="0" w:line="240" w:lineRule="auto"/>
              <w:rPr>
                <w:rFonts w:ascii="Times New Roman" w:eastAsia="Times New Roman" w:hAnsi="Times New Roman"/>
                <w:color w:val="000000"/>
                <w:sz w:val="28"/>
                <w:szCs w:val="28"/>
              </w:rPr>
            </w:pPr>
            <w:r w:rsidRPr="005C23B6">
              <w:rPr>
                <w:rFonts w:ascii="Times New Roman" w:hAnsi="Times New Roman"/>
                <w:b/>
                <w:sz w:val="28"/>
                <w:szCs w:val="28"/>
              </w:rPr>
              <w:t>publicize</w:t>
            </w:r>
            <w:r w:rsidRPr="005C23B6">
              <w:rPr>
                <w:rFonts w:ascii="Times New Roman" w:hAnsi="Times New Roman"/>
                <w:sz w:val="28"/>
                <w:szCs w:val="28"/>
              </w:rPr>
              <w:t>/v/</w:t>
            </w:r>
            <w:r w:rsidRPr="005C23B6">
              <w:rPr>
                <w:rFonts w:ascii="Times New Roman" w:hAnsi="Times New Roman"/>
                <w:color w:val="333433"/>
                <w:sz w:val="28"/>
                <w:szCs w:val="28"/>
                <w:shd w:val="clear" w:color="auto" w:fill="FFFFFF"/>
              </w:rPr>
              <w:t xml:space="preserve"> /'pʌblisaiz/</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đưa ra công khai; làm cho thiên hạ biết đến</w:t>
            </w:r>
            <w:r w:rsidRPr="005C23B6">
              <w:rPr>
                <w:rFonts w:ascii="Times New Roman" w:eastAsia="Times New Roman" w:hAnsi="Times New Roman"/>
                <w:color w:val="000000"/>
                <w:sz w:val="28"/>
                <w:szCs w:val="28"/>
              </w:rPr>
              <w:t xml:space="preserve">; </w:t>
            </w:r>
            <w:r w:rsidRPr="005C23B6">
              <w:rPr>
                <w:rFonts w:ascii="Times New Roman" w:eastAsia="Times New Roman" w:hAnsi="Times New Roman"/>
                <w:b/>
                <w:bCs/>
                <w:color w:val="000000"/>
                <w:sz w:val="28"/>
                <w:szCs w:val="28"/>
                <w:bdr w:val="none" w:sz="0" w:space="0" w:color="auto" w:frame="1"/>
              </w:rPr>
              <w:t>quảng cáo</w:t>
            </w:r>
          </w:p>
          <w:p w14:paraId="0B578107" w14:textId="77777777" w:rsidR="00AA0768" w:rsidRPr="005C23B6" w:rsidRDefault="00AA0768" w:rsidP="00AA0768">
            <w:pPr>
              <w:spacing w:after="0" w:line="240" w:lineRule="auto"/>
              <w:rPr>
                <w:rFonts w:ascii="Times New Roman" w:eastAsia="Times New Roman" w:hAnsi="Times New Roman"/>
                <w:color w:val="000000"/>
                <w:sz w:val="28"/>
                <w:szCs w:val="28"/>
              </w:rPr>
            </w:pPr>
            <w:r w:rsidRPr="005C23B6">
              <w:rPr>
                <w:rFonts w:ascii="Times New Roman" w:hAnsi="Times New Roman"/>
                <w:i/>
                <w:iCs/>
                <w:sz w:val="28"/>
                <w:szCs w:val="28"/>
                <w:highlight w:val="yellow"/>
              </w:rPr>
              <w:t>promulgate</w:t>
            </w:r>
            <w:r w:rsidRPr="005C23B6">
              <w:rPr>
                <w:rFonts w:ascii="Times New Roman" w:hAnsi="Times New Roman"/>
                <w:i/>
                <w:iCs/>
                <w:sz w:val="28"/>
                <w:szCs w:val="28"/>
              </w:rPr>
              <w:t>/v/</w:t>
            </w:r>
            <w:r w:rsidRPr="005C23B6">
              <w:rPr>
                <w:rFonts w:ascii="Times New Roman" w:hAnsi="Times New Roman"/>
                <w:color w:val="333433"/>
                <w:sz w:val="28"/>
                <w:szCs w:val="28"/>
                <w:shd w:val="clear" w:color="auto" w:fill="FFFFFF"/>
              </w:rPr>
              <w:t>/promulgate/</w:t>
            </w:r>
            <w:r w:rsidRPr="005C23B6">
              <w:rPr>
                <w:rFonts w:ascii="Times New Roman" w:eastAsia="Times New Roman" w:hAnsi="Times New Roman"/>
                <w:b/>
                <w:bCs/>
                <w:color w:val="000000"/>
                <w:sz w:val="28"/>
                <w:szCs w:val="28"/>
                <w:bdr w:val="none" w:sz="0" w:space="0" w:color="auto" w:frame="1"/>
              </w:rPr>
              <w:t>công bố, ban bố, ban hành (một đạo luật...)</w:t>
            </w:r>
          </w:p>
          <w:p w14:paraId="36FDA94F" w14:textId="77777777" w:rsidR="00AA0768" w:rsidRPr="005C23B6" w:rsidRDefault="00AA0768" w:rsidP="00AA076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promulgate a law</w:t>
            </w:r>
            <w:r w:rsidRPr="005C23B6">
              <w:rPr>
                <w:rFonts w:ascii="Times New Roman" w:eastAsia="Times New Roman" w:hAnsi="Times New Roman"/>
                <w:color w:val="000000"/>
                <w:sz w:val="28"/>
                <w:szCs w:val="28"/>
              </w:rPr>
              <w:t>/ban hành một đạo luật</w:t>
            </w:r>
          </w:p>
          <w:p w14:paraId="3C550548" w14:textId="77777777" w:rsidR="00AA0768" w:rsidRPr="005C23B6" w:rsidRDefault="00AA0768" w:rsidP="00AA076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promulgate a decree</w:t>
            </w:r>
            <w:r w:rsidRPr="005C23B6">
              <w:rPr>
                <w:rFonts w:ascii="Times New Roman" w:eastAsia="Times New Roman" w:hAnsi="Times New Roman"/>
                <w:color w:val="000000"/>
                <w:sz w:val="28"/>
                <w:szCs w:val="28"/>
              </w:rPr>
              <w:t>/ban bố một sắc lệnh</w:t>
            </w:r>
          </w:p>
          <w:p w14:paraId="24B85CDF" w14:textId="77777777" w:rsidR="00AA0768" w:rsidRPr="005C23B6" w:rsidRDefault="00AA0768" w:rsidP="00AA076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color w:val="000000"/>
                <w:sz w:val="28"/>
                <w:szCs w:val="28"/>
                <w:bdr w:val="none" w:sz="0" w:space="0" w:color="auto" w:frame="1"/>
              </w:rPr>
              <w:t>truyền bá</w:t>
            </w:r>
          </w:p>
          <w:p w14:paraId="4FCF95F3" w14:textId="77777777" w:rsidR="00AA0768" w:rsidRPr="005C23B6" w:rsidRDefault="00AA0768" w:rsidP="002D4814">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promulgate a doctrine</w:t>
            </w:r>
            <w:r w:rsidRPr="005C23B6">
              <w:rPr>
                <w:rFonts w:ascii="Times New Roman" w:eastAsia="Times New Roman" w:hAnsi="Times New Roman"/>
                <w:color w:val="000000"/>
                <w:sz w:val="28"/>
                <w:szCs w:val="28"/>
              </w:rPr>
              <w:t>/truyền bá một học thuyết</w:t>
            </w:r>
          </w:p>
        </w:tc>
        <w:tc>
          <w:tcPr>
            <w:tcW w:w="6903" w:type="dxa"/>
          </w:tcPr>
          <w:p w14:paraId="69B87B4B" w14:textId="77777777" w:rsidR="00934F97" w:rsidRPr="005C23B6" w:rsidRDefault="00934F97" w:rsidP="002D4814">
            <w:pPr>
              <w:spacing w:after="0" w:line="240" w:lineRule="auto"/>
              <w:rPr>
                <w:rFonts w:ascii="Times New Roman" w:hAnsi="Times New Roman"/>
                <w:b/>
                <w:bCs/>
                <w:sz w:val="28"/>
                <w:szCs w:val="28"/>
                <w:lang w:val="vi-VN"/>
              </w:rPr>
            </w:pPr>
          </w:p>
        </w:tc>
      </w:tr>
      <w:tr w:rsidR="00973B79" w:rsidRPr="005C23B6" w14:paraId="1B0120E7" w14:textId="77777777" w:rsidTr="00DC1606">
        <w:tc>
          <w:tcPr>
            <w:tcW w:w="7225" w:type="dxa"/>
          </w:tcPr>
          <w:p w14:paraId="030F8712"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b/>
                <w:bCs/>
                <w:sz w:val="28"/>
                <w:szCs w:val="28"/>
              </w:rPr>
              <w:t>Article 28.</w:t>
            </w:r>
            <w:r w:rsidRPr="005C23B6">
              <w:rPr>
                <w:rFonts w:ascii="Times New Roman" w:hAnsi="Times New Roman"/>
                <w:sz w:val="28"/>
                <w:szCs w:val="28"/>
              </w:rPr>
              <w:t xml:space="preserve"> </w:t>
            </w:r>
            <w:r w:rsidRPr="005C23B6">
              <w:rPr>
                <w:rFonts w:ascii="Times New Roman" w:hAnsi="Times New Roman"/>
                <w:b/>
                <w:bCs/>
                <w:sz w:val="28"/>
                <w:szCs w:val="28"/>
                <w:highlight w:val="yellow"/>
              </w:rPr>
              <w:t>Publication</w:t>
            </w:r>
            <w:r w:rsidRPr="005C23B6">
              <w:rPr>
                <w:rFonts w:ascii="Times New Roman" w:hAnsi="Times New Roman"/>
                <w:b/>
                <w:bCs/>
                <w:sz w:val="28"/>
                <w:szCs w:val="28"/>
              </w:rPr>
              <w:t xml:space="preserve"> of operation registration contents of property auction businesses</w:t>
            </w:r>
          </w:p>
          <w:p w14:paraId="05BD6135"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1. Within 30 days after being granted an operation registration certificate, a property auction business shall publish on three </w:t>
            </w:r>
            <w:r w:rsidRPr="005C23B6">
              <w:rPr>
                <w:rFonts w:ascii="Times New Roman" w:hAnsi="Times New Roman"/>
                <w:sz w:val="28"/>
                <w:szCs w:val="28"/>
                <w:highlight w:val="yellow"/>
              </w:rPr>
              <w:t>consecutive</w:t>
            </w:r>
            <w:r w:rsidRPr="005C23B6">
              <w:rPr>
                <w:rFonts w:ascii="Times New Roman" w:hAnsi="Times New Roman"/>
                <w:sz w:val="28"/>
                <w:szCs w:val="28"/>
              </w:rPr>
              <w:t xml:space="preserve"> issues of a </w:t>
            </w:r>
            <w:r w:rsidRPr="005C23B6">
              <w:rPr>
                <w:rFonts w:ascii="Times New Roman" w:hAnsi="Times New Roman"/>
                <w:sz w:val="28"/>
                <w:szCs w:val="28"/>
                <w:highlight w:val="yellow"/>
              </w:rPr>
              <w:t>central daily</w:t>
            </w:r>
            <w:r w:rsidRPr="005C23B6">
              <w:rPr>
                <w:rFonts w:ascii="Times New Roman" w:hAnsi="Times New Roman"/>
                <w:sz w:val="28"/>
                <w:szCs w:val="28"/>
              </w:rPr>
              <w:t xml:space="preserve"> or a </w:t>
            </w:r>
            <w:r w:rsidRPr="005C23B6">
              <w:rPr>
                <w:rFonts w:ascii="Times New Roman" w:hAnsi="Times New Roman"/>
                <w:sz w:val="28"/>
                <w:szCs w:val="28"/>
                <w:highlight w:val="yellow"/>
              </w:rPr>
              <w:t>daily of the locality</w:t>
            </w:r>
            <w:r w:rsidRPr="005C23B6">
              <w:rPr>
                <w:rFonts w:ascii="Times New Roman" w:hAnsi="Times New Roman"/>
                <w:sz w:val="28"/>
                <w:szCs w:val="28"/>
              </w:rPr>
              <w:t xml:space="preserve"> where it has made the operation registration the following </w:t>
            </w:r>
            <w:r w:rsidRPr="005C23B6">
              <w:rPr>
                <w:rFonts w:ascii="Times New Roman" w:hAnsi="Times New Roman"/>
                <w:b/>
                <w:color w:val="FF0000"/>
                <w:sz w:val="28"/>
                <w:szCs w:val="28"/>
              </w:rPr>
              <w:t xml:space="preserve">principal </w:t>
            </w:r>
            <w:r w:rsidRPr="005C23B6">
              <w:rPr>
                <w:rFonts w:ascii="Times New Roman" w:hAnsi="Times New Roman"/>
                <w:b/>
                <w:sz w:val="28"/>
                <w:szCs w:val="28"/>
              </w:rPr>
              <w:t>contents</w:t>
            </w:r>
            <w:r w:rsidRPr="005C23B6">
              <w:rPr>
                <w:rFonts w:ascii="Times New Roman" w:hAnsi="Times New Roman"/>
                <w:sz w:val="28"/>
                <w:szCs w:val="28"/>
              </w:rPr>
              <w:t>:</w:t>
            </w:r>
          </w:p>
          <w:p w14:paraId="4D46F36A" w14:textId="77777777" w:rsidR="00AA29C2" w:rsidRPr="005C23B6" w:rsidRDefault="00AA29C2" w:rsidP="00AA29C2">
            <w:pPr>
              <w:spacing w:after="0" w:line="240" w:lineRule="auto"/>
              <w:rPr>
                <w:rFonts w:ascii="Times New Roman" w:eastAsia="Times New Roman" w:hAnsi="Times New Roman"/>
                <w:sz w:val="28"/>
                <w:szCs w:val="28"/>
              </w:rPr>
            </w:pPr>
            <w:r w:rsidRPr="005C23B6">
              <w:rPr>
                <w:rFonts w:ascii="Times New Roman" w:hAnsi="Times New Roman"/>
                <w:sz w:val="28"/>
                <w:szCs w:val="28"/>
              </w:rPr>
              <w:t>(</w:t>
            </w:r>
            <w:r w:rsidRPr="005C23B6">
              <w:rPr>
                <w:rFonts w:ascii="Times New Roman" w:hAnsi="Times New Roman"/>
                <w:b/>
                <w:sz w:val="28"/>
                <w:szCs w:val="28"/>
                <w:highlight w:val="yellow"/>
              </w:rPr>
              <w:t>principal</w:t>
            </w:r>
            <w:r w:rsidRPr="005C23B6">
              <w:rPr>
                <w:rFonts w:ascii="Times New Roman" w:hAnsi="Times New Roman"/>
                <w:b/>
                <w:sz w:val="28"/>
                <w:szCs w:val="28"/>
              </w:rPr>
              <w:t>/</w:t>
            </w:r>
            <w:r w:rsidRPr="005C23B6">
              <w:rPr>
                <w:rFonts w:ascii="Times New Roman" w:hAnsi="Times New Roman"/>
                <w:color w:val="333433"/>
                <w:sz w:val="28"/>
                <w:szCs w:val="28"/>
                <w:shd w:val="clear" w:color="auto" w:fill="FFFFFF"/>
              </w:rPr>
              <w:t xml:space="preserve"> /'prinsəpəl/</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eastAsia="Times New Roman" w:hAnsi="Times New Roman"/>
                <w:b/>
                <w:bCs/>
                <w:color w:val="000000"/>
                <w:sz w:val="28"/>
                <w:szCs w:val="28"/>
                <w:bdr w:val="none" w:sz="0" w:space="0" w:color="auto" w:frame="1"/>
                <w:shd w:val="clear" w:color="auto" w:fill="FFFFFF"/>
              </w:rPr>
              <w:t>chính, chủ yếu</w:t>
            </w:r>
          </w:p>
          <w:p w14:paraId="35F50D14" w14:textId="77777777" w:rsidR="00AA29C2" w:rsidRPr="005C23B6" w:rsidRDefault="00AA29C2" w:rsidP="00AA29C2">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principal cause</w:t>
            </w:r>
            <w:r w:rsidRPr="005C23B6">
              <w:rPr>
                <w:rFonts w:ascii="Times New Roman" w:eastAsia="Times New Roman" w:hAnsi="Times New Roman"/>
                <w:color w:val="000000"/>
                <w:sz w:val="28"/>
                <w:szCs w:val="28"/>
              </w:rPr>
              <w:t>/nguyên nhân chính</w:t>
            </w:r>
            <w:r w:rsidRPr="005C23B6">
              <w:rPr>
                <w:rFonts w:ascii="Times New Roman" w:hAnsi="Times New Roman"/>
                <w:sz w:val="28"/>
                <w:szCs w:val="28"/>
              </w:rPr>
              <w:t>)</w:t>
            </w:r>
          </w:p>
          <w:p w14:paraId="1503922F"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a/ Its name;</w:t>
            </w:r>
          </w:p>
          <w:p w14:paraId="450BC75A"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b/ Addresses of its head office, branches and </w:t>
            </w:r>
            <w:r w:rsidRPr="005C23B6">
              <w:rPr>
                <w:rFonts w:ascii="Times New Roman" w:hAnsi="Times New Roman"/>
                <w:sz w:val="28"/>
                <w:szCs w:val="28"/>
                <w:highlight w:val="yellow"/>
              </w:rPr>
              <w:t>representative</w:t>
            </w:r>
            <w:r w:rsidRPr="005C23B6">
              <w:rPr>
                <w:rFonts w:ascii="Times New Roman" w:hAnsi="Times New Roman"/>
                <w:sz w:val="28"/>
                <w:szCs w:val="28"/>
              </w:rPr>
              <w:t xml:space="preserve"> offices;</w:t>
            </w:r>
          </w:p>
          <w:p w14:paraId="6FEB9CF6"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sz w:val="28"/>
                <w:szCs w:val="28"/>
                <w:highlight w:val="yellow"/>
              </w:rPr>
              <w:t>Serial number</w:t>
            </w:r>
            <w:r w:rsidRPr="005C23B6">
              <w:rPr>
                <w:rFonts w:ascii="Times New Roman" w:hAnsi="Times New Roman"/>
                <w:sz w:val="28"/>
                <w:szCs w:val="28"/>
              </w:rPr>
              <w:t xml:space="preserve"> and date of grant of its operation registration certificate, and place of operation registration;</w:t>
            </w:r>
          </w:p>
          <w:p w14:paraId="3CF17E55" w14:textId="77777777" w:rsidR="00973B79" w:rsidRPr="005C23B6" w:rsidRDefault="00973B79" w:rsidP="002D4814">
            <w:pPr>
              <w:spacing w:after="0" w:line="240" w:lineRule="auto"/>
              <w:rPr>
                <w:rFonts w:ascii="Times New Roman" w:hAnsi="Times New Roman"/>
                <w:sz w:val="28"/>
                <w:szCs w:val="28"/>
              </w:rPr>
            </w:pPr>
            <w:r w:rsidRPr="005C23B6">
              <w:rPr>
                <w:rFonts w:ascii="Times New Roman" w:hAnsi="Times New Roman"/>
                <w:sz w:val="28"/>
                <w:szCs w:val="28"/>
              </w:rPr>
              <w:t xml:space="preserve">d/ Full name and </w:t>
            </w:r>
            <w:r w:rsidRPr="005C23B6">
              <w:rPr>
                <w:rFonts w:ascii="Times New Roman" w:hAnsi="Times New Roman"/>
                <w:sz w:val="28"/>
                <w:szCs w:val="28"/>
                <w:highlight w:val="yellow"/>
              </w:rPr>
              <w:t>serial number</w:t>
            </w:r>
            <w:r w:rsidRPr="005C23B6">
              <w:rPr>
                <w:rFonts w:ascii="Times New Roman" w:hAnsi="Times New Roman"/>
                <w:sz w:val="28"/>
                <w:szCs w:val="28"/>
              </w:rPr>
              <w:t xml:space="preserve"> of the auction practice certificate of its owner; full names and </w:t>
            </w:r>
            <w:r w:rsidRPr="005C23B6">
              <w:rPr>
                <w:rFonts w:ascii="Times New Roman" w:hAnsi="Times New Roman"/>
                <w:sz w:val="28"/>
                <w:szCs w:val="28"/>
                <w:highlight w:val="yellow"/>
              </w:rPr>
              <w:t>serial numbers</w:t>
            </w:r>
            <w:r w:rsidRPr="005C23B6">
              <w:rPr>
                <w:rFonts w:ascii="Times New Roman" w:hAnsi="Times New Roman"/>
                <w:sz w:val="28"/>
                <w:szCs w:val="28"/>
              </w:rPr>
              <w:t xml:space="preserve"> of auction practice certificates of </w:t>
            </w:r>
            <w:r w:rsidRPr="005C23B6">
              <w:rPr>
                <w:rFonts w:ascii="Times New Roman" w:hAnsi="Times New Roman"/>
                <w:b/>
                <w:color w:val="FF0000"/>
                <w:sz w:val="28"/>
                <w:szCs w:val="28"/>
              </w:rPr>
              <w:t>general partners</w:t>
            </w:r>
            <w:r w:rsidRPr="005C23B6">
              <w:rPr>
                <w:rFonts w:ascii="Times New Roman" w:hAnsi="Times New Roman"/>
                <w:sz w:val="28"/>
                <w:szCs w:val="28"/>
              </w:rPr>
              <w:t xml:space="preserve"> and </w:t>
            </w:r>
            <w:r w:rsidRPr="005C23B6">
              <w:rPr>
                <w:rFonts w:ascii="Times New Roman" w:hAnsi="Times New Roman"/>
                <w:b/>
                <w:color w:val="FF0000"/>
                <w:sz w:val="28"/>
                <w:szCs w:val="28"/>
              </w:rPr>
              <w:t>general director</w:t>
            </w:r>
            <w:r w:rsidRPr="005C23B6">
              <w:rPr>
                <w:rFonts w:ascii="Times New Roman" w:hAnsi="Times New Roman"/>
                <w:sz w:val="28"/>
                <w:szCs w:val="28"/>
              </w:rPr>
              <w:t xml:space="preserve"> or director of the auction partnership.</w:t>
            </w:r>
          </w:p>
        </w:tc>
        <w:tc>
          <w:tcPr>
            <w:tcW w:w="6903" w:type="dxa"/>
          </w:tcPr>
          <w:p w14:paraId="17884B30" w14:textId="77777777" w:rsidR="00973B79" w:rsidRPr="005C23B6" w:rsidRDefault="00973B79" w:rsidP="00973B79">
            <w:pPr>
              <w:spacing w:after="0" w:line="240" w:lineRule="auto"/>
              <w:rPr>
                <w:rFonts w:ascii="Times New Roman" w:hAnsi="Times New Roman"/>
                <w:sz w:val="28"/>
                <w:szCs w:val="28"/>
              </w:rPr>
            </w:pPr>
            <w:bookmarkStart w:id="38" w:name="dieu_28"/>
            <w:r w:rsidRPr="005C23B6">
              <w:rPr>
                <w:rFonts w:ascii="Times New Roman" w:hAnsi="Times New Roman"/>
                <w:b/>
                <w:bCs/>
                <w:sz w:val="28"/>
                <w:szCs w:val="28"/>
                <w:lang w:val="vi-VN"/>
              </w:rPr>
              <w:t xml:space="preserve">Điều 28. </w:t>
            </w:r>
            <w:r w:rsidRPr="005C23B6">
              <w:rPr>
                <w:rFonts w:ascii="Times New Roman" w:hAnsi="Times New Roman"/>
                <w:b/>
                <w:bCs/>
                <w:sz w:val="28"/>
                <w:szCs w:val="28"/>
                <w:highlight w:val="yellow"/>
                <w:lang w:val="vi-VN"/>
              </w:rPr>
              <w:t>Công bố</w:t>
            </w:r>
            <w:r w:rsidRPr="005C23B6">
              <w:rPr>
                <w:rFonts w:ascii="Times New Roman" w:hAnsi="Times New Roman"/>
                <w:b/>
                <w:bCs/>
                <w:sz w:val="28"/>
                <w:szCs w:val="28"/>
                <w:lang w:val="vi-VN"/>
              </w:rPr>
              <w:t xml:space="preserve"> nội dung đăng ký hoạt động của doanh nghiệp đấu giá tài sản</w:t>
            </w:r>
            <w:bookmarkEnd w:id="38"/>
          </w:p>
          <w:p w14:paraId="62B92EC7"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1. Trong thời hạn 30 ngày kể từ ngày được cấp Giấy đăng ký hoạt động, doanh nghiệp đấu giá tài sản phải đăng báo hàng ngày của trung ương hoặc địa phương nơi đăng ký hoạt động trong ba số liên tiếp về những nội dung chính sau đây:</w:t>
            </w:r>
          </w:p>
          <w:p w14:paraId="754466ED"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a) Tên doanh nghiệp đấu giá tài sản;</w:t>
            </w:r>
          </w:p>
          <w:p w14:paraId="5C2D7BBF"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b) Địa chỉ trụ sở của doanh nghiệp đấu giá tài sản, chi nhánh, văn phòng đại diện;</w:t>
            </w:r>
          </w:p>
          <w:p w14:paraId="57F12CB8"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c) Số, ngày cấp Giấy đăng ký hoạt động, nơi đăng ký hoạt động;</w:t>
            </w:r>
          </w:p>
          <w:p w14:paraId="5A4D82FB"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 xml:space="preserve">d) Họ, tên, số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của chủ doanh nghiệp đấu giá tư nhân; họ, tên, số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của thành viên hợp danh, Tổng giám đốc hoặc Giám đốc của công ty đấu giá hợp danh.</w:t>
            </w:r>
          </w:p>
          <w:p w14:paraId="6AA6C5DA" w14:textId="77777777" w:rsidR="00973B79" w:rsidRPr="005C23B6" w:rsidRDefault="00973B79" w:rsidP="002D4814">
            <w:pPr>
              <w:spacing w:after="0" w:line="240" w:lineRule="auto"/>
              <w:rPr>
                <w:rFonts w:ascii="Times New Roman" w:hAnsi="Times New Roman"/>
                <w:b/>
                <w:bCs/>
                <w:sz w:val="28"/>
                <w:szCs w:val="28"/>
                <w:lang w:val="vi-VN"/>
              </w:rPr>
            </w:pPr>
          </w:p>
        </w:tc>
      </w:tr>
      <w:tr w:rsidR="001C0F2B" w:rsidRPr="005C23B6" w14:paraId="592312A2" w14:textId="77777777" w:rsidTr="00DC1606">
        <w:tc>
          <w:tcPr>
            <w:tcW w:w="7225" w:type="dxa"/>
          </w:tcPr>
          <w:p w14:paraId="1557F631" w14:textId="77777777" w:rsidR="001C0F2B" w:rsidRPr="005C23B6" w:rsidRDefault="001C0F2B" w:rsidP="001C0F2B">
            <w:pPr>
              <w:spacing w:after="0" w:line="240" w:lineRule="auto"/>
              <w:rPr>
                <w:rFonts w:ascii="Times New Roman" w:eastAsia="Times New Roman" w:hAnsi="Times New Roman"/>
                <w:color w:val="000000"/>
                <w:sz w:val="28"/>
                <w:szCs w:val="28"/>
              </w:rPr>
            </w:pPr>
            <w:r w:rsidRPr="005C23B6">
              <w:rPr>
                <w:rFonts w:ascii="Times New Roman" w:hAnsi="Times New Roman"/>
                <w:sz w:val="28"/>
                <w:szCs w:val="28"/>
                <w:highlight w:val="yellow"/>
              </w:rPr>
              <w:t>consecutive</w:t>
            </w:r>
            <w:r w:rsidRPr="005C23B6">
              <w:rPr>
                <w:rFonts w:ascii="Times New Roman" w:hAnsi="Times New Roman"/>
                <w:sz w:val="28"/>
                <w:szCs w:val="28"/>
              </w:rPr>
              <w:t>/ad</w:t>
            </w:r>
            <w:r w:rsidRPr="005C23B6">
              <w:rPr>
                <w:rFonts w:ascii="Times New Roman" w:hAnsi="Times New Roman"/>
                <w:color w:val="333433"/>
                <w:sz w:val="28"/>
                <w:szCs w:val="28"/>
                <w:shd w:val="clear" w:color="auto" w:fill="FFFFFF"/>
              </w:rPr>
              <w:t xml:space="preserve"> /kən'sekjutiv/</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liên tục, liên tiếp, tiếp liền nhau</w:t>
            </w:r>
          </w:p>
          <w:p w14:paraId="6A8C7916" w14:textId="77777777" w:rsidR="001C0F2B" w:rsidRPr="005C23B6" w:rsidRDefault="001C0F2B" w:rsidP="001C0F2B">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 xml:space="preserve">three </w:t>
            </w:r>
            <w:r w:rsidRPr="005C23B6">
              <w:rPr>
                <w:rFonts w:ascii="Times New Roman" w:eastAsia="Times New Roman" w:hAnsi="Times New Roman"/>
                <w:b/>
                <w:color w:val="125699"/>
                <w:sz w:val="28"/>
                <w:szCs w:val="28"/>
                <w:highlight w:val="yellow"/>
                <w:bdr w:val="none" w:sz="0" w:space="0" w:color="auto" w:frame="1"/>
              </w:rPr>
              <w:t>consecutive</w:t>
            </w:r>
            <w:r w:rsidRPr="005C23B6">
              <w:rPr>
                <w:rFonts w:ascii="Times New Roman" w:eastAsia="Times New Roman" w:hAnsi="Times New Roman"/>
                <w:b/>
                <w:color w:val="125699"/>
                <w:sz w:val="28"/>
                <w:szCs w:val="28"/>
                <w:bdr w:val="none" w:sz="0" w:space="0" w:color="auto" w:frame="1"/>
              </w:rPr>
              <w:t xml:space="preserve"> </w:t>
            </w:r>
            <w:r w:rsidRPr="005C23B6">
              <w:rPr>
                <w:rFonts w:ascii="Times New Roman" w:eastAsia="Times New Roman" w:hAnsi="Times New Roman"/>
                <w:color w:val="125699"/>
                <w:sz w:val="28"/>
                <w:szCs w:val="28"/>
                <w:bdr w:val="none" w:sz="0" w:space="0" w:color="auto" w:frame="1"/>
              </w:rPr>
              <w:t>days</w:t>
            </w:r>
            <w:r w:rsidRPr="005C23B6">
              <w:rPr>
                <w:rFonts w:ascii="Times New Roman" w:eastAsia="Times New Roman" w:hAnsi="Times New Roman"/>
                <w:color w:val="000000"/>
                <w:sz w:val="28"/>
                <w:szCs w:val="28"/>
              </w:rPr>
              <w:t>/ba ngày liên tiếp</w:t>
            </w:r>
          </w:p>
          <w:p w14:paraId="2A0E1F2E" w14:textId="77777777" w:rsidR="005C213F" w:rsidRPr="005C23B6" w:rsidRDefault="009C3BA7" w:rsidP="001C0F2B">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highlight w:val="yellow"/>
              </w:rPr>
              <w:t>repeat</w:t>
            </w:r>
            <w:r w:rsidR="005C213F" w:rsidRPr="005C23B6">
              <w:rPr>
                <w:rFonts w:ascii="Times New Roman" w:eastAsia="Times New Roman" w:hAnsi="Times New Roman"/>
                <w:color w:val="000000"/>
                <w:sz w:val="28"/>
                <w:szCs w:val="28"/>
              </w:rPr>
              <w:t xml:space="preserve"> three consecutive times</w:t>
            </w:r>
          </w:p>
          <w:p w14:paraId="7ACEE78C" w14:textId="77777777" w:rsidR="001C0F2B" w:rsidRPr="005C23B6" w:rsidRDefault="001C0F2B" w:rsidP="00973B79">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many consecutive grenerations</w:t>
            </w:r>
            <w:r w:rsidRPr="005C23B6">
              <w:rPr>
                <w:rFonts w:ascii="Times New Roman" w:eastAsia="Times New Roman" w:hAnsi="Times New Roman"/>
                <w:color w:val="000000"/>
                <w:sz w:val="28"/>
                <w:szCs w:val="28"/>
              </w:rPr>
              <w:t>/mấy đời tiếp liền nhau</w:t>
            </w:r>
          </w:p>
          <w:p w14:paraId="6E95DCC5" w14:textId="77777777" w:rsidR="005C213F" w:rsidRPr="005C23B6" w:rsidRDefault="005C213F" w:rsidP="00973B79">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rPr>
              <w:lastRenderedPageBreak/>
              <w:t>interval</w:t>
            </w:r>
            <w:r w:rsidRPr="005C23B6">
              <w:rPr>
                <w:rFonts w:ascii="Times New Roman" w:eastAsia="Times New Roman" w:hAnsi="Times New Roman"/>
                <w:color w:val="000000"/>
                <w:sz w:val="28"/>
                <w:szCs w:val="28"/>
              </w:rPr>
              <w:t xml:space="preserve"> between each time/</w:t>
            </w:r>
          </w:p>
          <w:p w14:paraId="06435599" w14:textId="77777777" w:rsidR="005C213F" w:rsidRPr="005C23B6" w:rsidRDefault="005C213F" w:rsidP="00973B79">
            <w:pPr>
              <w:spacing w:after="0" w:line="240" w:lineRule="auto"/>
              <w:rPr>
                <w:rFonts w:ascii="Times New Roman" w:eastAsia="Times New Roman" w:hAnsi="Times New Roman"/>
                <w:bCs/>
                <w:color w:val="000000"/>
                <w:sz w:val="28"/>
                <w:szCs w:val="28"/>
                <w:bdr w:val="none" w:sz="0" w:space="0" w:color="auto" w:frame="1"/>
              </w:rPr>
            </w:pPr>
            <w:r w:rsidRPr="005C23B6">
              <w:rPr>
                <w:rFonts w:ascii="Times New Roman" w:eastAsia="Times New Roman" w:hAnsi="Times New Roman"/>
                <w:color w:val="000000"/>
                <w:sz w:val="28"/>
                <w:szCs w:val="28"/>
              </w:rPr>
              <w:t>interval /n</w:t>
            </w:r>
            <w:r w:rsidRPr="005C23B6">
              <w:rPr>
                <w:rFonts w:ascii="Times New Roman" w:hAnsi="Times New Roman"/>
                <w:color w:val="333433"/>
                <w:sz w:val="28"/>
                <w:szCs w:val="28"/>
                <w:shd w:val="clear" w:color="auto" w:fill="FFFFFF"/>
              </w:rPr>
              <w:t>/'intəvəl/</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khoảng (thời gian, không gian), khoảng cách</w:t>
            </w:r>
            <w:r w:rsidRPr="005C23B6">
              <w:rPr>
                <w:rFonts w:ascii="Times New Roman" w:eastAsia="Times New Roman" w:hAnsi="Times New Roman"/>
                <w:color w:val="000000"/>
                <w:sz w:val="28"/>
                <w:szCs w:val="28"/>
              </w:rPr>
              <w:t xml:space="preserve">; </w:t>
            </w:r>
            <w:r w:rsidRPr="005C23B6">
              <w:rPr>
                <w:rFonts w:ascii="Times New Roman" w:eastAsia="Times New Roman" w:hAnsi="Times New Roman"/>
                <w:bCs/>
                <w:color w:val="000000"/>
                <w:sz w:val="28"/>
                <w:szCs w:val="28"/>
                <w:bdr w:val="none" w:sz="0" w:space="0" w:color="auto" w:frame="1"/>
              </w:rPr>
              <w:t>lúc nghỉ, lúc ngớt, lúc ngừng</w:t>
            </w:r>
            <w:r w:rsidRPr="005C23B6">
              <w:rPr>
                <w:rFonts w:ascii="Times New Roman" w:eastAsia="Times New Roman" w:hAnsi="Times New Roman"/>
                <w:color w:val="000000"/>
                <w:sz w:val="28"/>
                <w:szCs w:val="28"/>
              </w:rPr>
              <w:t xml:space="preserve">; </w:t>
            </w:r>
            <w:r w:rsidRPr="005C23B6">
              <w:rPr>
                <w:rFonts w:ascii="Times New Roman" w:eastAsia="Times New Roman" w:hAnsi="Times New Roman"/>
                <w:bCs/>
                <w:color w:val="000000"/>
                <w:sz w:val="28"/>
                <w:szCs w:val="28"/>
                <w:bdr w:val="none" w:sz="0" w:space="0" w:color="auto" w:frame="1"/>
              </w:rPr>
              <w:t>(quân sự) khoảng cách, cự ly</w:t>
            </w:r>
          </w:p>
          <w:p w14:paraId="603794F0" w14:textId="77777777" w:rsidR="00D2113C" w:rsidRPr="005C23B6" w:rsidRDefault="00D2113C" w:rsidP="00973B79">
            <w:pPr>
              <w:spacing w:after="0" w:line="240" w:lineRule="auto"/>
              <w:rPr>
                <w:rFonts w:ascii="Times New Roman" w:hAnsi="Times New Roman"/>
                <w:b/>
                <w:bCs/>
                <w:color w:val="000000"/>
                <w:sz w:val="28"/>
                <w:szCs w:val="28"/>
                <w:bdr w:val="none" w:sz="0" w:space="0" w:color="auto" w:frame="1"/>
                <w:shd w:val="clear" w:color="auto" w:fill="FFFFFF"/>
              </w:rPr>
            </w:pPr>
            <w:r w:rsidRPr="005C23B6">
              <w:rPr>
                <w:rFonts w:ascii="Times New Roman" w:eastAsia="Times New Roman" w:hAnsi="Times New Roman"/>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distance</w:t>
            </w:r>
            <w:r w:rsidRPr="005C23B6">
              <w:rPr>
                <w:rFonts w:ascii="Times New Roman" w:eastAsia="Times New Roman" w:hAnsi="Times New Roman"/>
                <w:bCs/>
                <w:color w:val="000000"/>
                <w:sz w:val="28"/>
                <w:szCs w:val="28"/>
                <w:bdr w:val="none" w:sz="0" w:space="0" w:color="auto" w:frame="1"/>
              </w:rPr>
              <w:t>/n/</w:t>
            </w:r>
            <w:r w:rsidRPr="005C23B6">
              <w:rPr>
                <w:rFonts w:ascii="Times New Roman" w:hAnsi="Times New Roman"/>
                <w:color w:val="333433"/>
                <w:sz w:val="28"/>
                <w:szCs w:val="28"/>
                <w:shd w:val="clear" w:color="auto" w:fill="FFFFFF"/>
              </w:rPr>
              <w:t xml:space="preserve"> /'distəns/</w:t>
            </w:r>
            <w:r w:rsidRPr="005C23B6">
              <w:rPr>
                <w:rFonts w:ascii="Times New Roman" w:hAnsi="Times New Roman"/>
                <w:b/>
                <w:bCs/>
                <w:color w:val="000000"/>
                <w:sz w:val="28"/>
                <w:szCs w:val="28"/>
                <w:bdr w:val="none" w:sz="0" w:space="0" w:color="auto" w:frame="1"/>
                <w:shd w:val="clear" w:color="auto" w:fill="FFFFFF"/>
              </w:rPr>
              <w:t xml:space="preserve"> khoảng cách, tầm xa</w:t>
            </w:r>
          </w:p>
          <w:p w14:paraId="4F59AA88" w14:textId="77777777" w:rsidR="009C3BA7" w:rsidRPr="005C23B6" w:rsidRDefault="009C3BA7" w:rsidP="00973B79">
            <w:pPr>
              <w:spacing w:after="0" w:line="240" w:lineRule="auto"/>
              <w:rPr>
                <w:rFonts w:ascii="Times New Roman" w:hAnsi="Times New Roman"/>
                <w:bCs/>
                <w:color w:val="000000"/>
                <w:sz w:val="28"/>
                <w:szCs w:val="28"/>
                <w:bdr w:val="none" w:sz="0" w:space="0" w:color="auto" w:frame="1"/>
                <w:shd w:val="clear" w:color="auto" w:fill="FFFFFF"/>
              </w:rPr>
            </w:pPr>
            <w:r w:rsidRPr="005C23B6">
              <w:rPr>
                <w:rFonts w:ascii="Times New Roman" w:hAnsi="Times New Roman"/>
                <w:b/>
                <w:bCs/>
                <w:color w:val="000000"/>
                <w:sz w:val="28"/>
                <w:szCs w:val="28"/>
                <w:bdr w:val="none" w:sz="0" w:space="0" w:color="auto" w:frame="1"/>
                <w:shd w:val="clear" w:color="auto" w:fill="FFFFFF"/>
              </w:rPr>
              <w:t> Repeat/n/v/s</w:t>
            </w:r>
            <w:r w:rsidRPr="005C23B6">
              <w:rPr>
                <w:rFonts w:ascii="Times New Roman" w:hAnsi="Times New Roman"/>
                <w:bCs/>
                <w:color w:val="000000"/>
                <w:sz w:val="28"/>
                <w:szCs w:val="28"/>
                <w:bdr w:val="none" w:sz="0" w:space="0" w:color="auto" w:frame="1"/>
                <w:shd w:val="clear" w:color="auto" w:fill="FFFFFF"/>
              </w:rPr>
              <w:t>ự nhắc lại, sự lặp lại; cái lặp lại</w:t>
            </w:r>
          </w:p>
          <w:p w14:paraId="3DEFFA19" w14:textId="77777777" w:rsidR="009C3BA7" w:rsidRPr="005C23B6" w:rsidRDefault="009C3BA7" w:rsidP="00973B79">
            <w:pPr>
              <w:spacing w:after="0" w:line="240" w:lineRule="auto"/>
              <w:rPr>
                <w:rFonts w:ascii="Times New Roman" w:eastAsia="Times New Roman" w:hAnsi="Times New Roman"/>
                <w:bCs/>
                <w:color w:val="000000"/>
                <w:sz w:val="28"/>
                <w:szCs w:val="28"/>
                <w:bdr w:val="none" w:sz="0" w:space="0" w:color="auto" w:frame="1"/>
              </w:rPr>
            </w:pPr>
            <w:r w:rsidRPr="005C23B6">
              <w:rPr>
                <w:rFonts w:ascii="Times New Roman" w:hAnsi="Times New Roman"/>
                <w:b/>
                <w:bCs/>
                <w:color w:val="000000"/>
                <w:sz w:val="28"/>
                <w:szCs w:val="28"/>
                <w:bdr w:val="none" w:sz="0" w:space="0" w:color="auto" w:frame="1"/>
                <w:shd w:val="clear" w:color="auto" w:fill="FFFFFF"/>
              </w:rPr>
              <w:t>remind</w:t>
            </w:r>
            <w:r w:rsidRPr="005C23B6">
              <w:rPr>
                <w:rFonts w:ascii="Times New Roman" w:hAnsi="Times New Roman"/>
                <w:bCs/>
                <w:color w:val="000000"/>
                <w:sz w:val="28"/>
                <w:szCs w:val="28"/>
                <w:bdr w:val="none" w:sz="0" w:space="0" w:color="auto" w:frame="1"/>
                <w:shd w:val="clear" w:color="auto" w:fill="FFFFFF"/>
              </w:rPr>
              <w:t>/nhắc nhở…</w:t>
            </w:r>
          </w:p>
        </w:tc>
        <w:tc>
          <w:tcPr>
            <w:tcW w:w="6903" w:type="dxa"/>
          </w:tcPr>
          <w:p w14:paraId="3A5A70FE" w14:textId="77777777" w:rsidR="004A3EB5" w:rsidRPr="005C23B6" w:rsidRDefault="004A3EB5" w:rsidP="004A3EB5">
            <w:pPr>
              <w:spacing w:after="0" w:line="240" w:lineRule="auto"/>
              <w:rPr>
                <w:rFonts w:ascii="Times New Roman" w:hAnsi="Times New Roman"/>
                <w:bCs/>
                <w:sz w:val="28"/>
                <w:szCs w:val="28"/>
                <w:lang w:val="vi-VN"/>
              </w:rPr>
            </w:pPr>
            <w:r w:rsidRPr="005C23B6">
              <w:rPr>
                <w:rFonts w:ascii="Times New Roman" w:hAnsi="Times New Roman"/>
                <w:bCs/>
                <w:sz w:val="28"/>
                <w:szCs w:val="28"/>
                <w:lang w:val="vi-VN"/>
              </w:rPr>
              <w:lastRenderedPageBreak/>
              <w:t>three consecutive days</w:t>
            </w:r>
          </w:p>
          <w:p w14:paraId="3AAD86EE" w14:textId="77777777" w:rsidR="004A3EB5" w:rsidRPr="005C23B6" w:rsidRDefault="004A3EB5" w:rsidP="004A3EB5">
            <w:pPr>
              <w:spacing w:after="0" w:line="240" w:lineRule="auto"/>
              <w:rPr>
                <w:rFonts w:ascii="Times New Roman" w:hAnsi="Times New Roman"/>
                <w:bCs/>
                <w:sz w:val="28"/>
                <w:szCs w:val="28"/>
                <w:lang w:val="vi-VN"/>
              </w:rPr>
            </w:pPr>
            <w:r w:rsidRPr="005C23B6">
              <w:rPr>
                <w:rFonts w:ascii="Times New Roman" w:hAnsi="Times New Roman"/>
                <w:bCs/>
                <w:sz w:val="28"/>
                <w:szCs w:val="28"/>
                <w:lang w:val="vi-VN"/>
              </w:rPr>
              <w:t>three consecutive times</w:t>
            </w:r>
          </w:p>
          <w:p w14:paraId="2E1E3D51" w14:textId="77777777" w:rsidR="001C0F2B" w:rsidRPr="005C23B6" w:rsidRDefault="004A3EB5" w:rsidP="004A3EB5">
            <w:pPr>
              <w:spacing w:after="0" w:line="240" w:lineRule="auto"/>
              <w:rPr>
                <w:rFonts w:ascii="Times New Roman" w:hAnsi="Times New Roman"/>
                <w:b/>
                <w:bCs/>
                <w:sz w:val="28"/>
                <w:szCs w:val="28"/>
                <w:lang w:val="vi-VN"/>
              </w:rPr>
            </w:pPr>
            <w:r w:rsidRPr="005C23B6">
              <w:rPr>
                <w:rFonts w:ascii="Times New Roman" w:hAnsi="Times New Roman"/>
                <w:bCs/>
                <w:sz w:val="28"/>
                <w:szCs w:val="28"/>
                <w:lang w:val="vi-VN"/>
              </w:rPr>
              <w:t>three consecutive rounds</w:t>
            </w:r>
          </w:p>
        </w:tc>
      </w:tr>
      <w:tr w:rsidR="00BA709E" w:rsidRPr="005C23B6" w14:paraId="0C4F7D8A" w14:textId="77777777" w:rsidTr="00DC1606">
        <w:tc>
          <w:tcPr>
            <w:tcW w:w="7225" w:type="dxa"/>
          </w:tcPr>
          <w:p w14:paraId="318EB242" w14:textId="77777777" w:rsidR="00BA709E" w:rsidRPr="005C23B6" w:rsidRDefault="00BA709E" w:rsidP="002D4814">
            <w:pPr>
              <w:spacing w:after="0" w:line="240" w:lineRule="auto"/>
              <w:rPr>
                <w:rFonts w:ascii="Times New Roman" w:hAnsi="Times New Roman"/>
                <w:sz w:val="28"/>
                <w:szCs w:val="28"/>
              </w:rPr>
            </w:pPr>
            <w:r w:rsidRPr="005C23B6">
              <w:rPr>
                <w:rFonts w:ascii="Times New Roman" w:hAnsi="Times New Roman"/>
                <w:sz w:val="28"/>
                <w:szCs w:val="28"/>
              </w:rPr>
              <w:t xml:space="preserve">2. In case of a change in its operation registration contents, a property auction business shall </w:t>
            </w:r>
            <w:r w:rsidRPr="005C23B6">
              <w:rPr>
                <w:rFonts w:ascii="Times New Roman" w:hAnsi="Times New Roman"/>
                <w:sz w:val="28"/>
                <w:szCs w:val="28"/>
                <w:highlight w:val="yellow"/>
              </w:rPr>
              <w:t>publicize</w:t>
            </w:r>
            <w:r w:rsidRPr="005C23B6">
              <w:rPr>
                <w:rFonts w:ascii="Times New Roman" w:hAnsi="Times New Roman"/>
                <w:sz w:val="28"/>
                <w:szCs w:val="28"/>
              </w:rPr>
              <w:t xml:space="preserve"> such change under Clause 1 of this Article.</w:t>
            </w:r>
          </w:p>
        </w:tc>
        <w:tc>
          <w:tcPr>
            <w:tcW w:w="6903" w:type="dxa"/>
          </w:tcPr>
          <w:p w14:paraId="4A596CE9" w14:textId="77777777" w:rsidR="00BA709E" w:rsidRPr="005C23B6" w:rsidRDefault="00BA709E" w:rsidP="002D4814">
            <w:pPr>
              <w:spacing w:after="0" w:line="240" w:lineRule="auto"/>
              <w:rPr>
                <w:rFonts w:ascii="Times New Roman" w:hAnsi="Times New Roman"/>
                <w:sz w:val="28"/>
                <w:szCs w:val="28"/>
              </w:rPr>
            </w:pPr>
            <w:r w:rsidRPr="005C23B6">
              <w:rPr>
                <w:rFonts w:ascii="Times New Roman" w:hAnsi="Times New Roman"/>
                <w:sz w:val="28"/>
                <w:szCs w:val="28"/>
                <w:lang w:val="vi-VN"/>
              </w:rPr>
              <w:t>2. Trường hợp thay đổi nội dung đăng ký hoạt động, doanh nghiệp đấu giá tài sản phải công bố những nội dung thay đổi theo quy định tại khoản 1 Điều này.</w:t>
            </w:r>
          </w:p>
          <w:p w14:paraId="63B405CD" w14:textId="77777777" w:rsidR="00BA709E" w:rsidRPr="005C23B6" w:rsidRDefault="00BA709E" w:rsidP="002D4814">
            <w:pPr>
              <w:spacing w:after="0" w:line="240" w:lineRule="auto"/>
              <w:rPr>
                <w:rFonts w:ascii="Times New Roman" w:hAnsi="Times New Roman"/>
                <w:sz w:val="28"/>
                <w:szCs w:val="28"/>
              </w:rPr>
            </w:pPr>
          </w:p>
        </w:tc>
      </w:tr>
      <w:tr w:rsidR="00757B7C" w:rsidRPr="005C23B6" w14:paraId="2D95E721" w14:textId="77777777" w:rsidTr="00DC1606">
        <w:tc>
          <w:tcPr>
            <w:tcW w:w="7225" w:type="dxa"/>
          </w:tcPr>
          <w:p w14:paraId="608FD878" w14:textId="77777777" w:rsidR="00757B7C" w:rsidRPr="005C23B6" w:rsidRDefault="00757B7C" w:rsidP="00973B79">
            <w:pPr>
              <w:spacing w:after="0" w:line="240" w:lineRule="auto"/>
              <w:rPr>
                <w:rFonts w:ascii="Times New Roman" w:hAnsi="Times New Roman"/>
                <w:bCs/>
                <w:color w:val="0070C0"/>
                <w:sz w:val="28"/>
                <w:szCs w:val="28"/>
              </w:rPr>
            </w:pPr>
            <w:r w:rsidRPr="005C23B6">
              <w:rPr>
                <w:rFonts w:ascii="Times New Roman" w:hAnsi="Times New Roman"/>
                <w:bCs/>
                <w:color w:val="0070C0"/>
                <w:sz w:val="28"/>
                <w:szCs w:val="28"/>
              </w:rPr>
              <w:t>Practicality</w:t>
            </w:r>
          </w:p>
          <w:p w14:paraId="09705C6C" w14:textId="77777777" w:rsidR="00757B7C" w:rsidRPr="005C23B6" w:rsidRDefault="00757B7C" w:rsidP="00973B79">
            <w:pPr>
              <w:spacing w:after="0" w:line="240" w:lineRule="auto"/>
              <w:rPr>
                <w:rFonts w:ascii="Times New Roman" w:hAnsi="Times New Roman"/>
                <w:bCs/>
                <w:color w:val="0070C0"/>
                <w:sz w:val="28"/>
                <w:szCs w:val="28"/>
              </w:rPr>
            </w:pPr>
            <w:r w:rsidRPr="005C23B6">
              <w:rPr>
                <w:rFonts w:ascii="Times New Roman" w:hAnsi="Times New Roman"/>
                <w:bCs/>
                <w:color w:val="0070C0"/>
                <w:sz w:val="28"/>
                <w:szCs w:val="28"/>
              </w:rPr>
              <w:t>Puzzle</w:t>
            </w:r>
          </w:p>
          <w:p w14:paraId="36965322" w14:textId="77777777" w:rsidR="00757B7C" w:rsidRPr="005C23B6" w:rsidRDefault="00757B7C" w:rsidP="00973B79">
            <w:pPr>
              <w:spacing w:after="0" w:line="240" w:lineRule="auto"/>
              <w:rPr>
                <w:rFonts w:ascii="Times New Roman" w:hAnsi="Times New Roman"/>
                <w:bCs/>
                <w:color w:val="0070C0"/>
                <w:sz w:val="28"/>
                <w:szCs w:val="28"/>
              </w:rPr>
            </w:pPr>
            <w:r w:rsidRPr="005C23B6">
              <w:rPr>
                <w:rFonts w:ascii="Times New Roman" w:hAnsi="Times New Roman"/>
                <w:bCs/>
                <w:color w:val="0070C0"/>
                <w:sz w:val="28"/>
                <w:szCs w:val="28"/>
              </w:rPr>
              <w:t>suicide</w:t>
            </w:r>
          </w:p>
          <w:p w14:paraId="40000629" w14:textId="77777777" w:rsidR="00757B7C" w:rsidRPr="005C23B6" w:rsidRDefault="00757B7C" w:rsidP="00973B79">
            <w:pPr>
              <w:spacing w:after="0" w:line="240" w:lineRule="auto"/>
              <w:rPr>
                <w:rFonts w:ascii="Times New Roman" w:hAnsi="Times New Roman"/>
                <w:bCs/>
                <w:color w:val="0070C0"/>
                <w:sz w:val="28"/>
                <w:szCs w:val="28"/>
              </w:rPr>
            </w:pPr>
            <w:r w:rsidRPr="005C23B6">
              <w:rPr>
                <w:rFonts w:ascii="Times New Roman" w:hAnsi="Times New Roman"/>
                <w:bCs/>
                <w:color w:val="0070C0"/>
                <w:sz w:val="28"/>
                <w:szCs w:val="28"/>
              </w:rPr>
              <w:t>mass</w:t>
            </w:r>
          </w:p>
          <w:p w14:paraId="5BF91F52" w14:textId="77777777" w:rsidR="00757B7C" w:rsidRPr="005C23B6" w:rsidRDefault="00757B7C" w:rsidP="00973B79">
            <w:pPr>
              <w:spacing w:after="0" w:line="240" w:lineRule="auto"/>
              <w:rPr>
                <w:rFonts w:ascii="Times New Roman" w:hAnsi="Times New Roman"/>
                <w:bCs/>
                <w:color w:val="0070C0"/>
                <w:sz w:val="28"/>
                <w:szCs w:val="28"/>
              </w:rPr>
            </w:pPr>
            <w:r w:rsidRPr="005C23B6">
              <w:rPr>
                <w:rFonts w:ascii="Times New Roman" w:hAnsi="Times New Roman"/>
                <w:bCs/>
                <w:color w:val="0070C0"/>
                <w:sz w:val="28"/>
                <w:szCs w:val="28"/>
              </w:rPr>
              <w:t>solve</w:t>
            </w:r>
          </w:p>
          <w:p w14:paraId="7F33711D" w14:textId="77777777" w:rsidR="00757B7C" w:rsidRPr="005C23B6" w:rsidRDefault="00757B7C" w:rsidP="00973B79">
            <w:pPr>
              <w:spacing w:after="0" w:line="240" w:lineRule="auto"/>
              <w:rPr>
                <w:rFonts w:ascii="Times New Roman" w:hAnsi="Times New Roman"/>
                <w:bCs/>
                <w:color w:val="0070C0"/>
                <w:sz w:val="28"/>
                <w:szCs w:val="28"/>
              </w:rPr>
            </w:pPr>
            <w:r w:rsidRPr="005C23B6">
              <w:rPr>
                <w:rFonts w:ascii="Times New Roman" w:hAnsi="Times New Roman"/>
                <w:bCs/>
                <w:color w:val="0070C0"/>
                <w:sz w:val="28"/>
                <w:szCs w:val="28"/>
              </w:rPr>
              <w:t>facilitate</w:t>
            </w:r>
          </w:p>
        </w:tc>
        <w:tc>
          <w:tcPr>
            <w:tcW w:w="6903" w:type="dxa"/>
          </w:tcPr>
          <w:p w14:paraId="73876E0D" w14:textId="77777777" w:rsidR="00757B7C" w:rsidRPr="005C23B6" w:rsidRDefault="00757B7C" w:rsidP="00973B79">
            <w:pPr>
              <w:spacing w:after="0" w:line="240" w:lineRule="auto"/>
              <w:rPr>
                <w:rFonts w:ascii="Times New Roman" w:hAnsi="Times New Roman"/>
                <w:b/>
                <w:bCs/>
                <w:sz w:val="28"/>
                <w:szCs w:val="28"/>
                <w:lang w:val="vi-VN"/>
              </w:rPr>
            </w:pPr>
          </w:p>
        </w:tc>
      </w:tr>
      <w:tr w:rsidR="00973B79" w:rsidRPr="005C23B6" w14:paraId="10E53700" w14:textId="77777777" w:rsidTr="00DC1606">
        <w:tc>
          <w:tcPr>
            <w:tcW w:w="7225" w:type="dxa"/>
          </w:tcPr>
          <w:p w14:paraId="6AD0A0F2"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b/>
                <w:bCs/>
                <w:sz w:val="28"/>
                <w:szCs w:val="28"/>
              </w:rPr>
              <w:t>Article 29.</w:t>
            </w:r>
            <w:r w:rsidRPr="005C23B6">
              <w:rPr>
                <w:rFonts w:ascii="Times New Roman" w:hAnsi="Times New Roman"/>
                <w:sz w:val="28"/>
                <w:szCs w:val="28"/>
              </w:rPr>
              <w:t xml:space="preserve"> </w:t>
            </w:r>
            <w:r w:rsidRPr="005C23B6">
              <w:rPr>
                <w:rFonts w:ascii="Times New Roman" w:hAnsi="Times New Roman"/>
                <w:b/>
                <w:bCs/>
                <w:sz w:val="28"/>
                <w:szCs w:val="28"/>
              </w:rPr>
              <w:t>Branches of property auction businesses</w:t>
            </w:r>
            <w:r w:rsidRPr="005C23B6">
              <w:rPr>
                <w:rFonts w:ascii="Times New Roman" w:hAnsi="Times New Roman"/>
                <w:sz w:val="28"/>
                <w:szCs w:val="28"/>
              </w:rPr>
              <w:t xml:space="preserve">   </w:t>
            </w:r>
          </w:p>
          <w:p w14:paraId="60BB5A73" w14:textId="77777777" w:rsidR="00973B79" w:rsidRPr="005C23B6" w:rsidRDefault="00973B79"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 branch of a property auction business </w:t>
            </w:r>
            <w:r w:rsidRPr="005C23B6">
              <w:rPr>
                <w:rFonts w:ascii="Times New Roman" w:hAnsi="Times New Roman"/>
                <w:sz w:val="28"/>
                <w:szCs w:val="28"/>
                <w:highlight w:val="yellow"/>
              </w:rPr>
              <w:t>may be</w:t>
            </w:r>
            <w:r w:rsidRPr="005C23B6">
              <w:rPr>
                <w:rFonts w:ascii="Times New Roman" w:hAnsi="Times New Roman"/>
                <w:sz w:val="28"/>
                <w:szCs w:val="28"/>
              </w:rPr>
              <w:t xml:space="preserve"> established </w:t>
            </w:r>
            <w:r w:rsidRPr="005C23B6">
              <w:rPr>
                <w:rFonts w:ascii="Times New Roman" w:hAnsi="Times New Roman"/>
                <w:sz w:val="28"/>
                <w:szCs w:val="28"/>
                <w:highlight w:val="yellow"/>
              </w:rPr>
              <w:t>in or outside</w:t>
            </w:r>
            <w:r w:rsidRPr="005C23B6">
              <w:rPr>
                <w:rFonts w:ascii="Times New Roman" w:hAnsi="Times New Roman"/>
                <w:sz w:val="28"/>
                <w:szCs w:val="28"/>
              </w:rPr>
              <w:t xml:space="preserve"> the province or centrally run city where such business has made its operation registration. The property auction business shall </w:t>
            </w:r>
            <w:r w:rsidRPr="005C23B6">
              <w:rPr>
                <w:rFonts w:ascii="Times New Roman" w:hAnsi="Times New Roman"/>
                <w:sz w:val="28"/>
                <w:szCs w:val="28"/>
                <w:highlight w:val="yellow"/>
              </w:rPr>
              <w:t>take responsibility</w:t>
            </w:r>
            <w:r w:rsidRPr="005C23B6">
              <w:rPr>
                <w:rFonts w:ascii="Times New Roman" w:hAnsi="Times New Roman"/>
                <w:sz w:val="28"/>
                <w:szCs w:val="28"/>
              </w:rPr>
              <w:t xml:space="preserve"> for operation of its branches and </w:t>
            </w:r>
            <w:r w:rsidRPr="005C23B6">
              <w:rPr>
                <w:rFonts w:ascii="Times New Roman" w:hAnsi="Times New Roman"/>
                <w:b/>
                <w:sz w:val="28"/>
                <w:szCs w:val="28"/>
                <w:highlight w:val="yellow"/>
              </w:rPr>
              <w:t>appoint</w:t>
            </w:r>
            <w:r w:rsidRPr="005C23B6">
              <w:rPr>
                <w:rFonts w:ascii="Times New Roman" w:hAnsi="Times New Roman"/>
                <w:sz w:val="28"/>
                <w:szCs w:val="28"/>
              </w:rPr>
              <w:t xml:space="preserve"> an auctioneer </w:t>
            </w:r>
            <w:r w:rsidRPr="005C23B6">
              <w:rPr>
                <w:rFonts w:ascii="Times New Roman" w:hAnsi="Times New Roman"/>
                <w:b/>
                <w:sz w:val="28"/>
                <w:szCs w:val="28"/>
                <w:highlight w:val="yellow"/>
              </w:rPr>
              <w:t>to</w:t>
            </w:r>
            <w:r w:rsidR="00757B7C" w:rsidRPr="005C23B6">
              <w:rPr>
                <w:rFonts w:ascii="Times New Roman" w:hAnsi="Times New Roman"/>
                <w:b/>
                <w:sz w:val="28"/>
                <w:szCs w:val="28"/>
                <w:highlight w:val="yellow"/>
              </w:rPr>
              <w:t xml:space="preserve"> act as</w:t>
            </w:r>
            <w:r w:rsidR="00757B7C" w:rsidRPr="005C23B6">
              <w:rPr>
                <w:rFonts w:ascii="Times New Roman" w:hAnsi="Times New Roman"/>
                <w:sz w:val="28"/>
                <w:szCs w:val="28"/>
              </w:rPr>
              <w:t xml:space="preserve"> the </w:t>
            </w:r>
            <w:r w:rsidR="00757B7C" w:rsidRPr="005C23B6">
              <w:rPr>
                <w:rFonts w:ascii="Times New Roman" w:hAnsi="Times New Roman"/>
                <w:sz w:val="28"/>
                <w:szCs w:val="28"/>
                <w:highlight w:val="yellow"/>
              </w:rPr>
              <w:t>head of the branch.</w:t>
            </w:r>
          </w:p>
        </w:tc>
        <w:tc>
          <w:tcPr>
            <w:tcW w:w="6903" w:type="dxa"/>
          </w:tcPr>
          <w:p w14:paraId="0E89D568" w14:textId="77777777" w:rsidR="00973B79" w:rsidRPr="005C23B6" w:rsidRDefault="00973B79" w:rsidP="00973B79">
            <w:pPr>
              <w:spacing w:after="0" w:line="240" w:lineRule="auto"/>
              <w:rPr>
                <w:rFonts w:ascii="Times New Roman" w:hAnsi="Times New Roman"/>
                <w:sz w:val="28"/>
                <w:szCs w:val="28"/>
              </w:rPr>
            </w:pPr>
            <w:bookmarkStart w:id="39" w:name="dieu_29"/>
            <w:r w:rsidRPr="005C23B6">
              <w:rPr>
                <w:rFonts w:ascii="Times New Roman" w:hAnsi="Times New Roman"/>
                <w:b/>
                <w:bCs/>
                <w:sz w:val="28"/>
                <w:szCs w:val="28"/>
                <w:lang w:val="vi-VN"/>
              </w:rPr>
              <w:t>Điều 29. Chi nhánh của doanh nghiệp đấu giá tài sản</w:t>
            </w:r>
            <w:bookmarkEnd w:id="39"/>
          </w:p>
          <w:p w14:paraId="58CCB246"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 xml:space="preserve">1. Chi nhánh của doanh nghiệp đấu giá tài sản được thành lập ở trong hoặc ngoài phạm vi tỉnh, thành phố trực thuộc trung ương nơi doanh nghiệp đấu giá tài sản đăng ký hoạt động. Doanh nghiệp đấu giá tài sản chịu trách nhiệm về hoạt động của chi nhánh. Doanh nghiệp đấu giá tài sản </w:t>
            </w:r>
            <w:r w:rsidRPr="005C23B6">
              <w:rPr>
                <w:rFonts w:ascii="Times New Roman" w:hAnsi="Times New Roman"/>
                <w:sz w:val="28"/>
                <w:szCs w:val="28"/>
                <w:highlight w:val="yellow"/>
                <w:lang w:val="vi-VN"/>
              </w:rPr>
              <w:t>cử</w:t>
            </w:r>
            <w:r w:rsidRPr="005C23B6">
              <w:rPr>
                <w:rFonts w:ascii="Times New Roman" w:hAnsi="Times New Roman"/>
                <w:sz w:val="28"/>
                <w:szCs w:val="28"/>
                <w:lang w:val="vi-VN"/>
              </w:rPr>
              <w:t xml:space="preserve"> một đấu giá viên của doanh nghiệp làm Trưởng chi nhánh.</w:t>
            </w:r>
          </w:p>
          <w:p w14:paraId="3FE009D0" w14:textId="77777777" w:rsidR="00973B79" w:rsidRPr="005C23B6" w:rsidRDefault="00973B79" w:rsidP="002D4814">
            <w:pPr>
              <w:spacing w:after="0" w:line="240" w:lineRule="auto"/>
              <w:rPr>
                <w:rFonts w:ascii="Times New Roman" w:hAnsi="Times New Roman"/>
                <w:b/>
                <w:bCs/>
                <w:sz w:val="28"/>
                <w:szCs w:val="28"/>
                <w:lang w:val="vi-VN"/>
              </w:rPr>
            </w:pPr>
          </w:p>
        </w:tc>
      </w:tr>
      <w:tr w:rsidR="00973B79" w:rsidRPr="005C23B6" w14:paraId="12551DC7" w14:textId="77777777" w:rsidTr="00DC1606">
        <w:tc>
          <w:tcPr>
            <w:tcW w:w="7225" w:type="dxa"/>
          </w:tcPr>
          <w:p w14:paraId="447BA496"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2. A property auction business shall </w:t>
            </w:r>
            <w:r w:rsidRPr="005C23B6">
              <w:rPr>
                <w:rFonts w:ascii="Times New Roman" w:hAnsi="Times New Roman"/>
                <w:b/>
                <w:sz w:val="28"/>
                <w:szCs w:val="28"/>
                <w:highlight w:val="yellow"/>
              </w:rPr>
              <w:t>submit</w:t>
            </w:r>
            <w:r w:rsidR="003126CF" w:rsidRPr="005C23B6">
              <w:rPr>
                <w:rFonts w:ascii="Times New Roman" w:hAnsi="Times New Roman"/>
                <w:b/>
                <w:sz w:val="28"/>
                <w:szCs w:val="28"/>
                <w:highlight w:val="yellow"/>
              </w:rPr>
              <w:t>/send</w:t>
            </w:r>
            <w:r w:rsidRPr="005C23B6">
              <w:rPr>
                <w:rFonts w:ascii="Times New Roman" w:hAnsi="Times New Roman"/>
                <w:sz w:val="28"/>
                <w:szCs w:val="28"/>
                <w:highlight w:val="yellow"/>
              </w:rPr>
              <w:t xml:space="preserve"> a dossier</w:t>
            </w:r>
            <w:r w:rsidRPr="005C23B6">
              <w:rPr>
                <w:rFonts w:ascii="Times New Roman" w:hAnsi="Times New Roman"/>
                <w:sz w:val="28"/>
                <w:szCs w:val="28"/>
              </w:rPr>
              <w:t xml:space="preserve"> for registration of operation of its branch to the provincial-level Justice Department of the locality where it is </w:t>
            </w:r>
            <w:r w:rsidRPr="005C23B6">
              <w:rPr>
                <w:rFonts w:ascii="Times New Roman" w:hAnsi="Times New Roman"/>
                <w:sz w:val="28"/>
                <w:szCs w:val="28"/>
                <w:highlight w:val="yellow"/>
              </w:rPr>
              <w:t>located</w:t>
            </w:r>
            <w:r w:rsidRPr="005C23B6">
              <w:rPr>
                <w:rFonts w:ascii="Times New Roman" w:hAnsi="Times New Roman"/>
                <w:sz w:val="28"/>
                <w:szCs w:val="28"/>
              </w:rPr>
              <w:t xml:space="preserve">. Such a </w:t>
            </w:r>
            <w:r w:rsidRPr="005C23B6">
              <w:rPr>
                <w:rFonts w:ascii="Times New Roman" w:hAnsi="Times New Roman"/>
                <w:sz w:val="28"/>
                <w:szCs w:val="28"/>
                <w:highlight w:val="yellow"/>
              </w:rPr>
              <w:t>dossier must comprise</w:t>
            </w:r>
            <w:r w:rsidRPr="005C23B6">
              <w:rPr>
                <w:rFonts w:ascii="Times New Roman" w:hAnsi="Times New Roman"/>
                <w:sz w:val="28"/>
                <w:szCs w:val="28"/>
              </w:rPr>
              <w:t>:</w:t>
            </w:r>
          </w:p>
          <w:p w14:paraId="5665E110"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a/ A written request for branch operation registration;</w:t>
            </w:r>
          </w:p>
          <w:p w14:paraId="1D780319"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b/ The branch establishment decision;</w:t>
            </w:r>
          </w:p>
          <w:p w14:paraId="201B9938"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c/ A certified copy or a copy </w:t>
            </w:r>
            <w:r w:rsidRPr="005C23B6">
              <w:rPr>
                <w:rFonts w:ascii="Times New Roman" w:hAnsi="Times New Roman"/>
                <w:b/>
                <w:sz w:val="28"/>
                <w:szCs w:val="28"/>
                <w:highlight w:val="yellow"/>
              </w:rPr>
              <w:t>enclosed</w:t>
            </w:r>
            <w:r w:rsidRPr="005C23B6">
              <w:rPr>
                <w:rFonts w:ascii="Times New Roman" w:hAnsi="Times New Roman"/>
                <w:sz w:val="28"/>
                <w:szCs w:val="28"/>
              </w:rPr>
              <w:t xml:space="preserve"> with the original of the operation registration certificate of the business;</w:t>
            </w:r>
          </w:p>
          <w:p w14:paraId="5DD1C997"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d/ A certified copy or a copy </w:t>
            </w:r>
            <w:r w:rsidRPr="005C23B6">
              <w:rPr>
                <w:rFonts w:ascii="Times New Roman" w:hAnsi="Times New Roman"/>
                <w:sz w:val="28"/>
                <w:szCs w:val="28"/>
                <w:highlight w:val="yellow"/>
              </w:rPr>
              <w:t>enclosed</w:t>
            </w:r>
            <w:r w:rsidRPr="005C23B6">
              <w:rPr>
                <w:rFonts w:ascii="Times New Roman" w:hAnsi="Times New Roman"/>
                <w:sz w:val="28"/>
                <w:szCs w:val="28"/>
              </w:rPr>
              <w:t xml:space="preserve"> with the original of the auction practice certificate of the branch head;</w:t>
            </w:r>
          </w:p>
          <w:p w14:paraId="542F944D" w14:textId="77777777" w:rsidR="00973B79" w:rsidRPr="005C23B6" w:rsidRDefault="00973B79" w:rsidP="002D4814">
            <w:pPr>
              <w:spacing w:after="0" w:line="240" w:lineRule="auto"/>
              <w:rPr>
                <w:rFonts w:ascii="Times New Roman" w:hAnsi="Times New Roman"/>
                <w:sz w:val="28"/>
                <w:szCs w:val="28"/>
              </w:rPr>
            </w:pPr>
            <w:r w:rsidRPr="005C23B6">
              <w:rPr>
                <w:rFonts w:ascii="Times New Roman" w:hAnsi="Times New Roman"/>
                <w:sz w:val="28"/>
                <w:szCs w:val="28"/>
              </w:rPr>
              <w:t>dd/ Papers proving the existence of the branch office.</w:t>
            </w:r>
          </w:p>
        </w:tc>
        <w:tc>
          <w:tcPr>
            <w:tcW w:w="6903" w:type="dxa"/>
          </w:tcPr>
          <w:p w14:paraId="40591DC6"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Doanh nghiệp đấu giá tài sản </w:t>
            </w:r>
            <w:r w:rsidRPr="005C23B6">
              <w:rPr>
                <w:rFonts w:ascii="Times New Roman" w:hAnsi="Times New Roman"/>
                <w:b/>
                <w:sz w:val="28"/>
                <w:szCs w:val="28"/>
                <w:highlight w:val="yellow"/>
                <w:lang w:val="vi-VN"/>
              </w:rPr>
              <w:t>nộp</w:t>
            </w:r>
            <w:r w:rsidRPr="005C23B6">
              <w:rPr>
                <w:rFonts w:ascii="Times New Roman" w:hAnsi="Times New Roman"/>
                <w:sz w:val="28"/>
                <w:szCs w:val="28"/>
                <w:lang w:val="vi-VN"/>
              </w:rPr>
              <w:t xml:space="preserve"> một bộ hồ sơ đăng ký hoạt động của chi nhánh doanh nghiệp đến Sở Tư pháp nơi đặt chi nhánh. Hồ sơ bao gồm:</w:t>
            </w:r>
          </w:p>
          <w:p w14:paraId="35D7F991"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a) Giấy đề nghị đăng ký hoạt động của chi nhánh;</w:t>
            </w:r>
          </w:p>
          <w:p w14:paraId="398DF1D7"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b) Quyết định thành lập chi nhánh;</w:t>
            </w:r>
          </w:p>
          <w:p w14:paraId="1583877F"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c) Bản sao có chứng thực hoặc bản sao </w:t>
            </w:r>
            <w:r w:rsidRPr="005C23B6">
              <w:rPr>
                <w:rFonts w:ascii="Times New Roman" w:hAnsi="Times New Roman"/>
                <w:b/>
                <w:sz w:val="28"/>
                <w:szCs w:val="28"/>
                <w:highlight w:val="yellow"/>
                <w:lang w:val="vi-VN"/>
              </w:rPr>
              <w:t>kèm theo</w:t>
            </w:r>
            <w:r w:rsidRPr="005C23B6">
              <w:rPr>
                <w:rFonts w:ascii="Times New Roman" w:hAnsi="Times New Roman"/>
                <w:sz w:val="28"/>
                <w:szCs w:val="28"/>
                <w:lang w:val="vi-VN"/>
              </w:rPr>
              <w:t xml:space="preserve"> bản chính để đối chiếu Giấy đăng ký hoạt động của doanh nghiệp;</w:t>
            </w:r>
          </w:p>
          <w:p w14:paraId="71F1C410"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 xml:space="preserve">d) Bản sao có chứng thực hoặc bản sao </w:t>
            </w:r>
            <w:r w:rsidRPr="005C23B6">
              <w:rPr>
                <w:rFonts w:ascii="Times New Roman" w:hAnsi="Times New Roman"/>
                <w:b/>
                <w:sz w:val="28"/>
                <w:szCs w:val="28"/>
                <w:highlight w:val="yellow"/>
                <w:lang w:val="vi-VN"/>
              </w:rPr>
              <w:t>kèm theo</w:t>
            </w:r>
            <w:r w:rsidRPr="005C23B6">
              <w:rPr>
                <w:rFonts w:ascii="Times New Roman" w:hAnsi="Times New Roman"/>
                <w:sz w:val="28"/>
                <w:szCs w:val="28"/>
                <w:lang w:val="vi-VN"/>
              </w:rPr>
              <w:t xml:space="preserve"> bản chính để đối chiếu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của Trưởng chi nhánh;</w:t>
            </w:r>
          </w:p>
          <w:p w14:paraId="62FB8B1A"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đ) Giấy tờ chứng minh về trụ sở của chi nhánh.</w:t>
            </w:r>
          </w:p>
          <w:p w14:paraId="671456DC" w14:textId="77777777" w:rsidR="00973B79" w:rsidRPr="005C23B6" w:rsidRDefault="00973B79" w:rsidP="002D4814">
            <w:pPr>
              <w:spacing w:after="0" w:line="240" w:lineRule="auto"/>
              <w:rPr>
                <w:rFonts w:ascii="Times New Roman" w:hAnsi="Times New Roman"/>
                <w:sz w:val="28"/>
                <w:szCs w:val="28"/>
                <w:lang w:val="vi-VN"/>
              </w:rPr>
            </w:pPr>
          </w:p>
        </w:tc>
      </w:tr>
      <w:tr w:rsidR="00BA709E" w:rsidRPr="005C23B6" w14:paraId="4A7AF3E6" w14:textId="77777777" w:rsidTr="00DC1606">
        <w:tc>
          <w:tcPr>
            <w:tcW w:w="7225" w:type="dxa"/>
          </w:tcPr>
          <w:p w14:paraId="66640553" w14:textId="77777777" w:rsidR="00BA709E" w:rsidRPr="005C23B6" w:rsidRDefault="00BA709E" w:rsidP="00973B79">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Within 7 working days after </w:t>
            </w:r>
            <w:r w:rsidRPr="005C23B6">
              <w:rPr>
                <w:rFonts w:ascii="Times New Roman" w:hAnsi="Times New Roman"/>
                <w:b/>
                <w:sz w:val="28"/>
                <w:szCs w:val="28"/>
                <w:highlight w:val="yellow"/>
              </w:rPr>
              <w:t>receiving</w:t>
            </w:r>
            <w:r w:rsidRPr="005C23B6">
              <w:rPr>
                <w:rFonts w:ascii="Times New Roman" w:hAnsi="Times New Roman"/>
                <w:sz w:val="28"/>
                <w:szCs w:val="28"/>
              </w:rPr>
              <w:t xml:space="preserve"> a complete and </w:t>
            </w:r>
            <w:r w:rsidRPr="005C23B6">
              <w:rPr>
                <w:rFonts w:ascii="Times New Roman" w:hAnsi="Times New Roman"/>
                <w:sz w:val="28"/>
                <w:szCs w:val="28"/>
                <w:highlight w:val="yellow"/>
              </w:rPr>
              <w:t>valid dossier</w:t>
            </w:r>
            <w:r w:rsidRPr="005C23B6">
              <w:rPr>
                <w:rFonts w:ascii="Times New Roman" w:hAnsi="Times New Roman"/>
                <w:sz w:val="28"/>
                <w:szCs w:val="28"/>
              </w:rPr>
              <w:t xml:space="preserve">, the provincial-level Justice Department shall </w:t>
            </w:r>
            <w:r w:rsidRPr="005C23B6">
              <w:rPr>
                <w:rFonts w:ascii="Times New Roman" w:hAnsi="Times New Roman"/>
                <w:sz w:val="28"/>
                <w:szCs w:val="28"/>
                <w:highlight w:val="yellow"/>
              </w:rPr>
              <w:t>grant an operation</w:t>
            </w:r>
            <w:r w:rsidRPr="005C23B6">
              <w:rPr>
                <w:rFonts w:ascii="Times New Roman" w:hAnsi="Times New Roman"/>
                <w:sz w:val="28"/>
                <w:szCs w:val="28"/>
              </w:rPr>
              <w:t xml:space="preserve"> registration certificate to the branch. In case of refusal to grant such certificate, it shall </w:t>
            </w:r>
            <w:r w:rsidRPr="005C23B6">
              <w:rPr>
                <w:rFonts w:ascii="Times New Roman" w:hAnsi="Times New Roman"/>
                <w:sz w:val="28"/>
                <w:szCs w:val="28"/>
                <w:highlight w:val="yellow"/>
              </w:rPr>
              <w:t>notify in writing</w:t>
            </w:r>
            <w:r w:rsidRPr="005C23B6">
              <w:rPr>
                <w:rFonts w:ascii="Times New Roman" w:hAnsi="Times New Roman"/>
                <w:sz w:val="28"/>
                <w:szCs w:val="28"/>
              </w:rPr>
              <w:t xml:space="preserve"> the reason. The business that has its request for branch operation registration rejected </w:t>
            </w:r>
            <w:r w:rsidRPr="005C23B6">
              <w:rPr>
                <w:rFonts w:ascii="Times New Roman" w:hAnsi="Times New Roman"/>
                <w:sz w:val="28"/>
                <w:szCs w:val="28"/>
                <w:highlight w:val="yellow"/>
              </w:rPr>
              <w:t>may file a complaint</w:t>
            </w:r>
            <w:r w:rsidRPr="005C23B6">
              <w:rPr>
                <w:rFonts w:ascii="Times New Roman" w:hAnsi="Times New Roman"/>
                <w:sz w:val="28"/>
                <w:szCs w:val="28"/>
              </w:rPr>
              <w:t xml:space="preserve"> or </w:t>
            </w:r>
            <w:r w:rsidRPr="005C23B6">
              <w:rPr>
                <w:rFonts w:ascii="Times New Roman" w:hAnsi="Times New Roman"/>
                <w:sz w:val="28"/>
                <w:szCs w:val="28"/>
                <w:highlight w:val="yellow"/>
              </w:rPr>
              <w:t>initiate a lawsuit</w:t>
            </w:r>
            <w:r w:rsidRPr="005C23B6">
              <w:rPr>
                <w:rFonts w:ascii="Times New Roman" w:hAnsi="Times New Roman"/>
                <w:sz w:val="28"/>
                <w:szCs w:val="28"/>
              </w:rPr>
              <w:t xml:space="preserve"> in accordance with law.</w:t>
            </w:r>
          </w:p>
        </w:tc>
        <w:tc>
          <w:tcPr>
            <w:tcW w:w="6903" w:type="dxa"/>
          </w:tcPr>
          <w:p w14:paraId="262D3D89" w14:textId="77777777" w:rsidR="00BA709E" w:rsidRPr="005C23B6" w:rsidRDefault="00BA709E" w:rsidP="002D4814">
            <w:pPr>
              <w:spacing w:after="0" w:line="240" w:lineRule="auto"/>
              <w:rPr>
                <w:rFonts w:ascii="Times New Roman" w:hAnsi="Times New Roman"/>
                <w:sz w:val="28"/>
                <w:szCs w:val="28"/>
              </w:rPr>
            </w:pPr>
            <w:r w:rsidRPr="005C23B6">
              <w:rPr>
                <w:rFonts w:ascii="Times New Roman" w:hAnsi="Times New Roman"/>
                <w:sz w:val="28"/>
                <w:szCs w:val="28"/>
                <w:lang w:val="vi-VN"/>
              </w:rPr>
              <w:t>3. Trong thời hạn 07 ngày làm việc kể từ ngày nhận đủ hồ sơ hợp lệ, Sở Tư pháp cấp Giấy đăng ký hoạt động cho chi nhánh; trường hợp từ chối thì phải thông báo lý do bằng văn bản. Doanh nghiệp bị từ chối có quyền khiếu nại, khởi kiện theo quy định của pháp luật.</w:t>
            </w:r>
          </w:p>
          <w:p w14:paraId="309E7854" w14:textId="77777777" w:rsidR="00BA709E" w:rsidRPr="005C23B6" w:rsidRDefault="00BA709E" w:rsidP="00973B79">
            <w:pPr>
              <w:spacing w:after="0" w:line="240" w:lineRule="auto"/>
              <w:rPr>
                <w:rFonts w:ascii="Times New Roman" w:hAnsi="Times New Roman"/>
                <w:sz w:val="28"/>
                <w:szCs w:val="28"/>
              </w:rPr>
            </w:pPr>
          </w:p>
        </w:tc>
      </w:tr>
      <w:tr w:rsidR="00973B79" w:rsidRPr="005C23B6" w14:paraId="1E7D1242" w14:textId="77777777" w:rsidTr="00DC1606">
        <w:tc>
          <w:tcPr>
            <w:tcW w:w="7225" w:type="dxa"/>
          </w:tcPr>
          <w:p w14:paraId="69EBA009" w14:textId="77777777" w:rsidR="00973B79" w:rsidRPr="005C23B6" w:rsidRDefault="00973B79" w:rsidP="002D4814">
            <w:pPr>
              <w:spacing w:after="0" w:line="240" w:lineRule="auto"/>
              <w:rPr>
                <w:rFonts w:ascii="Times New Roman" w:hAnsi="Times New Roman"/>
                <w:sz w:val="28"/>
                <w:szCs w:val="28"/>
              </w:rPr>
            </w:pPr>
            <w:r w:rsidRPr="005C23B6">
              <w:rPr>
                <w:rFonts w:ascii="Times New Roman" w:hAnsi="Times New Roman"/>
                <w:sz w:val="28"/>
                <w:szCs w:val="28"/>
              </w:rPr>
              <w:t xml:space="preserve">4. A branch shall </w:t>
            </w:r>
            <w:r w:rsidRPr="005C23B6">
              <w:rPr>
                <w:rFonts w:ascii="Times New Roman" w:hAnsi="Times New Roman"/>
                <w:b/>
                <w:sz w:val="28"/>
                <w:szCs w:val="28"/>
                <w:highlight w:val="yellow"/>
              </w:rPr>
              <w:t>commence</w:t>
            </w:r>
            <w:r w:rsidR="000E2563" w:rsidRPr="005C23B6">
              <w:rPr>
                <w:rFonts w:ascii="Times New Roman" w:hAnsi="Times New Roman"/>
                <w:b/>
                <w:sz w:val="28"/>
                <w:szCs w:val="28"/>
              </w:rPr>
              <w:t>/</w:t>
            </w:r>
            <w:r w:rsidR="000E2563" w:rsidRPr="005C23B6">
              <w:rPr>
                <w:rFonts w:ascii="Times New Roman" w:hAnsi="Times New Roman"/>
                <w:sz w:val="28"/>
                <w:szCs w:val="28"/>
              </w:rPr>
              <w:t>start/initiate</w:t>
            </w:r>
            <w:r w:rsidRPr="005C23B6">
              <w:rPr>
                <w:rFonts w:ascii="Times New Roman" w:hAnsi="Times New Roman"/>
                <w:sz w:val="28"/>
                <w:szCs w:val="28"/>
              </w:rPr>
              <w:t xml:space="preserve"> </w:t>
            </w:r>
            <w:r w:rsidRPr="005C23B6">
              <w:rPr>
                <w:rFonts w:ascii="Times New Roman" w:hAnsi="Times New Roman"/>
                <w:sz w:val="28"/>
                <w:szCs w:val="28"/>
                <w:highlight w:val="yellow"/>
              </w:rPr>
              <w:t>its operation</w:t>
            </w:r>
            <w:r w:rsidRPr="005C23B6">
              <w:rPr>
                <w:rFonts w:ascii="Times New Roman" w:hAnsi="Times New Roman"/>
                <w:sz w:val="28"/>
                <w:szCs w:val="28"/>
              </w:rPr>
              <w:t xml:space="preserve"> from the date it is </w:t>
            </w:r>
            <w:r w:rsidRPr="005C23B6">
              <w:rPr>
                <w:rFonts w:ascii="Times New Roman" w:hAnsi="Times New Roman"/>
                <w:sz w:val="28"/>
                <w:szCs w:val="28"/>
                <w:highlight w:val="yellow"/>
              </w:rPr>
              <w:t>granted</w:t>
            </w:r>
            <w:r w:rsidRPr="005C23B6">
              <w:rPr>
                <w:rFonts w:ascii="Times New Roman" w:hAnsi="Times New Roman"/>
                <w:sz w:val="28"/>
                <w:szCs w:val="28"/>
              </w:rPr>
              <w:t xml:space="preserve"> an operation registration certificate. Within 7 working days after being granted a branch operation registration certificate, a business shall </w:t>
            </w:r>
            <w:r w:rsidRPr="005C23B6">
              <w:rPr>
                <w:rFonts w:ascii="Times New Roman" w:hAnsi="Times New Roman"/>
                <w:sz w:val="28"/>
                <w:szCs w:val="28"/>
                <w:highlight w:val="yellow"/>
              </w:rPr>
              <w:t>send a written notice</w:t>
            </w:r>
            <w:r w:rsidRPr="005C23B6">
              <w:rPr>
                <w:rFonts w:ascii="Times New Roman" w:hAnsi="Times New Roman"/>
                <w:sz w:val="28"/>
                <w:szCs w:val="28"/>
              </w:rPr>
              <w:t xml:space="preserve"> </w:t>
            </w:r>
            <w:r w:rsidRPr="005C23B6">
              <w:rPr>
                <w:rFonts w:ascii="Times New Roman" w:hAnsi="Times New Roman"/>
                <w:b/>
                <w:sz w:val="28"/>
                <w:szCs w:val="28"/>
                <w:highlight w:val="yellow"/>
              </w:rPr>
              <w:t>enclosed</w:t>
            </w:r>
            <w:r w:rsidRPr="005C23B6">
              <w:rPr>
                <w:rFonts w:ascii="Times New Roman" w:hAnsi="Times New Roman"/>
                <w:sz w:val="28"/>
                <w:szCs w:val="28"/>
              </w:rPr>
              <w:t xml:space="preserve"> with a copy of the branch operation registration certificate to the provincial-level Justice Department of the locality where it has made its operation registration.</w:t>
            </w:r>
          </w:p>
        </w:tc>
        <w:tc>
          <w:tcPr>
            <w:tcW w:w="6903" w:type="dxa"/>
          </w:tcPr>
          <w:p w14:paraId="0F675F2D"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 xml:space="preserve">4. Chi nhánh hoạt động kể từ ngày được cấp Giấy đăng ký hoạt động. Trong thời hạn 07 ngày làm việc kể từ ngày được cấp Giấy đăng ký hoạt động của chi nhánh, doanh nghiệp </w:t>
            </w:r>
            <w:r w:rsidRPr="005C23B6">
              <w:rPr>
                <w:rFonts w:ascii="Times New Roman" w:hAnsi="Times New Roman"/>
                <w:sz w:val="28"/>
                <w:szCs w:val="28"/>
                <w:highlight w:val="yellow"/>
                <w:lang w:val="vi-VN"/>
              </w:rPr>
              <w:t>phải thông báo bằng văn bản</w:t>
            </w:r>
            <w:r w:rsidRPr="005C23B6">
              <w:rPr>
                <w:rFonts w:ascii="Times New Roman" w:hAnsi="Times New Roman"/>
                <w:sz w:val="28"/>
                <w:szCs w:val="28"/>
                <w:lang w:val="vi-VN"/>
              </w:rPr>
              <w:t xml:space="preserve"> kèm theo bản sao Giấy đăng ký hoạt động của chi nhánh </w:t>
            </w:r>
            <w:r w:rsidRPr="005C23B6">
              <w:rPr>
                <w:rFonts w:ascii="Times New Roman" w:hAnsi="Times New Roman"/>
                <w:sz w:val="28"/>
                <w:szCs w:val="28"/>
                <w:highlight w:val="yellow"/>
                <w:lang w:val="vi-VN"/>
              </w:rPr>
              <w:t>cho Sở Tư pháp nơi doanh nghiệp đăng ký</w:t>
            </w:r>
            <w:r w:rsidRPr="005C23B6">
              <w:rPr>
                <w:rFonts w:ascii="Times New Roman" w:hAnsi="Times New Roman"/>
                <w:sz w:val="28"/>
                <w:szCs w:val="28"/>
                <w:lang w:val="vi-VN"/>
              </w:rPr>
              <w:t xml:space="preserve"> hoạt động.</w:t>
            </w:r>
          </w:p>
          <w:p w14:paraId="0BBAF607" w14:textId="77777777" w:rsidR="00973B79" w:rsidRPr="005C23B6" w:rsidRDefault="00973B79" w:rsidP="002D4814">
            <w:pPr>
              <w:spacing w:after="0" w:line="240" w:lineRule="auto"/>
              <w:rPr>
                <w:rFonts w:ascii="Times New Roman" w:hAnsi="Times New Roman"/>
                <w:sz w:val="28"/>
                <w:szCs w:val="28"/>
                <w:lang w:val="vi-VN"/>
              </w:rPr>
            </w:pPr>
          </w:p>
        </w:tc>
      </w:tr>
      <w:tr w:rsidR="00973B79" w:rsidRPr="005C23B6" w14:paraId="6AC0A6C7" w14:textId="77777777" w:rsidTr="00DC1606">
        <w:tc>
          <w:tcPr>
            <w:tcW w:w="7225" w:type="dxa"/>
          </w:tcPr>
          <w:p w14:paraId="3F322BCB" w14:textId="77777777" w:rsidR="00973B79" w:rsidRPr="005C23B6" w:rsidRDefault="00973B79" w:rsidP="00973B79">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i/>
                <w:iCs/>
                <w:color w:val="0070C0"/>
                <w:sz w:val="28"/>
                <w:szCs w:val="28"/>
              </w:rPr>
              <w:t>Commence</w:t>
            </w:r>
            <w:r w:rsidRPr="005C23B6">
              <w:rPr>
                <w:rFonts w:ascii="Times New Roman" w:hAnsi="Times New Roman"/>
                <w:i/>
                <w:iCs/>
                <w:color w:val="0070C0"/>
                <w:sz w:val="28"/>
                <w:szCs w:val="28"/>
              </w:rPr>
              <w:t xml:space="preserve"> /v/</w:t>
            </w:r>
            <w:r w:rsidRPr="005C23B6">
              <w:rPr>
                <w:rFonts w:ascii="Times New Roman" w:hAnsi="Times New Roman"/>
                <w:i/>
                <w:iCs/>
                <w:color w:val="0070C0"/>
                <w:sz w:val="28"/>
                <w:szCs w:val="28"/>
                <w:shd w:val="clear" w:color="auto" w:fill="FFFFFF"/>
              </w:rPr>
              <w:t>kə'mens/ bắt đầu, khởi đầu</w:t>
            </w:r>
          </w:p>
          <w:p w14:paraId="02C6DEF8" w14:textId="77777777" w:rsidR="000E2563" w:rsidRPr="005C23B6" w:rsidRDefault="000E2563" w:rsidP="000E2563">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i/>
                <w:iCs/>
                <w:color w:val="0070C0"/>
                <w:sz w:val="28"/>
                <w:szCs w:val="28"/>
                <w:shd w:val="clear" w:color="auto" w:fill="FFFFFF"/>
              </w:rPr>
              <w:t>initiate/v/</w:t>
            </w:r>
            <w:r w:rsidRPr="005C23B6">
              <w:rPr>
                <w:rFonts w:ascii="Times New Roman" w:hAnsi="Times New Roman"/>
                <w:color w:val="333433"/>
                <w:sz w:val="28"/>
                <w:szCs w:val="28"/>
                <w:shd w:val="clear" w:color="auto" w:fill="FFFFFF"/>
              </w:rPr>
              <w:t xml:space="preserve"> /i'niʃiit/</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bắt đầu, khởi đầu, đề xướng</w:t>
            </w:r>
          </w:p>
          <w:p w14:paraId="226489DE" w14:textId="77777777" w:rsidR="000E2563" w:rsidRPr="005C23B6" w:rsidRDefault="000E2563" w:rsidP="000E2563">
            <w:pPr>
              <w:spacing w:after="0" w:line="240" w:lineRule="auto"/>
              <w:rPr>
                <w:rFonts w:ascii="Times New Roman" w:eastAsia="Times New Roman" w:hAnsi="Times New Roman"/>
                <w:color w:val="000000"/>
                <w:sz w:val="28"/>
                <w:szCs w:val="28"/>
              </w:rPr>
            </w:pPr>
            <w:r w:rsidRPr="005C23B6">
              <w:rPr>
                <w:rFonts w:ascii="Times New Roman" w:hAnsi="Times New Roman"/>
                <w:i/>
                <w:iCs/>
                <w:color w:val="0070C0"/>
                <w:sz w:val="28"/>
                <w:szCs w:val="28"/>
              </w:rPr>
              <w:t>start/v/</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bắt đầu</w:t>
            </w:r>
          </w:p>
          <w:p w14:paraId="0609BEDB" w14:textId="77777777" w:rsidR="000E2563" w:rsidRPr="005C23B6" w:rsidRDefault="000E2563" w:rsidP="00973B79">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start work</w:t>
            </w:r>
            <w:r w:rsidRPr="005C23B6">
              <w:rPr>
                <w:rFonts w:ascii="Times New Roman" w:eastAsia="Times New Roman" w:hAnsi="Times New Roman"/>
                <w:color w:val="000000"/>
                <w:sz w:val="28"/>
                <w:szCs w:val="28"/>
              </w:rPr>
              <w:t>/bắt đầu công việc</w:t>
            </w:r>
          </w:p>
        </w:tc>
        <w:tc>
          <w:tcPr>
            <w:tcW w:w="6903" w:type="dxa"/>
          </w:tcPr>
          <w:p w14:paraId="3EEB7A53" w14:textId="77777777" w:rsidR="00973B79" w:rsidRPr="005C23B6" w:rsidRDefault="00973B79" w:rsidP="00973B79">
            <w:pPr>
              <w:spacing w:after="0" w:line="240" w:lineRule="auto"/>
              <w:rPr>
                <w:rFonts w:ascii="Times New Roman" w:hAnsi="Times New Roman"/>
                <w:sz w:val="28"/>
                <w:szCs w:val="28"/>
                <w:lang w:val="vi-VN"/>
              </w:rPr>
            </w:pPr>
          </w:p>
        </w:tc>
      </w:tr>
      <w:tr w:rsidR="00BA709E" w:rsidRPr="005C23B6" w14:paraId="494F0A7F" w14:textId="77777777" w:rsidTr="00DC1606">
        <w:tc>
          <w:tcPr>
            <w:tcW w:w="7225" w:type="dxa"/>
          </w:tcPr>
          <w:p w14:paraId="7BCB1E52" w14:textId="77777777" w:rsidR="00BA709E" w:rsidRPr="005C23B6" w:rsidRDefault="00BA709E" w:rsidP="002D4814">
            <w:pPr>
              <w:spacing w:after="0" w:line="240" w:lineRule="auto"/>
              <w:rPr>
                <w:rFonts w:ascii="Times New Roman" w:hAnsi="Times New Roman"/>
                <w:b/>
                <w:bCs/>
                <w:sz w:val="28"/>
                <w:szCs w:val="28"/>
              </w:rPr>
            </w:pPr>
            <w:r w:rsidRPr="005C23B6">
              <w:rPr>
                <w:rFonts w:ascii="Times New Roman" w:hAnsi="Times New Roman"/>
                <w:b/>
                <w:bCs/>
                <w:sz w:val="28"/>
                <w:szCs w:val="28"/>
              </w:rPr>
              <w:t>Article 30.</w:t>
            </w:r>
            <w:r w:rsidRPr="005C23B6">
              <w:rPr>
                <w:rFonts w:ascii="Times New Roman" w:hAnsi="Times New Roman"/>
                <w:sz w:val="28"/>
                <w:szCs w:val="28"/>
              </w:rPr>
              <w:t xml:space="preserve"> </w:t>
            </w:r>
            <w:r w:rsidRPr="005C23B6">
              <w:rPr>
                <w:rFonts w:ascii="Times New Roman" w:hAnsi="Times New Roman"/>
                <w:b/>
                <w:bCs/>
                <w:sz w:val="28"/>
                <w:szCs w:val="28"/>
                <w:highlight w:val="yellow"/>
              </w:rPr>
              <w:t>Representative offices</w:t>
            </w:r>
            <w:r w:rsidRPr="005C23B6">
              <w:rPr>
                <w:rFonts w:ascii="Times New Roman" w:hAnsi="Times New Roman"/>
                <w:b/>
                <w:bCs/>
                <w:sz w:val="28"/>
                <w:szCs w:val="28"/>
              </w:rPr>
              <w:t xml:space="preserve"> of property auction businesses</w:t>
            </w:r>
          </w:p>
          <w:p w14:paraId="3A571D8F" w14:textId="77777777" w:rsidR="00BA709E" w:rsidRPr="005C23B6" w:rsidRDefault="00BA709E" w:rsidP="00973B79">
            <w:pPr>
              <w:spacing w:after="0" w:line="240" w:lineRule="auto"/>
              <w:rPr>
                <w:rFonts w:ascii="Times New Roman" w:hAnsi="Times New Roman"/>
                <w:sz w:val="28"/>
                <w:szCs w:val="28"/>
              </w:rPr>
            </w:pPr>
            <w:r w:rsidRPr="005C23B6">
              <w:rPr>
                <w:rFonts w:ascii="Times New Roman" w:hAnsi="Times New Roman"/>
                <w:sz w:val="28"/>
                <w:szCs w:val="28"/>
              </w:rPr>
              <w:t xml:space="preserve">1. A </w:t>
            </w:r>
            <w:r w:rsidRPr="005C23B6">
              <w:rPr>
                <w:rFonts w:ascii="Times New Roman" w:hAnsi="Times New Roman"/>
                <w:b/>
                <w:sz w:val="28"/>
                <w:szCs w:val="28"/>
              </w:rPr>
              <w:t>representative office</w:t>
            </w:r>
            <w:r w:rsidRPr="005C23B6">
              <w:rPr>
                <w:rFonts w:ascii="Times New Roman" w:hAnsi="Times New Roman"/>
                <w:sz w:val="28"/>
                <w:szCs w:val="28"/>
              </w:rPr>
              <w:t xml:space="preserve"> of a property auction business may be established </w:t>
            </w:r>
            <w:r w:rsidRPr="005C23B6">
              <w:rPr>
                <w:rFonts w:ascii="Times New Roman" w:hAnsi="Times New Roman"/>
                <w:b/>
                <w:sz w:val="28"/>
                <w:szCs w:val="28"/>
                <w:highlight w:val="yellow"/>
              </w:rPr>
              <w:t>in or outside</w:t>
            </w:r>
            <w:r w:rsidRPr="005C23B6">
              <w:rPr>
                <w:rFonts w:ascii="Times New Roman" w:hAnsi="Times New Roman"/>
                <w:sz w:val="28"/>
                <w:szCs w:val="28"/>
              </w:rPr>
              <w:t xml:space="preserve"> the province or centrally run city where such business has made its operation registration. </w:t>
            </w:r>
            <w:r w:rsidRPr="005C23B6">
              <w:rPr>
                <w:rFonts w:ascii="Times New Roman" w:hAnsi="Times New Roman"/>
                <w:b/>
                <w:bCs/>
                <w:sz w:val="28"/>
                <w:szCs w:val="28"/>
                <w:highlight w:val="yellow"/>
              </w:rPr>
              <w:t>Representative offices</w:t>
            </w:r>
            <w:r w:rsidRPr="005C23B6">
              <w:rPr>
                <w:rFonts w:ascii="Times New Roman" w:hAnsi="Times New Roman"/>
                <w:sz w:val="28"/>
                <w:szCs w:val="28"/>
                <w:highlight w:val="yellow"/>
              </w:rPr>
              <w:t xml:space="preserve"> may not conduct property auctions</w:t>
            </w:r>
            <w:r w:rsidRPr="005C23B6">
              <w:rPr>
                <w:rFonts w:ascii="Times New Roman" w:hAnsi="Times New Roman"/>
                <w:sz w:val="28"/>
                <w:szCs w:val="28"/>
              </w:rPr>
              <w:t>.</w:t>
            </w:r>
          </w:p>
        </w:tc>
        <w:tc>
          <w:tcPr>
            <w:tcW w:w="6903" w:type="dxa"/>
          </w:tcPr>
          <w:p w14:paraId="3B15D4D6" w14:textId="77777777" w:rsidR="00BA709E" w:rsidRPr="005C23B6" w:rsidRDefault="00BA709E" w:rsidP="002D4814">
            <w:pPr>
              <w:spacing w:after="0" w:line="240" w:lineRule="auto"/>
              <w:rPr>
                <w:rFonts w:ascii="Times New Roman" w:hAnsi="Times New Roman"/>
                <w:sz w:val="28"/>
                <w:szCs w:val="28"/>
              </w:rPr>
            </w:pPr>
            <w:bookmarkStart w:id="40" w:name="dieu_30"/>
            <w:r w:rsidRPr="005C23B6">
              <w:rPr>
                <w:rFonts w:ascii="Times New Roman" w:hAnsi="Times New Roman"/>
                <w:b/>
                <w:bCs/>
                <w:sz w:val="28"/>
                <w:szCs w:val="28"/>
                <w:lang w:val="vi-VN"/>
              </w:rPr>
              <w:t>Điều 30. Văn phòng đại diện của doanh nghiệp đấu giá tài sản</w:t>
            </w:r>
            <w:bookmarkEnd w:id="40"/>
          </w:p>
          <w:p w14:paraId="4F92E012" w14:textId="77777777" w:rsidR="00BA709E" w:rsidRPr="005C23B6" w:rsidRDefault="00BA709E" w:rsidP="002D4814">
            <w:pPr>
              <w:spacing w:after="0" w:line="240" w:lineRule="auto"/>
              <w:rPr>
                <w:rFonts w:ascii="Times New Roman" w:hAnsi="Times New Roman"/>
                <w:b/>
                <w:sz w:val="28"/>
                <w:szCs w:val="28"/>
              </w:rPr>
            </w:pPr>
            <w:r w:rsidRPr="005C23B6">
              <w:rPr>
                <w:rFonts w:ascii="Times New Roman" w:hAnsi="Times New Roman"/>
                <w:sz w:val="28"/>
                <w:szCs w:val="28"/>
                <w:lang w:val="vi-VN"/>
              </w:rPr>
              <w:t xml:space="preserve">1. Văn phòng đại diện của doanh nghiệp đấu giá tài sản do doanh nghiệp thành lập trong hoặc ngoài phạm vi tỉnh, thành phố trực thuộc trung ương nơi doanh nghiệp đăng ký </w:t>
            </w:r>
            <w:r w:rsidRPr="005C23B6">
              <w:rPr>
                <w:rFonts w:ascii="Times New Roman" w:hAnsi="Times New Roman"/>
                <w:sz w:val="28"/>
                <w:szCs w:val="28"/>
                <w:lang w:val="vi-VN"/>
              </w:rPr>
              <w:lastRenderedPageBreak/>
              <w:t xml:space="preserve">hoạt động. </w:t>
            </w:r>
            <w:r w:rsidRPr="005C23B6">
              <w:rPr>
                <w:rFonts w:ascii="Times New Roman" w:hAnsi="Times New Roman"/>
                <w:b/>
                <w:sz w:val="28"/>
                <w:szCs w:val="28"/>
                <w:highlight w:val="yellow"/>
                <w:lang w:val="vi-VN"/>
              </w:rPr>
              <w:t>Văn phòng đại diện không được thực hiện việc đấu giá tài sản.</w:t>
            </w:r>
          </w:p>
          <w:p w14:paraId="50AAF392" w14:textId="77777777" w:rsidR="00BA709E" w:rsidRPr="005C23B6" w:rsidRDefault="00BA709E" w:rsidP="00973B79">
            <w:pPr>
              <w:spacing w:after="0" w:line="240" w:lineRule="auto"/>
              <w:rPr>
                <w:rFonts w:ascii="Times New Roman" w:hAnsi="Times New Roman"/>
                <w:sz w:val="28"/>
                <w:szCs w:val="28"/>
              </w:rPr>
            </w:pPr>
          </w:p>
        </w:tc>
      </w:tr>
      <w:tr w:rsidR="00973B79" w:rsidRPr="005C23B6" w14:paraId="02771DD4" w14:textId="77777777" w:rsidTr="00DC1606">
        <w:tc>
          <w:tcPr>
            <w:tcW w:w="7225" w:type="dxa"/>
          </w:tcPr>
          <w:p w14:paraId="78527789" w14:textId="77777777" w:rsidR="00973B79" w:rsidRPr="005C23B6" w:rsidRDefault="00973B79"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Within 5 working days after establishing a representative office, a business shall </w:t>
            </w:r>
            <w:r w:rsidRPr="005C23B6">
              <w:rPr>
                <w:rFonts w:ascii="Times New Roman" w:hAnsi="Times New Roman"/>
                <w:b/>
                <w:sz w:val="28"/>
                <w:szCs w:val="28"/>
                <w:highlight w:val="yellow"/>
              </w:rPr>
              <w:t>notify in writing</w:t>
            </w:r>
            <w:r w:rsidRPr="005C23B6">
              <w:rPr>
                <w:rFonts w:ascii="Times New Roman" w:hAnsi="Times New Roman"/>
                <w:sz w:val="28"/>
                <w:szCs w:val="28"/>
              </w:rPr>
              <w:t xml:space="preserve"> the address of such representative office </w:t>
            </w:r>
            <w:r w:rsidRPr="005C23B6">
              <w:rPr>
                <w:rFonts w:ascii="Times New Roman" w:hAnsi="Times New Roman"/>
                <w:sz w:val="28"/>
                <w:szCs w:val="28"/>
                <w:highlight w:val="yellow"/>
              </w:rPr>
              <w:t>to the provincial-level Justice Departmen</w:t>
            </w:r>
            <w:r w:rsidRPr="005C23B6">
              <w:rPr>
                <w:rFonts w:ascii="Times New Roman" w:hAnsi="Times New Roman"/>
                <w:sz w:val="28"/>
                <w:szCs w:val="28"/>
              </w:rPr>
              <w:t xml:space="preserve">t of </w:t>
            </w:r>
            <w:r w:rsidRPr="005C23B6">
              <w:rPr>
                <w:rFonts w:ascii="Times New Roman" w:hAnsi="Times New Roman"/>
                <w:b/>
                <w:sz w:val="28"/>
                <w:szCs w:val="28"/>
                <w:highlight w:val="yellow"/>
              </w:rPr>
              <w:t>the locality</w:t>
            </w:r>
            <w:r w:rsidRPr="005C23B6">
              <w:rPr>
                <w:rFonts w:ascii="Times New Roman" w:hAnsi="Times New Roman"/>
                <w:sz w:val="28"/>
                <w:szCs w:val="28"/>
              </w:rPr>
              <w:t xml:space="preserve"> where </w:t>
            </w:r>
            <w:r w:rsidRPr="005C23B6">
              <w:rPr>
                <w:rFonts w:ascii="Times New Roman" w:hAnsi="Times New Roman"/>
                <w:b/>
                <w:sz w:val="28"/>
                <w:szCs w:val="28"/>
                <w:highlight w:val="yellow"/>
              </w:rPr>
              <w:t>it locates</w:t>
            </w:r>
            <w:r w:rsidRPr="005C23B6">
              <w:rPr>
                <w:rFonts w:ascii="Times New Roman" w:hAnsi="Times New Roman"/>
                <w:sz w:val="28"/>
                <w:szCs w:val="28"/>
              </w:rPr>
              <w:t xml:space="preserve"> the representative office and provincial-level Justice Department of </w:t>
            </w:r>
            <w:r w:rsidRPr="005C23B6">
              <w:rPr>
                <w:rFonts w:ascii="Times New Roman" w:hAnsi="Times New Roman"/>
                <w:b/>
                <w:sz w:val="28"/>
                <w:szCs w:val="28"/>
                <w:highlight w:val="yellow"/>
              </w:rPr>
              <w:t>the locality where</w:t>
            </w:r>
            <w:r w:rsidRPr="005C23B6">
              <w:rPr>
                <w:rFonts w:ascii="Times New Roman" w:hAnsi="Times New Roman"/>
                <w:sz w:val="28"/>
                <w:szCs w:val="28"/>
              </w:rPr>
              <w:t xml:space="preserve"> it has made its operation registration.</w:t>
            </w:r>
          </w:p>
        </w:tc>
        <w:tc>
          <w:tcPr>
            <w:tcW w:w="6903" w:type="dxa"/>
          </w:tcPr>
          <w:p w14:paraId="0EC0B4F7"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2. Trong thời hạn 05 ngày làm việc kể từ ngày thành lập văn phòng đại diện, doanh nghiệp phải thông báo bằng văn bản về địa chỉ của văn phòng đại diện cho Sở Tư pháp nơi văn phòng đại diện đặt trụ sở và Sở Tư pháp nơi doanh nghiệp đăng ký hoạt động.</w:t>
            </w:r>
          </w:p>
          <w:p w14:paraId="11EB1451" w14:textId="77777777" w:rsidR="00973B79" w:rsidRPr="005C23B6" w:rsidRDefault="00973B79" w:rsidP="002D4814">
            <w:pPr>
              <w:spacing w:after="0" w:line="240" w:lineRule="auto"/>
              <w:rPr>
                <w:rFonts w:ascii="Times New Roman" w:hAnsi="Times New Roman"/>
                <w:b/>
                <w:bCs/>
                <w:sz w:val="28"/>
                <w:szCs w:val="28"/>
                <w:lang w:val="vi-VN"/>
              </w:rPr>
            </w:pPr>
          </w:p>
        </w:tc>
      </w:tr>
      <w:tr w:rsidR="00973B79" w:rsidRPr="005C23B6" w14:paraId="7B86C724" w14:textId="77777777" w:rsidTr="00DC1606">
        <w:tc>
          <w:tcPr>
            <w:tcW w:w="7225" w:type="dxa"/>
          </w:tcPr>
          <w:p w14:paraId="2EBFFC8C"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b/>
                <w:bCs/>
                <w:sz w:val="28"/>
                <w:szCs w:val="28"/>
              </w:rPr>
              <w:t xml:space="preserve">Article 31. </w:t>
            </w:r>
            <w:r w:rsidRPr="005C23B6">
              <w:rPr>
                <w:rFonts w:ascii="Times New Roman" w:hAnsi="Times New Roman"/>
                <w:b/>
                <w:sz w:val="28"/>
                <w:szCs w:val="28"/>
                <w:highlight w:val="yellow"/>
              </w:rPr>
              <w:t>Termination</w:t>
            </w:r>
            <w:r w:rsidRPr="005C23B6">
              <w:rPr>
                <w:rFonts w:ascii="Times New Roman" w:hAnsi="Times New Roman"/>
                <w:sz w:val="28"/>
                <w:szCs w:val="28"/>
              </w:rPr>
              <w:t xml:space="preserve"> of operation of property auction businesses</w:t>
            </w:r>
          </w:p>
          <w:p w14:paraId="164858FC"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1. A property auction business shall </w:t>
            </w:r>
            <w:r w:rsidRPr="005C23B6">
              <w:rPr>
                <w:rFonts w:ascii="Times New Roman" w:hAnsi="Times New Roman"/>
                <w:sz w:val="28"/>
                <w:szCs w:val="28"/>
                <w:highlight w:val="yellow"/>
              </w:rPr>
              <w:t>terminate</w:t>
            </w:r>
            <w:r w:rsidRPr="005C23B6">
              <w:rPr>
                <w:rFonts w:ascii="Times New Roman" w:hAnsi="Times New Roman"/>
                <w:sz w:val="28"/>
                <w:szCs w:val="28"/>
              </w:rPr>
              <w:t xml:space="preserve"> its operation in the following cases:</w:t>
            </w:r>
          </w:p>
          <w:p w14:paraId="708A8905"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a/ It is dissolved;</w:t>
            </w:r>
          </w:p>
          <w:p w14:paraId="0DB77DFB"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b/ It is</w:t>
            </w:r>
            <w:r w:rsidRPr="005C23B6">
              <w:rPr>
                <w:rFonts w:ascii="Times New Roman" w:hAnsi="Times New Roman"/>
                <w:b/>
                <w:bCs/>
                <w:sz w:val="28"/>
                <w:szCs w:val="28"/>
              </w:rPr>
              <w:t xml:space="preserve"> consolidated</w:t>
            </w:r>
            <w:r w:rsidRPr="005C23B6">
              <w:rPr>
                <w:rFonts w:ascii="Times New Roman" w:hAnsi="Times New Roman"/>
                <w:sz w:val="28"/>
                <w:szCs w:val="28"/>
              </w:rPr>
              <w:t xml:space="preserve"> or </w:t>
            </w:r>
            <w:r w:rsidRPr="005C23B6">
              <w:rPr>
                <w:rFonts w:ascii="Times New Roman" w:hAnsi="Times New Roman"/>
                <w:b/>
                <w:bCs/>
                <w:sz w:val="28"/>
                <w:szCs w:val="28"/>
              </w:rPr>
              <w:t>merged</w:t>
            </w:r>
            <w:r w:rsidRPr="005C23B6">
              <w:rPr>
                <w:rFonts w:ascii="Times New Roman" w:hAnsi="Times New Roman"/>
                <w:sz w:val="28"/>
                <w:szCs w:val="28"/>
              </w:rPr>
              <w:t xml:space="preserve"> with another business;</w:t>
            </w:r>
          </w:p>
          <w:p w14:paraId="5368AEB8"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c/ It </w:t>
            </w:r>
            <w:r w:rsidRPr="005C23B6">
              <w:rPr>
                <w:rFonts w:ascii="Times New Roman" w:hAnsi="Times New Roman"/>
                <w:b/>
                <w:bCs/>
                <w:sz w:val="28"/>
                <w:szCs w:val="28"/>
              </w:rPr>
              <w:t>falls bankrupt</w:t>
            </w:r>
            <w:r w:rsidRPr="005C23B6">
              <w:rPr>
                <w:rFonts w:ascii="Times New Roman" w:hAnsi="Times New Roman"/>
                <w:sz w:val="28"/>
                <w:szCs w:val="28"/>
              </w:rPr>
              <w:t>;</w:t>
            </w:r>
          </w:p>
          <w:p w14:paraId="7203ACF2" w14:textId="77777777" w:rsidR="00973B79" w:rsidRPr="005C23B6" w:rsidRDefault="00973B79" w:rsidP="002D4814">
            <w:pPr>
              <w:spacing w:after="0" w:line="240" w:lineRule="auto"/>
              <w:rPr>
                <w:rFonts w:ascii="Times New Roman" w:hAnsi="Times New Roman"/>
                <w:sz w:val="28"/>
                <w:szCs w:val="28"/>
              </w:rPr>
            </w:pPr>
            <w:r w:rsidRPr="005C23B6">
              <w:rPr>
                <w:rFonts w:ascii="Times New Roman" w:hAnsi="Times New Roman"/>
                <w:sz w:val="28"/>
                <w:szCs w:val="28"/>
              </w:rPr>
              <w:t>d/ It has its operation registration certificate</w:t>
            </w:r>
            <w:r w:rsidRPr="005C23B6">
              <w:rPr>
                <w:rFonts w:ascii="Times New Roman" w:hAnsi="Times New Roman"/>
                <w:b/>
                <w:sz w:val="28"/>
                <w:szCs w:val="28"/>
              </w:rPr>
              <w:t xml:space="preserve"> </w:t>
            </w:r>
            <w:r w:rsidRPr="005C23B6">
              <w:rPr>
                <w:rFonts w:ascii="Times New Roman" w:hAnsi="Times New Roman"/>
                <w:b/>
                <w:sz w:val="28"/>
                <w:szCs w:val="28"/>
                <w:highlight w:val="yellow"/>
              </w:rPr>
              <w:t>revoked</w:t>
            </w:r>
            <w:r w:rsidRPr="005C23B6">
              <w:rPr>
                <w:rFonts w:ascii="Times New Roman" w:hAnsi="Times New Roman"/>
                <w:sz w:val="28"/>
                <w:szCs w:val="28"/>
              </w:rPr>
              <w:t xml:space="preserve"> under Clause 1, Article 32 of this Law.</w:t>
            </w:r>
          </w:p>
        </w:tc>
        <w:tc>
          <w:tcPr>
            <w:tcW w:w="6903" w:type="dxa"/>
          </w:tcPr>
          <w:p w14:paraId="120EB388" w14:textId="77777777" w:rsidR="00973B79" w:rsidRPr="005C23B6" w:rsidRDefault="00973B79" w:rsidP="00973B79">
            <w:pPr>
              <w:spacing w:after="0" w:line="240" w:lineRule="auto"/>
              <w:rPr>
                <w:rFonts w:ascii="Times New Roman" w:hAnsi="Times New Roman"/>
                <w:sz w:val="28"/>
                <w:szCs w:val="28"/>
              </w:rPr>
            </w:pPr>
            <w:bookmarkStart w:id="41" w:name="dieu_31"/>
            <w:r w:rsidRPr="005C23B6">
              <w:rPr>
                <w:rFonts w:ascii="Times New Roman" w:hAnsi="Times New Roman"/>
                <w:b/>
                <w:bCs/>
                <w:sz w:val="28"/>
                <w:szCs w:val="28"/>
                <w:lang w:val="vi-VN"/>
              </w:rPr>
              <w:t>Điều 31. Chấm dứt hoạt động của doanh nghiệp đấu giá tài sản</w:t>
            </w:r>
            <w:bookmarkEnd w:id="41"/>
          </w:p>
          <w:p w14:paraId="590A265F"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1. Doanh nghiệp đấu giá tài sản chấm dứt hoạt động trong các trường hợp sau đây:</w:t>
            </w:r>
          </w:p>
          <w:p w14:paraId="756EECAA"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a) Giải thể;</w:t>
            </w:r>
          </w:p>
          <w:p w14:paraId="3B7A3403"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b) Hợp nhất, bị sáp nhập;</w:t>
            </w:r>
          </w:p>
          <w:p w14:paraId="5A2A337A"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c) Phá sản;</w:t>
            </w:r>
          </w:p>
          <w:p w14:paraId="2005A7BD"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d) Bị thu hồi Giấy đăng ký hoạt động theo quy định tại khoản 1 Điều 32 của Luật này.</w:t>
            </w:r>
          </w:p>
          <w:p w14:paraId="1400BE07" w14:textId="77777777" w:rsidR="00973B79" w:rsidRPr="005C23B6" w:rsidRDefault="00973B79" w:rsidP="002D4814">
            <w:pPr>
              <w:spacing w:after="0" w:line="240" w:lineRule="auto"/>
              <w:rPr>
                <w:rFonts w:ascii="Times New Roman" w:hAnsi="Times New Roman"/>
                <w:b/>
                <w:bCs/>
                <w:sz w:val="28"/>
                <w:szCs w:val="28"/>
                <w:lang w:val="vi-VN"/>
              </w:rPr>
            </w:pPr>
          </w:p>
        </w:tc>
      </w:tr>
      <w:tr w:rsidR="00973B79" w:rsidRPr="005C23B6" w14:paraId="599DD89F" w14:textId="77777777" w:rsidTr="00DC1606">
        <w:tc>
          <w:tcPr>
            <w:tcW w:w="7225" w:type="dxa"/>
          </w:tcPr>
          <w:p w14:paraId="7C929D8C" w14:textId="77777777" w:rsidR="00973B79" w:rsidRPr="005C23B6" w:rsidRDefault="00973B79" w:rsidP="00973B79">
            <w:pPr>
              <w:spacing w:after="0" w:line="240" w:lineRule="auto"/>
              <w:rPr>
                <w:rFonts w:ascii="Times New Roman" w:hAnsi="Times New Roman"/>
                <w:b/>
                <w:bCs/>
                <w:color w:val="0070C0"/>
                <w:sz w:val="28"/>
                <w:szCs w:val="28"/>
              </w:rPr>
            </w:pPr>
            <w:r w:rsidRPr="005C23B6">
              <w:rPr>
                <w:rFonts w:ascii="Times New Roman" w:hAnsi="Times New Roman"/>
                <w:b/>
                <w:color w:val="0070C0"/>
                <w:sz w:val="28"/>
                <w:szCs w:val="28"/>
              </w:rPr>
              <w:t>Dissolved</w:t>
            </w:r>
            <w:r w:rsidRPr="005C23B6">
              <w:rPr>
                <w:rFonts w:ascii="Times New Roman" w:hAnsi="Times New Roman"/>
                <w:color w:val="0070C0"/>
                <w:sz w:val="28"/>
                <w:szCs w:val="28"/>
              </w:rPr>
              <w:t xml:space="preserve"> /v/</w:t>
            </w:r>
            <w:r w:rsidRPr="005C23B6">
              <w:rPr>
                <w:rFonts w:ascii="Times New Roman" w:hAnsi="Times New Roman"/>
                <w:color w:val="0070C0"/>
                <w:sz w:val="28"/>
                <w:szCs w:val="28"/>
                <w:shd w:val="clear" w:color="auto" w:fill="FFFFFF"/>
              </w:rPr>
              <w:t xml:space="preserve"> /di'zɔlv/ </w:t>
            </w:r>
            <w:r w:rsidRPr="005C23B6">
              <w:rPr>
                <w:rFonts w:ascii="Times New Roman" w:hAnsi="Times New Roman"/>
                <w:b/>
                <w:bCs/>
                <w:color w:val="0070C0"/>
                <w:sz w:val="28"/>
                <w:szCs w:val="28"/>
                <w:bdr w:val="none" w:sz="0" w:space="0" w:color="auto" w:frame="1"/>
                <w:shd w:val="clear" w:color="auto" w:fill="FFFFFF"/>
              </w:rPr>
              <w:t>giải thể, bị giải thể (công ty, tổ chức...)</w:t>
            </w:r>
            <w:r w:rsidRPr="005C23B6">
              <w:rPr>
                <w:rFonts w:ascii="Times New Roman" w:hAnsi="Times New Roman"/>
                <w:b/>
                <w:bCs/>
                <w:color w:val="0070C0"/>
                <w:sz w:val="28"/>
                <w:szCs w:val="28"/>
              </w:rPr>
              <w:t xml:space="preserve"> </w:t>
            </w:r>
          </w:p>
          <w:p w14:paraId="1FB2EC3D" w14:textId="77777777" w:rsidR="003220D5" w:rsidRPr="005C23B6" w:rsidRDefault="00973B79" w:rsidP="003220D5">
            <w:pPr>
              <w:spacing w:after="0" w:line="255" w:lineRule="atLeast"/>
              <w:textAlignment w:val="baseline"/>
              <w:rPr>
                <w:rFonts w:ascii="Times New Roman" w:eastAsia="Times New Roman" w:hAnsi="Times New Roman"/>
                <w:color w:val="0070C0"/>
                <w:sz w:val="28"/>
                <w:szCs w:val="28"/>
              </w:rPr>
            </w:pPr>
            <w:r w:rsidRPr="005C23B6">
              <w:rPr>
                <w:rFonts w:ascii="Times New Roman" w:hAnsi="Times New Roman"/>
                <w:b/>
                <w:bCs/>
                <w:color w:val="0070C0"/>
                <w:sz w:val="28"/>
                <w:szCs w:val="28"/>
              </w:rPr>
              <w:t>Disband/v</w:t>
            </w:r>
            <w:r w:rsidRPr="005C23B6">
              <w:rPr>
                <w:rFonts w:ascii="Times New Roman" w:hAnsi="Times New Roman"/>
                <w:color w:val="0070C0"/>
                <w:sz w:val="28"/>
                <w:szCs w:val="28"/>
                <w:shd w:val="clear" w:color="auto" w:fill="FFFFFF"/>
              </w:rPr>
              <w:t xml:space="preserve"> /dis'bænd/</w:t>
            </w:r>
            <w:r w:rsidR="003220D5" w:rsidRPr="005C23B6">
              <w:rPr>
                <w:rFonts w:ascii="Times New Roman" w:hAnsi="Times New Roman"/>
                <w:b/>
                <w:bCs/>
                <w:color w:val="0070C0"/>
                <w:sz w:val="28"/>
                <w:szCs w:val="28"/>
                <w:bdr w:val="none" w:sz="0" w:space="0" w:color="auto" w:frame="1"/>
              </w:rPr>
              <w:t xml:space="preserve"> </w:t>
            </w:r>
            <w:r w:rsidR="003220D5" w:rsidRPr="005C23B6">
              <w:rPr>
                <w:rFonts w:ascii="Times New Roman" w:eastAsia="Times New Roman" w:hAnsi="Times New Roman"/>
                <w:b/>
                <w:bCs/>
                <w:color w:val="0070C0"/>
                <w:sz w:val="28"/>
                <w:szCs w:val="28"/>
                <w:bdr w:val="none" w:sz="0" w:space="0" w:color="auto" w:frame="1"/>
              </w:rPr>
              <w:t>tán loạn (đoàn quân)</w:t>
            </w:r>
            <w:r w:rsidR="003220D5" w:rsidRPr="005C23B6">
              <w:rPr>
                <w:rFonts w:ascii="Times New Roman" w:eastAsia="Times New Roman" w:hAnsi="Times New Roman"/>
                <w:color w:val="0070C0"/>
                <w:sz w:val="28"/>
                <w:szCs w:val="28"/>
              </w:rPr>
              <w:t>;</w:t>
            </w:r>
            <w:r w:rsidR="003220D5" w:rsidRPr="005C23B6">
              <w:rPr>
                <w:rFonts w:ascii="Times New Roman" w:eastAsia="Times New Roman" w:hAnsi="Times New Roman"/>
                <w:b/>
                <w:bCs/>
                <w:color w:val="0070C0"/>
                <w:sz w:val="28"/>
                <w:szCs w:val="28"/>
                <w:bdr w:val="none" w:sz="0" w:space="0" w:color="auto" w:frame="1"/>
              </w:rPr>
              <w:t>giải tán (quân đội...)</w:t>
            </w:r>
          </w:p>
          <w:p w14:paraId="2E1D94B0" w14:textId="77777777" w:rsidR="003220D5" w:rsidRPr="005C23B6" w:rsidRDefault="003220D5" w:rsidP="00973B79">
            <w:pPr>
              <w:spacing w:after="0" w:line="240" w:lineRule="auto"/>
              <w:rPr>
                <w:rFonts w:ascii="Times New Roman" w:hAnsi="Times New Roman"/>
                <w:b/>
                <w:bCs/>
                <w:color w:val="0070C0"/>
                <w:sz w:val="28"/>
                <w:szCs w:val="28"/>
                <w:bdr w:val="none" w:sz="0" w:space="0" w:color="auto" w:frame="1"/>
                <w:shd w:val="clear" w:color="auto" w:fill="FFFFFF"/>
              </w:rPr>
            </w:pPr>
            <w:r w:rsidRPr="005C23B6">
              <w:rPr>
                <w:rFonts w:ascii="Times New Roman" w:hAnsi="Times New Roman"/>
                <w:b/>
                <w:bCs/>
                <w:color w:val="0070C0"/>
                <w:sz w:val="28"/>
                <w:szCs w:val="28"/>
              </w:rPr>
              <w:t>consolidated</w:t>
            </w:r>
            <w:r w:rsidRPr="005C23B6">
              <w:rPr>
                <w:rFonts w:ascii="Times New Roman" w:hAnsi="Times New Roman"/>
                <w:color w:val="0070C0"/>
                <w:sz w:val="28"/>
                <w:szCs w:val="28"/>
                <w:shd w:val="clear" w:color="auto" w:fill="FFFFFF"/>
              </w:rPr>
              <w:t xml:space="preserve"> /kən'sɔlideit/</w:t>
            </w:r>
            <w:r w:rsidRPr="005C23B6">
              <w:rPr>
                <w:rFonts w:ascii="Times New Roman" w:hAnsi="Times New Roman"/>
                <w:b/>
                <w:bCs/>
                <w:color w:val="0070C0"/>
                <w:sz w:val="28"/>
                <w:szCs w:val="28"/>
                <w:bdr w:val="none" w:sz="0" w:space="0" w:color="auto" w:frame="1"/>
                <w:shd w:val="clear" w:color="auto" w:fill="FFFFFF"/>
              </w:rPr>
              <w:t xml:space="preserve"> hợp nhất, thống nhất</w:t>
            </w:r>
          </w:p>
          <w:p w14:paraId="3FDDE414" w14:textId="77777777" w:rsidR="003220D5" w:rsidRPr="005C23B6" w:rsidRDefault="003220D5" w:rsidP="00973B79">
            <w:pPr>
              <w:spacing w:after="0" w:line="240" w:lineRule="auto"/>
              <w:rPr>
                <w:rFonts w:ascii="Times New Roman" w:hAnsi="Times New Roman"/>
                <w:color w:val="333433"/>
                <w:sz w:val="28"/>
                <w:szCs w:val="28"/>
                <w:shd w:val="clear" w:color="auto" w:fill="FFFFFF"/>
              </w:rPr>
            </w:pPr>
            <w:r w:rsidRPr="005C23B6">
              <w:rPr>
                <w:rFonts w:ascii="Times New Roman" w:hAnsi="Times New Roman"/>
                <w:b/>
                <w:bCs/>
                <w:color w:val="0070C0"/>
                <w:sz w:val="28"/>
                <w:szCs w:val="28"/>
                <w:highlight w:val="yellow"/>
                <w:bdr w:val="none" w:sz="0" w:space="0" w:color="auto" w:frame="1"/>
                <w:shd w:val="clear" w:color="auto" w:fill="FFFFFF"/>
              </w:rPr>
              <w:t>Commence</w:t>
            </w:r>
            <w:r w:rsidRPr="005C23B6">
              <w:rPr>
                <w:rFonts w:ascii="Times New Roman" w:hAnsi="Times New Roman"/>
                <w:b/>
                <w:bCs/>
                <w:color w:val="0070C0"/>
                <w:sz w:val="28"/>
                <w:szCs w:val="28"/>
                <w:bdr w:val="none" w:sz="0" w:space="0" w:color="auto" w:frame="1"/>
                <w:shd w:val="clear" w:color="auto" w:fill="FFFFFF"/>
              </w:rPr>
              <w:t xml:space="preserve"> &lt; = &gt; </w:t>
            </w:r>
            <w:r w:rsidRPr="005C23B6">
              <w:rPr>
                <w:rFonts w:ascii="Times New Roman" w:hAnsi="Times New Roman"/>
                <w:b/>
                <w:sz w:val="28"/>
                <w:szCs w:val="28"/>
                <w:highlight w:val="yellow"/>
              </w:rPr>
              <w:t>Termination</w:t>
            </w:r>
          </w:p>
        </w:tc>
        <w:tc>
          <w:tcPr>
            <w:tcW w:w="6903" w:type="dxa"/>
          </w:tcPr>
          <w:p w14:paraId="3E839953" w14:textId="77777777" w:rsidR="00973B79" w:rsidRPr="005C23B6" w:rsidRDefault="00973B79" w:rsidP="00973B79">
            <w:pPr>
              <w:spacing w:after="0" w:line="240" w:lineRule="auto"/>
              <w:rPr>
                <w:rFonts w:ascii="Times New Roman" w:hAnsi="Times New Roman"/>
                <w:b/>
                <w:bCs/>
                <w:sz w:val="28"/>
                <w:szCs w:val="28"/>
                <w:lang w:val="vi-VN"/>
              </w:rPr>
            </w:pPr>
          </w:p>
        </w:tc>
      </w:tr>
      <w:tr w:rsidR="00CE454D" w:rsidRPr="005C23B6" w14:paraId="4A480BC6" w14:textId="77777777" w:rsidTr="00DC1606">
        <w:tc>
          <w:tcPr>
            <w:tcW w:w="7225" w:type="dxa"/>
          </w:tcPr>
          <w:p w14:paraId="178C32F1"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Within 7 working days after a property auction business </w:t>
            </w:r>
            <w:r w:rsidRPr="005C23B6">
              <w:rPr>
                <w:rFonts w:ascii="Times New Roman" w:hAnsi="Times New Roman"/>
                <w:b/>
                <w:sz w:val="28"/>
                <w:szCs w:val="28"/>
              </w:rPr>
              <w:t>terminates</w:t>
            </w:r>
            <w:r w:rsidRPr="005C23B6">
              <w:rPr>
                <w:rFonts w:ascii="Times New Roman" w:hAnsi="Times New Roman"/>
                <w:sz w:val="28"/>
                <w:szCs w:val="28"/>
              </w:rPr>
              <w:t xml:space="preserve"> its operation, the provincial-level Justice Department shall </w:t>
            </w:r>
            <w:r w:rsidRPr="005C23B6">
              <w:rPr>
                <w:rFonts w:ascii="Times New Roman" w:hAnsi="Times New Roman"/>
                <w:b/>
                <w:bCs/>
                <w:sz w:val="28"/>
                <w:szCs w:val="28"/>
              </w:rPr>
              <w:t>notify such in writing</w:t>
            </w:r>
            <w:r w:rsidRPr="005C23B6">
              <w:rPr>
                <w:rFonts w:ascii="Times New Roman" w:hAnsi="Times New Roman"/>
                <w:sz w:val="28"/>
                <w:szCs w:val="28"/>
              </w:rPr>
              <w:t xml:space="preserve"> to the </w:t>
            </w:r>
            <w:r w:rsidRPr="005C23B6">
              <w:rPr>
                <w:rFonts w:ascii="Times New Roman" w:hAnsi="Times New Roman"/>
                <w:b/>
                <w:sz w:val="28"/>
                <w:szCs w:val="28"/>
              </w:rPr>
              <w:t>tax</w:t>
            </w:r>
            <w:r w:rsidRPr="005C23B6">
              <w:rPr>
                <w:rFonts w:ascii="Times New Roman" w:hAnsi="Times New Roman"/>
                <w:sz w:val="28"/>
                <w:szCs w:val="28"/>
              </w:rPr>
              <w:t xml:space="preserve"> office, </w:t>
            </w:r>
            <w:r w:rsidRPr="005C23B6">
              <w:rPr>
                <w:rFonts w:ascii="Times New Roman" w:hAnsi="Times New Roman"/>
                <w:b/>
                <w:sz w:val="28"/>
                <w:szCs w:val="28"/>
              </w:rPr>
              <w:t>statistics</w:t>
            </w:r>
            <w:r w:rsidRPr="005C23B6">
              <w:rPr>
                <w:rFonts w:ascii="Times New Roman" w:hAnsi="Times New Roman"/>
                <w:sz w:val="28"/>
                <w:szCs w:val="28"/>
              </w:rPr>
              <w:t xml:space="preserve"> office and </w:t>
            </w:r>
            <w:r w:rsidRPr="005C23B6">
              <w:rPr>
                <w:rFonts w:ascii="Times New Roman" w:hAnsi="Times New Roman"/>
                <w:b/>
                <w:sz w:val="28"/>
                <w:szCs w:val="28"/>
              </w:rPr>
              <w:t>planning and investment office</w:t>
            </w:r>
            <w:r w:rsidRPr="005C23B6">
              <w:rPr>
                <w:rFonts w:ascii="Times New Roman" w:hAnsi="Times New Roman"/>
                <w:sz w:val="28"/>
                <w:szCs w:val="28"/>
              </w:rPr>
              <w:t xml:space="preserve"> of the locality </w:t>
            </w:r>
            <w:r w:rsidRPr="005C23B6">
              <w:rPr>
                <w:rFonts w:ascii="Times New Roman" w:hAnsi="Times New Roman"/>
                <w:b/>
                <w:sz w:val="28"/>
                <w:szCs w:val="28"/>
              </w:rPr>
              <w:t>where the business is located</w:t>
            </w:r>
            <w:r w:rsidRPr="005C23B6">
              <w:rPr>
                <w:rFonts w:ascii="Times New Roman" w:hAnsi="Times New Roman"/>
                <w:sz w:val="28"/>
                <w:szCs w:val="28"/>
              </w:rPr>
              <w:t xml:space="preserve">; and publish on its </w:t>
            </w:r>
            <w:r w:rsidRPr="005C23B6">
              <w:rPr>
                <w:rFonts w:ascii="Times New Roman" w:hAnsi="Times New Roman"/>
                <w:sz w:val="28"/>
                <w:szCs w:val="28"/>
                <w:highlight w:val="yellow"/>
              </w:rPr>
              <w:t>portal information</w:t>
            </w:r>
            <w:r w:rsidRPr="005C23B6">
              <w:rPr>
                <w:rFonts w:ascii="Times New Roman" w:hAnsi="Times New Roman"/>
                <w:sz w:val="28"/>
                <w:szCs w:val="28"/>
              </w:rPr>
              <w:t xml:space="preserve"> on </w:t>
            </w:r>
            <w:r w:rsidRPr="005C23B6">
              <w:rPr>
                <w:rFonts w:ascii="Times New Roman" w:hAnsi="Times New Roman"/>
                <w:sz w:val="28"/>
                <w:szCs w:val="28"/>
                <w:highlight w:val="yellow"/>
              </w:rPr>
              <w:t>termination</w:t>
            </w:r>
            <w:r w:rsidRPr="005C23B6">
              <w:rPr>
                <w:rFonts w:ascii="Times New Roman" w:hAnsi="Times New Roman"/>
                <w:sz w:val="28"/>
                <w:szCs w:val="28"/>
              </w:rPr>
              <w:t xml:space="preserve"> of operation of the business.</w:t>
            </w:r>
          </w:p>
        </w:tc>
        <w:tc>
          <w:tcPr>
            <w:tcW w:w="6903" w:type="dxa"/>
          </w:tcPr>
          <w:p w14:paraId="788AFF98"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2. Trong thời hạn 07 ngày làm việc kể từ ngày doanh nghiệp đấu giá tài sản chấm dứt hoạt động, Sở Tư pháp thông báo bằng văn bản cho cơ quan thuế, cơ quan thống kê, cơ quan kế hoạch và đầu tư nơi doanh nghiệp đặt trụ sở; công bố thông tin về việc chấm dứt hoạt động của doanh nghiệp đấu giá tài sản trên cổng thông tin điện tử của Sở Tư pháp.</w:t>
            </w:r>
          </w:p>
          <w:p w14:paraId="077C6554" w14:textId="77777777" w:rsidR="00CE454D" w:rsidRPr="005C23B6" w:rsidRDefault="00CE454D" w:rsidP="002D4814">
            <w:pPr>
              <w:spacing w:after="0" w:line="240" w:lineRule="auto"/>
              <w:rPr>
                <w:rFonts w:ascii="Times New Roman" w:hAnsi="Times New Roman"/>
                <w:sz w:val="28"/>
                <w:szCs w:val="28"/>
              </w:rPr>
            </w:pPr>
          </w:p>
        </w:tc>
      </w:tr>
      <w:tr w:rsidR="00CE454D" w:rsidRPr="005C23B6" w14:paraId="35EDADF9" w14:textId="77777777" w:rsidTr="00DC1606">
        <w:tc>
          <w:tcPr>
            <w:tcW w:w="7225" w:type="dxa"/>
          </w:tcPr>
          <w:p w14:paraId="48F896FA" w14:textId="77777777" w:rsidR="00CE454D" w:rsidRPr="005C23B6" w:rsidRDefault="00CE454D" w:rsidP="00973B79">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32.</w:t>
            </w:r>
            <w:r w:rsidRPr="005C23B6">
              <w:rPr>
                <w:rFonts w:ascii="Times New Roman" w:hAnsi="Times New Roman"/>
                <w:sz w:val="28"/>
                <w:szCs w:val="28"/>
              </w:rPr>
              <w:t xml:space="preserve"> </w:t>
            </w:r>
            <w:r w:rsidRPr="005C23B6">
              <w:rPr>
                <w:rFonts w:ascii="Times New Roman" w:hAnsi="Times New Roman"/>
                <w:b/>
                <w:sz w:val="28"/>
                <w:szCs w:val="28"/>
                <w:highlight w:val="yellow"/>
              </w:rPr>
              <w:t>Revocation</w:t>
            </w:r>
            <w:r w:rsidRPr="005C23B6">
              <w:rPr>
                <w:rFonts w:ascii="Times New Roman" w:hAnsi="Times New Roman"/>
                <w:sz w:val="28"/>
                <w:szCs w:val="28"/>
              </w:rPr>
              <w:t xml:space="preserve"> of operation registration certificates of property auction businesses</w:t>
            </w:r>
          </w:p>
          <w:p w14:paraId="03C4CBD1"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 property auction business shall have its operation registration certificate </w:t>
            </w:r>
            <w:r w:rsidRPr="005C23B6">
              <w:rPr>
                <w:rFonts w:ascii="Times New Roman" w:hAnsi="Times New Roman"/>
                <w:sz w:val="28"/>
                <w:szCs w:val="28"/>
                <w:highlight w:val="yellow"/>
              </w:rPr>
              <w:t>revoked</w:t>
            </w:r>
            <w:r w:rsidRPr="005C23B6">
              <w:rPr>
                <w:rFonts w:ascii="Times New Roman" w:hAnsi="Times New Roman"/>
                <w:sz w:val="28"/>
                <w:szCs w:val="28"/>
              </w:rPr>
              <w:t xml:space="preserve"> </w:t>
            </w:r>
            <w:r w:rsidRPr="005C23B6">
              <w:rPr>
                <w:rFonts w:ascii="Times New Roman" w:hAnsi="Times New Roman"/>
                <w:b/>
                <w:color w:val="FF0000"/>
                <w:sz w:val="28"/>
                <w:szCs w:val="28"/>
              </w:rPr>
              <w:t>in the following cases</w:t>
            </w:r>
            <w:r w:rsidRPr="005C23B6">
              <w:rPr>
                <w:rFonts w:ascii="Times New Roman" w:hAnsi="Times New Roman"/>
                <w:sz w:val="28"/>
                <w:szCs w:val="28"/>
              </w:rPr>
              <w:t>:</w:t>
            </w:r>
          </w:p>
          <w:p w14:paraId="2FCBBFFB"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a/ It </w:t>
            </w:r>
            <w:r w:rsidRPr="005C23B6">
              <w:rPr>
                <w:rFonts w:ascii="Times New Roman" w:hAnsi="Times New Roman"/>
                <w:b/>
                <w:sz w:val="28"/>
                <w:szCs w:val="28"/>
                <w:highlight w:val="yellow"/>
              </w:rPr>
              <w:t>no longer satisfies</w:t>
            </w:r>
            <w:r w:rsidRPr="005C23B6">
              <w:rPr>
                <w:rFonts w:ascii="Times New Roman" w:hAnsi="Times New Roman"/>
                <w:sz w:val="28"/>
                <w:szCs w:val="28"/>
              </w:rPr>
              <w:t xml:space="preserve"> the conditions prescribed in Clause 3, Article 23 of this Law;</w:t>
            </w:r>
          </w:p>
          <w:p w14:paraId="3690DCB9"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b/ Contents declared in its operation registration dossier are </w:t>
            </w:r>
            <w:r w:rsidRPr="005C23B6">
              <w:rPr>
                <w:rFonts w:ascii="Times New Roman" w:hAnsi="Times New Roman"/>
                <w:b/>
                <w:sz w:val="28"/>
                <w:szCs w:val="28"/>
                <w:highlight w:val="yellow"/>
              </w:rPr>
              <w:t>untruthful</w:t>
            </w:r>
            <w:r w:rsidR="00B34CB9" w:rsidRPr="005C23B6">
              <w:rPr>
                <w:rFonts w:ascii="Times New Roman" w:hAnsi="Times New Roman"/>
                <w:b/>
                <w:sz w:val="28"/>
                <w:szCs w:val="28"/>
              </w:rPr>
              <w:t>l/</w:t>
            </w:r>
            <w:r w:rsidR="00B34CB9" w:rsidRPr="005C23B6">
              <w:rPr>
                <w:rFonts w:ascii="Times New Roman" w:hAnsi="Times New Roman"/>
                <w:sz w:val="28"/>
                <w:szCs w:val="28"/>
              </w:rPr>
              <w:t>ad/</w:t>
            </w:r>
            <w:r w:rsidR="00B34CB9" w:rsidRPr="005C23B6">
              <w:rPr>
                <w:rFonts w:ascii="Times New Roman" w:hAnsi="Times New Roman"/>
                <w:b/>
                <w:sz w:val="28"/>
                <w:szCs w:val="28"/>
              </w:rPr>
              <w:t>untruthfullnes</w:t>
            </w:r>
            <w:r w:rsidR="00B34CB9" w:rsidRPr="005C23B6">
              <w:rPr>
                <w:rFonts w:ascii="Times New Roman" w:hAnsi="Times New Roman"/>
                <w:sz w:val="28"/>
                <w:szCs w:val="28"/>
              </w:rPr>
              <w:t>s/n</w:t>
            </w:r>
            <w:r w:rsidR="00B34CB9" w:rsidRPr="005C23B6">
              <w:rPr>
                <w:rFonts w:ascii="Times New Roman" w:hAnsi="Times New Roman"/>
                <w:color w:val="333433"/>
                <w:sz w:val="28"/>
                <w:szCs w:val="28"/>
                <w:shd w:val="clear" w:color="auto" w:fill="FFFFFF"/>
              </w:rPr>
              <w:t xml:space="preserve"> /' n'tru: ful/</w:t>
            </w:r>
            <w:r w:rsidR="00B34CB9" w:rsidRPr="005C23B6">
              <w:rPr>
                <w:rFonts w:ascii="Times New Roman" w:hAnsi="Times New Roman"/>
                <w:b/>
                <w:sz w:val="28"/>
                <w:szCs w:val="28"/>
              </w:rPr>
              <w:t xml:space="preserve"> /</w:t>
            </w:r>
            <w:r w:rsidR="00B34CB9" w:rsidRPr="005C23B6">
              <w:rPr>
                <w:rFonts w:ascii="Times New Roman" w:hAnsi="Times New Roman"/>
                <w:b/>
                <w:sz w:val="28"/>
                <w:szCs w:val="28"/>
                <w:highlight w:val="yellow"/>
              </w:rPr>
              <w:t>forge</w:t>
            </w:r>
            <w:r w:rsidR="00B34CB9" w:rsidRPr="005C23B6">
              <w:rPr>
                <w:rFonts w:ascii="Times New Roman" w:hAnsi="Times New Roman"/>
                <w:sz w:val="28"/>
                <w:szCs w:val="28"/>
              </w:rPr>
              <w:t>/v</w:t>
            </w:r>
            <w:r w:rsidR="00B34CB9" w:rsidRPr="005C23B6">
              <w:rPr>
                <w:rFonts w:ascii="Times New Roman" w:hAnsi="Times New Roman"/>
                <w:color w:val="333433"/>
                <w:sz w:val="28"/>
                <w:szCs w:val="28"/>
                <w:shd w:val="clear" w:color="auto" w:fill="FFFFFF"/>
              </w:rPr>
              <w:t>/fɔ:dʤ/</w:t>
            </w:r>
            <w:r w:rsidRPr="005C23B6">
              <w:rPr>
                <w:rFonts w:ascii="Times New Roman" w:hAnsi="Times New Roman"/>
                <w:sz w:val="28"/>
                <w:szCs w:val="28"/>
              </w:rPr>
              <w:t>;</w:t>
            </w:r>
          </w:p>
          <w:p w14:paraId="6E706531"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c/ It has ceased</w:t>
            </w:r>
            <w:r w:rsidR="00B34CB9" w:rsidRPr="005C23B6">
              <w:rPr>
                <w:rFonts w:ascii="Times New Roman" w:hAnsi="Times New Roman"/>
                <w:sz w:val="28"/>
                <w:szCs w:val="28"/>
              </w:rPr>
              <w:t>/</w:t>
            </w:r>
            <w:r w:rsidR="00B34CB9" w:rsidRPr="005C23B6">
              <w:rPr>
                <w:rFonts w:ascii="Times New Roman" w:hAnsi="Times New Roman"/>
                <w:color w:val="333433"/>
                <w:sz w:val="28"/>
                <w:szCs w:val="28"/>
                <w:shd w:val="clear" w:color="auto" w:fill="FFFFFF"/>
              </w:rPr>
              <w:t xml:space="preserve"> v</w:t>
            </w:r>
            <w:r w:rsidR="00B34CB9" w:rsidRPr="005C23B6">
              <w:rPr>
                <w:rFonts w:ascii="Times New Roman" w:hAnsi="Times New Roman"/>
                <w:color w:val="333433"/>
                <w:sz w:val="28"/>
                <w:szCs w:val="28"/>
                <w:highlight w:val="yellow"/>
                <w:shd w:val="clear" w:color="auto" w:fill="FFFFFF"/>
              </w:rPr>
              <w:t>/si:s/</w:t>
            </w:r>
            <w:r w:rsidRPr="005C23B6">
              <w:rPr>
                <w:rFonts w:ascii="Times New Roman" w:hAnsi="Times New Roman"/>
                <w:sz w:val="28"/>
                <w:szCs w:val="28"/>
              </w:rPr>
              <w:t xml:space="preserve"> its operation for one year without notifying such to the provincial-level Justice Department of the locality where it has made operation registration;</w:t>
            </w:r>
          </w:p>
          <w:p w14:paraId="68E70DA5"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d/ It has been </w:t>
            </w:r>
            <w:r w:rsidRPr="005C23B6">
              <w:rPr>
                <w:rFonts w:ascii="Times New Roman" w:hAnsi="Times New Roman"/>
                <w:sz w:val="28"/>
                <w:szCs w:val="28"/>
                <w:highlight w:val="yellow"/>
              </w:rPr>
              <w:t>administratively sanctioned</w:t>
            </w:r>
            <w:r w:rsidRPr="005C23B6">
              <w:rPr>
                <w:rFonts w:ascii="Times New Roman" w:hAnsi="Times New Roman"/>
                <w:sz w:val="28"/>
                <w:szCs w:val="28"/>
              </w:rPr>
              <w:t xml:space="preserve"> for failure</w:t>
            </w:r>
            <w:r w:rsidR="00B34CB9" w:rsidRPr="005C23B6">
              <w:rPr>
                <w:rFonts w:ascii="Times New Roman" w:hAnsi="Times New Roman"/>
                <w:sz w:val="28"/>
                <w:szCs w:val="28"/>
              </w:rPr>
              <w:t>/n/</w:t>
            </w:r>
            <w:r w:rsidR="00B34CB9" w:rsidRPr="005C23B6">
              <w:rPr>
                <w:rFonts w:ascii="Times New Roman" w:hAnsi="Times New Roman"/>
                <w:color w:val="333433"/>
                <w:sz w:val="28"/>
                <w:szCs w:val="28"/>
                <w:shd w:val="clear" w:color="auto" w:fill="FFFFFF"/>
              </w:rPr>
              <w:t xml:space="preserve"> /'feiljə/</w:t>
            </w:r>
            <w:r w:rsidRPr="005C23B6">
              <w:rPr>
                <w:rFonts w:ascii="Times New Roman" w:hAnsi="Times New Roman"/>
                <w:sz w:val="28"/>
                <w:szCs w:val="28"/>
              </w:rPr>
              <w:t xml:space="preserve"> to send reports under Point l, Clause 2, Article 24 of this Law and </w:t>
            </w:r>
            <w:r w:rsidRPr="005C23B6">
              <w:rPr>
                <w:rFonts w:ascii="Times New Roman" w:hAnsi="Times New Roman"/>
                <w:b/>
                <w:sz w:val="28"/>
                <w:szCs w:val="28"/>
                <w:highlight w:val="yellow"/>
              </w:rPr>
              <w:t>relapses</w:t>
            </w:r>
            <w:r w:rsidR="00B34CB9" w:rsidRPr="005C23B6">
              <w:rPr>
                <w:rFonts w:ascii="Times New Roman" w:hAnsi="Times New Roman"/>
                <w:sz w:val="28"/>
                <w:szCs w:val="28"/>
              </w:rPr>
              <w:t>/n, v/</w:t>
            </w:r>
            <w:r w:rsidR="00B34CB9" w:rsidRPr="005C23B6">
              <w:rPr>
                <w:rFonts w:ascii="Times New Roman" w:hAnsi="Times New Roman"/>
                <w:color w:val="333433"/>
                <w:sz w:val="28"/>
                <w:szCs w:val="28"/>
                <w:shd w:val="clear" w:color="auto" w:fill="FFFFFF"/>
              </w:rPr>
              <w:t>/ri'læps/</w:t>
            </w:r>
            <w:r w:rsidRPr="005C23B6">
              <w:rPr>
                <w:rFonts w:ascii="Times New Roman" w:hAnsi="Times New Roman"/>
                <w:sz w:val="28"/>
                <w:szCs w:val="28"/>
              </w:rPr>
              <w:t xml:space="preserve"> into violation;</w:t>
            </w:r>
          </w:p>
          <w:p w14:paraId="03037519" w14:textId="77777777" w:rsidR="00CE454D" w:rsidRPr="005C23B6" w:rsidRDefault="00CE454D" w:rsidP="00973B79">
            <w:pPr>
              <w:spacing w:after="0" w:line="240" w:lineRule="auto"/>
              <w:rPr>
                <w:rFonts w:ascii="Times New Roman" w:hAnsi="Times New Roman"/>
                <w:sz w:val="28"/>
                <w:szCs w:val="28"/>
              </w:rPr>
            </w:pPr>
            <w:r w:rsidRPr="005C23B6">
              <w:rPr>
                <w:rFonts w:ascii="Times New Roman" w:hAnsi="Times New Roman"/>
                <w:sz w:val="28"/>
                <w:szCs w:val="28"/>
              </w:rPr>
              <w:t xml:space="preserve">dd/ Another case as decided </w:t>
            </w:r>
            <w:r w:rsidRPr="005C23B6">
              <w:rPr>
                <w:rFonts w:ascii="Times New Roman" w:hAnsi="Times New Roman"/>
                <w:b/>
                <w:sz w:val="28"/>
                <w:szCs w:val="28"/>
                <w:highlight w:val="yellow"/>
              </w:rPr>
              <w:t>by the court</w:t>
            </w:r>
            <w:r w:rsidRPr="005C23B6">
              <w:rPr>
                <w:rFonts w:ascii="Times New Roman" w:hAnsi="Times New Roman"/>
                <w:sz w:val="28"/>
                <w:szCs w:val="28"/>
              </w:rPr>
              <w:t>.</w:t>
            </w:r>
          </w:p>
          <w:p w14:paraId="36AFE0C0" w14:textId="77777777" w:rsidR="00B34CB9" w:rsidRPr="005C23B6" w:rsidRDefault="00C87C63" w:rsidP="00973B79">
            <w:pPr>
              <w:spacing w:after="0" w:line="240" w:lineRule="auto"/>
              <w:rPr>
                <w:rFonts w:ascii="Times New Roman" w:hAnsi="Times New Roman"/>
                <w:sz w:val="28"/>
                <w:szCs w:val="28"/>
              </w:rPr>
            </w:pPr>
            <w:r w:rsidRPr="005C23B6">
              <w:rPr>
                <w:rFonts w:ascii="Times New Roman" w:hAnsi="Times New Roman"/>
                <w:sz w:val="28"/>
                <w:szCs w:val="28"/>
                <w:highlight w:val="yellow"/>
              </w:rPr>
              <w:t>administrative/ad</w:t>
            </w:r>
            <w:r w:rsidR="00B34CB9" w:rsidRPr="005C23B6">
              <w:rPr>
                <w:rFonts w:ascii="Times New Roman" w:hAnsi="Times New Roman"/>
                <w:color w:val="333433"/>
                <w:sz w:val="28"/>
                <w:szCs w:val="28"/>
                <w:highlight w:val="yellow"/>
                <w:shd w:val="clear" w:color="auto" w:fill="FFFFFF"/>
              </w:rPr>
              <w:t>/əd'ministrətiv/</w:t>
            </w:r>
          </w:p>
        </w:tc>
        <w:tc>
          <w:tcPr>
            <w:tcW w:w="6903" w:type="dxa"/>
          </w:tcPr>
          <w:p w14:paraId="144E0716" w14:textId="77777777" w:rsidR="00CE454D" w:rsidRPr="005C23B6" w:rsidRDefault="00CE454D" w:rsidP="002D4814">
            <w:pPr>
              <w:spacing w:after="0" w:line="240" w:lineRule="auto"/>
              <w:rPr>
                <w:rFonts w:ascii="Times New Roman" w:hAnsi="Times New Roman"/>
                <w:sz w:val="28"/>
                <w:szCs w:val="28"/>
              </w:rPr>
            </w:pPr>
            <w:bookmarkStart w:id="42" w:name="dieu_32"/>
            <w:r w:rsidRPr="005C23B6">
              <w:rPr>
                <w:rFonts w:ascii="Times New Roman" w:hAnsi="Times New Roman"/>
                <w:b/>
                <w:bCs/>
                <w:sz w:val="28"/>
                <w:szCs w:val="28"/>
                <w:lang w:val="vi-VN"/>
              </w:rPr>
              <w:t>Điều 32. Thu hồi Giấy đăng ký hoạt động của doanh nghiệp đấu giá tài sản</w:t>
            </w:r>
            <w:bookmarkEnd w:id="42"/>
          </w:p>
          <w:p w14:paraId="10729F9A"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1. Doanh nghiệp đấu giá tài sản bị thu hồi Giấy đăng ký hoạt động trong các trường hợp sau đây:</w:t>
            </w:r>
          </w:p>
          <w:p w14:paraId="18618ACC"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w:t>
            </w:r>
            <w:r w:rsidRPr="005C23B6">
              <w:rPr>
                <w:rFonts w:ascii="Times New Roman" w:hAnsi="Times New Roman"/>
                <w:sz w:val="28"/>
                <w:szCs w:val="28"/>
                <w:highlight w:val="yellow"/>
                <w:lang w:val="vi-VN"/>
              </w:rPr>
              <w:t>Không đáp ứng</w:t>
            </w:r>
            <w:r w:rsidRPr="005C23B6">
              <w:rPr>
                <w:rFonts w:ascii="Times New Roman" w:hAnsi="Times New Roman"/>
                <w:sz w:val="28"/>
                <w:szCs w:val="28"/>
                <w:lang w:val="vi-VN"/>
              </w:rPr>
              <w:t xml:space="preserve"> quy định tại khoản 3 Điều 23 của Luật này;</w:t>
            </w:r>
          </w:p>
          <w:p w14:paraId="71168242"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Nội dung kê khai trong hồ sơ đăng ký hoạt động là </w:t>
            </w:r>
            <w:r w:rsidRPr="005C23B6">
              <w:rPr>
                <w:rFonts w:ascii="Times New Roman" w:hAnsi="Times New Roman"/>
                <w:sz w:val="28"/>
                <w:szCs w:val="28"/>
                <w:highlight w:val="yellow"/>
                <w:lang w:val="vi-VN"/>
              </w:rPr>
              <w:t>giả mạo</w:t>
            </w:r>
            <w:r w:rsidRPr="005C23B6">
              <w:rPr>
                <w:rFonts w:ascii="Times New Roman" w:hAnsi="Times New Roman"/>
                <w:sz w:val="28"/>
                <w:szCs w:val="28"/>
                <w:lang w:val="vi-VN"/>
              </w:rPr>
              <w:t>;</w:t>
            </w:r>
          </w:p>
          <w:p w14:paraId="07900921"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c) Ngừng hoạt động 01 năm mà không thông báo với Sở Tư pháp nơi doanh nghiệp đăng ký hoạt động;</w:t>
            </w:r>
          </w:p>
          <w:p w14:paraId="3BBAE0E0"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d) Đã bị xử phạt vi phạm hành chính về hành vi không gửi báo cáo theo quy định tại điểm 1 khoản 2 Điều 24 của Luật này mà</w:t>
            </w:r>
            <w:r w:rsidRPr="005C23B6">
              <w:rPr>
                <w:rFonts w:ascii="Times New Roman" w:hAnsi="Times New Roman"/>
                <w:b/>
                <w:sz w:val="28"/>
                <w:szCs w:val="28"/>
                <w:lang w:val="vi-VN"/>
              </w:rPr>
              <w:t xml:space="preserve"> </w:t>
            </w:r>
            <w:r w:rsidRPr="005C23B6">
              <w:rPr>
                <w:rFonts w:ascii="Times New Roman" w:hAnsi="Times New Roman"/>
                <w:b/>
                <w:sz w:val="28"/>
                <w:szCs w:val="28"/>
                <w:highlight w:val="yellow"/>
                <w:lang w:val="vi-VN"/>
              </w:rPr>
              <w:t>tái phạm</w:t>
            </w:r>
            <w:r w:rsidRPr="005C23B6">
              <w:rPr>
                <w:rFonts w:ascii="Times New Roman" w:hAnsi="Times New Roman"/>
                <w:sz w:val="28"/>
                <w:szCs w:val="28"/>
                <w:lang w:val="vi-VN"/>
              </w:rPr>
              <w:t>;</w:t>
            </w:r>
          </w:p>
          <w:p w14:paraId="0B51B976"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đ) Trường hợp khác theo quyết định của Tòa án.</w:t>
            </w:r>
          </w:p>
          <w:p w14:paraId="59448D4D" w14:textId="77777777" w:rsidR="00CE454D" w:rsidRPr="005C23B6" w:rsidRDefault="00CE454D" w:rsidP="00973B79">
            <w:pPr>
              <w:spacing w:after="0" w:line="240" w:lineRule="auto"/>
              <w:rPr>
                <w:rFonts w:ascii="Times New Roman" w:hAnsi="Times New Roman"/>
                <w:sz w:val="28"/>
                <w:szCs w:val="28"/>
              </w:rPr>
            </w:pPr>
          </w:p>
        </w:tc>
      </w:tr>
      <w:tr w:rsidR="00973B79" w:rsidRPr="005C23B6" w14:paraId="0F132DC5" w14:textId="77777777" w:rsidTr="00DC1606">
        <w:tc>
          <w:tcPr>
            <w:tcW w:w="7225" w:type="dxa"/>
          </w:tcPr>
          <w:p w14:paraId="7A37EB9E"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2. The </w:t>
            </w:r>
            <w:r w:rsidRPr="005C23B6">
              <w:rPr>
                <w:rFonts w:ascii="Times New Roman" w:hAnsi="Times New Roman"/>
                <w:b/>
                <w:sz w:val="28"/>
                <w:szCs w:val="28"/>
                <w:highlight w:val="yellow"/>
              </w:rPr>
              <w:t>revocation</w:t>
            </w:r>
            <w:r w:rsidRPr="005C23B6">
              <w:rPr>
                <w:rFonts w:ascii="Times New Roman" w:hAnsi="Times New Roman"/>
                <w:sz w:val="28"/>
                <w:szCs w:val="28"/>
              </w:rPr>
              <w:t xml:space="preserve"> of the operation registration certificate of a property auction business shall be </w:t>
            </w:r>
            <w:r w:rsidRPr="005C23B6">
              <w:rPr>
                <w:rFonts w:ascii="Times New Roman" w:hAnsi="Times New Roman"/>
                <w:b/>
                <w:sz w:val="28"/>
                <w:szCs w:val="28"/>
                <w:highlight w:val="yellow"/>
              </w:rPr>
              <w:t>carried out</w:t>
            </w:r>
            <w:r w:rsidRPr="005C23B6">
              <w:rPr>
                <w:rFonts w:ascii="Times New Roman" w:hAnsi="Times New Roman"/>
                <w:sz w:val="28"/>
                <w:szCs w:val="28"/>
              </w:rPr>
              <w:t xml:space="preserve"> according to </w:t>
            </w:r>
            <w:r w:rsidRPr="005C23B6">
              <w:rPr>
                <w:rFonts w:ascii="Times New Roman" w:hAnsi="Times New Roman"/>
                <w:sz w:val="28"/>
                <w:szCs w:val="28"/>
                <w:highlight w:val="yellow"/>
              </w:rPr>
              <w:t>the following order and procedures</w:t>
            </w:r>
            <w:r w:rsidRPr="005C23B6">
              <w:rPr>
                <w:rFonts w:ascii="Times New Roman" w:hAnsi="Times New Roman"/>
                <w:sz w:val="28"/>
                <w:szCs w:val="28"/>
              </w:rPr>
              <w:t>:</w:t>
            </w:r>
          </w:p>
          <w:p w14:paraId="4E56F526"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a/ For the case specified at Point a, Clause 1 of this Article, the provincial-level Justice Department shall request in writing the property auction business to satisfy the conditions prescribed in Clause 3, Article 23 of this Law within 30 days after being requested. Upon the </w:t>
            </w:r>
            <w:r w:rsidRPr="005C23B6">
              <w:rPr>
                <w:rFonts w:ascii="Times New Roman" w:hAnsi="Times New Roman"/>
                <w:b/>
                <w:sz w:val="28"/>
                <w:szCs w:val="28"/>
                <w:highlight w:val="yellow"/>
              </w:rPr>
              <w:t>expiration</w:t>
            </w:r>
            <w:r w:rsidRPr="005C23B6">
              <w:rPr>
                <w:rFonts w:ascii="Times New Roman" w:hAnsi="Times New Roman"/>
                <w:b/>
                <w:sz w:val="28"/>
                <w:szCs w:val="28"/>
              </w:rPr>
              <w:t xml:space="preserve"> </w:t>
            </w:r>
            <w:r w:rsidRPr="005C23B6">
              <w:rPr>
                <w:rFonts w:ascii="Times New Roman" w:hAnsi="Times New Roman"/>
                <w:sz w:val="28"/>
                <w:szCs w:val="28"/>
              </w:rPr>
              <w:t xml:space="preserve">of the above time limit, if the property auction business </w:t>
            </w:r>
            <w:r w:rsidRPr="005C23B6">
              <w:rPr>
                <w:rFonts w:ascii="Times New Roman" w:hAnsi="Times New Roman"/>
                <w:b/>
                <w:sz w:val="28"/>
                <w:szCs w:val="28"/>
                <w:highlight w:val="yellow"/>
              </w:rPr>
              <w:t>still fails to satisfy</w:t>
            </w:r>
            <w:r w:rsidRPr="005C23B6">
              <w:rPr>
                <w:rFonts w:ascii="Times New Roman" w:hAnsi="Times New Roman"/>
                <w:sz w:val="28"/>
                <w:szCs w:val="28"/>
              </w:rPr>
              <w:t xml:space="preserve"> the conditions prescribed in Clause 3, Article 23 of this Law, the provincial-level Justice Department shall </w:t>
            </w:r>
            <w:r w:rsidRPr="005C23B6">
              <w:rPr>
                <w:rFonts w:ascii="Times New Roman" w:hAnsi="Times New Roman"/>
                <w:b/>
                <w:sz w:val="28"/>
                <w:szCs w:val="28"/>
                <w:highlight w:val="yellow"/>
              </w:rPr>
              <w:t>issue a decision to revoke</w:t>
            </w:r>
            <w:r w:rsidRPr="005C23B6">
              <w:rPr>
                <w:rFonts w:ascii="Times New Roman" w:hAnsi="Times New Roman"/>
                <w:sz w:val="28"/>
                <w:szCs w:val="28"/>
              </w:rPr>
              <w:t xml:space="preserve"> the operation registration certificate of the business;</w:t>
            </w:r>
          </w:p>
          <w:p w14:paraId="79078A3E" w14:textId="77777777" w:rsidR="00973B79" w:rsidRPr="005C23B6" w:rsidRDefault="00973B79" w:rsidP="00C87C63">
            <w:pPr>
              <w:spacing w:after="0" w:line="240" w:lineRule="auto"/>
              <w:jc w:val="both"/>
              <w:rPr>
                <w:rFonts w:ascii="Times New Roman" w:hAnsi="Times New Roman"/>
                <w:sz w:val="28"/>
                <w:szCs w:val="28"/>
              </w:rPr>
            </w:pPr>
            <w:r w:rsidRPr="005C23B6">
              <w:rPr>
                <w:rFonts w:ascii="Times New Roman" w:hAnsi="Times New Roman"/>
                <w:sz w:val="28"/>
                <w:szCs w:val="28"/>
              </w:rPr>
              <w:t xml:space="preserve">b/ For the case specified at Point b, Clause 1 of this Article, the provincial-level Justice Department shall </w:t>
            </w:r>
            <w:r w:rsidRPr="005C23B6">
              <w:rPr>
                <w:rFonts w:ascii="Times New Roman" w:hAnsi="Times New Roman"/>
                <w:b/>
                <w:sz w:val="28"/>
                <w:szCs w:val="28"/>
                <w:highlight w:val="yellow"/>
              </w:rPr>
              <w:t xml:space="preserve">issue a notice on </w:t>
            </w:r>
            <w:r w:rsidRPr="005C23B6">
              <w:rPr>
                <w:rFonts w:ascii="Times New Roman" w:hAnsi="Times New Roman"/>
                <w:b/>
                <w:sz w:val="28"/>
                <w:szCs w:val="28"/>
                <w:highlight w:val="yellow"/>
              </w:rPr>
              <w:lastRenderedPageBreak/>
              <w:t>violatio</w:t>
            </w:r>
            <w:r w:rsidRPr="005C23B6">
              <w:rPr>
                <w:rFonts w:ascii="Times New Roman" w:hAnsi="Times New Roman"/>
                <w:sz w:val="28"/>
                <w:szCs w:val="28"/>
              </w:rPr>
              <w:t>n of the business and decide to revoke the operation registration certificate of the business;</w:t>
            </w:r>
          </w:p>
          <w:p w14:paraId="314F6BC1"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c/ For the case specified at Point c, Clause 1 of this Article, the provincial-level Justice Department shall </w:t>
            </w:r>
            <w:r w:rsidRPr="005C23B6">
              <w:rPr>
                <w:rFonts w:ascii="Times New Roman" w:hAnsi="Times New Roman"/>
                <w:sz w:val="28"/>
                <w:szCs w:val="28"/>
                <w:highlight w:val="yellow"/>
              </w:rPr>
              <w:t>send a written notice to the at-law representative of the business</w:t>
            </w:r>
            <w:r w:rsidRPr="005C23B6">
              <w:rPr>
                <w:rFonts w:ascii="Times New Roman" w:hAnsi="Times New Roman"/>
                <w:sz w:val="28"/>
                <w:szCs w:val="28"/>
              </w:rPr>
              <w:t xml:space="preserve">, requesting him/her to come to the office of the provincial-level Justice Department </w:t>
            </w:r>
            <w:r w:rsidRPr="005C23B6">
              <w:rPr>
                <w:rFonts w:ascii="Times New Roman" w:hAnsi="Times New Roman"/>
                <w:sz w:val="28"/>
                <w:szCs w:val="28"/>
                <w:highlight w:val="yellow"/>
              </w:rPr>
              <w:t>to make explanation</w:t>
            </w:r>
            <w:r w:rsidR="00C87C63" w:rsidRPr="005C23B6">
              <w:rPr>
                <w:rFonts w:ascii="Times New Roman" w:hAnsi="Times New Roman"/>
                <w:sz w:val="28"/>
                <w:szCs w:val="28"/>
              </w:rPr>
              <w:t>/n/</w:t>
            </w:r>
            <w:r w:rsidR="00C87C63" w:rsidRPr="005C23B6">
              <w:rPr>
                <w:rFonts w:ascii="Times New Roman" w:hAnsi="Times New Roman"/>
                <w:color w:val="333433"/>
                <w:sz w:val="28"/>
                <w:szCs w:val="28"/>
                <w:shd w:val="clear" w:color="auto" w:fill="FFFFFF"/>
              </w:rPr>
              <w:t xml:space="preserve"> /,</w:t>
            </w:r>
            <w:r w:rsidR="00C87C63" w:rsidRPr="005C23B6">
              <w:rPr>
                <w:rFonts w:ascii="Times New Roman" w:hAnsi="Times New Roman"/>
                <w:color w:val="333433"/>
                <w:sz w:val="28"/>
                <w:szCs w:val="28"/>
                <w:highlight w:val="yellow"/>
                <w:shd w:val="clear" w:color="auto" w:fill="FFFFFF"/>
              </w:rPr>
              <w:t>eksplə'neiʃn</w:t>
            </w:r>
            <w:r w:rsidRPr="005C23B6">
              <w:rPr>
                <w:rFonts w:ascii="Times New Roman" w:hAnsi="Times New Roman"/>
                <w:sz w:val="28"/>
                <w:szCs w:val="28"/>
              </w:rPr>
              <w:t xml:space="preserve">. After 10 working days </w:t>
            </w:r>
            <w:r w:rsidRPr="005C23B6">
              <w:rPr>
                <w:rFonts w:ascii="Times New Roman" w:hAnsi="Times New Roman"/>
                <w:sz w:val="28"/>
                <w:szCs w:val="28"/>
                <w:highlight w:val="yellow"/>
              </w:rPr>
              <w:t>from the date of expiration</w:t>
            </w:r>
            <w:r w:rsidR="005B1712" w:rsidRPr="005C23B6">
              <w:rPr>
                <w:rFonts w:ascii="Times New Roman" w:hAnsi="Times New Roman"/>
                <w:color w:val="333433"/>
                <w:sz w:val="28"/>
                <w:szCs w:val="28"/>
                <w:shd w:val="clear" w:color="auto" w:fill="FFFFFF"/>
              </w:rPr>
              <w:t xml:space="preserve"> ,ekspaiə'reiʃn/</w:t>
            </w:r>
            <w:r w:rsidRPr="005C23B6">
              <w:rPr>
                <w:rFonts w:ascii="Times New Roman" w:hAnsi="Times New Roman"/>
                <w:sz w:val="28"/>
                <w:szCs w:val="28"/>
                <w:highlight w:val="yellow"/>
              </w:rPr>
              <w:t xml:space="preserve"> of the time limit </w:t>
            </w:r>
            <w:r w:rsidRPr="005C23B6">
              <w:rPr>
                <w:rFonts w:ascii="Times New Roman" w:hAnsi="Times New Roman"/>
                <w:b/>
                <w:color w:val="FF0000"/>
                <w:sz w:val="28"/>
                <w:szCs w:val="28"/>
              </w:rPr>
              <w:t>stated</w:t>
            </w:r>
            <w:r w:rsidRPr="005C23B6">
              <w:rPr>
                <w:rFonts w:ascii="Times New Roman" w:hAnsi="Times New Roman"/>
                <w:sz w:val="28"/>
                <w:szCs w:val="28"/>
                <w:highlight w:val="yellow"/>
              </w:rPr>
              <w:t xml:space="preserve"> in the notice</w:t>
            </w:r>
            <w:r w:rsidRPr="005C23B6">
              <w:rPr>
                <w:rFonts w:ascii="Times New Roman" w:hAnsi="Times New Roman"/>
                <w:sz w:val="28"/>
                <w:szCs w:val="28"/>
              </w:rPr>
              <w:t xml:space="preserve">, if the requested representative fails to come to the office of the provincial-level Justice Department, it shall </w:t>
            </w:r>
            <w:r w:rsidRPr="005C23B6">
              <w:rPr>
                <w:rFonts w:ascii="Times New Roman" w:hAnsi="Times New Roman"/>
                <w:sz w:val="28"/>
                <w:szCs w:val="28"/>
                <w:highlight w:val="yellow"/>
              </w:rPr>
              <w:t>issue a decision to revoke</w:t>
            </w:r>
            <w:r w:rsidRPr="005C23B6">
              <w:rPr>
                <w:rFonts w:ascii="Times New Roman" w:hAnsi="Times New Roman"/>
                <w:sz w:val="28"/>
                <w:szCs w:val="28"/>
              </w:rPr>
              <w:t xml:space="preserve"> the operation registration certificate of the business;</w:t>
            </w:r>
          </w:p>
          <w:p w14:paraId="4EE58F13"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t xml:space="preserve">d/ For the case specified at Point d, Clause 1 of this Article, the provincial-level Justice Department shall </w:t>
            </w:r>
            <w:r w:rsidRPr="005C23B6">
              <w:rPr>
                <w:rFonts w:ascii="Times New Roman" w:hAnsi="Times New Roman"/>
                <w:sz w:val="28"/>
                <w:szCs w:val="28"/>
                <w:highlight w:val="yellow"/>
              </w:rPr>
              <w:t>issue a decision</w:t>
            </w:r>
            <w:r w:rsidRPr="005C23B6">
              <w:rPr>
                <w:rFonts w:ascii="Times New Roman" w:hAnsi="Times New Roman"/>
                <w:sz w:val="28"/>
                <w:szCs w:val="28"/>
              </w:rPr>
              <w:t xml:space="preserve"> to revoke the operation registration certificate of the business.</w:t>
            </w:r>
          </w:p>
        </w:tc>
        <w:tc>
          <w:tcPr>
            <w:tcW w:w="6903" w:type="dxa"/>
          </w:tcPr>
          <w:p w14:paraId="57AE9C13"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Việc thu hồi Giấy đăng ký hoạt động của doanh nghiệp đấu giá tài sản được </w:t>
            </w:r>
            <w:r w:rsidRPr="005C23B6">
              <w:rPr>
                <w:rFonts w:ascii="Times New Roman" w:hAnsi="Times New Roman"/>
                <w:sz w:val="28"/>
                <w:szCs w:val="28"/>
                <w:highlight w:val="yellow"/>
                <w:lang w:val="vi-VN"/>
              </w:rPr>
              <w:t>thực hiện</w:t>
            </w:r>
            <w:r w:rsidRPr="005C23B6">
              <w:rPr>
                <w:rFonts w:ascii="Times New Roman" w:hAnsi="Times New Roman"/>
                <w:sz w:val="28"/>
                <w:szCs w:val="28"/>
                <w:lang w:val="vi-VN"/>
              </w:rPr>
              <w:t xml:space="preserve"> theo trình tự, thủ tục sau đây:</w:t>
            </w:r>
          </w:p>
          <w:p w14:paraId="60A66C60"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 xml:space="preserve">a) Đối với trường hợp quy định tại điểm a khoản 1 Điều này, Sở Tư pháp có văn bản yêu cầu doanh nghiệp đấu giá tài sản đáp ứng các điều kiện quy định tại khoản 3 Điều 23 của Luật này trong thời hạn 30 ngày kể từ ngày có văn bản yêu cầu; </w:t>
            </w:r>
            <w:r w:rsidRPr="005C23B6">
              <w:rPr>
                <w:rFonts w:ascii="Times New Roman" w:hAnsi="Times New Roman"/>
                <w:b/>
                <w:sz w:val="28"/>
                <w:szCs w:val="28"/>
                <w:highlight w:val="yellow"/>
                <w:lang w:val="vi-VN"/>
              </w:rPr>
              <w:t>hết thời hạn</w:t>
            </w:r>
            <w:r w:rsidRPr="005C23B6">
              <w:rPr>
                <w:rFonts w:ascii="Times New Roman" w:hAnsi="Times New Roman"/>
                <w:sz w:val="28"/>
                <w:szCs w:val="28"/>
                <w:lang w:val="vi-VN"/>
              </w:rPr>
              <w:t xml:space="preserve"> nêu trên mà doanh nghiệp đấu giá tài sản </w:t>
            </w:r>
            <w:r w:rsidRPr="005C23B6">
              <w:rPr>
                <w:rFonts w:ascii="Times New Roman" w:hAnsi="Times New Roman"/>
                <w:sz w:val="28"/>
                <w:szCs w:val="28"/>
                <w:highlight w:val="yellow"/>
                <w:lang w:val="vi-VN"/>
              </w:rPr>
              <w:t>vẫn không đáp ứng</w:t>
            </w:r>
            <w:r w:rsidRPr="005C23B6">
              <w:rPr>
                <w:rFonts w:ascii="Times New Roman" w:hAnsi="Times New Roman"/>
                <w:sz w:val="28"/>
                <w:szCs w:val="28"/>
                <w:lang w:val="vi-VN"/>
              </w:rPr>
              <w:t xml:space="preserve"> các điều kiện quy định tại khoản 3 Điều 23 của Luật này thì Sở Tư pháp </w:t>
            </w:r>
            <w:r w:rsidRPr="005C23B6">
              <w:rPr>
                <w:rFonts w:ascii="Times New Roman" w:hAnsi="Times New Roman"/>
                <w:sz w:val="28"/>
                <w:szCs w:val="28"/>
                <w:highlight w:val="yellow"/>
                <w:lang w:val="vi-VN"/>
              </w:rPr>
              <w:t>ra quyết định</w:t>
            </w:r>
            <w:r w:rsidRPr="005C23B6">
              <w:rPr>
                <w:rFonts w:ascii="Times New Roman" w:hAnsi="Times New Roman"/>
                <w:sz w:val="28"/>
                <w:szCs w:val="28"/>
                <w:lang w:val="vi-VN"/>
              </w:rPr>
              <w:t xml:space="preserve"> thu hồi Giấy đăng ký hoạt động của doanh nghiệp;</w:t>
            </w:r>
          </w:p>
          <w:p w14:paraId="6B989928"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 xml:space="preserve">b) Đối với trường hợp quy định tại điểm b khoản 1 Điều này, Sở Tư pháp ra thông báo về hành vi vi phạm của </w:t>
            </w:r>
            <w:r w:rsidRPr="005C23B6">
              <w:rPr>
                <w:rFonts w:ascii="Times New Roman" w:hAnsi="Times New Roman"/>
                <w:sz w:val="28"/>
                <w:szCs w:val="28"/>
                <w:lang w:val="vi-VN"/>
              </w:rPr>
              <w:lastRenderedPageBreak/>
              <w:t xml:space="preserve">doanh nghiệp và </w:t>
            </w:r>
            <w:r w:rsidRPr="005C23B6">
              <w:rPr>
                <w:rFonts w:ascii="Times New Roman" w:hAnsi="Times New Roman"/>
                <w:sz w:val="28"/>
                <w:szCs w:val="28"/>
                <w:highlight w:val="yellow"/>
                <w:lang w:val="vi-VN"/>
              </w:rPr>
              <w:t>ra quyết định</w:t>
            </w:r>
            <w:r w:rsidRPr="005C23B6">
              <w:rPr>
                <w:rFonts w:ascii="Times New Roman" w:hAnsi="Times New Roman"/>
                <w:sz w:val="28"/>
                <w:szCs w:val="28"/>
                <w:lang w:val="vi-VN"/>
              </w:rPr>
              <w:t xml:space="preserve"> thu hồi Giấy đăng ký hoạt động của doanh nghiệp;</w:t>
            </w:r>
          </w:p>
          <w:p w14:paraId="58387E27"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 xml:space="preserve">c) Đối với trường hợp quy định tại điểm c khoản 1 Điều này, Sở Tư pháp gửi thông báo bằng văn bản và yêu cầu người đại diện theo pháp luật của doanh nghiệp đến trụ sở của Sở Tư pháp để </w:t>
            </w:r>
            <w:r w:rsidRPr="005C23B6">
              <w:rPr>
                <w:rFonts w:ascii="Times New Roman" w:hAnsi="Times New Roman"/>
                <w:b/>
                <w:sz w:val="28"/>
                <w:szCs w:val="28"/>
                <w:highlight w:val="yellow"/>
                <w:lang w:val="vi-VN"/>
              </w:rPr>
              <w:t>giải trình</w:t>
            </w:r>
            <w:r w:rsidRPr="005C23B6">
              <w:rPr>
                <w:rFonts w:ascii="Times New Roman" w:hAnsi="Times New Roman"/>
                <w:sz w:val="28"/>
                <w:szCs w:val="28"/>
                <w:lang w:val="vi-VN"/>
              </w:rPr>
              <w:t xml:space="preserve">; sau 10 ngày làm việc </w:t>
            </w:r>
            <w:r w:rsidRPr="005C23B6">
              <w:rPr>
                <w:rFonts w:ascii="Times New Roman" w:hAnsi="Times New Roman"/>
                <w:sz w:val="28"/>
                <w:szCs w:val="28"/>
                <w:highlight w:val="yellow"/>
                <w:lang w:val="vi-VN"/>
              </w:rPr>
              <w:t>kể từ ngày kết thúc thời hạn</w:t>
            </w:r>
            <w:r w:rsidRPr="005C23B6">
              <w:rPr>
                <w:rFonts w:ascii="Times New Roman" w:hAnsi="Times New Roman"/>
                <w:sz w:val="28"/>
                <w:szCs w:val="28"/>
                <w:lang w:val="vi-VN"/>
              </w:rPr>
              <w:t xml:space="preserve"> </w:t>
            </w:r>
            <w:r w:rsidRPr="005C23B6">
              <w:rPr>
                <w:rFonts w:ascii="Times New Roman" w:hAnsi="Times New Roman"/>
                <w:b/>
                <w:color w:val="FF0000"/>
                <w:sz w:val="28"/>
                <w:szCs w:val="28"/>
                <w:lang w:val="vi-VN"/>
              </w:rPr>
              <w:t xml:space="preserve">nêu </w:t>
            </w:r>
            <w:r w:rsidRPr="005C23B6">
              <w:rPr>
                <w:rFonts w:ascii="Times New Roman" w:hAnsi="Times New Roman"/>
                <w:sz w:val="28"/>
                <w:szCs w:val="28"/>
                <w:lang w:val="vi-VN"/>
              </w:rPr>
              <w:t>trong thông báo mà người được yêu cầu không đến thì Sở Tư pháp ra quyết định thu hồi Giấy đăng ký hoạt động của doanh nghiệp;</w:t>
            </w:r>
          </w:p>
          <w:p w14:paraId="0A4C8A4B"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d) Đối với trường hợp quy định tại điểm d khoản 1 Điều này, Sở Tư pháp ra quyết định thu hồi Giấy đăng ký hoạt động của doanh nghiệp.</w:t>
            </w:r>
          </w:p>
          <w:p w14:paraId="356216D8" w14:textId="77777777" w:rsidR="00973B79" w:rsidRPr="005C23B6" w:rsidRDefault="00973B79" w:rsidP="00973B79">
            <w:pPr>
              <w:spacing w:after="0" w:line="240" w:lineRule="auto"/>
              <w:rPr>
                <w:rFonts w:ascii="Times New Roman" w:hAnsi="Times New Roman"/>
                <w:sz w:val="28"/>
                <w:szCs w:val="28"/>
                <w:lang w:val="vi-VN"/>
              </w:rPr>
            </w:pPr>
          </w:p>
        </w:tc>
      </w:tr>
      <w:tr w:rsidR="00973B79" w:rsidRPr="005C23B6" w14:paraId="0FA06601" w14:textId="77777777" w:rsidTr="00DC1606">
        <w:tc>
          <w:tcPr>
            <w:tcW w:w="7225" w:type="dxa"/>
          </w:tcPr>
          <w:p w14:paraId="6DCF951D"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Provincial-level Justice Departments of the localities </w:t>
            </w:r>
            <w:r w:rsidRPr="005C23B6">
              <w:rPr>
                <w:rFonts w:ascii="Times New Roman" w:hAnsi="Times New Roman"/>
                <w:sz w:val="28"/>
                <w:szCs w:val="28"/>
                <w:highlight w:val="yellow"/>
              </w:rPr>
              <w:t>where property auction businesses have made</w:t>
            </w:r>
            <w:r w:rsidRPr="005C23B6">
              <w:rPr>
                <w:rFonts w:ascii="Times New Roman" w:hAnsi="Times New Roman"/>
                <w:sz w:val="28"/>
                <w:szCs w:val="28"/>
              </w:rPr>
              <w:t xml:space="preserve"> their operation registration shall publish on their </w:t>
            </w:r>
            <w:r w:rsidRPr="005C23B6">
              <w:rPr>
                <w:rFonts w:ascii="Times New Roman" w:hAnsi="Times New Roman"/>
                <w:sz w:val="28"/>
                <w:szCs w:val="28"/>
                <w:highlight w:val="yellow"/>
              </w:rPr>
              <w:t>portals information</w:t>
            </w:r>
            <w:r w:rsidRPr="005C23B6">
              <w:rPr>
                <w:rFonts w:ascii="Times New Roman" w:hAnsi="Times New Roman"/>
                <w:sz w:val="28"/>
                <w:szCs w:val="28"/>
              </w:rPr>
              <w:t xml:space="preserve"> on the revocation of operation registration certificates of such businesses; and </w:t>
            </w:r>
            <w:r w:rsidRPr="005C23B6">
              <w:rPr>
                <w:rFonts w:ascii="Times New Roman" w:hAnsi="Times New Roman"/>
                <w:sz w:val="28"/>
                <w:szCs w:val="28"/>
                <w:highlight w:val="yellow"/>
              </w:rPr>
              <w:t>notify the revocation in writing to</w:t>
            </w:r>
            <w:r w:rsidRPr="005C23B6">
              <w:rPr>
                <w:rFonts w:ascii="Times New Roman" w:hAnsi="Times New Roman"/>
                <w:sz w:val="28"/>
                <w:szCs w:val="28"/>
              </w:rPr>
              <w:t xml:space="preserve"> tax offices, statistics offices and planning and investment offices of the localities </w:t>
            </w:r>
            <w:r w:rsidRPr="005C23B6">
              <w:rPr>
                <w:rFonts w:ascii="Times New Roman" w:hAnsi="Times New Roman"/>
                <w:sz w:val="28"/>
                <w:szCs w:val="28"/>
                <w:highlight w:val="yellow"/>
              </w:rPr>
              <w:t>where the businesses have made</w:t>
            </w:r>
            <w:r w:rsidRPr="005C23B6">
              <w:rPr>
                <w:rFonts w:ascii="Times New Roman" w:hAnsi="Times New Roman"/>
                <w:sz w:val="28"/>
                <w:szCs w:val="28"/>
              </w:rPr>
              <w:t xml:space="preserve"> their operation registration and report it to the </w:t>
            </w:r>
            <w:r w:rsidRPr="005C23B6">
              <w:rPr>
                <w:rFonts w:ascii="Times New Roman" w:hAnsi="Times New Roman"/>
                <w:sz w:val="28"/>
                <w:szCs w:val="28"/>
                <w:highlight w:val="yellow"/>
              </w:rPr>
              <w:t>Ministry of Justice.</w:t>
            </w:r>
          </w:p>
        </w:tc>
        <w:tc>
          <w:tcPr>
            <w:tcW w:w="6903" w:type="dxa"/>
          </w:tcPr>
          <w:p w14:paraId="4F985C5D" w14:textId="77777777" w:rsidR="00973B79" w:rsidRPr="005C23B6" w:rsidRDefault="00973B79" w:rsidP="00973B79">
            <w:pPr>
              <w:spacing w:after="0" w:line="240" w:lineRule="auto"/>
              <w:rPr>
                <w:rFonts w:ascii="Times New Roman" w:hAnsi="Times New Roman"/>
                <w:sz w:val="28"/>
                <w:szCs w:val="28"/>
              </w:rPr>
            </w:pPr>
            <w:r w:rsidRPr="005C23B6">
              <w:rPr>
                <w:rFonts w:ascii="Times New Roman" w:hAnsi="Times New Roman"/>
                <w:sz w:val="28"/>
                <w:szCs w:val="28"/>
                <w:lang w:val="vi-VN"/>
              </w:rPr>
              <w:t>3. Sở Tư pháp nơi doanh nghiệp đấu giá tài sản đăng ký hoạt động công bố thông tin về việc thu hồi Giấy đăng ký hoạt động của doanh nghiệp trên cổng thông tin điện tử của Sở Tư pháp; thông báo bằng văn bản đến cơ quan thuế, cơ quan thống kê, cơ quan kế hoạch và đầu tư nơi doanh nghiệp đăng ký hoạt động và báo cáo Bộ Tư pháp.</w:t>
            </w:r>
          </w:p>
          <w:p w14:paraId="231C4C1B" w14:textId="77777777" w:rsidR="00973B79" w:rsidRPr="005C23B6" w:rsidRDefault="00973B79" w:rsidP="002D4814">
            <w:pPr>
              <w:spacing w:after="0" w:line="240" w:lineRule="auto"/>
              <w:rPr>
                <w:rFonts w:ascii="Times New Roman" w:hAnsi="Times New Roman"/>
                <w:b/>
                <w:bCs/>
                <w:sz w:val="28"/>
                <w:szCs w:val="28"/>
                <w:lang w:val="vi-VN"/>
              </w:rPr>
            </w:pPr>
          </w:p>
        </w:tc>
      </w:tr>
      <w:tr w:rsidR="00CE454D" w:rsidRPr="005C23B6" w14:paraId="3E11A8AE" w14:textId="77777777" w:rsidTr="00DC1606">
        <w:tc>
          <w:tcPr>
            <w:tcW w:w="7225" w:type="dxa"/>
          </w:tcPr>
          <w:p w14:paraId="1775DEB3" w14:textId="77777777" w:rsidR="00CE454D" w:rsidRPr="005C23B6" w:rsidRDefault="00CE454D" w:rsidP="002D4814">
            <w:pPr>
              <w:spacing w:after="0" w:line="240" w:lineRule="auto"/>
              <w:rPr>
                <w:rFonts w:ascii="Times New Roman" w:hAnsi="Times New Roman"/>
                <w:bCs/>
                <w:sz w:val="28"/>
                <w:szCs w:val="28"/>
              </w:rPr>
            </w:pPr>
            <w:r w:rsidRPr="005C23B6">
              <w:rPr>
                <w:rFonts w:ascii="Times New Roman" w:hAnsi="Times New Roman"/>
                <w:bCs/>
                <w:sz w:val="28"/>
                <w:szCs w:val="28"/>
              </w:rPr>
              <w:t>Chapter III</w:t>
            </w:r>
          </w:p>
          <w:p w14:paraId="1FED448F" w14:textId="77777777" w:rsidR="00CE454D" w:rsidRPr="005C23B6" w:rsidRDefault="00CE454D" w:rsidP="002D4814">
            <w:pPr>
              <w:spacing w:after="0" w:line="240" w:lineRule="auto"/>
              <w:rPr>
                <w:rFonts w:ascii="Times New Roman" w:hAnsi="Times New Roman"/>
                <w:bCs/>
                <w:sz w:val="28"/>
                <w:szCs w:val="28"/>
              </w:rPr>
            </w:pPr>
            <w:r w:rsidRPr="005C23B6">
              <w:rPr>
                <w:rFonts w:ascii="Times New Roman" w:hAnsi="Times New Roman"/>
                <w:bCs/>
                <w:sz w:val="28"/>
                <w:szCs w:val="28"/>
              </w:rPr>
              <w:t>ORDER AND PROCEDURES FOR PROPERTY AUCTION</w:t>
            </w:r>
          </w:p>
        </w:tc>
        <w:tc>
          <w:tcPr>
            <w:tcW w:w="6903" w:type="dxa"/>
          </w:tcPr>
          <w:p w14:paraId="6C6BD905" w14:textId="77777777" w:rsidR="00CE454D" w:rsidRPr="005C23B6" w:rsidRDefault="00CE454D" w:rsidP="002D4814">
            <w:pPr>
              <w:spacing w:after="0" w:line="240" w:lineRule="auto"/>
              <w:rPr>
                <w:rFonts w:ascii="Times New Roman" w:hAnsi="Times New Roman"/>
                <w:sz w:val="28"/>
                <w:szCs w:val="28"/>
              </w:rPr>
            </w:pPr>
          </w:p>
          <w:p w14:paraId="00718211" w14:textId="77777777" w:rsidR="00CE454D" w:rsidRPr="005C23B6" w:rsidRDefault="00CE454D" w:rsidP="002D4814">
            <w:pPr>
              <w:spacing w:after="0" w:line="240" w:lineRule="auto"/>
              <w:rPr>
                <w:rFonts w:ascii="Times New Roman" w:hAnsi="Times New Roman"/>
                <w:b/>
                <w:sz w:val="28"/>
                <w:szCs w:val="28"/>
              </w:rPr>
            </w:pPr>
            <w:bookmarkStart w:id="43" w:name="chuong_3"/>
            <w:r w:rsidRPr="005C23B6">
              <w:rPr>
                <w:rFonts w:ascii="Times New Roman" w:hAnsi="Times New Roman"/>
                <w:b/>
                <w:bCs/>
                <w:sz w:val="28"/>
                <w:szCs w:val="28"/>
                <w:lang w:val="vi-VN"/>
              </w:rPr>
              <w:t>Chương III</w:t>
            </w:r>
            <w:bookmarkEnd w:id="43"/>
          </w:p>
          <w:p w14:paraId="1D97735C" w14:textId="77777777" w:rsidR="00CE454D" w:rsidRPr="005C23B6" w:rsidRDefault="00CE454D" w:rsidP="002D4814">
            <w:pPr>
              <w:spacing w:after="0" w:line="240" w:lineRule="auto"/>
              <w:rPr>
                <w:rFonts w:ascii="Times New Roman" w:hAnsi="Times New Roman"/>
                <w:b/>
                <w:sz w:val="28"/>
                <w:szCs w:val="28"/>
              </w:rPr>
            </w:pPr>
            <w:bookmarkStart w:id="44" w:name="chuong_3_name"/>
            <w:r w:rsidRPr="005C23B6">
              <w:rPr>
                <w:rFonts w:ascii="Times New Roman" w:hAnsi="Times New Roman"/>
                <w:b/>
                <w:bCs/>
                <w:sz w:val="28"/>
                <w:szCs w:val="28"/>
                <w:lang w:val="vi-VN"/>
              </w:rPr>
              <w:t>TRÌNH TỰ, THỦ TỤC ĐẤU GIÁ TÀI SẢN</w:t>
            </w:r>
            <w:bookmarkEnd w:id="44"/>
          </w:p>
          <w:p w14:paraId="56315834" w14:textId="77777777" w:rsidR="00CE454D" w:rsidRPr="005C23B6" w:rsidRDefault="00CE454D" w:rsidP="002D4814">
            <w:pPr>
              <w:spacing w:after="0" w:line="240" w:lineRule="auto"/>
              <w:rPr>
                <w:rFonts w:ascii="Times New Roman" w:hAnsi="Times New Roman"/>
                <w:sz w:val="28"/>
                <w:szCs w:val="28"/>
              </w:rPr>
            </w:pPr>
          </w:p>
        </w:tc>
      </w:tr>
      <w:tr w:rsidR="007266C2" w:rsidRPr="005C23B6" w14:paraId="4647908A" w14:textId="77777777" w:rsidTr="00DC1606">
        <w:tc>
          <w:tcPr>
            <w:tcW w:w="7225" w:type="dxa"/>
          </w:tcPr>
          <w:p w14:paraId="4680FF04" w14:textId="77777777" w:rsidR="007266C2" w:rsidRPr="005C23B6" w:rsidRDefault="007266C2" w:rsidP="002D4814">
            <w:pPr>
              <w:spacing w:after="0" w:line="240" w:lineRule="auto"/>
              <w:rPr>
                <w:rFonts w:ascii="Times New Roman" w:hAnsi="Times New Roman"/>
                <w:sz w:val="28"/>
                <w:szCs w:val="28"/>
              </w:rPr>
            </w:pPr>
            <w:r w:rsidRPr="005C23B6">
              <w:rPr>
                <w:rFonts w:ascii="Times New Roman" w:hAnsi="Times New Roman"/>
                <w:b/>
                <w:bCs/>
                <w:sz w:val="28"/>
                <w:szCs w:val="28"/>
              </w:rPr>
              <w:t>Article 33. Property auction service contract</w:t>
            </w:r>
          </w:p>
        </w:tc>
        <w:tc>
          <w:tcPr>
            <w:tcW w:w="6903" w:type="dxa"/>
          </w:tcPr>
          <w:p w14:paraId="5DC41431" w14:textId="77777777" w:rsidR="007266C2" w:rsidRPr="005C23B6" w:rsidRDefault="007266C2" w:rsidP="002D4814">
            <w:pPr>
              <w:spacing w:after="0" w:line="240" w:lineRule="auto"/>
              <w:rPr>
                <w:rFonts w:ascii="Times New Roman" w:hAnsi="Times New Roman"/>
                <w:sz w:val="28"/>
                <w:szCs w:val="28"/>
              </w:rPr>
            </w:pPr>
            <w:bookmarkStart w:id="45" w:name="dieu_33"/>
            <w:r w:rsidRPr="005C23B6">
              <w:rPr>
                <w:rFonts w:ascii="Times New Roman" w:hAnsi="Times New Roman"/>
                <w:b/>
                <w:bCs/>
                <w:sz w:val="28"/>
                <w:szCs w:val="28"/>
                <w:lang w:val="vi-VN"/>
              </w:rPr>
              <w:t>Điều 33. Hợp đồng dịch vụ đấu giá tài sản</w:t>
            </w:r>
            <w:bookmarkEnd w:id="45"/>
          </w:p>
        </w:tc>
      </w:tr>
      <w:tr w:rsidR="007266C2" w:rsidRPr="005C23B6" w14:paraId="730E5B0E" w14:textId="77777777" w:rsidTr="00DC1606">
        <w:tc>
          <w:tcPr>
            <w:tcW w:w="7225" w:type="dxa"/>
          </w:tcPr>
          <w:p w14:paraId="4280D7D2" w14:textId="77777777" w:rsidR="007266C2" w:rsidRPr="005C23B6" w:rsidRDefault="007266C2" w:rsidP="00D06C92">
            <w:pPr>
              <w:spacing w:after="0" w:line="240" w:lineRule="auto"/>
              <w:jc w:val="both"/>
              <w:rPr>
                <w:rFonts w:ascii="Times New Roman" w:hAnsi="Times New Roman"/>
                <w:sz w:val="28"/>
                <w:szCs w:val="28"/>
              </w:rPr>
            </w:pPr>
            <w:r w:rsidRPr="005C23B6">
              <w:rPr>
                <w:rFonts w:ascii="Times New Roman" w:hAnsi="Times New Roman"/>
                <w:sz w:val="28"/>
                <w:szCs w:val="28"/>
              </w:rPr>
              <w:t xml:space="preserve">1. A </w:t>
            </w:r>
            <w:r w:rsidRPr="005C23B6">
              <w:rPr>
                <w:rFonts w:ascii="Times New Roman" w:hAnsi="Times New Roman"/>
                <w:sz w:val="28"/>
                <w:szCs w:val="28"/>
                <w:highlight w:val="yellow"/>
              </w:rPr>
              <w:t>property seller</w:t>
            </w:r>
            <w:r w:rsidRPr="005C23B6">
              <w:rPr>
                <w:rFonts w:ascii="Times New Roman" w:hAnsi="Times New Roman"/>
                <w:sz w:val="28"/>
                <w:szCs w:val="28"/>
              </w:rPr>
              <w:t xml:space="preserve"> shall </w:t>
            </w:r>
            <w:r w:rsidRPr="005C23B6">
              <w:rPr>
                <w:rFonts w:ascii="Times New Roman" w:hAnsi="Times New Roman"/>
                <w:sz w:val="28"/>
                <w:szCs w:val="28"/>
                <w:highlight w:val="yellow"/>
              </w:rPr>
              <w:t>sign</w:t>
            </w:r>
            <w:r w:rsidRPr="005C23B6">
              <w:rPr>
                <w:rFonts w:ascii="Times New Roman" w:hAnsi="Times New Roman"/>
                <w:sz w:val="28"/>
                <w:szCs w:val="28"/>
              </w:rPr>
              <w:t xml:space="preserve"> a property auction service contract with a property auction organization </w:t>
            </w:r>
            <w:r w:rsidRPr="005C23B6">
              <w:rPr>
                <w:rFonts w:ascii="Times New Roman" w:hAnsi="Times New Roman"/>
                <w:b/>
                <w:sz w:val="28"/>
                <w:szCs w:val="28"/>
                <w:highlight w:val="yellow"/>
              </w:rPr>
              <w:t>to conduct property auction</w:t>
            </w:r>
            <w:r w:rsidRPr="005C23B6">
              <w:rPr>
                <w:rFonts w:ascii="Times New Roman" w:hAnsi="Times New Roman"/>
                <w:sz w:val="28"/>
                <w:szCs w:val="28"/>
              </w:rPr>
              <w:t xml:space="preserve">. Such a contract shall be </w:t>
            </w:r>
            <w:r w:rsidRPr="005C23B6">
              <w:rPr>
                <w:rFonts w:ascii="Times New Roman" w:hAnsi="Times New Roman"/>
                <w:sz w:val="28"/>
                <w:szCs w:val="28"/>
                <w:highlight w:val="yellow"/>
              </w:rPr>
              <w:t>made in writing</w:t>
            </w:r>
            <w:r w:rsidRPr="005C23B6">
              <w:rPr>
                <w:rFonts w:ascii="Times New Roman" w:hAnsi="Times New Roman"/>
                <w:sz w:val="28"/>
                <w:szCs w:val="28"/>
              </w:rPr>
              <w:t xml:space="preserve"> and must </w:t>
            </w:r>
            <w:r w:rsidRPr="005C23B6">
              <w:rPr>
                <w:rFonts w:ascii="Times New Roman" w:hAnsi="Times New Roman"/>
                <w:sz w:val="28"/>
                <w:szCs w:val="28"/>
                <w:highlight w:val="yellow"/>
              </w:rPr>
              <w:t>comply with</w:t>
            </w:r>
            <w:r w:rsidRPr="005C23B6">
              <w:rPr>
                <w:rFonts w:ascii="Times New Roman" w:hAnsi="Times New Roman"/>
                <w:sz w:val="28"/>
                <w:szCs w:val="28"/>
              </w:rPr>
              <w:t xml:space="preserve"> the </w:t>
            </w:r>
            <w:r w:rsidRPr="005C23B6">
              <w:rPr>
                <w:rFonts w:ascii="Times New Roman" w:hAnsi="Times New Roman"/>
                <w:b/>
                <w:sz w:val="28"/>
                <w:szCs w:val="28"/>
              </w:rPr>
              <w:t>civil law</w:t>
            </w:r>
            <w:r w:rsidRPr="005C23B6">
              <w:rPr>
                <w:rFonts w:ascii="Times New Roman" w:hAnsi="Times New Roman"/>
                <w:sz w:val="28"/>
                <w:szCs w:val="28"/>
              </w:rPr>
              <w:t xml:space="preserve"> </w:t>
            </w:r>
            <w:r w:rsidRPr="005C23B6">
              <w:rPr>
                <w:rFonts w:ascii="Times New Roman" w:hAnsi="Times New Roman"/>
                <w:sz w:val="28"/>
                <w:szCs w:val="28"/>
                <w:highlight w:val="yellow"/>
              </w:rPr>
              <w:t>and</w:t>
            </w:r>
            <w:r w:rsidRPr="005C23B6">
              <w:rPr>
                <w:rFonts w:ascii="Times New Roman" w:hAnsi="Times New Roman"/>
                <w:sz w:val="28"/>
                <w:szCs w:val="28"/>
              </w:rPr>
              <w:t xml:space="preserve"> </w:t>
            </w:r>
            <w:r w:rsidRPr="005C23B6">
              <w:rPr>
                <w:rFonts w:ascii="Times New Roman" w:hAnsi="Times New Roman"/>
                <w:b/>
                <w:sz w:val="28"/>
                <w:szCs w:val="28"/>
              </w:rPr>
              <w:t>this Law</w:t>
            </w:r>
            <w:r w:rsidRPr="005C23B6">
              <w:rPr>
                <w:rFonts w:ascii="Times New Roman" w:hAnsi="Times New Roman"/>
                <w:sz w:val="28"/>
                <w:szCs w:val="28"/>
              </w:rPr>
              <w:t>.</w:t>
            </w:r>
          </w:p>
        </w:tc>
        <w:tc>
          <w:tcPr>
            <w:tcW w:w="6903" w:type="dxa"/>
          </w:tcPr>
          <w:p w14:paraId="63E47D63" w14:textId="77777777" w:rsidR="007266C2" w:rsidRPr="005C23B6" w:rsidRDefault="007266C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w:t>
            </w:r>
            <w:r w:rsidRPr="005C23B6">
              <w:rPr>
                <w:rFonts w:ascii="Times New Roman" w:hAnsi="Times New Roman"/>
                <w:sz w:val="28"/>
                <w:szCs w:val="28"/>
                <w:highlight w:val="yellow"/>
                <w:lang w:val="vi-VN"/>
              </w:rPr>
              <w:t>Người có tài sản đấu giá</w:t>
            </w:r>
            <w:r w:rsidRPr="005C23B6">
              <w:rPr>
                <w:rFonts w:ascii="Times New Roman" w:hAnsi="Times New Roman"/>
                <w:sz w:val="28"/>
                <w:szCs w:val="28"/>
                <w:lang w:val="vi-VN"/>
              </w:rPr>
              <w:t xml:space="preserve"> ký kết hợp đồng dịch vụ đấu giá tài sản với tổ chức đấu giá tài sản để thực hiện việc đấu giá tài sản. Hợp đồng dịch vụ đấu giá tài sản phải được lập </w:t>
            </w:r>
            <w:r w:rsidRPr="005C23B6">
              <w:rPr>
                <w:rFonts w:ascii="Times New Roman" w:hAnsi="Times New Roman"/>
                <w:sz w:val="28"/>
                <w:szCs w:val="28"/>
                <w:lang w:val="vi-VN"/>
              </w:rPr>
              <w:lastRenderedPageBreak/>
              <w:t>thành văn bản, được thực hiện theo quy định của pháp luật về dân sự và quy định của Luật này.</w:t>
            </w:r>
          </w:p>
          <w:p w14:paraId="4FAB2099" w14:textId="77777777" w:rsidR="007266C2" w:rsidRPr="005C23B6" w:rsidRDefault="007266C2" w:rsidP="002D4814">
            <w:pPr>
              <w:spacing w:after="0" w:line="240" w:lineRule="auto"/>
              <w:rPr>
                <w:rFonts w:ascii="Times New Roman" w:hAnsi="Times New Roman"/>
                <w:sz w:val="28"/>
                <w:szCs w:val="28"/>
                <w:lang w:val="vi-VN"/>
              </w:rPr>
            </w:pPr>
          </w:p>
        </w:tc>
      </w:tr>
      <w:tr w:rsidR="007266C2" w:rsidRPr="005C23B6" w14:paraId="1B58EDDC" w14:textId="77777777" w:rsidTr="00DC1606">
        <w:tc>
          <w:tcPr>
            <w:tcW w:w="7225" w:type="dxa"/>
          </w:tcPr>
          <w:p w14:paraId="08C82140" w14:textId="77777777" w:rsidR="007266C2" w:rsidRPr="005C23B6" w:rsidRDefault="007266C2" w:rsidP="00D06C92">
            <w:pPr>
              <w:spacing w:after="0" w:line="240" w:lineRule="auto"/>
              <w:jc w:val="both"/>
              <w:rPr>
                <w:rFonts w:ascii="Times New Roman" w:hAnsi="Times New Roman"/>
                <w:sz w:val="28"/>
                <w:szCs w:val="28"/>
              </w:rPr>
            </w:pPr>
            <w:r w:rsidRPr="005C23B6">
              <w:rPr>
                <w:rFonts w:ascii="Times New Roman" w:hAnsi="Times New Roman"/>
                <w:sz w:val="28"/>
                <w:szCs w:val="28"/>
              </w:rPr>
              <w:lastRenderedPageBreak/>
              <w:t xml:space="preserve">2. When </w:t>
            </w:r>
            <w:r w:rsidRPr="005C23B6">
              <w:rPr>
                <w:rFonts w:ascii="Times New Roman" w:hAnsi="Times New Roman"/>
                <w:b/>
                <w:sz w:val="28"/>
                <w:szCs w:val="28"/>
              </w:rPr>
              <w:t>signing</w:t>
            </w:r>
            <w:r w:rsidRPr="005C23B6">
              <w:rPr>
                <w:rFonts w:ascii="Times New Roman" w:hAnsi="Times New Roman"/>
                <w:sz w:val="28"/>
                <w:szCs w:val="28"/>
              </w:rPr>
              <w:t xml:space="preserve"> the property auction service contract, the </w:t>
            </w:r>
            <w:r w:rsidRPr="005C23B6">
              <w:rPr>
                <w:rFonts w:ascii="Times New Roman" w:hAnsi="Times New Roman"/>
                <w:sz w:val="28"/>
                <w:szCs w:val="28"/>
                <w:highlight w:val="yellow"/>
              </w:rPr>
              <w:t>property seller</w:t>
            </w:r>
            <w:r w:rsidRPr="005C23B6">
              <w:rPr>
                <w:rFonts w:ascii="Times New Roman" w:hAnsi="Times New Roman"/>
                <w:sz w:val="28"/>
                <w:szCs w:val="28"/>
              </w:rPr>
              <w:t xml:space="preserve"> shall provide the property auction organization with </w:t>
            </w:r>
            <w:r w:rsidRPr="005C23B6">
              <w:rPr>
                <w:rFonts w:ascii="Times New Roman" w:hAnsi="Times New Roman"/>
                <w:sz w:val="28"/>
                <w:szCs w:val="28"/>
                <w:highlight w:val="yellow"/>
              </w:rPr>
              <w:t>documents of title</w:t>
            </w:r>
            <w:r w:rsidRPr="005C23B6">
              <w:rPr>
                <w:rFonts w:ascii="Times New Roman" w:hAnsi="Times New Roman"/>
                <w:sz w:val="28"/>
                <w:szCs w:val="28"/>
              </w:rPr>
              <w:t xml:space="preserve"> to </w:t>
            </w:r>
            <w:r w:rsidRPr="005C23B6">
              <w:rPr>
                <w:rFonts w:ascii="Times New Roman" w:hAnsi="Times New Roman"/>
                <w:sz w:val="28"/>
                <w:szCs w:val="28"/>
                <w:highlight w:val="yellow"/>
              </w:rPr>
              <w:t xml:space="preserve">prove his/her </w:t>
            </w:r>
            <w:r w:rsidRPr="005C23B6">
              <w:rPr>
                <w:rFonts w:ascii="Times New Roman" w:hAnsi="Times New Roman"/>
                <w:b/>
                <w:bCs/>
                <w:color w:val="FF0000"/>
                <w:sz w:val="28"/>
                <w:szCs w:val="28"/>
                <w:highlight w:val="yellow"/>
              </w:rPr>
              <w:t>right</w:t>
            </w:r>
            <w:r w:rsidRPr="005C23B6">
              <w:rPr>
                <w:rFonts w:ascii="Times New Roman" w:hAnsi="Times New Roman"/>
                <w:b/>
                <w:bCs/>
                <w:color w:val="FF0000"/>
                <w:sz w:val="28"/>
                <w:szCs w:val="28"/>
              </w:rPr>
              <w:t xml:space="preserve"> to own, use or sell</w:t>
            </w:r>
            <w:r w:rsidRPr="005C23B6">
              <w:rPr>
                <w:rFonts w:ascii="Times New Roman" w:hAnsi="Times New Roman"/>
                <w:sz w:val="28"/>
                <w:szCs w:val="28"/>
              </w:rPr>
              <w:t xml:space="preserve"> property </w:t>
            </w:r>
            <w:r w:rsidRPr="005C23B6">
              <w:rPr>
                <w:rFonts w:ascii="Times New Roman" w:hAnsi="Times New Roman"/>
                <w:sz w:val="28"/>
                <w:szCs w:val="28"/>
                <w:u w:val="single"/>
              </w:rPr>
              <w:t>in accordance with law</w:t>
            </w:r>
            <w:r w:rsidRPr="005C23B6">
              <w:rPr>
                <w:rFonts w:ascii="Times New Roman" w:hAnsi="Times New Roman"/>
                <w:sz w:val="28"/>
                <w:szCs w:val="28"/>
              </w:rPr>
              <w:t xml:space="preserve"> and </w:t>
            </w:r>
            <w:r w:rsidRPr="005C23B6">
              <w:rPr>
                <w:rFonts w:ascii="Times New Roman" w:hAnsi="Times New Roman"/>
                <w:sz w:val="28"/>
                <w:szCs w:val="28"/>
                <w:highlight w:val="yellow"/>
              </w:rPr>
              <w:t>take responsibility before law</w:t>
            </w:r>
            <w:r w:rsidRPr="005C23B6">
              <w:rPr>
                <w:rFonts w:ascii="Times New Roman" w:hAnsi="Times New Roman"/>
                <w:sz w:val="28"/>
                <w:szCs w:val="28"/>
              </w:rPr>
              <w:t xml:space="preserve"> for such documents.</w:t>
            </w:r>
          </w:p>
          <w:p w14:paraId="00B03CCA" w14:textId="77777777" w:rsidR="007266C2" w:rsidRPr="005C23B6" w:rsidRDefault="007266C2" w:rsidP="00D06C92">
            <w:pPr>
              <w:spacing w:after="0" w:line="240" w:lineRule="auto"/>
              <w:jc w:val="both"/>
              <w:rPr>
                <w:rFonts w:ascii="Times New Roman" w:hAnsi="Times New Roman"/>
                <w:sz w:val="28"/>
                <w:szCs w:val="28"/>
              </w:rPr>
            </w:pPr>
            <w:r w:rsidRPr="005C23B6">
              <w:rPr>
                <w:rFonts w:ascii="Times New Roman" w:hAnsi="Times New Roman"/>
                <w:sz w:val="28"/>
                <w:szCs w:val="28"/>
              </w:rPr>
              <w:t xml:space="preserve">Provide: </w:t>
            </w:r>
          </w:p>
          <w:p w14:paraId="0418CF21" w14:textId="77777777" w:rsidR="007266C2" w:rsidRPr="005C23B6" w:rsidRDefault="007266C2" w:rsidP="002D4814">
            <w:pPr>
              <w:spacing w:after="0" w:line="240" w:lineRule="auto"/>
              <w:rPr>
                <w:rFonts w:ascii="Times New Roman" w:hAnsi="Times New Roman"/>
                <w:sz w:val="28"/>
                <w:szCs w:val="28"/>
              </w:rPr>
            </w:pPr>
            <w:r w:rsidRPr="005C23B6">
              <w:rPr>
                <w:rFonts w:ascii="Times New Roman" w:hAnsi="Times New Roman"/>
                <w:sz w:val="28"/>
                <w:szCs w:val="28"/>
              </w:rPr>
              <w:t>title to prove</w:t>
            </w:r>
          </w:p>
        </w:tc>
        <w:tc>
          <w:tcPr>
            <w:tcW w:w="6903" w:type="dxa"/>
          </w:tcPr>
          <w:p w14:paraId="46CECBE1" w14:textId="77777777" w:rsidR="007266C2" w:rsidRPr="005C23B6" w:rsidRDefault="007266C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Khi ký kết hợp đồng dịch vụ đấu giá tài sản, người có tài sản đấu giá có trách nhiệm cung cấp cho tổ chức đấu giá tài sản </w:t>
            </w:r>
            <w:r w:rsidRPr="005C23B6">
              <w:rPr>
                <w:rFonts w:ascii="Times New Roman" w:hAnsi="Times New Roman"/>
                <w:sz w:val="28"/>
                <w:szCs w:val="28"/>
                <w:highlight w:val="yellow"/>
                <w:lang w:val="vi-VN"/>
              </w:rPr>
              <w:t>bằng chứng chứng minh quyền</w:t>
            </w:r>
            <w:r w:rsidRPr="005C23B6">
              <w:rPr>
                <w:rFonts w:ascii="Times New Roman" w:hAnsi="Times New Roman"/>
                <w:sz w:val="28"/>
                <w:szCs w:val="28"/>
                <w:lang w:val="vi-VN"/>
              </w:rPr>
              <w:t xml:space="preserve"> sở hữu, quyền sử dụng hoặc quyền được bán tài sản theo quy định của pháp luật và </w:t>
            </w:r>
            <w:r w:rsidRPr="005C23B6">
              <w:rPr>
                <w:rFonts w:ascii="Times New Roman" w:hAnsi="Times New Roman"/>
                <w:sz w:val="28"/>
                <w:szCs w:val="28"/>
                <w:highlight w:val="yellow"/>
                <w:lang w:val="vi-VN"/>
              </w:rPr>
              <w:t>chịu trách nhiệm trước pháp luật</w:t>
            </w:r>
            <w:r w:rsidRPr="005C23B6">
              <w:rPr>
                <w:rFonts w:ascii="Times New Roman" w:hAnsi="Times New Roman"/>
                <w:sz w:val="28"/>
                <w:szCs w:val="28"/>
                <w:lang w:val="vi-VN"/>
              </w:rPr>
              <w:t xml:space="preserve"> về bằng chứng đó.</w:t>
            </w:r>
          </w:p>
          <w:p w14:paraId="06704021" w14:textId="77777777" w:rsidR="007266C2" w:rsidRPr="005C23B6" w:rsidRDefault="007266C2" w:rsidP="002D4814">
            <w:pPr>
              <w:spacing w:after="0" w:line="240" w:lineRule="auto"/>
              <w:rPr>
                <w:rFonts w:ascii="Times New Roman" w:hAnsi="Times New Roman"/>
                <w:sz w:val="28"/>
                <w:szCs w:val="28"/>
                <w:lang w:val="vi-VN"/>
              </w:rPr>
            </w:pPr>
          </w:p>
        </w:tc>
      </w:tr>
      <w:tr w:rsidR="007266C2" w:rsidRPr="005C23B6" w14:paraId="51CB0DC5" w14:textId="77777777" w:rsidTr="00DC1606">
        <w:tc>
          <w:tcPr>
            <w:tcW w:w="7225" w:type="dxa"/>
          </w:tcPr>
          <w:p w14:paraId="3DA9C96B" w14:textId="77777777" w:rsidR="007266C2" w:rsidRPr="005C23B6" w:rsidRDefault="007266C2" w:rsidP="00D06C92">
            <w:pPr>
              <w:spacing w:after="0" w:line="240" w:lineRule="auto"/>
              <w:jc w:val="both"/>
              <w:rPr>
                <w:rFonts w:ascii="Times New Roman" w:hAnsi="Times New Roman"/>
                <w:sz w:val="28"/>
                <w:szCs w:val="28"/>
              </w:rPr>
            </w:pPr>
            <w:r w:rsidRPr="005C23B6">
              <w:rPr>
                <w:rFonts w:ascii="Times New Roman" w:hAnsi="Times New Roman"/>
                <w:sz w:val="28"/>
                <w:szCs w:val="28"/>
              </w:rPr>
              <w:t xml:space="preserve">3. The property auction organization shall </w:t>
            </w:r>
            <w:r w:rsidRPr="005C23B6">
              <w:rPr>
                <w:rFonts w:ascii="Times New Roman" w:hAnsi="Times New Roman"/>
                <w:sz w:val="28"/>
                <w:szCs w:val="28"/>
                <w:highlight w:val="yellow"/>
              </w:rPr>
              <w:t>check information on the right to sell property</w:t>
            </w:r>
            <w:r w:rsidRPr="005C23B6">
              <w:rPr>
                <w:rFonts w:ascii="Times New Roman" w:hAnsi="Times New Roman"/>
                <w:sz w:val="28"/>
                <w:szCs w:val="28"/>
              </w:rPr>
              <w:t xml:space="preserve"> provided by the </w:t>
            </w:r>
            <w:r w:rsidRPr="005C23B6">
              <w:rPr>
                <w:rFonts w:ascii="Times New Roman" w:hAnsi="Times New Roman"/>
                <w:sz w:val="28"/>
                <w:szCs w:val="28"/>
                <w:highlight w:val="yellow"/>
              </w:rPr>
              <w:t>property seller</w:t>
            </w:r>
            <w:r w:rsidRPr="005C23B6">
              <w:rPr>
                <w:rFonts w:ascii="Times New Roman" w:hAnsi="Times New Roman"/>
                <w:sz w:val="28"/>
                <w:szCs w:val="28"/>
              </w:rPr>
              <w:t xml:space="preserve">, and is </w:t>
            </w:r>
            <w:r w:rsidRPr="005C23B6">
              <w:rPr>
                <w:rFonts w:ascii="Times New Roman" w:hAnsi="Times New Roman"/>
                <w:b/>
                <w:bCs/>
                <w:color w:val="FF0000"/>
                <w:sz w:val="28"/>
                <w:szCs w:val="28"/>
              </w:rPr>
              <w:t>not responsible</w:t>
            </w:r>
            <w:r w:rsidRPr="005C23B6">
              <w:rPr>
                <w:rFonts w:ascii="Times New Roman" w:hAnsi="Times New Roman"/>
                <w:sz w:val="28"/>
                <w:szCs w:val="28"/>
              </w:rPr>
              <w:t xml:space="preserve"> for the value and quality of the auctioned property </w:t>
            </w:r>
            <w:r w:rsidRPr="005C23B6">
              <w:rPr>
                <w:rFonts w:ascii="Times New Roman" w:hAnsi="Times New Roman"/>
                <w:b/>
                <w:bCs/>
                <w:color w:val="FF0000"/>
                <w:sz w:val="28"/>
                <w:szCs w:val="28"/>
              </w:rPr>
              <w:t>unless</w:t>
            </w:r>
            <w:r w:rsidRPr="005C23B6">
              <w:rPr>
                <w:rFonts w:ascii="Times New Roman" w:hAnsi="Times New Roman"/>
                <w:sz w:val="28"/>
                <w:szCs w:val="28"/>
              </w:rPr>
              <w:t xml:space="preserve"> this organization </w:t>
            </w:r>
            <w:r w:rsidRPr="005C23B6">
              <w:rPr>
                <w:rFonts w:ascii="Times New Roman" w:hAnsi="Times New Roman"/>
                <w:b/>
                <w:bCs/>
                <w:i/>
                <w:iCs/>
                <w:sz w:val="28"/>
                <w:szCs w:val="28"/>
                <w:u w:val="single"/>
              </w:rPr>
              <w:t>fails to</w:t>
            </w:r>
            <w:r w:rsidRPr="005C23B6">
              <w:rPr>
                <w:rFonts w:ascii="Times New Roman" w:hAnsi="Times New Roman"/>
                <w:i/>
                <w:iCs/>
                <w:sz w:val="28"/>
                <w:szCs w:val="28"/>
                <w:u w:val="single"/>
              </w:rPr>
              <w:t xml:space="preserve"> </w:t>
            </w:r>
            <w:r w:rsidRPr="005C23B6">
              <w:rPr>
                <w:rFonts w:ascii="Times New Roman" w:hAnsi="Times New Roman"/>
                <w:i/>
                <w:iCs/>
                <w:color w:val="FF0000"/>
                <w:sz w:val="28"/>
                <w:szCs w:val="28"/>
                <w:u w:val="single"/>
              </w:rPr>
              <w:t>adequately</w:t>
            </w:r>
            <w:r w:rsidRPr="005C23B6">
              <w:rPr>
                <w:rFonts w:ascii="Times New Roman" w:hAnsi="Times New Roman"/>
                <w:i/>
                <w:iCs/>
                <w:sz w:val="28"/>
                <w:szCs w:val="28"/>
                <w:u w:val="single"/>
              </w:rPr>
              <w:t xml:space="preserve"> and </w:t>
            </w:r>
            <w:r w:rsidRPr="005C23B6">
              <w:rPr>
                <w:rFonts w:ascii="Times New Roman" w:hAnsi="Times New Roman"/>
                <w:i/>
                <w:iCs/>
                <w:color w:val="FF0000"/>
                <w:sz w:val="28"/>
                <w:szCs w:val="28"/>
                <w:u w:val="single"/>
              </w:rPr>
              <w:t xml:space="preserve">accurately </w:t>
            </w:r>
            <w:r w:rsidRPr="005C23B6">
              <w:rPr>
                <w:rFonts w:ascii="Times New Roman" w:hAnsi="Times New Roman"/>
                <w:i/>
                <w:iCs/>
                <w:sz w:val="28"/>
                <w:szCs w:val="28"/>
                <w:u w:val="single"/>
              </w:rPr>
              <w:t>provide</w:t>
            </w:r>
            <w:r w:rsidRPr="005C23B6">
              <w:rPr>
                <w:rFonts w:ascii="Times New Roman" w:hAnsi="Times New Roman"/>
                <w:sz w:val="28"/>
                <w:szCs w:val="28"/>
              </w:rPr>
              <w:t xml:space="preserve"> bidders with </w:t>
            </w:r>
            <w:r w:rsidRPr="005C23B6">
              <w:rPr>
                <w:rFonts w:ascii="Times New Roman" w:hAnsi="Times New Roman"/>
                <w:sz w:val="28"/>
                <w:szCs w:val="28"/>
                <w:highlight w:val="yellow"/>
              </w:rPr>
              <w:t>necessary information</w:t>
            </w:r>
            <w:r w:rsidRPr="005C23B6">
              <w:rPr>
                <w:rFonts w:ascii="Times New Roman" w:hAnsi="Times New Roman"/>
                <w:sz w:val="28"/>
                <w:szCs w:val="28"/>
              </w:rPr>
              <w:t xml:space="preserve"> on the value and quality of the auctioned property under the property auction service contract.</w:t>
            </w:r>
          </w:p>
          <w:p w14:paraId="35A0E610" w14:textId="77777777" w:rsidR="007266C2" w:rsidRPr="005C23B6" w:rsidRDefault="007266C2" w:rsidP="002D4814">
            <w:pPr>
              <w:spacing w:after="0" w:line="240" w:lineRule="auto"/>
              <w:rPr>
                <w:rFonts w:ascii="Times New Roman" w:hAnsi="Times New Roman"/>
                <w:b/>
                <w:bCs/>
                <w:color w:val="000000"/>
                <w:sz w:val="28"/>
                <w:szCs w:val="28"/>
                <w:bdr w:val="none" w:sz="0" w:space="0" w:color="auto" w:frame="1"/>
                <w:shd w:val="clear" w:color="auto" w:fill="FFFFFF"/>
              </w:rPr>
            </w:pPr>
            <w:r w:rsidRPr="005C23B6">
              <w:rPr>
                <w:rFonts w:ascii="Times New Roman" w:hAnsi="Times New Roman"/>
                <w:sz w:val="28"/>
                <w:szCs w:val="28"/>
              </w:rPr>
              <w:t>Fails/</w:t>
            </w:r>
            <w:r w:rsidRPr="005C23B6">
              <w:rPr>
                <w:rFonts w:ascii="Times New Roman" w:hAnsi="Times New Roman"/>
                <w:color w:val="333433"/>
                <w:sz w:val="28"/>
                <w:szCs w:val="28"/>
                <w:shd w:val="clear" w:color="auto" w:fill="FFFFFF"/>
              </w:rPr>
              <w:t xml:space="preserve"> /feil/</w:t>
            </w:r>
            <w:r w:rsidRPr="005C23B6">
              <w:rPr>
                <w:rFonts w:ascii="Times New Roman" w:hAnsi="Times New Roman"/>
                <w:sz w:val="28"/>
                <w:szCs w:val="28"/>
              </w:rPr>
              <w:t xml:space="preserve"> to: </w:t>
            </w:r>
            <w:r w:rsidRPr="005C23B6">
              <w:rPr>
                <w:rFonts w:ascii="Times New Roman" w:hAnsi="Times New Roman"/>
                <w:b/>
                <w:bCs/>
                <w:color w:val="000000"/>
                <w:sz w:val="28"/>
                <w:szCs w:val="28"/>
                <w:bdr w:val="none" w:sz="0" w:space="0" w:color="auto" w:frame="1"/>
                <w:shd w:val="clear" w:color="auto" w:fill="FFFFFF"/>
              </w:rPr>
              <w:t>không đủ, thiếu</w:t>
            </w:r>
          </w:p>
        </w:tc>
        <w:tc>
          <w:tcPr>
            <w:tcW w:w="6903" w:type="dxa"/>
          </w:tcPr>
          <w:p w14:paraId="78A6C5A2" w14:textId="77777777" w:rsidR="007266C2" w:rsidRPr="005C23B6" w:rsidRDefault="007266C2" w:rsidP="002D4814">
            <w:pPr>
              <w:spacing w:after="0" w:line="240" w:lineRule="auto"/>
              <w:rPr>
                <w:rFonts w:ascii="Times New Roman" w:hAnsi="Times New Roman"/>
                <w:sz w:val="28"/>
                <w:szCs w:val="28"/>
              </w:rPr>
            </w:pPr>
            <w:r w:rsidRPr="005C23B6">
              <w:rPr>
                <w:rFonts w:ascii="Times New Roman" w:hAnsi="Times New Roman"/>
                <w:sz w:val="28"/>
                <w:szCs w:val="28"/>
                <w:lang w:val="vi-VN"/>
              </w:rPr>
              <w:t>3. Tổ chức đấu giá tài sản có trách nhiệm kiểm tra thông tin về quyền được bán tài sản do người có tài sản đấu giá cung cấp. Tổ chức đấu giá tài sản không chịu trách nhiệm về giá trị, chất lượng của tài sản đấu giá, trừ trường hợp tổ chức đấu giá tài sản không thông báo đầy đủ, chính xác cho người tham gia đấu giá những thông tin cần thiết có liên quan đến giá trị, chất lượng của tài sản đấu giá theo hợp đồng dịch vụ đấu giá tài sản.</w:t>
            </w:r>
          </w:p>
          <w:p w14:paraId="30F8BF2E" w14:textId="77777777" w:rsidR="007266C2" w:rsidRPr="005C23B6" w:rsidRDefault="007266C2" w:rsidP="002D4814">
            <w:pPr>
              <w:spacing w:after="0" w:line="240" w:lineRule="auto"/>
              <w:rPr>
                <w:rFonts w:ascii="Times New Roman" w:hAnsi="Times New Roman"/>
                <w:sz w:val="28"/>
                <w:szCs w:val="28"/>
                <w:lang w:val="vi-VN"/>
              </w:rPr>
            </w:pPr>
          </w:p>
        </w:tc>
      </w:tr>
      <w:tr w:rsidR="002627FC" w:rsidRPr="005C23B6" w14:paraId="701F107A" w14:textId="77777777" w:rsidTr="00DC1606">
        <w:tc>
          <w:tcPr>
            <w:tcW w:w="7225" w:type="dxa"/>
          </w:tcPr>
          <w:p w14:paraId="75DC1209" w14:textId="77777777" w:rsidR="002627FC" w:rsidRPr="005C23B6" w:rsidRDefault="002627FC" w:rsidP="002627F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Adequately:</w:t>
            </w:r>
          </w:p>
          <w:p w14:paraId="16ACCA73"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Inadequate/ad/</w:t>
            </w:r>
            <w:r w:rsidRPr="005C23B6">
              <w:rPr>
                <w:rFonts w:ascii="Times New Roman" w:hAnsi="Times New Roman"/>
                <w:i/>
                <w:iCs/>
                <w:color w:val="0070C0"/>
                <w:sz w:val="28"/>
                <w:szCs w:val="28"/>
                <w:shd w:val="clear" w:color="auto" w:fill="FFFFFF"/>
              </w:rPr>
              <w:t xml:space="preserve"> /in'ædikwit/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không tương xứng, không xứng, không thích đáng, không thoả đáng</w:t>
            </w:r>
          </w:p>
          <w:p w14:paraId="7DDF55E5"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inadequate settlement of a problem</w:t>
            </w:r>
            <w:r w:rsidRPr="005C23B6">
              <w:rPr>
                <w:rFonts w:ascii="Times New Roman" w:eastAsia="Times New Roman" w:hAnsi="Times New Roman"/>
                <w:i/>
                <w:iCs/>
                <w:color w:val="0070C0"/>
                <w:sz w:val="28"/>
                <w:szCs w:val="28"/>
              </w:rPr>
              <w:br/>
              <w:t>việc giải quyết không thoả đáng một vấn đề</w:t>
            </w:r>
          </w:p>
          <w:p w14:paraId="7BEF3443"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không đủ, không đầy đủ, thiếu</w:t>
            </w:r>
          </w:p>
          <w:p w14:paraId="22B4FB22"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inadequate information</w:t>
            </w:r>
            <w:r w:rsidRPr="005C23B6">
              <w:rPr>
                <w:rFonts w:ascii="Times New Roman" w:eastAsia="Times New Roman" w:hAnsi="Times New Roman"/>
                <w:i/>
                <w:iCs/>
                <w:color w:val="0070C0"/>
                <w:sz w:val="28"/>
                <w:szCs w:val="28"/>
              </w:rPr>
              <w:t>/tin tức không đầy đủ</w:t>
            </w:r>
          </w:p>
          <w:p w14:paraId="14130685" w14:textId="77777777" w:rsidR="002627FC" w:rsidRPr="005C23B6" w:rsidRDefault="002627FC" w:rsidP="002627F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Accurately</w:t>
            </w:r>
          </w:p>
          <w:p w14:paraId="38EDD483"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inaccurate/in'ækjurit/</w:t>
            </w:r>
            <w:r w:rsidRPr="005C23B6">
              <w:rPr>
                <w:rFonts w:ascii="Times New Roman" w:eastAsia="Times New Roman" w:hAnsi="Times New Roman"/>
                <w:b/>
                <w:bCs/>
                <w:i/>
                <w:iCs/>
                <w:color w:val="0070C0"/>
                <w:sz w:val="28"/>
                <w:szCs w:val="28"/>
                <w:bdr w:val="none" w:sz="0" w:space="0" w:color="auto" w:frame="1"/>
              </w:rPr>
              <w:t>không đúng, sai, trật</w:t>
            </w:r>
          </w:p>
          <w:p w14:paraId="16FE8846" w14:textId="77777777" w:rsidR="002627FC" w:rsidRPr="005C23B6" w:rsidRDefault="002627FC" w:rsidP="002627FC">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lack/</w:t>
            </w:r>
            <w:r w:rsidRPr="005C23B6">
              <w:rPr>
                <w:rFonts w:ascii="Times New Roman" w:hAnsi="Times New Roman"/>
                <w:i/>
                <w:iCs/>
                <w:color w:val="0070C0"/>
                <w:sz w:val="28"/>
                <w:szCs w:val="28"/>
                <w:shd w:val="clear" w:color="auto" w:fill="FFFFFF"/>
              </w:rPr>
              <w:t>/læk//thiếu</w:t>
            </w:r>
          </w:p>
          <w:p w14:paraId="3DBEA15F" w14:textId="77777777" w:rsidR="002627FC" w:rsidRPr="005C23B6" w:rsidRDefault="002627FC" w:rsidP="002627F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enough/</w:t>
            </w:r>
            <w:r w:rsidRPr="005C23B6">
              <w:rPr>
                <w:rFonts w:ascii="Times New Roman" w:hAnsi="Times New Roman"/>
                <w:i/>
                <w:iCs/>
                <w:color w:val="0070C0"/>
                <w:sz w:val="28"/>
                <w:szCs w:val="28"/>
                <w:shd w:val="clear" w:color="auto" w:fill="FFFFFF"/>
              </w:rPr>
              <w:t>/i'nʌf//đủ</w:t>
            </w:r>
          </w:p>
          <w:p w14:paraId="55419F57" w14:textId="77777777" w:rsidR="002627FC" w:rsidRPr="005C23B6" w:rsidRDefault="002627FC" w:rsidP="002627FC">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Redundant/ad/</w:t>
            </w:r>
            <w:r w:rsidRPr="005C23B6">
              <w:rPr>
                <w:rFonts w:ascii="Times New Roman" w:hAnsi="Times New Roman"/>
                <w:i/>
                <w:iCs/>
                <w:color w:val="0070C0"/>
                <w:sz w:val="28"/>
                <w:szCs w:val="28"/>
                <w:shd w:val="clear" w:color="auto" w:fill="FFFFFF"/>
              </w:rPr>
              <w:t xml:space="preserve"> /ri'dʌndənt/</w:t>
            </w:r>
          </w:p>
          <w:p w14:paraId="518AA0AD"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More/mɔ:/ad/</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nhiều hơn, lớn hơn, đông hơn</w:t>
            </w:r>
          </w:p>
          <w:p w14:paraId="4E42DF0B"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there are more people than usual</w:t>
            </w:r>
            <w:r w:rsidRPr="005C23B6">
              <w:rPr>
                <w:rFonts w:ascii="Times New Roman" w:eastAsia="Times New Roman" w:hAnsi="Times New Roman"/>
                <w:i/>
                <w:iCs/>
                <w:color w:val="0070C0"/>
                <w:sz w:val="28"/>
                <w:szCs w:val="28"/>
              </w:rPr>
              <w:br/>
              <w:t>có nhiều người hơn thường lệ</w:t>
            </w:r>
          </w:p>
          <w:p w14:paraId="76738CCC"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hơn nữa, thêm nữa, thêm nữa</w:t>
            </w:r>
          </w:p>
          <w:p w14:paraId="49ED6C37"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need more time</w:t>
            </w:r>
            <w:r w:rsidRPr="005C23B6">
              <w:rPr>
                <w:rFonts w:ascii="Times New Roman" w:eastAsia="Times New Roman" w:hAnsi="Times New Roman"/>
                <w:i/>
                <w:iCs/>
                <w:color w:val="0070C0"/>
                <w:sz w:val="28"/>
                <w:szCs w:val="28"/>
              </w:rPr>
              <w:t>/cần có thêm thì giờ</w:t>
            </w:r>
          </w:p>
          <w:p w14:paraId="345D486E"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Moreover/</w:t>
            </w:r>
            <w:r w:rsidRPr="005C23B6">
              <w:rPr>
                <w:rFonts w:ascii="Times New Roman" w:hAnsi="Times New Roman"/>
                <w:b/>
                <w:bCs/>
                <w:i/>
                <w:iCs/>
                <w:color w:val="0070C0"/>
                <w:sz w:val="28"/>
                <w:szCs w:val="28"/>
                <w:bdr w:val="none" w:sz="0" w:space="0" w:color="auto" w:frame="1"/>
              </w:rPr>
              <w:t xml:space="preserve"> </w:t>
            </w:r>
            <w:r w:rsidRPr="005C23B6">
              <w:rPr>
                <w:rFonts w:ascii="Times New Roman" w:hAnsi="Times New Roman"/>
                <w:i/>
                <w:iCs/>
                <w:color w:val="0070C0"/>
                <w:sz w:val="28"/>
                <w:szCs w:val="28"/>
                <w:shd w:val="clear" w:color="auto" w:fill="FFFFFF"/>
              </w:rPr>
              <w:t>/mɔ:'rouvə/</w:t>
            </w:r>
            <w:r w:rsidRPr="005C23B6">
              <w:rPr>
                <w:rFonts w:ascii="Times New Roman" w:eastAsia="Times New Roman" w:hAnsi="Times New Roman"/>
                <w:b/>
                <w:bCs/>
                <w:i/>
                <w:iCs/>
                <w:color w:val="0070C0"/>
                <w:sz w:val="28"/>
                <w:szCs w:val="28"/>
                <w:bdr w:val="none" w:sz="0" w:space="0" w:color="auto" w:frame="1"/>
              </w:rPr>
              <w:t xml:space="preserve"> /hơn nữa, ngoài ra, vả lại, vả chăng</w:t>
            </w:r>
          </w:p>
          <w:p w14:paraId="79B0849E"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Less/les/ad/</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nhỏ hơn, bé hơn, ít hơn, kém</w:t>
            </w:r>
          </w:p>
          <w:p w14:paraId="03DC8761"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less noise, please!</w:t>
            </w:r>
            <w:r w:rsidR="00B46CC0"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ồn vừa chứ!</w:t>
            </w:r>
          </w:p>
          <w:p w14:paraId="3E424FF5"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of less value</w:t>
            </w:r>
            <w:r w:rsidR="00B46CC0"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kém giá trị hơn</w:t>
            </w:r>
          </w:p>
          <w:p w14:paraId="11023AEE" w14:textId="77777777" w:rsidR="002627FC" w:rsidRPr="005C23B6" w:rsidRDefault="002627FC" w:rsidP="002627F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of less importance</w:t>
            </w:r>
            <w:r w:rsidR="00B46CC0"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kém quan trọng hơn</w:t>
            </w:r>
          </w:p>
        </w:tc>
        <w:tc>
          <w:tcPr>
            <w:tcW w:w="6903" w:type="dxa"/>
          </w:tcPr>
          <w:p w14:paraId="1D9B7688" w14:textId="77777777" w:rsidR="002627FC" w:rsidRPr="005C23B6" w:rsidRDefault="002627FC" w:rsidP="002627FC">
            <w:pPr>
              <w:rPr>
                <w:rFonts w:ascii="Times New Roman" w:hAnsi="Times New Roman"/>
                <w:sz w:val="28"/>
                <w:szCs w:val="28"/>
                <w:lang w:val="vi-VN"/>
              </w:rPr>
            </w:pPr>
          </w:p>
        </w:tc>
      </w:tr>
      <w:tr w:rsidR="00187907" w:rsidRPr="005C23B6" w14:paraId="035B9E3E" w14:textId="77777777" w:rsidTr="00DC1606">
        <w:tc>
          <w:tcPr>
            <w:tcW w:w="7225" w:type="dxa"/>
          </w:tcPr>
          <w:p w14:paraId="72C806B0" w14:textId="77777777" w:rsidR="00187907" w:rsidRPr="005C23B6" w:rsidRDefault="00187907" w:rsidP="002D4814">
            <w:pPr>
              <w:spacing w:after="0" w:line="240" w:lineRule="auto"/>
              <w:rPr>
                <w:rFonts w:ascii="Times New Roman" w:hAnsi="Times New Roman"/>
                <w:sz w:val="28"/>
                <w:szCs w:val="28"/>
              </w:rPr>
            </w:pPr>
            <w:r w:rsidRPr="005C23B6">
              <w:rPr>
                <w:rFonts w:ascii="Times New Roman" w:hAnsi="Times New Roman"/>
                <w:sz w:val="28"/>
                <w:szCs w:val="28"/>
              </w:rPr>
              <w:t xml:space="preserve">4. Rights and obligations of the property auction organization and property seller must comply with the property auction service contract, </w:t>
            </w:r>
            <w:r w:rsidRPr="005C23B6">
              <w:rPr>
                <w:rFonts w:ascii="Times New Roman" w:hAnsi="Times New Roman"/>
                <w:color w:val="FF0000"/>
                <w:sz w:val="28"/>
                <w:szCs w:val="28"/>
              </w:rPr>
              <w:t xml:space="preserve">this Law, civil law, and other </w:t>
            </w:r>
            <w:r w:rsidRPr="005C23B6">
              <w:rPr>
                <w:rFonts w:ascii="Times New Roman" w:hAnsi="Times New Roman"/>
                <w:b/>
                <w:color w:val="FF0000"/>
                <w:sz w:val="28"/>
                <w:szCs w:val="28"/>
              </w:rPr>
              <w:t>relevant laws</w:t>
            </w:r>
            <w:r w:rsidRPr="005C23B6">
              <w:rPr>
                <w:rFonts w:ascii="Times New Roman" w:hAnsi="Times New Roman"/>
                <w:sz w:val="28"/>
                <w:szCs w:val="28"/>
              </w:rPr>
              <w:t>.</w:t>
            </w:r>
          </w:p>
          <w:p w14:paraId="7EB57D34" w14:textId="77777777" w:rsidR="00187907" w:rsidRPr="005C23B6" w:rsidRDefault="00187907" w:rsidP="002D4814">
            <w:pPr>
              <w:spacing w:after="0" w:line="240" w:lineRule="auto"/>
              <w:rPr>
                <w:rFonts w:ascii="Times New Roman" w:hAnsi="Times New Roman"/>
                <w:sz w:val="28"/>
                <w:szCs w:val="28"/>
              </w:rPr>
            </w:pPr>
            <w:r w:rsidRPr="005C23B6">
              <w:rPr>
                <w:rFonts w:ascii="Times New Roman" w:hAnsi="Times New Roman"/>
                <w:color w:val="FF0000"/>
                <w:sz w:val="28"/>
                <w:szCs w:val="28"/>
              </w:rPr>
              <w:t xml:space="preserve">Relevant/ad: </w:t>
            </w:r>
            <w:r w:rsidRPr="005C23B6">
              <w:rPr>
                <w:rFonts w:ascii="Times New Roman" w:hAnsi="Times New Roman"/>
                <w:color w:val="333433"/>
                <w:sz w:val="28"/>
                <w:szCs w:val="28"/>
                <w:shd w:val="clear" w:color="auto" w:fill="FFFFFF"/>
              </w:rPr>
              <w:t>/'relivənt/</w:t>
            </w:r>
          </w:p>
        </w:tc>
        <w:tc>
          <w:tcPr>
            <w:tcW w:w="6903" w:type="dxa"/>
          </w:tcPr>
          <w:p w14:paraId="13912A0E" w14:textId="77777777" w:rsidR="00187907" w:rsidRPr="005C23B6" w:rsidRDefault="0018790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4. Quyền, nghĩa vụ của tổ chức đấu giá tài sản và người có tài sản đấu giá </w:t>
            </w:r>
            <w:r w:rsidRPr="005C23B6">
              <w:rPr>
                <w:rFonts w:ascii="Times New Roman" w:hAnsi="Times New Roman"/>
                <w:sz w:val="28"/>
                <w:szCs w:val="28"/>
                <w:highlight w:val="yellow"/>
                <w:lang w:val="vi-VN"/>
              </w:rPr>
              <w:t>được thực hiện theo</w:t>
            </w:r>
            <w:r w:rsidRPr="005C23B6">
              <w:rPr>
                <w:rFonts w:ascii="Times New Roman" w:hAnsi="Times New Roman"/>
                <w:sz w:val="28"/>
                <w:szCs w:val="28"/>
                <w:lang w:val="vi-VN"/>
              </w:rPr>
              <w:t xml:space="preserve"> hợp đồng dịch vụ đấu giá tài sản, quy định của Luật này, quy định của pháp luật về dân sự và </w:t>
            </w:r>
            <w:r w:rsidRPr="005C23B6">
              <w:rPr>
                <w:rFonts w:ascii="Times New Roman" w:hAnsi="Times New Roman"/>
                <w:sz w:val="28"/>
                <w:szCs w:val="28"/>
                <w:highlight w:val="cyan"/>
                <w:lang w:val="vi-VN"/>
              </w:rPr>
              <w:t>quy định khác của pháp luật có liên quan.</w:t>
            </w:r>
          </w:p>
          <w:p w14:paraId="43071FCC" w14:textId="77777777" w:rsidR="00187907" w:rsidRPr="005C23B6" w:rsidRDefault="00187907" w:rsidP="002D4814">
            <w:pPr>
              <w:spacing w:after="0" w:line="240" w:lineRule="auto"/>
              <w:rPr>
                <w:rFonts w:ascii="Times New Roman" w:hAnsi="Times New Roman"/>
                <w:sz w:val="28"/>
                <w:szCs w:val="28"/>
                <w:lang w:val="vi-VN"/>
              </w:rPr>
            </w:pPr>
          </w:p>
        </w:tc>
      </w:tr>
      <w:tr w:rsidR="00187907" w:rsidRPr="005C23B6" w14:paraId="3E74A148" w14:textId="77777777" w:rsidTr="00DC1606">
        <w:tc>
          <w:tcPr>
            <w:tcW w:w="7225" w:type="dxa"/>
          </w:tcPr>
          <w:p w14:paraId="6CD26EC9" w14:textId="77777777" w:rsidR="00187907" w:rsidRPr="005C23B6" w:rsidRDefault="00187907" w:rsidP="00F82E4E">
            <w:pPr>
              <w:spacing w:after="0" w:line="240" w:lineRule="auto"/>
              <w:jc w:val="both"/>
              <w:rPr>
                <w:rFonts w:ascii="Times New Roman" w:hAnsi="Times New Roman"/>
                <w:sz w:val="28"/>
                <w:szCs w:val="28"/>
              </w:rPr>
            </w:pPr>
            <w:r w:rsidRPr="005C23B6">
              <w:rPr>
                <w:rFonts w:ascii="Times New Roman" w:hAnsi="Times New Roman"/>
                <w:sz w:val="28"/>
                <w:szCs w:val="28"/>
              </w:rPr>
              <w:t xml:space="preserve">5. The property seller or property auction organization may </w:t>
            </w:r>
            <w:r w:rsidRPr="005C23B6">
              <w:rPr>
                <w:rFonts w:ascii="Times New Roman" w:hAnsi="Times New Roman"/>
                <w:b/>
                <w:bCs/>
                <w:sz w:val="28"/>
                <w:szCs w:val="28"/>
                <w:highlight w:val="yellow"/>
              </w:rPr>
              <w:t>unilaterally</w:t>
            </w:r>
            <w:r w:rsidR="00F83468" w:rsidRPr="005C23B6">
              <w:rPr>
                <w:rFonts w:ascii="Times New Roman" w:hAnsi="Times New Roman"/>
                <w:sz w:val="28"/>
                <w:szCs w:val="28"/>
                <w:highlight w:val="yellow"/>
              </w:rPr>
              <w:t xml:space="preserve"> </w:t>
            </w:r>
            <w:r w:rsidRPr="005C23B6">
              <w:rPr>
                <w:rFonts w:ascii="Times New Roman" w:hAnsi="Times New Roman"/>
                <w:sz w:val="28"/>
                <w:szCs w:val="28"/>
                <w:highlight w:val="yellow"/>
              </w:rPr>
              <w:t>terminate</w:t>
            </w:r>
            <w:r w:rsidRPr="005C23B6">
              <w:rPr>
                <w:rFonts w:ascii="Times New Roman" w:hAnsi="Times New Roman"/>
                <w:sz w:val="28"/>
                <w:szCs w:val="28"/>
              </w:rPr>
              <w:t xml:space="preserve"> the performance of the property auction service contract in accordance with the civil law </w:t>
            </w:r>
            <w:r w:rsidRPr="005C23B6">
              <w:rPr>
                <w:rFonts w:ascii="Times New Roman" w:hAnsi="Times New Roman"/>
                <w:b/>
                <w:bCs/>
                <w:color w:val="FF0000"/>
                <w:sz w:val="28"/>
                <w:szCs w:val="28"/>
              </w:rPr>
              <w:t>before</w:t>
            </w:r>
            <w:r w:rsidRPr="005C23B6">
              <w:rPr>
                <w:rFonts w:ascii="Times New Roman" w:hAnsi="Times New Roman"/>
                <w:sz w:val="28"/>
                <w:szCs w:val="28"/>
              </w:rPr>
              <w:t xml:space="preserve"> the property auction organization </w:t>
            </w:r>
            <w:r w:rsidRPr="005C23B6">
              <w:rPr>
                <w:rFonts w:ascii="Times New Roman" w:hAnsi="Times New Roman"/>
                <w:b/>
                <w:color w:val="FF0000"/>
                <w:sz w:val="28"/>
                <w:szCs w:val="28"/>
                <w:u w:val="single"/>
              </w:rPr>
              <w:t>receives the bidder’s dossier</w:t>
            </w:r>
            <w:r w:rsidRPr="005C23B6">
              <w:rPr>
                <w:rFonts w:ascii="Times New Roman" w:hAnsi="Times New Roman"/>
                <w:sz w:val="28"/>
                <w:szCs w:val="28"/>
              </w:rPr>
              <w:t xml:space="preserve"> for </w:t>
            </w:r>
            <w:r w:rsidRPr="005C23B6">
              <w:rPr>
                <w:rFonts w:ascii="Times New Roman" w:hAnsi="Times New Roman"/>
                <w:sz w:val="28"/>
                <w:szCs w:val="28"/>
                <w:highlight w:val="yellow"/>
              </w:rPr>
              <w:t>participatio</w:t>
            </w:r>
            <w:r w:rsidRPr="005C23B6">
              <w:rPr>
                <w:rFonts w:ascii="Times New Roman" w:hAnsi="Times New Roman"/>
                <w:sz w:val="28"/>
                <w:szCs w:val="28"/>
              </w:rPr>
              <w:t xml:space="preserve">n in auction, </w:t>
            </w:r>
            <w:r w:rsidRPr="005C23B6">
              <w:rPr>
                <w:rFonts w:ascii="Times New Roman" w:hAnsi="Times New Roman"/>
                <w:b/>
                <w:sz w:val="28"/>
                <w:szCs w:val="28"/>
                <w:highlight w:val="yellow"/>
              </w:rPr>
              <w:t>unless</w:t>
            </w:r>
            <w:r w:rsidRPr="005C23B6">
              <w:rPr>
                <w:rFonts w:ascii="Times New Roman" w:hAnsi="Times New Roman"/>
                <w:sz w:val="28"/>
                <w:szCs w:val="28"/>
              </w:rPr>
              <w:t xml:space="preserve"> otherwise prescribed by law.</w:t>
            </w:r>
          </w:p>
        </w:tc>
        <w:tc>
          <w:tcPr>
            <w:tcW w:w="6903" w:type="dxa"/>
          </w:tcPr>
          <w:p w14:paraId="5FF1130C" w14:textId="77777777" w:rsidR="00187907" w:rsidRPr="005C23B6" w:rsidRDefault="00187907" w:rsidP="002D4814">
            <w:pPr>
              <w:spacing w:after="0" w:line="240" w:lineRule="auto"/>
              <w:rPr>
                <w:rFonts w:ascii="Times New Roman" w:hAnsi="Times New Roman"/>
                <w:sz w:val="28"/>
                <w:szCs w:val="28"/>
                <w:lang w:val="vi-VN"/>
              </w:rPr>
            </w:pPr>
            <w:r w:rsidRPr="005C23B6">
              <w:rPr>
                <w:rFonts w:ascii="Times New Roman" w:hAnsi="Times New Roman"/>
                <w:sz w:val="28"/>
                <w:szCs w:val="28"/>
                <w:lang w:val="vi-VN"/>
              </w:rPr>
              <w:t xml:space="preserve">5. Người có tài sản đấu giá hoặc tổ chức đấu giá tài sản có quyền </w:t>
            </w:r>
            <w:r w:rsidRPr="005C23B6">
              <w:rPr>
                <w:rFonts w:ascii="Times New Roman" w:hAnsi="Times New Roman"/>
                <w:sz w:val="28"/>
                <w:szCs w:val="28"/>
                <w:highlight w:val="yellow"/>
                <w:lang w:val="vi-VN"/>
              </w:rPr>
              <w:t>đơn phương chấm dứt thực hiện hợp đồng</w:t>
            </w:r>
            <w:r w:rsidRPr="005C23B6">
              <w:rPr>
                <w:rFonts w:ascii="Times New Roman" w:hAnsi="Times New Roman"/>
                <w:sz w:val="28"/>
                <w:szCs w:val="28"/>
                <w:lang w:val="vi-VN"/>
              </w:rPr>
              <w:t xml:space="preserve"> dịch vụ đấu giá tài sản theo quy định của pháp luật về dân sự trước khi tổ chức đấu giá tài sản nhận hồ sơ tham gia đấu giá của người tham gia đấu giá, </w:t>
            </w:r>
            <w:r w:rsidRPr="005C23B6">
              <w:rPr>
                <w:rFonts w:ascii="Times New Roman" w:hAnsi="Times New Roman"/>
                <w:sz w:val="28"/>
                <w:szCs w:val="28"/>
                <w:highlight w:val="yellow"/>
                <w:lang w:val="vi-VN"/>
              </w:rPr>
              <w:t>trừ trường hợp luật có quy định khác</w:t>
            </w:r>
          </w:p>
        </w:tc>
      </w:tr>
      <w:tr w:rsidR="00A47765" w:rsidRPr="005C23B6" w14:paraId="049A83A0" w14:textId="77777777" w:rsidTr="00DC1606">
        <w:tc>
          <w:tcPr>
            <w:tcW w:w="7225" w:type="dxa"/>
          </w:tcPr>
          <w:p w14:paraId="1B5C0C8B" w14:textId="77777777" w:rsidR="00737ABF" w:rsidRPr="005C23B6" w:rsidRDefault="00737ABF" w:rsidP="00A47765">
            <w:pPr>
              <w:spacing w:after="0" w:line="240" w:lineRule="auto"/>
              <w:rPr>
                <w:rFonts w:ascii="Times New Roman" w:hAnsi="Times New Roman"/>
                <w:i/>
                <w:iCs/>
                <w:color w:val="0070C0"/>
                <w:sz w:val="28"/>
                <w:szCs w:val="28"/>
              </w:rPr>
            </w:pPr>
            <w:r w:rsidRPr="005C23B6">
              <w:rPr>
                <w:rFonts w:ascii="Times New Roman" w:hAnsi="Times New Roman"/>
                <w:b/>
                <w:i/>
                <w:iCs/>
                <w:color w:val="0070C0"/>
                <w:sz w:val="28"/>
                <w:szCs w:val="28"/>
              </w:rPr>
              <w:t>multilateral</w:t>
            </w:r>
            <w:r w:rsidRPr="005C23B6">
              <w:rPr>
                <w:rFonts w:ascii="Times New Roman" w:hAnsi="Times New Roman"/>
                <w:i/>
                <w:iCs/>
                <w:color w:val="0070C0"/>
                <w:sz w:val="28"/>
                <w:szCs w:val="28"/>
              </w:rPr>
              <w:t>/</w:t>
            </w:r>
            <w:r w:rsidRPr="005C23B6">
              <w:rPr>
                <w:rFonts w:ascii="Times New Roman" w:hAnsi="Times New Roman"/>
                <w:color w:val="333433"/>
                <w:sz w:val="28"/>
                <w:szCs w:val="28"/>
                <w:shd w:val="clear" w:color="auto" w:fill="FFFFFF"/>
              </w:rPr>
              <w:t>/'mʌlti'lætərəl/</w:t>
            </w:r>
          </w:p>
          <w:p w14:paraId="3559EB9E"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i/>
                <w:iCs/>
                <w:color w:val="0070C0"/>
                <w:sz w:val="28"/>
                <w:szCs w:val="28"/>
              </w:rPr>
              <w:t>Unilateral</w:t>
            </w:r>
            <w:r w:rsidRPr="005C23B6">
              <w:rPr>
                <w:rFonts w:ascii="Times New Roman" w:hAnsi="Times New Roman"/>
                <w:i/>
                <w:iCs/>
                <w:color w:val="0070C0"/>
                <w:sz w:val="28"/>
                <w:szCs w:val="28"/>
              </w:rPr>
              <w:t>/ad:</w:t>
            </w:r>
            <w:r w:rsidRPr="005C23B6">
              <w:rPr>
                <w:rFonts w:ascii="Times New Roman" w:hAnsi="Times New Roman"/>
                <w:i/>
                <w:iCs/>
                <w:color w:val="0070C0"/>
                <w:sz w:val="28"/>
                <w:szCs w:val="28"/>
                <w:shd w:val="clear" w:color="auto" w:fill="FFFFFF"/>
              </w:rPr>
              <w:t xml:space="preserve"> /'ju:ni'lætərəl/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ở về một phía, một bên</w:t>
            </w:r>
          </w:p>
          <w:p w14:paraId="55B0CBF0"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một bên, đơn phương</w:t>
            </w:r>
          </w:p>
          <w:p w14:paraId="7A8C9139"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i/>
                <w:iCs/>
                <w:color w:val="0070C0"/>
                <w:sz w:val="28"/>
                <w:szCs w:val="28"/>
                <w:bdr w:val="none" w:sz="0" w:space="0" w:color="auto" w:frame="1"/>
              </w:rPr>
              <w:t xml:space="preserve">unilateral </w:t>
            </w:r>
            <w:r w:rsidRPr="005C23B6">
              <w:rPr>
                <w:rFonts w:ascii="Times New Roman" w:eastAsia="Times New Roman" w:hAnsi="Times New Roman"/>
                <w:i/>
                <w:iCs/>
                <w:color w:val="0070C0"/>
                <w:sz w:val="28"/>
                <w:szCs w:val="28"/>
                <w:bdr w:val="none" w:sz="0" w:space="0" w:color="auto" w:frame="1"/>
              </w:rPr>
              <w:t>contract</w:t>
            </w:r>
            <w:r w:rsidRPr="005C23B6">
              <w:rPr>
                <w:rFonts w:ascii="Times New Roman" w:eastAsia="Times New Roman" w:hAnsi="Times New Roman"/>
                <w:i/>
                <w:iCs/>
                <w:color w:val="0070C0"/>
                <w:sz w:val="28"/>
                <w:szCs w:val="28"/>
              </w:rPr>
              <w:t>/hợp đồng ràng buộc một bên</w:t>
            </w:r>
          </w:p>
          <w:p w14:paraId="7DAC2C24"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i/>
                <w:iCs/>
                <w:color w:val="0070C0"/>
                <w:sz w:val="28"/>
                <w:szCs w:val="28"/>
                <w:bdr w:val="none" w:sz="0" w:space="0" w:color="auto" w:frame="1"/>
              </w:rPr>
              <w:t>unilatera</w:t>
            </w:r>
            <w:r w:rsidRPr="005C23B6">
              <w:rPr>
                <w:rFonts w:ascii="Times New Roman" w:eastAsia="Times New Roman" w:hAnsi="Times New Roman"/>
                <w:i/>
                <w:iCs/>
                <w:color w:val="0070C0"/>
                <w:sz w:val="28"/>
                <w:szCs w:val="28"/>
                <w:bdr w:val="none" w:sz="0" w:space="0" w:color="auto" w:frame="1"/>
              </w:rPr>
              <w:t xml:space="preserve">l </w:t>
            </w:r>
            <w:r w:rsidRPr="005C23B6">
              <w:rPr>
                <w:rFonts w:ascii="Times New Roman" w:eastAsia="Times New Roman" w:hAnsi="Times New Roman"/>
                <w:b/>
                <w:bCs/>
                <w:i/>
                <w:iCs/>
                <w:color w:val="0070C0"/>
                <w:sz w:val="28"/>
                <w:szCs w:val="28"/>
                <w:bdr w:val="none" w:sz="0" w:space="0" w:color="auto" w:frame="1"/>
              </w:rPr>
              <w:t>repudiation</w:t>
            </w:r>
            <w:r w:rsidRPr="005C23B6">
              <w:rPr>
                <w:rFonts w:ascii="Times New Roman" w:eastAsia="Times New Roman" w:hAnsi="Times New Roman"/>
                <w:i/>
                <w:iCs/>
                <w:color w:val="0070C0"/>
                <w:sz w:val="28"/>
                <w:szCs w:val="28"/>
                <w:bdr w:val="none" w:sz="0" w:space="0" w:color="auto" w:frame="1"/>
              </w:rPr>
              <w:t xml:space="preserve"> of a treaty</w:t>
            </w:r>
            <w:r w:rsidRPr="005C23B6">
              <w:rPr>
                <w:rFonts w:ascii="Times New Roman" w:eastAsia="Times New Roman" w:hAnsi="Times New Roman"/>
                <w:i/>
                <w:iCs/>
                <w:color w:val="0070C0"/>
                <w:sz w:val="28"/>
                <w:szCs w:val="28"/>
              </w:rPr>
              <w:t>/sự đơn phương xoá bỏ một hiệp ước</w:t>
            </w:r>
          </w:p>
          <w:p w14:paraId="51266BC5"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repudiation:</w:t>
            </w:r>
            <w:r w:rsidRPr="005C23B6">
              <w:rPr>
                <w:rFonts w:ascii="Times New Roman" w:eastAsia="Times New Roman" w:hAnsi="Times New Roman"/>
                <w:i/>
                <w:iCs/>
                <w:color w:val="0070C0"/>
                <w:sz w:val="28"/>
                <w:szCs w:val="28"/>
                <w:bdr w:val="none" w:sz="0" w:space="0" w:color="auto" w:frame="1"/>
              </w:rPr>
              <w:t xml:space="preserve"> </w:t>
            </w:r>
            <w:r w:rsidRPr="005C23B6">
              <w:rPr>
                <w:rFonts w:ascii="Times New Roman" w:hAnsi="Times New Roman"/>
                <w:i/>
                <w:iCs/>
                <w:color w:val="0070C0"/>
                <w:sz w:val="28"/>
                <w:szCs w:val="28"/>
                <w:shd w:val="clear" w:color="auto" w:fill="FFFFFF"/>
              </w:rPr>
              <w:t>/ri,pju:di'eiʃn/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sự từ chối, sự cự tuyệt, sự thoái thác, sự không nhận</w:t>
            </w:r>
          </w:p>
          <w:p w14:paraId="4A0146CC"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sự bỏ (vợ)</w:t>
            </w:r>
          </w:p>
          <w:p w14:paraId="2E05DEF8"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sự không công nhận, sự không thừa nhận, bác bỏ (một thuyết)</w:t>
            </w:r>
          </w:p>
          <w:p w14:paraId="3247A849"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sự quịt nợ, sự không thừa nhận (một món nợ công)</w:t>
            </w:r>
          </w:p>
          <w:p w14:paraId="020FCA58"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Terminate: </w:t>
            </w:r>
          </w:p>
          <w:p w14:paraId="32D252EF"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Dossier/document</w:t>
            </w:r>
          </w:p>
          <w:p w14:paraId="49C460CF"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Otherwise: </w:t>
            </w:r>
            <w:r w:rsidRPr="005C23B6">
              <w:rPr>
                <w:rFonts w:ascii="Times New Roman" w:hAnsi="Times New Roman"/>
                <w:i/>
                <w:iCs/>
                <w:color w:val="0070C0"/>
                <w:sz w:val="28"/>
                <w:szCs w:val="28"/>
                <w:shd w:val="clear" w:color="auto" w:fill="FFFFFF"/>
              </w:rPr>
              <w:t>/'ʌðəwaiz/</w:t>
            </w:r>
          </w:p>
        </w:tc>
        <w:tc>
          <w:tcPr>
            <w:tcW w:w="6903" w:type="dxa"/>
          </w:tcPr>
          <w:p w14:paraId="0DC2C8B5" w14:textId="77777777" w:rsidR="00A47765" w:rsidRPr="005C23B6" w:rsidRDefault="00A47765" w:rsidP="002D4814">
            <w:pPr>
              <w:spacing w:after="0" w:line="240" w:lineRule="auto"/>
              <w:rPr>
                <w:rFonts w:ascii="Times New Roman" w:hAnsi="Times New Roman"/>
                <w:i/>
                <w:iCs/>
                <w:color w:val="0070C0"/>
                <w:sz w:val="28"/>
                <w:szCs w:val="28"/>
                <w:lang w:val="vi-VN"/>
              </w:rPr>
            </w:pPr>
          </w:p>
        </w:tc>
      </w:tr>
      <w:tr w:rsidR="00CE454D" w:rsidRPr="005C23B6" w14:paraId="54904F3B" w14:textId="77777777" w:rsidTr="00DC1606">
        <w:tc>
          <w:tcPr>
            <w:tcW w:w="7225" w:type="dxa"/>
          </w:tcPr>
          <w:p w14:paraId="36B8499F"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6. The property seller may cancel the property auction service contract when having </w:t>
            </w:r>
            <w:r w:rsidRPr="005C23B6">
              <w:rPr>
                <w:rFonts w:ascii="Times New Roman" w:hAnsi="Times New Roman"/>
                <w:sz w:val="28"/>
                <w:szCs w:val="28"/>
                <w:highlight w:val="yellow"/>
              </w:rPr>
              <w:t xml:space="preserve">one of the following </w:t>
            </w:r>
            <w:r w:rsidRPr="005C23B6">
              <w:rPr>
                <w:rFonts w:ascii="Times New Roman" w:hAnsi="Times New Roman"/>
                <w:b/>
                <w:bCs/>
                <w:sz w:val="28"/>
                <w:szCs w:val="28"/>
                <w:highlight w:val="yellow"/>
              </w:rPr>
              <w:t>grounds</w:t>
            </w:r>
            <w:r w:rsidRPr="005C23B6">
              <w:rPr>
                <w:rFonts w:ascii="Times New Roman" w:hAnsi="Times New Roman"/>
                <w:sz w:val="28"/>
                <w:szCs w:val="28"/>
              </w:rPr>
              <w:t>:</w:t>
            </w:r>
          </w:p>
          <w:p w14:paraId="56ED30F4" w14:textId="77777777" w:rsidR="00CE454D" w:rsidRPr="005C23B6" w:rsidRDefault="00CE454D" w:rsidP="00F83468">
            <w:pPr>
              <w:spacing w:after="0" w:line="240" w:lineRule="auto"/>
              <w:jc w:val="both"/>
              <w:rPr>
                <w:rFonts w:ascii="Times New Roman" w:hAnsi="Times New Roman"/>
                <w:sz w:val="28"/>
                <w:szCs w:val="28"/>
              </w:rPr>
            </w:pPr>
            <w:r w:rsidRPr="005C23B6">
              <w:rPr>
                <w:rFonts w:ascii="Times New Roman" w:hAnsi="Times New Roman"/>
                <w:sz w:val="28"/>
                <w:szCs w:val="28"/>
              </w:rPr>
              <w:t>a/ The auction is held</w:t>
            </w:r>
            <w:r w:rsidR="00F83468" w:rsidRPr="005C23B6">
              <w:rPr>
                <w:rFonts w:ascii="Times New Roman" w:hAnsi="Times New Roman"/>
                <w:sz w:val="28"/>
                <w:szCs w:val="28"/>
              </w:rPr>
              <w:t>(hold)</w:t>
            </w:r>
            <w:r w:rsidRPr="005C23B6">
              <w:rPr>
                <w:rFonts w:ascii="Times New Roman" w:hAnsi="Times New Roman"/>
                <w:sz w:val="28"/>
                <w:szCs w:val="28"/>
              </w:rPr>
              <w:t xml:space="preserve"> by an organization </w:t>
            </w:r>
            <w:r w:rsidRPr="005C23B6">
              <w:rPr>
                <w:rFonts w:ascii="Times New Roman" w:hAnsi="Times New Roman"/>
                <w:sz w:val="28"/>
                <w:szCs w:val="28"/>
                <w:highlight w:val="yellow"/>
              </w:rPr>
              <w:t>without</w:t>
            </w:r>
            <w:r w:rsidRPr="005C23B6">
              <w:rPr>
                <w:rFonts w:ascii="Times New Roman" w:hAnsi="Times New Roman"/>
                <w:sz w:val="28"/>
                <w:szCs w:val="28"/>
              </w:rPr>
              <w:t xml:space="preserve"> the property auction </w:t>
            </w:r>
            <w:r w:rsidRPr="005C23B6">
              <w:rPr>
                <w:rFonts w:ascii="Times New Roman" w:hAnsi="Times New Roman"/>
                <w:sz w:val="28"/>
                <w:szCs w:val="28"/>
                <w:highlight w:val="yellow"/>
              </w:rPr>
              <w:t>function</w:t>
            </w:r>
            <w:r w:rsidRPr="005C23B6">
              <w:rPr>
                <w:rFonts w:ascii="Times New Roman" w:hAnsi="Times New Roman"/>
                <w:sz w:val="28"/>
                <w:szCs w:val="28"/>
              </w:rPr>
              <w:t xml:space="preserve"> or conducted by an individual other than an auctioneer, </w:t>
            </w:r>
            <w:r w:rsidRPr="005C23B6">
              <w:rPr>
                <w:rFonts w:ascii="Times New Roman" w:hAnsi="Times New Roman"/>
                <w:b/>
                <w:color w:val="FF0000"/>
                <w:sz w:val="28"/>
                <w:szCs w:val="28"/>
              </w:rPr>
              <w:t>unless</w:t>
            </w:r>
            <w:r w:rsidRPr="005C23B6">
              <w:rPr>
                <w:rFonts w:ascii="Times New Roman" w:hAnsi="Times New Roman"/>
                <w:sz w:val="28"/>
                <w:szCs w:val="28"/>
              </w:rPr>
              <w:t xml:space="preserve"> it is held by a property auction </w:t>
            </w:r>
            <w:r w:rsidRPr="005C23B6">
              <w:rPr>
                <w:rFonts w:ascii="Times New Roman" w:hAnsi="Times New Roman"/>
                <w:b/>
                <w:color w:val="FF0000"/>
                <w:sz w:val="28"/>
                <w:szCs w:val="28"/>
              </w:rPr>
              <w:t>council</w:t>
            </w:r>
            <w:r w:rsidRPr="005C23B6">
              <w:rPr>
                <w:rFonts w:ascii="Times New Roman" w:hAnsi="Times New Roman"/>
                <w:sz w:val="28"/>
                <w:szCs w:val="28"/>
              </w:rPr>
              <w:t>;</w:t>
            </w:r>
          </w:p>
          <w:p w14:paraId="647BD276" w14:textId="77777777" w:rsidR="00CE454D" w:rsidRPr="005C23B6" w:rsidRDefault="00CE454D"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b/ The property auction organization </w:t>
            </w:r>
            <w:r w:rsidRPr="005C23B6">
              <w:rPr>
                <w:rFonts w:ascii="Times New Roman" w:hAnsi="Times New Roman"/>
                <w:b/>
                <w:sz w:val="28"/>
                <w:szCs w:val="28"/>
                <w:highlight w:val="yellow"/>
              </w:rPr>
              <w:t>intentionally</w:t>
            </w:r>
            <w:r w:rsidRPr="005C23B6">
              <w:rPr>
                <w:rFonts w:ascii="Times New Roman" w:hAnsi="Times New Roman"/>
                <w:sz w:val="28"/>
                <w:szCs w:val="28"/>
              </w:rPr>
              <w:t xml:space="preserve"> allows an </w:t>
            </w:r>
            <w:r w:rsidRPr="005C23B6">
              <w:rPr>
                <w:rFonts w:ascii="Times New Roman" w:hAnsi="Times New Roman"/>
                <w:b/>
                <w:bCs/>
                <w:color w:val="FF0000"/>
                <w:sz w:val="28"/>
                <w:szCs w:val="28"/>
              </w:rPr>
              <w:t>unqualified person</w:t>
            </w:r>
            <w:r w:rsidRPr="005C23B6">
              <w:rPr>
                <w:rFonts w:ascii="Times New Roman" w:hAnsi="Times New Roman"/>
                <w:sz w:val="28"/>
                <w:szCs w:val="28"/>
              </w:rPr>
              <w:t xml:space="preserve"> to participate in an auction </w:t>
            </w:r>
            <w:r w:rsidRPr="005C23B6">
              <w:rPr>
                <w:rFonts w:ascii="Times New Roman" w:hAnsi="Times New Roman"/>
                <w:b/>
                <w:bCs/>
                <w:color w:val="FF0000"/>
                <w:sz w:val="28"/>
                <w:szCs w:val="28"/>
              </w:rPr>
              <w:t>who later becomes the winning bidder;</w:t>
            </w:r>
          </w:p>
          <w:p w14:paraId="7D45E031"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c/ The property auction organization </w:t>
            </w:r>
            <w:r w:rsidRPr="005C23B6">
              <w:rPr>
                <w:rFonts w:ascii="Times New Roman" w:hAnsi="Times New Roman"/>
                <w:b/>
                <w:sz w:val="28"/>
                <w:szCs w:val="28"/>
              </w:rPr>
              <w:t>commits</w:t>
            </w:r>
            <w:r w:rsidR="005B5D26" w:rsidRPr="005C23B6">
              <w:rPr>
                <w:rFonts w:ascii="Times New Roman" w:hAnsi="Times New Roman"/>
                <w:b/>
                <w:sz w:val="28"/>
                <w:szCs w:val="28"/>
              </w:rPr>
              <w:t>/</w:t>
            </w:r>
            <w:r w:rsidR="005B5D26" w:rsidRPr="005C23B6">
              <w:rPr>
                <w:rFonts w:ascii="Times New Roman" w:hAnsi="Times New Roman"/>
                <w:b/>
                <w:bCs/>
                <w:color w:val="000000"/>
                <w:sz w:val="28"/>
                <w:szCs w:val="28"/>
                <w:bdr w:val="none" w:sz="0" w:space="0" w:color="auto" w:frame="1"/>
                <w:shd w:val="clear" w:color="auto" w:fill="FFFFFF"/>
              </w:rPr>
              <w:t xml:space="preserve"> dính vào</w:t>
            </w:r>
            <w:r w:rsidRPr="005C23B6">
              <w:rPr>
                <w:rFonts w:ascii="Times New Roman" w:hAnsi="Times New Roman"/>
                <w:b/>
                <w:sz w:val="28"/>
                <w:szCs w:val="28"/>
              </w:rPr>
              <w:t xml:space="preserve"> </w:t>
            </w:r>
            <w:r w:rsidRPr="005C23B6">
              <w:rPr>
                <w:rFonts w:ascii="Times New Roman" w:hAnsi="Times New Roman"/>
                <w:sz w:val="28"/>
                <w:szCs w:val="28"/>
              </w:rPr>
              <w:t xml:space="preserve">one of the following acts: </w:t>
            </w:r>
            <w:r w:rsidRPr="005C23B6">
              <w:rPr>
                <w:rFonts w:ascii="Times New Roman" w:hAnsi="Times New Roman"/>
                <w:sz w:val="28"/>
                <w:szCs w:val="28"/>
                <w:highlight w:val="yellow"/>
                <w:u w:val="single"/>
              </w:rPr>
              <w:t>failing to</w:t>
            </w:r>
            <w:r w:rsidRPr="005C23B6">
              <w:rPr>
                <w:rFonts w:ascii="Times New Roman" w:hAnsi="Times New Roman"/>
                <w:sz w:val="28"/>
                <w:szCs w:val="28"/>
                <w:u w:val="single"/>
              </w:rPr>
              <w:t xml:space="preserve"> </w:t>
            </w:r>
            <w:r w:rsidRPr="005C23B6">
              <w:rPr>
                <w:rFonts w:ascii="Times New Roman" w:hAnsi="Times New Roman"/>
                <w:b/>
                <w:color w:val="FF0000"/>
                <w:sz w:val="28"/>
                <w:szCs w:val="28"/>
                <w:u w:val="single"/>
              </w:rPr>
              <w:t>publicly display</w:t>
            </w:r>
            <w:r w:rsidRPr="005C23B6">
              <w:rPr>
                <w:rFonts w:ascii="Times New Roman" w:hAnsi="Times New Roman"/>
                <w:color w:val="FF0000"/>
                <w:sz w:val="28"/>
                <w:szCs w:val="28"/>
              </w:rPr>
              <w:t xml:space="preserve"> information</w:t>
            </w:r>
            <w:r w:rsidRPr="005C23B6">
              <w:rPr>
                <w:rFonts w:ascii="Times New Roman" w:hAnsi="Times New Roman"/>
                <w:sz w:val="28"/>
                <w:szCs w:val="28"/>
              </w:rPr>
              <w:t xml:space="preserve"> on property auction; </w:t>
            </w:r>
            <w:r w:rsidRPr="005C23B6">
              <w:rPr>
                <w:rFonts w:ascii="Times New Roman" w:hAnsi="Times New Roman"/>
                <w:sz w:val="28"/>
                <w:szCs w:val="28"/>
                <w:highlight w:val="yellow"/>
                <w:u w:val="single"/>
              </w:rPr>
              <w:t>failing to</w:t>
            </w:r>
            <w:r w:rsidRPr="005C23B6">
              <w:rPr>
                <w:rFonts w:ascii="Times New Roman" w:hAnsi="Times New Roman"/>
                <w:sz w:val="28"/>
                <w:szCs w:val="28"/>
                <w:u w:val="single"/>
              </w:rPr>
              <w:t xml:space="preserve"> </w:t>
            </w:r>
            <w:r w:rsidRPr="005C23B6">
              <w:rPr>
                <w:rFonts w:ascii="Times New Roman" w:hAnsi="Times New Roman"/>
                <w:b/>
                <w:sz w:val="28"/>
                <w:szCs w:val="28"/>
                <w:u w:val="single"/>
              </w:rPr>
              <w:t>disclose</w:t>
            </w:r>
            <w:r w:rsidRPr="005C23B6">
              <w:rPr>
                <w:rFonts w:ascii="Times New Roman" w:hAnsi="Times New Roman"/>
                <w:sz w:val="28"/>
                <w:szCs w:val="28"/>
                <w:u w:val="single"/>
              </w:rPr>
              <w:t xml:space="preserve"> information</w:t>
            </w:r>
            <w:r w:rsidRPr="005C23B6">
              <w:rPr>
                <w:rFonts w:ascii="Times New Roman" w:hAnsi="Times New Roman"/>
                <w:sz w:val="28"/>
                <w:szCs w:val="28"/>
              </w:rPr>
              <w:t xml:space="preserve"> on property auction; </w:t>
            </w:r>
            <w:r w:rsidRPr="005C23B6">
              <w:rPr>
                <w:rFonts w:ascii="Times New Roman" w:hAnsi="Times New Roman"/>
                <w:i/>
                <w:sz w:val="28"/>
                <w:szCs w:val="28"/>
                <w:highlight w:val="yellow"/>
                <w:u w:val="single"/>
              </w:rPr>
              <w:t>improperly</w:t>
            </w:r>
            <w:r w:rsidRPr="005C23B6">
              <w:rPr>
                <w:rFonts w:ascii="Times New Roman" w:hAnsi="Times New Roman"/>
                <w:i/>
                <w:sz w:val="28"/>
                <w:szCs w:val="28"/>
                <w:u w:val="single"/>
              </w:rPr>
              <w:t xml:space="preserve"> implementing regulations</w:t>
            </w:r>
            <w:r w:rsidRPr="005C23B6">
              <w:rPr>
                <w:rFonts w:ascii="Times New Roman" w:hAnsi="Times New Roman"/>
                <w:sz w:val="28"/>
                <w:szCs w:val="28"/>
              </w:rPr>
              <w:t xml:space="preserve"> on the </w:t>
            </w:r>
            <w:r w:rsidRPr="005C23B6">
              <w:rPr>
                <w:rFonts w:ascii="Times New Roman" w:hAnsi="Times New Roman"/>
                <w:b/>
                <w:bCs/>
                <w:color w:val="FF0000"/>
                <w:sz w:val="28"/>
                <w:szCs w:val="28"/>
              </w:rPr>
              <w:t>sale of auction dossiers</w:t>
            </w:r>
            <w:r w:rsidRPr="005C23B6">
              <w:rPr>
                <w:rFonts w:ascii="Times New Roman" w:hAnsi="Times New Roman"/>
                <w:sz w:val="28"/>
                <w:szCs w:val="28"/>
              </w:rPr>
              <w:t xml:space="preserve"> or organizations registering for participation in auction; or </w:t>
            </w:r>
            <w:r w:rsidRPr="005C23B6">
              <w:rPr>
                <w:rFonts w:ascii="Times New Roman" w:hAnsi="Times New Roman"/>
                <w:sz w:val="28"/>
                <w:szCs w:val="28"/>
                <w:highlight w:val="yellow"/>
                <w:u w:val="single"/>
              </w:rPr>
              <w:t>impeding</w:t>
            </w:r>
            <w:r w:rsidRPr="005C23B6">
              <w:rPr>
                <w:rFonts w:ascii="Times New Roman" w:hAnsi="Times New Roman"/>
                <w:sz w:val="28"/>
                <w:szCs w:val="28"/>
                <w:u w:val="single"/>
              </w:rPr>
              <w:t xml:space="preserve"> or </w:t>
            </w:r>
            <w:r w:rsidRPr="005C23B6">
              <w:rPr>
                <w:rFonts w:ascii="Times New Roman" w:hAnsi="Times New Roman"/>
                <w:sz w:val="28"/>
                <w:szCs w:val="28"/>
                <w:highlight w:val="yellow"/>
                <w:u w:val="single"/>
              </w:rPr>
              <w:t>restricting</w:t>
            </w:r>
            <w:r w:rsidRPr="005C23B6">
              <w:rPr>
                <w:rFonts w:ascii="Times New Roman" w:hAnsi="Times New Roman"/>
                <w:sz w:val="28"/>
                <w:szCs w:val="28"/>
              </w:rPr>
              <w:t xml:space="preserve"> bidders from registering for participation in auction;</w:t>
            </w:r>
          </w:p>
          <w:p w14:paraId="7CB6A425"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rPr>
              <w:t xml:space="preserve">d/ The property auction organization </w:t>
            </w:r>
            <w:r w:rsidRPr="005C23B6">
              <w:rPr>
                <w:rFonts w:ascii="Times New Roman" w:hAnsi="Times New Roman"/>
                <w:b/>
                <w:bCs/>
                <w:sz w:val="28"/>
                <w:szCs w:val="28"/>
              </w:rPr>
              <w:t>colludes</w:t>
            </w:r>
            <w:r w:rsidRPr="005C23B6">
              <w:rPr>
                <w:rFonts w:ascii="Times New Roman" w:hAnsi="Times New Roman"/>
                <w:sz w:val="28"/>
                <w:szCs w:val="28"/>
              </w:rPr>
              <w:t xml:space="preserve"> or is in </w:t>
            </w:r>
            <w:r w:rsidRPr="005C23B6">
              <w:rPr>
                <w:rFonts w:ascii="Times New Roman" w:hAnsi="Times New Roman"/>
                <w:b/>
                <w:bCs/>
                <w:sz w:val="28"/>
                <w:szCs w:val="28"/>
              </w:rPr>
              <w:t>cahoots</w:t>
            </w:r>
            <w:r w:rsidRPr="005C23B6">
              <w:rPr>
                <w:rFonts w:ascii="Times New Roman" w:hAnsi="Times New Roman"/>
                <w:sz w:val="28"/>
                <w:szCs w:val="28"/>
              </w:rPr>
              <w:t xml:space="preserve"> with bidders during the auction, thus </w:t>
            </w:r>
            <w:r w:rsidRPr="005C23B6">
              <w:rPr>
                <w:rFonts w:ascii="Times New Roman" w:hAnsi="Times New Roman"/>
                <w:b/>
                <w:sz w:val="28"/>
                <w:szCs w:val="28"/>
                <w:highlight w:val="yellow"/>
                <w:u w:val="single"/>
              </w:rPr>
              <w:t>falsify</w:t>
            </w:r>
            <w:r w:rsidRPr="005C23B6">
              <w:rPr>
                <w:rFonts w:ascii="Times New Roman" w:hAnsi="Times New Roman"/>
                <w:sz w:val="28"/>
                <w:szCs w:val="28"/>
                <w:u w:val="single"/>
              </w:rPr>
              <w:t>ing information</w:t>
            </w:r>
            <w:r w:rsidRPr="005C23B6">
              <w:rPr>
                <w:rFonts w:ascii="Times New Roman" w:hAnsi="Times New Roman"/>
                <w:sz w:val="28"/>
                <w:szCs w:val="28"/>
              </w:rPr>
              <w:t xml:space="preserve"> on the auctioned property, auction dossier or property auction results;</w:t>
            </w:r>
          </w:p>
          <w:p w14:paraId="05C41276" w14:textId="77777777" w:rsidR="00D100C7" w:rsidRPr="005C23B6" w:rsidRDefault="00CE454D" w:rsidP="00A47765">
            <w:pPr>
              <w:spacing w:after="0" w:line="240" w:lineRule="auto"/>
              <w:rPr>
                <w:rFonts w:ascii="Times New Roman" w:hAnsi="Times New Roman"/>
                <w:sz w:val="28"/>
                <w:szCs w:val="28"/>
              </w:rPr>
            </w:pPr>
            <w:r w:rsidRPr="005C23B6">
              <w:rPr>
                <w:rFonts w:ascii="Times New Roman" w:hAnsi="Times New Roman"/>
                <w:sz w:val="28"/>
                <w:szCs w:val="28"/>
              </w:rPr>
              <w:t xml:space="preserve">dd/ The property auction organization holds an auction at </w:t>
            </w:r>
            <w:r w:rsidRPr="005C23B6">
              <w:rPr>
                <w:rFonts w:ascii="Times New Roman" w:hAnsi="Times New Roman"/>
                <w:b/>
                <w:i/>
                <w:sz w:val="28"/>
                <w:szCs w:val="28"/>
                <w:highlight w:val="yellow"/>
              </w:rPr>
              <w:t>variance with regulations</w:t>
            </w:r>
            <w:r w:rsidRPr="005C23B6">
              <w:rPr>
                <w:rFonts w:ascii="Times New Roman" w:hAnsi="Times New Roman"/>
                <w:sz w:val="28"/>
                <w:szCs w:val="28"/>
              </w:rPr>
              <w:t xml:space="preserve"> on auction forms and methods according to </w:t>
            </w:r>
            <w:r w:rsidRPr="005C23B6">
              <w:rPr>
                <w:rFonts w:ascii="Times New Roman" w:hAnsi="Times New Roman"/>
                <w:b/>
                <w:sz w:val="28"/>
                <w:szCs w:val="28"/>
              </w:rPr>
              <w:t>the</w:t>
            </w:r>
            <w:r w:rsidRPr="005C23B6">
              <w:rPr>
                <w:rFonts w:ascii="Times New Roman" w:hAnsi="Times New Roman"/>
                <w:sz w:val="28"/>
                <w:szCs w:val="28"/>
              </w:rPr>
              <w:t xml:space="preserve"> </w:t>
            </w:r>
            <w:r w:rsidRPr="005C23B6">
              <w:rPr>
                <w:rFonts w:ascii="Times New Roman" w:hAnsi="Times New Roman"/>
                <w:b/>
                <w:sz w:val="28"/>
                <w:szCs w:val="28"/>
              </w:rPr>
              <w:t>rules of the auction</w:t>
            </w:r>
            <w:r w:rsidRPr="005C23B6">
              <w:rPr>
                <w:rFonts w:ascii="Times New Roman" w:hAnsi="Times New Roman"/>
                <w:sz w:val="28"/>
                <w:szCs w:val="28"/>
              </w:rPr>
              <w:t xml:space="preserve">, thus </w:t>
            </w:r>
            <w:r w:rsidRPr="005C23B6">
              <w:rPr>
                <w:rFonts w:ascii="Times New Roman" w:hAnsi="Times New Roman"/>
                <w:b/>
                <w:color w:val="FF0000"/>
                <w:sz w:val="28"/>
                <w:szCs w:val="28"/>
              </w:rPr>
              <w:t>falsifying the property auction results.</w:t>
            </w:r>
          </w:p>
        </w:tc>
        <w:tc>
          <w:tcPr>
            <w:tcW w:w="6903" w:type="dxa"/>
          </w:tcPr>
          <w:p w14:paraId="4E04E573"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6. Người có tài sản đấu giá có quyền hủy bỏ hợp đồng dịch vụ đấu giá tài sản khi có một trong các </w:t>
            </w:r>
            <w:r w:rsidRPr="005C23B6">
              <w:rPr>
                <w:rFonts w:ascii="Times New Roman" w:hAnsi="Times New Roman"/>
                <w:b/>
                <w:bCs/>
                <w:sz w:val="28"/>
                <w:szCs w:val="28"/>
                <w:highlight w:val="yellow"/>
                <w:lang w:val="vi-VN"/>
              </w:rPr>
              <w:t>căn cứ</w:t>
            </w:r>
            <w:r w:rsidRPr="005C23B6">
              <w:rPr>
                <w:rFonts w:ascii="Times New Roman" w:hAnsi="Times New Roman"/>
                <w:b/>
                <w:bCs/>
                <w:sz w:val="28"/>
                <w:szCs w:val="28"/>
                <w:lang w:val="vi-VN"/>
              </w:rPr>
              <w:t xml:space="preserve"> </w:t>
            </w:r>
            <w:r w:rsidRPr="005C23B6">
              <w:rPr>
                <w:rFonts w:ascii="Times New Roman" w:hAnsi="Times New Roman"/>
                <w:sz w:val="28"/>
                <w:szCs w:val="28"/>
                <w:lang w:val="vi-VN"/>
              </w:rPr>
              <w:t>sau đây:</w:t>
            </w:r>
          </w:p>
          <w:p w14:paraId="2CE3498A"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a) Tổ chức không có chức năng hoạt động đấu giá tài sản mà tiến hành cuộc đấu giá hoặc cá nhân không phải là đấu giá viên mà điều hành cuộc đấu giá, trừ trường hợp cuộc đấu giá do Hội đồng đấu giá tài sản thực hiện;</w:t>
            </w:r>
          </w:p>
          <w:p w14:paraId="26890807"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Tổ chức đấu giá tài sản </w:t>
            </w:r>
            <w:r w:rsidRPr="005C23B6">
              <w:rPr>
                <w:rFonts w:ascii="Times New Roman" w:hAnsi="Times New Roman"/>
                <w:b/>
                <w:sz w:val="28"/>
                <w:szCs w:val="28"/>
                <w:highlight w:val="yellow"/>
                <w:lang w:val="vi-VN"/>
              </w:rPr>
              <w:t>cố tình</w:t>
            </w:r>
            <w:r w:rsidRPr="005C23B6">
              <w:rPr>
                <w:rFonts w:ascii="Times New Roman" w:hAnsi="Times New Roman"/>
                <w:b/>
                <w:sz w:val="28"/>
                <w:szCs w:val="28"/>
                <w:lang w:val="vi-VN"/>
              </w:rPr>
              <w:t xml:space="preserve"> </w:t>
            </w:r>
            <w:r w:rsidRPr="005C23B6">
              <w:rPr>
                <w:rFonts w:ascii="Times New Roman" w:hAnsi="Times New Roman"/>
                <w:sz w:val="28"/>
                <w:szCs w:val="28"/>
                <w:lang w:val="vi-VN"/>
              </w:rPr>
              <w:t xml:space="preserve">cho phép </w:t>
            </w:r>
            <w:r w:rsidRPr="005C23B6">
              <w:rPr>
                <w:rFonts w:ascii="Times New Roman" w:hAnsi="Times New Roman"/>
                <w:sz w:val="28"/>
                <w:szCs w:val="28"/>
                <w:highlight w:val="yellow"/>
                <w:lang w:val="vi-VN"/>
              </w:rPr>
              <w:t>người không đủ điều kiện</w:t>
            </w:r>
            <w:r w:rsidRPr="005C23B6">
              <w:rPr>
                <w:rFonts w:ascii="Times New Roman" w:hAnsi="Times New Roman"/>
                <w:sz w:val="28"/>
                <w:szCs w:val="28"/>
                <w:lang w:val="vi-VN"/>
              </w:rPr>
              <w:t xml:space="preserve"> tham gia đấu giá theo quy định của pháp luật tham gia đấu giá và trúng đấu giá;</w:t>
            </w:r>
          </w:p>
          <w:p w14:paraId="7205C6A9"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Tổ chức đấu giá tài sản </w:t>
            </w:r>
            <w:r w:rsidRPr="005C23B6">
              <w:rPr>
                <w:rFonts w:ascii="Times New Roman" w:hAnsi="Times New Roman"/>
                <w:b/>
                <w:sz w:val="28"/>
                <w:szCs w:val="28"/>
                <w:highlight w:val="yellow"/>
                <w:lang w:val="vi-VN"/>
              </w:rPr>
              <w:t>có một</w:t>
            </w:r>
            <w:r w:rsidRPr="005C23B6">
              <w:rPr>
                <w:rFonts w:ascii="Times New Roman" w:hAnsi="Times New Roman"/>
                <w:sz w:val="28"/>
                <w:szCs w:val="28"/>
                <w:lang w:val="vi-VN"/>
              </w:rPr>
              <w:t xml:space="preserve"> trong các </w:t>
            </w:r>
            <w:r w:rsidRPr="005C23B6">
              <w:rPr>
                <w:rFonts w:ascii="Times New Roman" w:hAnsi="Times New Roman"/>
                <w:sz w:val="28"/>
                <w:szCs w:val="28"/>
                <w:highlight w:val="yellow"/>
                <w:lang w:val="vi-VN"/>
              </w:rPr>
              <w:t>hành vi:</w:t>
            </w:r>
            <w:r w:rsidRPr="005C23B6">
              <w:rPr>
                <w:rFonts w:ascii="Times New Roman" w:hAnsi="Times New Roman"/>
                <w:sz w:val="28"/>
                <w:szCs w:val="28"/>
                <w:lang w:val="vi-VN"/>
              </w:rPr>
              <w:t xml:space="preserve"> không </w:t>
            </w:r>
            <w:r w:rsidRPr="005C23B6">
              <w:rPr>
                <w:rFonts w:ascii="Times New Roman" w:hAnsi="Times New Roman"/>
                <w:sz w:val="28"/>
                <w:szCs w:val="28"/>
                <w:highlight w:val="yellow"/>
                <w:lang w:val="vi-VN"/>
              </w:rPr>
              <w:t>thực hiện</w:t>
            </w:r>
            <w:r w:rsidRPr="005C23B6">
              <w:rPr>
                <w:rFonts w:ascii="Times New Roman" w:hAnsi="Times New Roman"/>
                <w:sz w:val="28"/>
                <w:szCs w:val="28"/>
                <w:lang w:val="vi-VN"/>
              </w:rPr>
              <w:t xml:space="preserve"> việc </w:t>
            </w:r>
            <w:r w:rsidRPr="005C23B6">
              <w:rPr>
                <w:rFonts w:ascii="Times New Roman" w:hAnsi="Times New Roman"/>
                <w:b/>
                <w:color w:val="FF0000"/>
                <w:sz w:val="28"/>
                <w:szCs w:val="28"/>
                <w:lang w:val="vi-VN"/>
              </w:rPr>
              <w:t>niêm yết</w:t>
            </w:r>
            <w:r w:rsidRPr="005C23B6">
              <w:rPr>
                <w:rFonts w:ascii="Times New Roman" w:hAnsi="Times New Roman"/>
                <w:sz w:val="28"/>
                <w:szCs w:val="28"/>
                <w:lang w:val="vi-VN"/>
              </w:rPr>
              <w:t xml:space="preserve"> đấu giá tài sản; không thông báo </w:t>
            </w:r>
            <w:r w:rsidRPr="005C23B6">
              <w:rPr>
                <w:rFonts w:ascii="Times New Roman" w:hAnsi="Times New Roman"/>
                <w:b/>
                <w:sz w:val="28"/>
                <w:szCs w:val="28"/>
                <w:lang w:val="vi-VN"/>
              </w:rPr>
              <w:t>công khai</w:t>
            </w:r>
            <w:r w:rsidRPr="005C23B6">
              <w:rPr>
                <w:rFonts w:ascii="Times New Roman" w:hAnsi="Times New Roman"/>
                <w:sz w:val="28"/>
                <w:szCs w:val="28"/>
                <w:lang w:val="vi-VN"/>
              </w:rPr>
              <w:t xml:space="preserve"> việc đấu giá tài sản; thực hiện không đúng quy định về </w:t>
            </w:r>
            <w:r w:rsidRPr="005C23B6">
              <w:rPr>
                <w:rFonts w:ascii="Times New Roman" w:hAnsi="Times New Roman"/>
                <w:b/>
                <w:bCs/>
                <w:color w:val="FF0000"/>
                <w:sz w:val="28"/>
                <w:szCs w:val="28"/>
                <w:lang w:val="vi-VN"/>
              </w:rPr>
              <w:t>bán hồ sơ</w:t>
            </w:r>
            <w:r w:rsidRPr="005C23B6">
              <w:rPr>
                <w:rFonts w:ascii="Times New Roman" w:hAnsi="Times New Roman"/>
                <w:sz w:val="28"/>
                <w:szCs w:val="28"/>
                <w:lang w:val="vi-VN"/>
              </w:rPr>
              <w:t xml:space="preserve"> đăng ký tham gia đấu giá, tổ chức đăng ký tham gia đấu giá; cản trở, hạn chế người tham gia đấu giá đăng ký tham gia đấu giá;</w:t>
            </w:r>
          </w:p>
          <w:p w14:paraId="62A34498"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Tổ chức đấu giá tài sản </w:t>
            </w:r>
            <w:r w:rsidRPr="005C23B6">
              <w:rPr>
                <w:rFonts w:ascii="Times New Roman" w:hAnsi="Times New Roman"/>
                <w:sz w:val="28"/>
                <w:szCs w:val="28"/>
                <w:highlight w:val="yellow"/>
                <w:lang w:val="vi-VN"/>
              </w:rPr>
              <w:t>thông đồng</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móc nối</w:t>
            </w:r>
            <w:r w:rsidRPr="005C23B6">
              <w:rPr>
                <w:rFonts w:ascii="Times New Roman" w:hAnsi="Times New Roman"/>
                <w:sz w:val="28"/>
                <w:szCs w:val="28"/>
                <w:lang w:val="vi-VN"/>
              </w:rPr>
              <w:t xml:space="preserve"> với người tham gia đấu giá trong quá trình tổ chức đấu giá dẫn đến làm sai lệch thông tin tài sản đấu giá hoặc hồ sơ tham gia đấu giá hoặc kết quả đấu giá tài sản;</w:t>
            </w:r>
          </w:p>
          <w:p w14:paraId="2C8B5728" w14:textId="77777777" w:rsidR="00CE454D" w:rsidRPr="005C23B6" w:rsidRDefault="00CE454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đ) Tổ chức đấu giá tài sản tổ chức cuộc đấu giá </w:t>
            </w:r>
            <w:r w:rsidRPr="005C23B6">
              <w:rPr>
                <w:rFonts w:ascii="Times New Roman" w:hAnsi="Times New Roman"/>
                <w:sz w:val="28"/>
                <w:szCs w:val="28"/>
                <w:highlight w:val="yellow"/>
                <w:lang w:val="vi-VN"/>
              </w:rPr>
              <w:t>không đúng</w:t>
            </w:r>
            <w:r w:rsidRPr="005C23B6">
              <w:rPr>
                <w:rFonts w:ascii="Times New Roman" w:hAnsi="Times New Roman"/>
                <w:sz w:val="28"/>
                <w:szCs w:val="28"/>
                <w:lang w:val="vi-VN"/>
              </w:rPr>
              <w:t xml:space="preserve"> quy định về hình thức đấu giá, phương thức đấu giá theo </w:t>
            </w:r>
            <w:r w:rsidRPr="005C23B6">
              <w:rPr>
                <w:rFonts w:ascii="Times New Roman" w:hAnsi="Times New Roman"/>
                <w:sz w:val="28"/>
                <w:szCs w:val="28"/>
                <w:highlight w:val="yellow"/>
                <w:lang w:val="vi-VN"/>
              </w:rPr>
              <w:t>Quy chế cuộc đấu giá</w:t>
            </w:r>
            <w:r w:rsidRPr="005C23B6">
              <w:rPr>
                <w:rFonts w:ascii="Times New Roman" w:hAnsi="Times New Roman"/>
                <w:sz w:val="28"/>
                <w:szCs w:val="28"/>
                <w:lang w:val="vi-VN"/>
              </w:rPr>
              <w:t xml:space="preserve"> dẫn đến làm </w:t>
            </w:r>
            <w:r w:rsidRPr="005C23B6">
              <w:rPr>
                <w:rFonts w:ascii="Times New Roman" w:hAnsi="Times New Roman"/>
                <w:b/>
                <w:color w:val="FF0000"/>
                <w:sz w:val="28"/>
                <w:szCs w:val="28"/>
                <w:lang w:val="vi-VN"/>
              </w:rPr>
              <w:t>sai lệch</w:t>
            </w:r>
            <w:r w:rsidRPr="005C23B6">
              <w:rPr>
                <w:rFonts w:ascii="Times New Roman" w:hAnsi="Times New Roman"/>
                <w:sz w:val="28"/>
                <w:szCs w:val="28"/>
                <w:lang w:val="vi-VN"/>
              </w:rPr>
              <w:t xml:space="preserve"> kết quả đấu giá tài sản.</w:t>
            </w:r>
          </w:p>
          <w:p w14:paraId="789B6E7F" w14:textId="77777777" w:rsidR="00CE454D" w:rsidRPr="005C23B6" w:rsidRDefault="00702448" w:rsidP="002D4814">
            <w:pPr>
              <w:spacing w:after="0" w:line="240" w:lineRule="auto"/>
              <w:rPr>
                <w:rFonts w:ascii="Times New Roman" w:hAnsi="Times New Roman"/>
                <w:sz w:val="28"/>
                <w:szCs w:val="28"/>
              </w:rPr>
            </w:pPr>
            <w:r w:rsidRPr="005C23B6">
              <w:rPr>
                <w:rFonts w:ascii="Times New Roman" w:hAnsi="Times New Roman"/>
                <w:sz w:val="28"/>
                <w:szCs w:val="28"/>
                <w:highlight w:val="yellow"/>
              </w:rPr>
              <w:t>intentionally</w:t>
            </w:r>
          </w:p>
          <w:p w14:paraId="7DEAFD96" w14:textId="77777777" w:rsidR="00702448" w:rsidRPr="005C23B6" w:rsidRDefault="00702448" w:rsidP="002D4814">
            <w:pPr>
              <w:spacing w:after="0" w:line="240" w:lineRule="auto"/>
              <w:rPr>
                <w:rFonts w:ascii="Times New Roman" w:hAnsi="Times New Roman"/>
                <w:bCs/>
                <w:color w:val="FF0000"/>
                <w:sz w:val="28"/>
                <w:szCs w:val="28"/>
              </w:rPr>
            </w:pPr>
            <w:r w:rsidRPr="005C23B6">
              <w:rPr>
                <w:rFonts w:ascii="Times New Roman" w:hAnsi="Times New Roman"/>
                <w:bCs/>
                <w:color w:val="FF0000"/>
                <w:sz w:val="28"/>
                <w:szCs w:val="28"/>
              </w:rPr>
              <w:t>unqualified</w:t>
            </w:r>
          </w:p>
          <w:p w14:paraId="3B0F62A5" w14:textId="77777777" w:rsidR="00702448" w:rsidRPr="005C23B6" w:rsidRDefault="00702448" w:rsidP="002D4814">
            <w:pPr>
              <w:spacing w:after="0" w:line="240" w:lineRule="auto"/>
              <w:rPr>
                <w:rFonts w:ascii="Times New Roman" w:hAnsi="Times New Roman"/>
                <w:bCs/>
                <w:color w:val="FF0000"/>
                <w:sz w:val="28"/>
                <w:szCs w:val="28"/>
              </w:rPr>
            </w:pPr>
            <w:r w:rsidRPr="005C23B6">
              <w:rPr>
                <w:rFonts w:ascii="Times New Roman" w:hAnsi="Times New Roman"/>
                <w:bCs/>
                <w:color w:val="FF0000"/>
                <w:sz w:val="28"/>
                <w:szCs w:val="28"/>
              </w:rPr>
              <w:t>qualified</w:t>
            </w:r>
          </w:p>
          <w:p w14:paraId="58483738" w14:textId="77777777" w:rsidR="00702448" w:rsidRPr="005C23B6" w:rsidRDefault="00702448" w:rsidP="002D4814">
            <w:pPr>
              <w:spacing w:after="0" w:line="240" w:lineRule="auto"/>
              <w:rPr>
                <w:rFonts w:ascii="Times New Roman" w:hAnsi="Times New Roman"/>
                <w:sz w:val="28"/>
                <w:szCs w:val="28"/>
              </w:rPr>
            </w:pPr>
            <w:r w:rsidRPr="005C23B6">
              <w:rPr>
                <w:rFonts w:ascii="Times New Roman" w:hAnsi="Times New Roman"/>
                <w:sz w:val="28"/>
                <w:szCs w:val="28"/>
                <w:highlight w:val="yellow"/>
              </w:rPr>
              <w:t>improper</w:t>
            </w:r>
          </w:p>
          <w:p w14:paraId="657B5308" w14:textId="77777777" w:rsidR="00702448" w:rsidRPr="005C23B6" w:rsidRDefault="00702448" w:rsidP="002D4814">
            <w:pPr>
              <w:spacing w:after="0" w:line="240" w:lineRule="auto"/>
              <w:rPr>
                <w:rFonts w:ascii="Times New Roman" w:hAnsi="Times New Roman"/>
                <w:sz w:val="28"/>
                <w:szCs w:val="28"/>
              </w:rPr>
            </w:pPr>
            <w:r w:rsidRPr="005C23B6">
              <w:rPr>
                <w:rFonts w:ascii="Times New Roman" w:hAnsi="Times New Roman"/>
                <w:sz w:val="28"/>
                <w:szCs w:val="28"/>
                <w:highlight w:val="yellow"/>
              </w:rPr>
              <w:t>proper</w:t>
            </w:r>
          </w:p>
          <w:p w14:paraId="472D4521" w14:textId="77777777" w:rsidR="00702448" w:rsidRPr="005C23B6" w:rsidRDefault="00702448" w:rsidP="002D4814">
            <w:pPr>
              <w:spacing w:after="0" w:line="240" w:lineRule="auto"/>
              <w:rPr>
                <w:rFonts w:ascii="Times New Roman" w:hAnsi="Times New Roman"/>
                <w:sz w:val="28"/>
                <w:szCs w:val="28"/>
              </w:rPr>
            </w:pPr>
            <w:r w:rsidRPr="005C23B6">
              <w:rPr>
                <w:rFonts w:ascii="Times New Roman" w:hAnsi="Times New Roman"/>
                <w:sz w:val="28"/>
                <w:szCs w:val="28"/>
                <w:highlight w:val="yellow"/>
              </w:rPr>
              <w:t>impeding</w:t>
            </w:r>
          </w:p>
          <w:p w14:paraId="2EC1DA0E" w14:textId="77777777" w:rsidR="00702448" w:rsidRPr="005C23B6" w:rsidRDefault="00702448" w:rsidP="002D4814">
            <w:pPr>
              <w:spacing w:after="0" w:line="240" w:lineRule="auto"/>
              <w:rPr>
                <w:rFonts w:ascii="Times New Roman" w:hAnsi="Times New Roman"/>
                <w:sz w:val="28"/>
                <w:szCs w:val="28"/>
              </w:rPr>
            </w:pPr>
            <w:r w:rsidRPr="005C23B6">
              <w:rPr>
                <w:rFonts w:ascii="Times New Roman" w:hAnsi="Times New Roman"/>
                <w:sz w:val="28"/>
                <w:szCs w:val="28"/>
                <w:highlight w:val="yellow"/>
              </w:rPr>
              <w:t>restricting</w:t>
            </w:r>
            <w:r w:rsidR="007A2D78" w:rsidRPr="005C23B6">
              <w:rPr>
                <w:rFonts w:ascii="Times New Roman" w:hAnsi="Times New Roman"/>
                <w:sz w:val="28"/>
                <w:szCs w:val="28"/>
              </w:rPr>
              <w:t>/</w:t>
            </w:r>
            <w:r w:rsidR="007A2D78" w:rsidRPr="005C23B6">
              <w:rPr>
                <w:rFonts w:ascii="Times New Roman" w:hAnsi="Times New Roman"/>
                <w:color w:val="333433"/>
                <w:sz w:val="28"/>
                <w:szCs w:val="28"/>
                <w:shd w:val="clear" w:color="auto" w:fill="FFFFFF"/>
              </w:rPr>
              <w:t xml:space="preserve"> /ris'trikt/</w:t>
            </w:r>
          </w:p>
          <w:p w14:paraId="5DD72779" w14:textId="77777777" w:rsidR="00702448" w:rsidRPr="005C23B6" w:rsidRDefault="00702448" w:rsidP="002D4814">
            <w:pPr>
              <w:spacing w:after="0" w:line="240" w:lineRule="auto"/>
              <w:rPr>
                <w:rFonts w:ascii="Times New Roman" w:hAnsi="Times New Roman"/>
                <w:bCs/>
                <w:sz w:val="28"/>
                <w:szCs w:val="28"/>
              </w:rPr>
            </w:pPr>
            <w:r w:rsidRPr="005C23B6">
              <w:rPr>
                <w:rFonts w:ascii="Times New Roman" w:hAnsi="Times New Roman"/>
                <w:bCs/>
                <w:sz w:val="28"/>
                <w:szCs w:val="28"/>
              </w:rPr>
              <w:lastRenderedPageBreak/>
              <w:t>colludes</w:t>
            </w:r>
          </w:p>
          <w:p w14:paraId="22122560" w14:textId="77777777" w:rsidR="00702448" w:rsidRPr="005C23B6" w:rsidRDefault="00702448" w:rsidP="002D4814">
            <w:pPr>
              <w:spacing w:after="0" w:line="240" w:lineRule="auto"/>
              <w:rPr>
                <w:rFonts w:ascii="Times New Roman" w:hAnsi="Times New Roman"/>
                <w:bCs/>
                <w:sz w:val="28"/>
                <w:szCs w:val="28"/>
              </w:rPr>
            </w:pPr>
            <w:r w:rsidRPr="005C23B6">
              <w:rPr>
                <w:rFonts w:ascii="Times New Roman" w:hAnsi="Times New Roman"/>
                <w:bCs/>
                <w:sz w:val="28"/>
                <w:szCs w:val="28"/>
              </w:rPr>
              <w:t>cahoots</w:t>
            </w:r>
          </w:p>
          <w:p w14:paraId="2D30943D" w14:textId="77777777" w:rsidR="00702448" w:rsidRPr="005C23B6" w:rsidRDefault="00702448" w:rsidP="002D4814">
            <w:pPr>
              <w:spacing w:after="0" w:line="240" w:lineRule="auto"/>
              <w:rPr>
                <w:rFonts w:ascii="Times New Roman" w:hAnsi="Times New Roman"/>
                <w:b/>
                <w:color w:val="FF0000"/>
                <w:sz w:val="28"/>
                <w:szCs w:val="28"/>
              </w:rPr>
            </w:pPr>
            <w:r w:rsidRPr="005C23B6">
              <w:rPr>
                <w:rFonts w:ascii="Times New Roman" w:hAnsi="Times New Roman"/>
                <w:b/>
                <w:color w:val="FF0000"/>
                <w:sz w:val="28"/>
                <w:szCs w:val="28"/>
              </w:rPr>
              <w:t>falsif</w:t>
            </w:r>
            <w:r w:rsidR="00E537F4" w:rsidRPr="005C23B6">
              <w:rPr>
                <w:rFonts w:ascii="Times New Roman" w:hAnsi="Times New Roman"/>
                <w:b/>
                <w:color w:val="FF0000"/>
                <w:sz w:val="28"/>
                <w:szCs w:val="28"/>
              </w:rPr>
              <w:t>y</w:t>
            </w:r>
          </w:p>
          <w:p w14:paraId="3BB3C320" w14:textId="77777777" w:rsidR="00E537F4" w:rsidRPr="005C23B6" w:rsidRDefault="00E537F4" w:rsidP="002D4814">
            <w:pPr>
              <w:spacing w:after="0" w:line="240" w:lineRule="auto"/>
              <w:rPr>
                <w:rFonts w:ascii="Times New Roman" w:hAnsi="Times New Roman"/>
                <w:bCs/>
                <w:color w:val="000000"/>
                <w:sz w:val="28"/>
                <w:szCs w:val="28"/>
                <w:bdr w:val="none" w:sz="0" w:space="0" w:color="auto" w:frame="1"/>
                <w:shd w:val="clear" w:color="auto" w:fill="FFFFFF"/>
              </w:rPr>
            </w:pPr>
            <w:r w:rsidRPr="005C23B6">
              <w:rPr>
                <w:rFonts w:ascii="Times New Roman" w:hAnsi="Times New Roman"/>
                <w:sz w:val="28"/>
                <w:szCs w:val="28"/>
                <w:highlight w:val="yellow"/>
              </w:rPr>
              <w:t>variance</w:t>
            </w:r>
            <w:r w:rsidRPr="005C23B6">
              <w:rPr>
                <w:rFonts w:ascii="Times New Roman" w:hAnsi="Times New Roman"/>
                <w:sz w:val="28"/>
                <w:szCs w:val="28"/>
              </w:rPr>
              <w:t>/</w:t>
            </w:r>
            <w:r w:rsidRPr="005C23B6">
              <w:rPr>
                <w:rFonts w:ascii="Times New Roman" w:hAnsi="Times New Roman"/>
                <w:color w:val="333433"/>
                <w:sz w:val="28"/>
                <w:szCs w:val="28"/>
                <w:shd w:val="clear" w:color="auto" w:fill="FFFFFF"/>
              </w:rPr>
              <w:t xml:space="preserve"> /'veəriəns/</w:t>
            </w:r>
            <w:r w:rsidRPr="005C23B6">
              <w:rPr>
                <w:rFonts w:ascii="Times New Roman" w:hAnsi="Times New Roman"/>
                <w:sz w:val="28"/>
                <w:szCs w:val="28"/>
              </w:rPr>
              <w:t xml:space="preserve"> /ad/n/</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hAnsi="Times New Roman"/>
                <w:bCs/>
                <w:color w:val="000000"/>
                <w:sz w:val="28"/>
                <w:szCs w:val="28"/>
                <w:bdr w:val="none" w:sz="0" w:space="0" w:color="auto" w:frame="1"/>
                <w:shd w:val="clear" w:color="auto" w:fill="FFFFFF"/>
              </w:rPr>
              <w:t>khác; sự khác nhau, sự không đi đôi</w:t>
            </w:r>
          </w:p>
          <w:p w14:paraId="7A5169BB" w14:textId="77777777" w:rsidR="00E537F4" w:rsidRPr="005C23B6" w:rsidRDefault="00E537F4" w:rsidP="002D4814">
            <w:pPr>
              <w:spacing w:after="0" w:line="240" w:lineRule="auto"/>
              <w:rPr>
                <w:rFonts w:ascii="Times New Roman" w:hAnsi="Times New Roman"/>
                <w:bCs/>
                <w:color w:val="000000"/>
                <w:sz w:val="28"/>
                <w:szCs w:val="28"/>
                <w:bdr w:val="none" w:sz="0" w:space="0" w:color="auto" w:frame="1"/>
                <w:shd w:val="clear" w:color="auto" w:fill="FFFFFF"/>
              </w:rPr>
            </w:pPr>
            <w:r w:rsidRPr="005C23B6">
              <w:rPr>
                <w:rFonts w:ascii="Times New Roman" w:hAnsi="Times New Roman"/>
                <w:bCs/>
                <w:color w:val="000000"/>
                <w:sz w:val="28"/>
                <w:szCs w:val="28"/>
                <w:bdr w:val="none" w:sz="0" w:space="0" w:color="auto" w:frame="1"/>
                <w:shd w:val="clear" w:color="auto" w:fill="FFFFFF"/>
              </w:rPr>
              <w:t>rules: Quy chế/ quy tắc, nguyên tắc; quy luật; điều lệ, luật lệ</w:t>
            </w:r>
          </w:p>
          <w:p w14:paraId="2052133C" w14:textId="77777777" w:rsidR="00E537F4" w:rsidRPr="005C23B6" w:rsidRDefault="00E537F4" w:rsidP="002D4814">
            <w:pPr>
              <w:spacing w:after="0" w:line="240" w:lineRule="auto"/>
              <w:rPr>
                <w:rFonts w:ascii="Times New Roman" w:hAnsi="Times New Roman"/>
                <w:bCs/>
                <w:color w:val="000000"/>
                <w:sz w:val="28"/>
                <w:szCs w:val="28"/>
                <w:bdr w:val="none" w:sz="0" w:space="0" w:color="auto" w:frame="1"/>
                <w:shd w:val="clear" w:color="auto" w:fill="FFFFFF"/>
              </w:rPr>
            </w:pPr>
            <w:r w:rsidRPr="005C23B6">
              <w:rPr>
                <w:rFonts w:ascii="Times New Roman" w:hAnsi="Times New Roman"/>
                <w:bCs/>
                <w:color w:val="000000"/>
                <w:sz w:val="28"/>
                <w:szCs w:val="28"/>
                <w:bdr w:val="none" w:sz="0" w:space="0" w:color="auto" w:frame="1"/>
                <w:shd w:val="clear" w:color="auto" w:fill="FFFFFF"/>
              </w:rPr>
              <w:t>charter/Điều lệ/ hiến chương</w:t>
            </w:r>
          </w:p>
          <w:p w14:paraId="07B8B8A5" w14:textId="77777777" w:rsidR="00E537F4" w:rsidRPr="005C23B6" w:rsidRDefault="00E537F4" w:rsidP="002D4814">
            <w:pPr>
              <w:spacing w:after="0" w:line="240" w:lineRule="auto"/>
              <w:rPr>
                <w:rFonts w:ascii="Times New Roman" w:hAnsi="Times New Roman"/>
                <w:b/>
                <w:bCs/>
                <w:sz w:val="28"/>
                <w:szCs w:val="28"/>
                <w:lang w:val="vi-VN"/>
              </w:rPr>
            </w:pPr>
          </w:p>
        </w:tc>
      </w:tr>
      <w:tr w:rsidR="00A47765" w:rsidRPr="005C23B6" w14:paraId="26B87AD7" w14:textId="77777777" w:rsidTr="00DC1606">
        <w:tc>
          <w:tcPr>
            <w:tcW w:w="7225" w:type="dxa"/>
          </w:tcPr>
          <w:p w14:paraId="3F3C7A9A" w14:textId="77777777" w:rsidR="00F83468" w:rsidRPr="005C23B6" w:rsidRDefault="00A47765" w:rsidP="00F83468">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i/>
                <w:iCs/>
                <w:color w:val="0070C0"/>
                <w:sz w:val="28"/>
                <w:szCs w:val="28"/>
              </w:rPr>
              <w:lastRenderedPageBreak/>
              <w:t>Intentionally:</w:t>
            </w:r>
            <w:r w:rsidR="00F83468" w:rsidRPr="005C23B6">
              <w:rPr>
                <w:rFonts w:ascii="Times New Roman" w:hAnsi="Times New Roman"/>
                <w:color w:val="333433"/>
                <w:sz w:val="28"/>
                <w:szCs w:val="28"/>
                <w:shd w:val="clear" w:color="auto" w:fill="FFFFFF"/>
              </w:rPr>
              <w:t xml:space="preserve"> /in'tenʃənl/</w:t>
            </w:r>
            <w:r w:rsidR="00F83468" w:rsidRPr="005C23B6">
              <w:rPr>
                <w:rFonts w:ascii="Times New Roman" w:eastAsia="Times New Roman" w:hAnsi="Times New Roman"/>
                <w:b/>
                <w:bCs/>
                <w:color w:val="000000"/>
                <w:sz w:val="28"/>
                <w:szCs w:val="28"/>
                <w:bdr w:val="none" w:sz="0" w:space="0" w:color="auto" w:frame="1"/>
              </w:rPr>
              <w:t>có ý định trước, được định trước, có ý, chủ tâm</w:t>
            </w:r>
          </w:p>
          <w:p w14:paraId="0E383C91" w14:textId="77777777" w:rsidR="00A47765" w:rsidRPr="005C23B6" w:rsidRDefault="005B5D26" w:rsidP="00A47765">
            <w:pPr>
              <w:spacing w:after="0" w:line="240" w:lineRule="auto"/>
              <w:rPr>
                <w:rFonts w:ascii="Times New Roman" w:hAnsi="Times New Roman"/>
                <w:i/>
                <w:iCs/>
                <w:color w:val="0070C0"/>
                <w:sz w:val="28"/>
                <w:szCs w:val="28"/>
              </w:rPr>
            </w:pPr>
            <w:r w:rsidRPr="005C23B6">
              <w:rPr>
                <w:rFonts w:ascii="Times New Roman" w:hAnsi="Times New Roman"/>
                <w:sz w:val="28"/>
                <w:szCs w:val="28"/>
              </w:rPr>
              <w:t>improper &lt; =&gt; proper</w:t>
            </w:r>
          </w:p>
          <w:p w14:paraId="1E783941"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Allows: </w:t>
            </w:r>
          </w:p>
          <w:p w14:paraId="05393D65"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unqualified person: </w:t>
            </w:r>
          </w:p>
          <w:p w14:paraId="7FF509CE" w14:textId="77777777" w:rsidR="00A47765" w:rsidRPr="005C23B6" w:rsidRDefault="00A47765" w:rsidP="00A47765">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t xml:space="preserve">implementing: </w:t>
            </w:r>
            <w:r w:rsidRPr="005C23B6">
              <w:rPr>
                <w:rFonts w:ascii="Times New Roman" w:hAnsi="Times New Roman"/>
                <w:i/>
                <w:iCs/>
                <w:color w:val="0070C0"/>
                <w:sz w:val="28"/>
                <w:szCs w:val="28"/>
                <w:shd w:val="clear" w:color="auto" w:fill="FFFFFF"/>
              </w:rPr>
              <w:t>/'impliment/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thi hành, thực hiện đầy đủ (giao kèo, khế ước...)</w:t>
            </w:r>
            <w:r w:rsidRPr="005C23B6">
              <w:rPr>
                <w:rFonts w:ascii="Times New Roman" w:hAnsi="Times New Roman"/>
                <w:i/>
                <w:iCs/>
                <w:color w:val="0070C0"/>
                <w:sz w:val="28"/>
                <w:szCs w:val="28"/>
                <w:bdr w:val="none" w:sz="0" w:space="0" w:color="auto" w:frame="1"/>
                <w:shd w:val="clear" w:color="auto" w:fill="FFFFFF"/>
              </w:rPr>
              <w:t>(pháp lý) sự thi hành, sự thực hiện đầy đủ (giao kèo...)</w:t>
            </w:r>
          </w:p>
          <w:p w14:paraId="768613ED" w14:textId="77777777" w:rsidR="00A47765" w:rsidRPr="005C23B6" w:rsidRDefault="00A47765" w:rsidP="00A47765">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sale of auction dossiers</w:t>
            </w:r>
          </w:p>
          <w:p w14:paraId="10B7611D" w14:textId="77777777" w:rsidR="00A47765" w:rsidRPr="005C23B6" w:rsidRDefault="00A47765" w:rsidP="00A47765">
            <w:pPr>
              <w:spacing w:after="0" w:line="240" w:lineRule="auto"/>
              <w:rPr>
                <w:rFonts w:ascii="Times New Roman" w:eastAsia="Times New Roman" w:hAnsi="Times New Roman"/>
                <w:b/>
                <w:bCs/>
                <w:i/>
                <w:iCs/>
                <w:color w:val="0070C0"/>
                <w:sz w:val="28"/>
                <w:szCs w:val="28"/>
                <w:bdr w:val="none" w:sz="0" w:space="0" w:color="auto" w:frame="1"/>
              </w:rPr>
            </w:pPr>
            <w:r w:rsidRPr="005C23B6">
              <w:rPr>
                <w:rFonts w:ascii="Times New Roman" w:hAnsi="Times New Roman"/>
                <w:b/>
                <w:bCs/>
                <w:i/>
                <w:iCs/>
                <w:color w:val="0070C0"/>
                <w:sz w:val="28"/>
                <w:szCs w:val="28"/>
              </w:rPr>
              <w:t>impeding:</w:t>
            </w:r>
            <w:r w:rsidRPr="005C23B6">
              <w:rPr>
                <w:rFonts w:ascii="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cản trở, ngăn trở, làm tắc nghẽn</w:t>
            </w:r>
          </w:p>
          <w:p w14:paraId="66154C4E" w14:textId="77777777" w:rsidR="00702448" w:rsidRPr="005C23B6" w:rsidRDefault="00702448"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restrict:</w:t>
            </w:r>
          </w:p>
          <w:p w14:paraId="5A1D4412"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 xml:space="preserve">obstruct: </w:t>
            </w:r>
            <w:r w:rsidRPr="005C23B6">
              <w:rPr>
                <w:rFonts w:ascii="Times New Roman" w:hAnsi="Times New Roman"/>
                <w:i/>
                <w:iCs/>
                <w:color w:val="0070C0"/>
                <w:sz w:val="28"/>
                <w:szCs w:val="28"/>
                <w:shd w:val="clear" w:color="auto" w:fill="FFFFFF"/>
              </w:rPr>
              <w:t>/əb'strʌkt/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làm tắc, làm bế tắc, làm nghẽn</w:t>
            </w:r>
          </w:p>
          <w:p w14:paraId="2FC94A6B"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obstruct traffic</w:t>
            </w:r>
            <w:r w:rsidRPr="005C23B6">
              <w:rPr>
                <w:rFonts w:ascii="Times New Roman" w:eastAsia="Times New Roman" w:hAnsi="Times New Roman"/>
                <w:i/>
                <w:iCs/>
                <w:color w:val="0070C0"/>
                <w:sz w:val="28"/>
                <w:szCs w:val="28"/>
              </w:rPr>
              <w:t>/làm nghẽn giao thông</w:t>
            </w:r>
          </w:p>
          <w:p w14:paraId="5838C994"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ngăn, che, lấp, che khuất</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cản trở, gây trở ngại</w:t>
            </w:r>
          </w:p>
          <w:p w14:paraId="159A2363"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obstruct someone's progress</w:t>
            </w:r>
            <w:r w:rsidRPr="005C23B6">
              <w:rPr>
                <w:rFonts w:ascii="Times New Roman" w:eastAsia="Times New Roman" w:hAnsi="Times New Roman"/>
                <w:i/>
                <w:iCs/>
                <w:color w:val="0070C0"/>
                <w:sz w:val="28"/>
                <w:szCs w:val="28"/>
              </w:rPr>
              <w:t>/cản trở sự tiến bộ của ai</w:t>
            </w:r>
          </w:p>
          <w:p w14:paraId="554C40AA"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obstruct someone's activity</w:t>
            </w:r>
            <w:r w:rsidRPr="005C23B6">
              <w:rPr>
                <w:rFonts w:ascii="Times New Roman" w:eastAsia="Times New Roman" w:hAnsi="Times New Roman"/>
                <w:i/>
                <w:iCs/>
                <w:color w:val="0070C0"/>
                <w:sz w:val="28"/>
                <w:szCs w:val="28"/>
              </w:rPr>
              <w:t>/gây trở ngại cho sự hoạt động của ai</w:t>
            </w:r>
          </w:p>
          <w:p w14:paraId="6959A055"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Obstruction</w:t>
            </w:r>
          </w:p>
          <w:p w14:paraId="2E68D045"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Obstructive</w:t>
            </w:r>
          </w:p>
          <w:p w14:paraId="060AB66B" w14:textId="77777777" w:rsidR="00A47765" w:rsidRPr="005C23B6" w:rsidRDefault="00A47765" w:rsidP="00A47765">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 xml:space="preserve">Restricting: </w:t>
            </w:r>
            <w:r w:rsidRPr="005C23B6">
              <w:rPr>
                <w:rFonts w:ascii="Times New Roman" w:hAnsi="Times New Roman"/>
                <w:i/>
                <w:iCs/>
                <w:color w:val="0070C0"/>
                <w:sz w:val="28"/>
                <w:szCs w:val="28"/>
                <w:shd w:val="clear" w:color="auto" w:fill="FFFFFF"/>
              </w:rPr>
              <w:t>/ris'trikt/</w:t>
            </w:r>
            <w:r w:rsidRPr="005C23B6">
              <w:rPr>
                <w:rFonts w:ascii="Times New Roman" w:hAnsi="Times New Roman"/>
                <w:b/>
                <w:bCs/>
                <w:i/>
                <w:iCs/>
                <w:color w:val="0070C0"/>
                <w:sz w:val="28"/>
                <w:szCs w:val="28"/>
                <w:bdr w:val="none" w:sz="0" w:space="0" w:color="auto" w:frame="1"/>
                <w:shd w:val="clear" w:color="auto" w:fill="FFFFFF"/>
              </w:rPr>
              <w:t xml:space="preserve"> hạn chế, giới hạn, </w:t>
            </w:r>
          </w:p>
          <w:p w14:paraId="6404E80F" w14:textId="77777777" w:rsidR="00A47765" w:rsidRPr="005C23B6" w:rsidRDefault="00A47765" w:rsidP="00A47765">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 xml:space="preserve">Variance/n: </w:t>
            </w:r>
            <w:r w:rsidRPr="005C23B6">
              <w:rPr>
                <w:rFonts w:ascii="Times New Roman" w:hAnsi="Times New Roman"/>
                <w:i/>
                <w:iCs/>
                <w:color w:val="0070C0"/>
                <w:sz w:val="28"/>
                <w:szCs w:val="28"/>
                <w:shd w:val="clear" w:color="auto" w:fill="FFFFFF"/>
              </w:rPr>
              <w:t>/'veəriəns/</w:t>
            </w:r>
            <w:r w:rsidRPr="005C23B6">
              <w:rPr>
                <w:rFonts w:ascii="Times New Roman" w:hAnsi="Times New Roman"/>
                <w:b/>
                <w:bCs/>
                <w:i/>
                <w:iCs/>
                <w:color w:val="0070C0"/>
                <w:sz w:val="28"/>
                <w:szCs w:val="28"/>
                <w:bdr w:val="none" w:sz="0" w:space="0" w:color="auto" w:frame="1"/>
                <w:shd w:val="clear" w:color="auto" w:fill="FFFFFF"/>
              </w:rPr>
              <w:t xml:space="preserve"> sự khác nhau, sự không đi đôi, sự không ăn khớp, sự mâu thuẫn</w:t>
            </w:r>
          </w:p>
          <w:p w14:paraId="2B476257"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bdr w:val="none" w:sz="0" w:space="0" w:color="auto" w:frame="1"/>
                <w:shd w:val="clear" w:color="auto" w:fill="FFFFFF"/>
              </w:rPr>
              <w:t>Variant/ad/</w:t>
            </w:r>
            <w:r w:rsidRPr="005C23B6">
              <w:rPr>
                <w:rFonts w:ascii="Times New Roman" w:hAnsi="Times New Roman"/>
                <w:i/>
                <w:iCs/>
                <w:color w:val="0070C0"/>
                <w:sz w:val="28"/>
                <w:szCs w:val="28"/>
                <w:shd w:val="clear" w:color="auto" w:fill="FFFFFF"/>
              </w:rPr>
              <w:t xml:space="preserve"> 'veəriənt/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khác nhau chút ít</w:t>
            </w:r>
          </w:p>
          <w:p w14:paraId="6C9463BE"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variant reading</w:t>
            </w:r>
            <w:r w:rsidRPr="005C23B6">
              <w:rPr>
                <w:rFonts w:ascii="Times New Roman" w:eastAsia="Times New Roman" w:hAnsi="Times New Roman"/>
                <w:i/>
                <w:iCs/>
                <w:color w:val="0070C0"/>
                <w:sz w:val="28"/>
                <w:szCs w:val="28"/>
              </w:rPr>
              <w:t>/cách đọc khác nhau chút ít</w:t>
            </w:r>
          </w:p>
          <w:p w14:paraId="13C35C73"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variant form</w:t>
            </w:r>
            <w:r w:rsidRPr="005C23B6">
              <w:rPr>
                <w:rFonts w:ascii="Times New Roman" w:eastAsia="Times New Roman" w:hAnsi="Times New Roman"/>
                <w:i/>
                <w:iCs/>
                <w:color w:val="0070C0"/>
                <w:sz w:val="28"/>
                <w:szCs w:val="28"/>
              </w:rPr>
              <w:t>/dạng khác nhau chút ít</w:t>
            </w:r>
          </w:p>
          <w:p w14:paraId="48BE54F5"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hay thay đổi, hay biến đổi</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variants of word</w:t>
            </w:r>
            <w:r w:rsidRPr="005C23B6">
              <w:rPr>
                <w:rFonts w:ascii="Times New Roman" w:eastAsia="Times New Roman" w:hAnsi="Times New Roman"/>
                <w:i/>
                <w:iCs/>
                <w:color w:val="0070C0"/>
                <w:sz w:val="28"/>
                <w:szCs w:val="28"/>
              </w:rPr>
              <w:t>/các biến thể của một từ</w:t>
            </w:r>
          </w:p>
          <w:p w14:paraId="48CE2926" w14:textId="77777777" w:rsidR="00A47765" w:rsidRPr="005C23B6" w:rsidRDefault="00A47765" w:rsidP="00A47765">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intentional</w:t>
            </w:r>
            <w:r w:rsidRPr="005C23B6">
              <w:rPr>
                <w:rFonts w:ascii="Times New Roman" w:hAnsi="Times New Roman"/>
                <w:i/>
                <w:iCs/>
                <w:color w:val="0070C0"/>
                <w:sz w:val="28"/>
                <w:szCs w:val="28"/>
              </w:rPr>
              <w:t>/ad</w:t>
            </w:r>
            <w:r w:rsidRPr="005C23B6">
              <w:rPr>
                <w:rFonts w:ascii="Times New Roman" w:hAnsi="Times New Roman"/>
                <w:i/>
                <w:iCs/>
                <w:color w:val="0070C0"/>
                <w:sz w:val="28"/>
                <w:szCs w:val="28"/>
                <w:shd w:val="clear" w:color="auto" w:fill="FFFFFF"/>
              </w:rPr>
              <w:t xml:space="preserve"> /in'tenʃənl/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có ý định trước, được định trước, có ý, chủ tâm</w:t>
            </w:r>
          </w:p>
        </w:tc>
        <w:tc>
          <w:tcPr>
            <w:tcW w:w="6903" w:type="dxa"/>
          </w:tcPr>
          <w:p w14:paraId="280D7118" w14:textId="77777777" w:rsidR="00A47765" w:rsidRPr="005C23B6" w:rsidRDefault="00A47765" w:rsidP="002D4814">
            <w:pPr>
              <w:spacing w:after="0" w:line="240" w:lineRule="auto"/>
              <w:rPr>
                <w:rFonts w:ascii="Times New Roman" w:hAnsi="Times New Roman"/>
                <w:i/>
                <w:iCs/>
                <w:color w:val="0070C0"/>
                <w:sz w:val="28"/>
                <w:szCs w:val="28"/>
                <w:lang w:val="vi-VN"/>
              </w:rPr>
            </w:pPr>
          </w:p>
        </w:tc>
      </w:tr>
      <w:tr w:rsidR="00D100C7" w:rsidRPr="005C23B6" w14:paraId="4AAB638E" w14:textId="77777777" w:rsidTr="00DC1606">
        <w:tc>
          <w:tcPr>
            <w:tcW w:w="7225" w:type="dxa"/>
          </w:tcPr>
          <w:p w14:paraId="0E4D4AC6"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b/>
                <w:bCs/>
                <w:sz w:val="28"/>
                <w:szCs w:val="28"/>
              </w:rPr>
              <w:t>Article 34.</w:t>
            </w:r>
            <w:r w:rsidRPr="005C23B6">
              <w:rPr>
                <w:rFonts w:ascii="Times New Roman" w:hAnsi="Times New Roman"/>
                <w:sz w:val="28"/>
                <w:szCs w:val="28"/>
              </w:rPr>
              <w:t xml:space="preserve"> </w:t>
            </w:r>
            <w:r w:rsidRPr="005C23B6">
              <w:rPr>
                <w:rFonts w:ascii="Times New Roman" w:hAnsi="Times New Roman"/>
                <w:b/>
                <w:bCs/>
                <w:sz w:val="28"/>
                <w:szCs w:val="28"/>
              </w:rPr>
              <w:t>Rules of an auction</w:t>
            </w:r>
          </w:p>
          <w:p w14:paraId="463A380A"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 property auction organization shall </w:t>
            </w:r>
            <w:r w:rsidRPr="005C23B6">
              <w:rPr>
                <w:rFonts w:ascii="Times New Roman" w:hAnsi="Times New Roman"/>
                <w:b/>
                <w:sz w:val="28"/>
                <w:szCs w:val="28"/>
                <w:highlight w:val="yellow"/>
              </w:rPr>
              <w:t>issue rules</w:t>
            </w:r>
            <w:r w:rsidRPr="005C23B6">
              <w:rPr>
                <w:rFonts w:ascii="Times New Roman" w:hAnsi="Times New Roman"/>
                <w:sz w:val="28"/>
                <w:szCs w:val="28"/>
              </w:rPr>
              <w:t xml:space="preserve"> to be applicable to </w:t>
            </w:r>
            <w:r w:rsidRPr="005C23B6">
              <w:rPr>
                <w:rFonts w:ascii="Times New Roman" w:hAnsi="Times New Roman"/>
                <w:b/>
                <w:sz w:val="28"/>
                <w:szCs w:val="28"/>
                <w:highlight w:val="yellow"/>
              </w:rPr>
              <w:t>each auction</w:t>
            </w:r>
            <w:r w:rsidRPr="005C23B6">
              <w:rPr>
                <w:rFonts w:ascii="Times New Roman" w:hAnsi="Times New Roman"/>
                <w:sz w:val="28"/>
                <w:szCs w:val="28"/>
              </w:rPr>
              <w:t xml:space="preserve"> before the date of </w:t>
            </w:r>
            <w:r w:rsidRPr="005C23B6">
              <w:rPr>
                <w:rFonts w:ascii="Times New Roman" w:hAnsi="Times New Roman"/>
                <w:sz w:val="28"/>
                <w:szCs w:val="28"/>
                <w:highlight w:val="yellow"/>
              </w:rPr>
              <w:t>public display</w:t>
            </w:r>
            <w:r w:rsidRPr="005C23B6">
              <w:rPr>
                <w:rFonts w:ascii="Times New Roman" w:hAnsi="Times New Roman"/>
                <w:sz w:val="28"/>
                <w:szCs w:val="28"/>
              </w:rPr>
              <w:t xml:space="preserve"> of information on property auction.</w:t>
            </w:r>
          </w:p>
        </w:tc>
        <w:tc>
          <w:tcPr>
            <w:tcW w:w="6903" w:type="dxa"/>
          </w:tcPr>
          <w:p w14:paraId="4284B49E" w14:textId="77777777" w:rsidR="00D100C7" w:rsidRPr="005C23B6" w:rsidRDefault="00D100C7" w:rsidP="002D4814">
            <w:pPr>
              <w:spacing w:after="0" w:line="240" w:lineRule="auto"/>
              <w:rPr>
                <w:rFonts w:ascii="Times New Roman" w:hAnsi="Times New Roman"/>
                <w:sz w:val="28"/>
                <w:szCs w:val="28"/>
              </w:rPr>
            </w:pPr>
            <w:bookmarkStart w:id="46" w:name="dieu_34"/>
            <w:r w:rsidRPr="005C23B6">
              <w:rPr>
                <w:rFonts w:ascii="Times New Roman" w:hAnsi="Times New Roman"/>
                <w:b/>
                <w:bCs/>
                <w:sz w:val="28"/>
                <w:szCs w:val="28"/>
                <w:lang w:val="vi-VN"/>
              </w:rPr>
              <w:t>Điều 34. Quy chế cuộc đấu giá</w:t>
            </w:r>
            <w:bookmarkEnd w:id="46"/>
          </w:p>
          <w:p w14:paraId="7811FB32"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Tổ chức đấu giá tài sản ban hành Quy chế cuộc đấu giá áp dụng cho từng cuộc đấu giá trước ngày </w:t>
            </w:r>
            <w:r w:rsidRPr="005C23B6">
              <w:rPr>
                <w:rFonts w:ascii="Times New Roman" w:hAnsi="Times New Roman"/>
                <w:sz w:val="28"/>
                <w:szCs w:val="28"/>
                <w:highlight w:val="yellow"/>
                <w:lang w:val="vi-VN"/>
              </w:rPr>
              <w:t>niêm yết</w:t>
            </w:r>
            <w:r w:rsidRPr="005C23B6">
              <w:rPr>
                <w:rFonts w:ascii="Times New Roman" w:hAnsi="Times New Roman"/>
                <w:sz w:val="28"/>
                <w:szCs w:val="28"/>
                <w:lang w:val="vi-VN"/>
              </w:rPr>
              <w:t xml:space="preserve"> việc đấu giá tài sản.</w:t>
            </w:r>
          </w:p>
          <w:p w14:paraId="64DE9949" w14:textId="77777777" w:rsidR="00D100C7" w:rsidRPr="005C23B6" w:rsidRDefault="00D100C7" w:rsidP="002D4814">
            <w:pPr>
              <w:spacing w:after="0" w:line="240" w:lineRule="auto"/>
              <w:rPr>
                <w:rFonts w:ascii="Times New Roman" w:hAnsi="Times New Roman"/>
                <w:b/>
                <w:bCs/>
                <w:sz w:val="28"/>
                <w:szCs w:val="28"/>
                <w:lang w:val="vi-VN"/>
              </w:rPr>
            </w:pPr>
          </w:p>
        </w:tc>
      </w:tr>
      <w:tr w:rsidR="00D100C7" w:rsidRPr="005C23B6" w14:paraId="6373F8DD" w14:textId="77777777" w:rsidTr="00DC1606">
        <w:tc>
          <w:tcPr>
            <w:tcW w:w="7225" w:type="dxa"/>
          </w:tcPr>
          <w:p w14:paraId="2C1716DA" w14:textId="77777777" w:rsidR="00AA29C2" w:rsidRPr="005C23B6" w:rsidRDefault="00D100C7" w:rsidP="00B149A0">
            <w:pPr>
              <w:spacing w:after="0" w:line="240" w:lineRule="auto"/>
              <w:jc w:val="both"/>
              <w:rPr>
                <w:rFonts w:ascii="Times New Roman" w:hAnsi="Times New Roman"/>
                <w:sz w:val="28"/>
                <w:szCs w:val="28"/>
              </w:rPr>
            </w:pPr>
            <w:r w:rsidRPr="005C23B6">
              <w:rPr>
                <w:rFonts w:ascii="Times New Roman" w:hAnsi="Times New Roman"/>
                <w:sz w:val="28"/>
                <w:szCs w:val="28"/>
              </w:rPr>
              <w:t xml:space="preserve">2. Rules of an auction must have the following </w:t>
            </w:r>
            <w:r w:rsidRPr="005C23B6">
              <w:rPr>
                <w:rFonts w:ascii="Times New Roman" w:hAnsi="Times New Roman"/>
                <w:b/>
                <w:sz w:val="28"/>
                <w:szCs w:val="28"/>
                <w:highlight w:val="yellow"/>
              </w:rPr>
              <w:t>principal</w:t>
            </w:r>
            <w:r w:rsidR="00A51410" w:rsidRPr="005C23B6">
              <w:rPr>
                <w:rFonts w:ascii="Times New Roman" w:hAnsi="Times New Roman"/>
                <w:b/>
                <w:sz w:val="28"/>
                <w:szCs w:val="28"/>
                <w:highlight w:val="yellow"/>
              </w:rPr>
              <w:t>/</w:t>
            </w:r>
            <w:r w:rsidR="00A51410" w:rsidRPr="005C23B6">
              <w:rPr>
                <w:rFonts w:ascii="Times New Roman" w:hAnsi="Times New Roman"/>
                <w:color w:val="333433"/>
                <w:sz w:val="28"/>
                <w:szCs w:val="28"/>
                <w:shd w:val="clear" w:color="auto" w:fill="FFFFFF"/>
              </w:rPr>
              <w:t xml:space="preserve"> /'prinsəpəl/</w:t>
            </w:r>
            <w:r w:rsidRPr="005C23B6">
              <w:rPr>
                <w:rFonts w:ascii="Times New Roman" w:hAnsi="Times New Roman"/>
                <w:b/>
                <w:sz w:val="28"/>
                <w:szCs w:val="28"/>
                <w:highlight w:val="yellow"/>
              </w:rPr>
              <w:t xml:space="preserve"> contents</w:t>
            </w:r>
            <w:r w:rsidRPr="005C23B6">
              <w:rPr>
                <w:rFonts w:ascii="Times New Roman" w:hAnsi="Times New Roman"/>
                <w:sz w:val="28"/>
                <w:szCs w:val="28"/>
              </w:rPr>
              <w:t>:</w:t>
            </w:r>
          </w:p>
          <w:p w14:paraId="0CD481FD" w14:textId="77777777" w:rsidR="00D100C7" w:rsidRPr="005C23B6" w:rsidRDefault="00D100C7" w:rsidP="007E0E7E">
            <w:pPr>
              <w:spacing w:after="0" w:line="240" w:lineRule="auto"/>
              <w:jc w:val="both"/>
              <w:rPr>
                <w:rFonts w:ascii="Times New Roman" w:hAnsi="Times New Roman"/>
                <w:sz w:val="28"/>
                <w:szCs w:val="28"/>
              </w:rPr>
            </w:pPr>
            <w:r w:rsidRPr="005C23B6">
              <w:rPr>
                <w:rFonts w:ascii="Times New Roman" w:hAnsi="Times New Roman"/>
                <w:sz w:val="28"/>
                <w:szCs w:val="28"/>
              </w:rPr>
              <w:t xml:space="preserve">a/ Name of property or </w:t>
            </w:r>
            <w:r w:rsidRPr="005C23B6">
              <w:rPr>
                <w:rFonts w:ascii="Times New Roman" w:hAnsi="Times New Roman"/>
                <w:b/>
                <w:sz w:val="28"/>
                <w:szCs w:val="28"/>
                <w:highlight w:val="yellow"/>
              </w:rPr>
              <w:t>list of property items</w:t>
            </w:r>
            <w:r w:rsidRPr="005C23B6">
              <w:rPr>
                <w:rFonts w:ascii="Times New Roman" w:hAnsi="Times New Roman"/>
                <w:sz w:val="28"/>
                <w:szCs w:val="28"/>
              </w:rPr>
              <w:t xml:space="preserve">, quantity and quality of the auctioned property; </w:t>
            </w:r>
            <w:r w:rsidRPr="005C23B6">
              <w:rPr>
                <w:rFonts w:ascii="Times New Roman" w:hAnsi="Times New Roman"/>
                <w:color w:val="FF0000"/>
                <w:sz w:val="28"/>
                <w:szCs w:val="28"/>
              </w:rPr>
              <w:t>place where</w:t>
            </w:r>
            <w:r w:rsidRPr="005C23B6">
              <w:rPr>
                <w:rFonts w:ascii="Times New Roman" w:hAnsi="Times New Roman"/>
                <w:sz w:val="28"/>
                <w:szCs w:val="28"/>
              </w:rPr>
              <w:t xml:space="preserve"> the auctioned property is </w:t>
            </w:r>
            <w:r w:rsidRPr="005C23B6">
              <w:rPr>
                <w:rFonts w:ascii="Times New Roman" w:hAnsi="Times New Roman"/>
                <w:sz w:val="28"/>
                <w:szCs w:val="28"/>
                <w:highlight w:val="yellow"/>
              </w:rPr>
              <w:t>located;</w:t>
            </w:r>
            <w:r w:rsidRPr="005C23B6">
              <w:rPr>
                <w:rFonts w:ascii="Times New Roman" w:hAnsi="Times New Roman"/>
                <w:sz w:val="28"/>
                <w:szCs w:val="28"/>
              </w:rPr>
              <w:t xml:space="preserve"> and documents of title proving the ownership or use right over the auctioned property;</w:t>
            </w:r>
          </w:p>
          <w:p w14:paraId="4F8B83C0" w14:textId="77777777" w:rsidR="00D100C7" w:rsidRPr="005C23B6" w:rsidRDefault="00D100C7" w:rsidP="007E0E7E">
            <w:pPr>
              <w:spacing w:after="0" w:line="240" w:lineRule="auto"/>
              <w:jc w:val="both"/>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sz w:val="28"/>
                <w:szCs w:val="28"/>
                <w:highlight w:val="yellow"/>
              </w:rPr>
              <w:t>Time and venue</w:t>
            </w:r>
            <w:r w:rsidRPr="005C23B6">
              <w:rPr>
                <w:rFonts w:ascii="Times New Roman" w:hAnsi="Times New Roman"/>
                <w:sz w:val="28"/>
                <w:szCs w:val="28"/>
              </w:rPr>
              <w:t xml:space="preserve"> for checking the auctioned property;</w:t>
            </w:r>
          </w:p>
          <w:p w14:paraId="364A4979"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sz w:val="28"/>
                <w:szCs w:val="28"/>
                <w:highlight w:val="yellow"/>
              </w:rPr>
              <w:t>Time and venue</w:t>
            </w:r>
            <w:r w:rsidRPr="005C23B6">
              <w:rPr>
                <w:rFonts w:ascii="Times New Roman" w:hAnsi="Times New Roman"/>
                <w:sz w:val="28"/>
                <w:szCs w:val="28"/>
              </w:rPr>
              <w:t xml:space="preserve"> for </w:t>
            </w:r>
            <w:r w:rsidRPr="005C23B6">
              <w:rPr>
                <w:rFonts w:ascii="Times New Roman" w:hAnsi="Times New Roman"/>
                <w:b/>
                <w:sz w:val="28"/>
                <w:szCs w:val="28"/>
                <w:highlight w:val="yellow"/>
              </w:rPr>
              <w:t>selling auction dossiers</w:t>
            </w:r>
            <w:r w:rsidRPr="005C23B6">
              <w:rPr>
                <w:rFonts w:ascii="Times New Roman" w:hAnsi="Times New Roman"/>
                <w:sz w:val="28"/>
                <w:szCs w:val="28"/>
              </w:rPr>
              <w:t>;</w:t>
            </w:r>
          </w:p>
          <w:p w14:paraId="5AF16FF0" w14:textId="77777777" w:rsidR="00D100C7" w:rsidRPr="005C23B6" w:rsidRDefault="00D100C7"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d/ Reserve price of the auctioned property, in case such </w:t>
            </w:r>
            <w:r w:rsidRPr="005C23B6">
              <w:rPr>
                <w:rFonts w:ascii="Times New Roman" w:hAnsi="Times New Roman"/>
                <w:b/>
                <w:bCs/>
                <w:color w:val="FF0000"/>
                <w:sz w:val="28"/>
                <w:szCs w:val="28"/>
              </w:rPr>
              <w:t>price is publicized;</w:t>
            </w:r>
          </w:p>
          <w:p w14:paraId="7B6020E0" w14:textId="77777777" w:rsidR="00D100C7" w:rsidRPr="005C23B6" w:rsidRDefault="00D100C7" w:rsidP="007E0E7E">
            <w:pPr>
              <w:spacing w:after="0" w:line="240" w:lineRule="auto"/>
              <w:jc w:val="both"/>
              <w:rPr>
                <w:rFonts w:ascii="Times New Roman" w:hAnsi="Times New Roman"/>
                <w:sz w:val="28"/>
                <w:szCs w:val="28"/>
              </w:rPr>
            </w:pPr>
            <w:r w:rsidRPr="005C23B6">
              <w:rPr>
                <w:rFonts w:ascii="Times New Roman" w:hAnsi="Times New Roman"/>
                <w:sz w:val="28"/>
                <w:szCs w:val="28"/>
              </w:rPr>
              <w:t xml:space="preserve">dd/ </w:t>
            </w:r>
            <w:r w:rsidRPr="005C23B6">
              <w:rPr>
                <w:rFonts w:ascii="Times New Roman" w:hAnsi="Times New Roman"/>
                <w:sz w:val="28"/>
                <w:szCs w:val="28"/>
                <w:highlight w:val="yellow"/>
              </w:rPr>
              <w:t>Money amount</w:t>
            </w:r>
            <w:r w:rsidRPr="005C23B6">
              <w:rPr>
                <w:rFonts w:ascii="Times New Roman" w:hAnsi="Times New Roman"/>
                <w:sz w:val="28"/>
                <w:szCs w:val="28"/>
              </w:rPr>
              <w:t xml:space="preserve"> paid for buying auction dossiers, </w:t>
            </w:r>
            <w:r w:rsidRPr="005C23B6">
              <w:rPr>
                <w:rFonts w:ascii="Times New Roman" w:hAnsi="Times New Roman"/>
                <w:sz w:val="28"/>
                <w:szCs w:val="28"/>
                <w:highlight w:val="yellow"/>
              </w:rPr>
              <w:t>and advance payment;</w:t>
            </w:r>
          </w:p>
          <w:p w14:paraId="31DA37A6"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e/ Time, venue, conditions and method of registration for </w:t>
            </w:r>
            <w:r w:rsidRPr="005C23B6">
              <w:rPr>
                <w:rFonts w:ascii="Times New Roman" w:hAnsi="Times New Roman"/>
                <w:sz w:val="28"/>
                <w:szCs w:val="28"/>
                <w:highlight w:val="yellow"/>
              </w:rPr>
              <w:t>participation in auction</w:t>
            </w:r>
            <w:r w:rsidRPr="005C23B6">
              <w:rPr>
                <w:rFonts w:ascii="Times New Roman" w:hAnsi="Times New Roman"/>
                <w:sz w:val="28"/>
                <w:szCs w:val="28"/>
              </w:rPr>
              <w:t>;</w:t>
            </w:r>
          </w:p>
          <w:p w14:paraId="1B95A1F7"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g/ Time and venue for holding the auction;</w:t>
            </w:r>
          </w:p>
          <w:p w14:paraId="56733F3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h/ Form and method of auction;</w:t>
            </w:r>
          </w:p>
          <w:p w14:paraId="1E4D33EB"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i/ Cases of </w:t>
            </w:r>
            <w:r w:rsidRPr="005C23B6">
              <w:rPr>
                <w:rFonts w:ascii="Times New Roman" w:hAnsi="Times New Roman"/>
                <w:b/>
                <w:sz w:val="28"/>
                <w:szCs w:val="28"/>
                <w:highlight w:val="yellow"/>
              </w:rPr>
              <w:t>deprival</w:t>
            </w:r>
            <w:r w:rsidRPr="005C23B6">
              <w:rPr>
                <w:rFonts w:ascii="Times New Roman" w:hAnsi="Times New Roman"/>
                <w:sz w:val="28"/>
                <w:szCs w:val="28"/>
              </w:rPr>
              <w:t xml:space="preserve"> of the right to participate in auction, and </w:t>
            </w:r>
            <w:r w:rsidRPr="005C23B6">
              <w:rPr>
                <w:rFonts w:ascii="Times New Roman" w:hAnsi="Times New Roman"/>
                <w:b/>
                <w:bCs/>
                <w:color w:val="FF0000"/>
                <w:sz w:val="28"/>
                <w:szCs w:val="28"/>
              </w:rPr>
              <w:t xml:space="preserve">cases </w:t>
            </w:r>
            <w:r w:rsidRPr="005C23B6">
              <w:rPr>
                <w:rFonts w:ascii="Times New Roman" w:hAnsi="Times New Roman"/>
                <w:b/>
                <w:bCs/>
                <w:color w:val="000000"/>
                <w:sz w:val="28"/>
                <w:szCs w:val="28"/>
              </w:rPr>
              <w:t>ineligible for refund</w:t>
            </w:r>
            <w:r w:rsidRPr="005C23B6">
              <w:rPr>
                <w:rFonts w:ascii="Times New Roman" w:hAnsi="Times New Roman"/>
                <w:b/>
                <w:bCs/>
                <w:color w:val="FF0000"/>
                <w:sz w:val="28"/>
                <w:szCs w:val="28"/>
              </w:rPr>
              <w:t xml:space="preserve"> of advance payment.</w:t>
            </w:r>
          </w:p>
        </w:tc>
        <w:tc>
          <w:tcPr>
            <w:tcW w:w="6903" w:type="dxa"/>
          </w:tcPr>
          <w:p w14:paraId="12CD796B"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Quy chế cuộc đấu giá bao gồm </w:t>
            </w:r>
            <w:r w:rsidRPr="005C23B6">
              <w:rPr>
                <w:rFonts w:ascii="Times New Roman" w:hAnsi="Times New Roman"/>
                <w:b/>
                <w:sz w:val="28"/>
                <w:szCs w:val="28"/>
                <w:lang w:val="vi-VN"/>
              </w:rPr>
              <w:t xml:space="preserve">những </w:t>
            </w:r>
            <w:r w:rsidRPr="005C23B6">
              <w:rPr>
                <w:rFonts w:ascii="Times New Roman" w:hAnsi="Times New Roman"/>
                <w:b/>
                <w:sz w:val="28"/>
                <w:szCs w:val="28"/>
                <w:highlight w:val="yellow"/>
                <w:lang w:val="vi-VN"/>
              </w:rPr>
              <w:t>nội dung chính</w:t>
            </w:r>
            <w:r w:rsidRPr="005C23B6">
              <w:rPr>
                <w:rFonts w:ascii="Times New Roman" w:hAnsi="Times New Roman"/>
                <w:sz w:val="28"/>
                <w:szCs w:val="28"/>
                <w:lang w:val="vi-VN"/>
              </w:rPr>
              <w:t xml:space="preserve"> sau đây:</w:t>
            </w:r>
          </w:p>
          <w:p w14:paraId="6FB7B670"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a) Tên tài sản hoặc danh mục tài sản, số lượng, chất lượng của tài sản đấu giá; nơi có tài sản đấu giá; giấy tờ về quyền sở hữu, quyền sử dụng đối với tài sản đấu giá;</w:t>
            </w:r>
          </w:p>
          <w:p w14:paraId="75DEEC35"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b) Thời gian, địa điểm xem tài sản đấu giá;</w:t>
            </w:r>
          </w:p>
          <w:p w14:paraId="0418A179"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c) Thời gian, địa điểm bán hồ sơ tham gia đấu giá;</w:t>
            </w:r>
          </w:p>
          <w:p w14:paraId="3FF747F1"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d) Giá khởi điểm của tài sản đấu giá trong trường hợp công khai giá khởi điểm;</w:t>
            </w:r>
          </w:p>
          <w:p w14:paraId="0C8FD01B"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đ) Tiền mua hồ sơ tham gia đấu giá, tiền đặt trước;</w:t>
            </w:r>
          </w:p>
          <w:p w14:paraId="042F5056"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e) Thời gian, địa điểm, điều kiện, cách thức đăng ký tham gia đấu giá;</w:t>
            </w:r>
          </w:p>
          <w:p w14:paraId="2629B362"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g) Thời gian, địa điểm tổ chức cuộc đấu giá;</w:t>
            </w:r>
          </w:p>
          <w:p w14:paraId="28D37CA9"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h) Hình thức đấu giá, phương thức đấu giá;</w:t>
            </w:r>
          </w:p>
          <w:p w14:paraId="546232DD"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i) Các trường hợp bị </w:t>
            </w:r>
            <w:r w:rsidRPr="005C23B6">
              <w:rPr>
                <w:rFonts w:ascii="Times New Roman" w:hAnsi="Times New Roman"/>
                <w:b/>
                <w:sz w:val="28"/>
                <w:szCs w:val="28"/>
                <w:highlight w:val="yellow"/>
                <w:lang w:val="vi-VN"/>
              </w:rPr>
              <w:t>truất quyền</w:t>
            </w:r>
            <w:r w:rsidRPr="005C23B6">
              <w:rPr>
                <w:rFonts w:ascii="Times New Roman" w:hAnsi="Times New Roman"/>
                <w:sz w:val="28"/>
                <w:szCs w:val="28"/>
                <w:lang w:val="vi-VN"/>
              </w:rPr>
              <w:t xml:space="preserve"> tham gia đấu giá; các trường hợp </w:t>
            </w:r>
            <w:r w:rsidRPr="005C23B6">
              <w:rPr>
                <w:rFonts w:ascii="Times New Roman" w:hAnsi="Times New Roman"/>
                <w:b/>
                <w:sz w:val="28"/>
                <w:szCs w:val="28"/>
                <w:highlight w:val="yellow"/>
                <w:lang w:val="vi-VN"/>
              </w:rPr>
              <w:t>không được nhận lại</w:t>
            </w:r>
            <w:r w:rsidRPr="005C23B6">
              <w:rPr>
                <w:rFonts w:ascii="Times New Roman" w:hAnsi="Times New Roman"/>
                <w:sz w:val="28"/>
                <w:szCs w:val="28"/>
                <w:lang w:val="vi-VN"/>
              </w:rPr>
              <w:t xml:space="preserve"> tiền đặt trước</w:t>
            </w:r>
            <w:r w:rsidRPr="005C23B6">
              <w:rPr>
                <w:rFonts w:ascii="Times New Roman" w:hAnsi="Times New Roman"/>
                <w:sz w:val="28"/>
                <w:szCs w:val="28"/>
              </w:rPr>
              <w:t>.</w:t>
            </w:r>
          </w:p>
          <w:p w14:paraId="56462F76" w14:textId="77777777" w:rsidR="007A7F95" w:rsidRPr="005C23B6" w:rsidRDefault="007A7F95" w:rsidP="007A7F95">
            <w:pPr>
              <w:shd w:val="clear" w:color="auto" w:fill="FFFFFF"/>
              <w:spacing w:after="0" w:line="240" w:lineRule="auto"/>
              <w:jc w:val="both"/>
              <w:rPr>
                <w:rFonts w:ascii="Times New Roman" w:eastAsia="Times New Roman" w:hAnsi="Times New Roman"/>
                <w:bCs/>
                <w:color w:val="FF0000"/>
                <w:sz w:val="28"/>
                <w:szCs w:val="28"/>
                <w:lang w:eastAsia="vi-VN"/>
              </w:rPr>
            </w:pPr>
            <w:r w:rsidRPr="005C23B6">
              <w:rPr>
                <w:rFonts w:ascii="Times New Roman" w:eastAsia="Times New Roman" w:hAnsi="Times New Roman"/>
                <w:bCs/>
                <w:color w:val="FF0000"/>
                <w:sz w:val="28"/>
                <w:szCs w:val="28"/>
                <w:lang w:eastAsia="vi-VN"/>
              </w:rPr>
              <w:t>Không có nội dung về bước giá;</w:t>
            </w:r>
          </w:p>
          <w:p w14:paraId="5D97A046" w14:textId="77777777" w:rsidR="007A7F95" w:rsidRPr="005C23B6" w:rsidRDefault="007A7F95" w:rsidP="007A7F95">
            <w:pPr>
              <w:shd w:val="clear" w:color="auto" w:fill="FFFFFF"/>
              <w:spacing w:after="0" w:line="240" w:lineRule="auto"/>
              <w:jc w:val="both"/>
              <w:rPr>
                <w:rFonts w:ascii="Times New Roman" w:eastAsia="Times New Roman" w:hAnsi="Times New Roman"/>
                <w:bCs/>
                <w:color w:val="FF0000"/>
                <w:sz w:val="28"/>
                <w:szCs w:val="28"/>
                <w:lang w:eastAsia="vi-VN"/>
              </w:rPr>
            </w:pPr>
            <w:r w:rsidRPr="005C23B6">
              <w:rPr>
                <w:rFonts w:ascii="Times New Roman" w:eastAsia="Times New Roman" w:hAnsi="Times New Roman"/>
                <w:bCs/>
                <w:color w:val="FF0000"/>
                <w:sz w:val="28"/>
                <w:szCs w:val="28"/>
                <w:lang w:eastAsia="vi-VN"/>
              </w:rPr>
              <w:t>Không có nội dung thẩm định điều kiện tham gia đấu giá;</w:t>
            </w:r>
          </w:p>
          <w:p w14:paraId="1CEC988A" w14:textId="77777777" w:rsidR="007A7F95" w:rsidRPr="005C23B6" w:rsidRDefault="007A7F95" w:rsidP="007A7F95">
            <w:pPr>
              <w:shd w:val="clear" w:color="auto" w:fill="FFFFFF"/>
              <w:spacing w:after="0" w:line="240" w:lineRule="auto"/>
              <w:jc w:val="both"/>
              <w:rPr>
                <w:rFonts w:ascii="Times New Roman" w:eastAsia="Times New Roman" w:hAnsi="Times New Roman"/>
                <w:bCs/>
                <w:color w:val="FF0000"/>
                <w:sz w:val="28"/>
                <w:szCs w:val="28"/>
                <w:lang w:eastAsia="vi-VN"/>
              </w:rPr>
            </w:pPr>
            <w:r w:rsidRPr="005C23B6">
              <w:rPr>
                <w:rFonts w:ascii="Times New Roman" w:eastAsia="Times New Roman" w:hAnsi="Times New Roman"/>
                <w:bCs/>
                <w:color w:val="FF0000"/>
                <w:sz w:val="28"/>
                <w:szCs w:val="28"/>
                <w:lang w:eastAsia="vi-VN"/>
              </w:rPr>
              <w:t>Xem tài sản “là quyền” không “là nghĩa vụ”;</w:t>
            </w:r>
          </w:p>
          <w:p w14:paraId="3BA4AA51" w14:textId="77777777" w:rsidR="007A7F95" w:rsidRPr="005C23B6" w:rsidRDefault="007A7F95" w:rsidP="007A7F95">
            <w:pPr>
              <w:shd w:val="clear" w:color="auto" w:fill="FFFFFF"/>
              <w:spacing w:after="0" w:line="240" w:lineRule="auto"/>
              <w:jc w:val="both"/>
              <w:rPr>
                <w:rFonts w:ascii="Times New Roman" w:eastAsia="Times New Roman" w:hAnsi="Times New Roman"/>
                <w:bCs/>
                <w:color w:val="FF0000"/>
                <w:sz w:val="28"/>
                <w:szCs w:val="28"/>
                <w:lang w:eastAsia="vi-VN"/>
              </w:rPr>
            </w:pPr>
            <w:r w:rsidRPr="005C23B6">
              <w:rPr>
                <w:rFonts w:ascii="Times New Roman" w:eastAsia="Times New Roman" w:hAnsi="Times New Roman"/>
                <w:bCs/>
                <w:color w:val="FF0000"/>
                <w:sz w:val="28"/>
                <w:szCs w:val="28"/>
                <w:lang w:eastAsia="vi-VN"/>
              </w:rPr>
              <w:t>Không có nội dung thu tiền trúng đấu giá;</w:t>
            </w:r>
          </w:p>
          <w:p w14:paraId="3726CA81" w14:textId="77777777" w:rsidR="007A7F95" w:rsidRPr="005C23B6" w:rsidRDefault="007A7F95" w:rsidP="007A7F95">
            <w:pPr>
              <w:shd w:val="clear" w:color="auto" w:fill="FFFFFF"/>
              <w:spacing w:after="0" w:line="240" w:lineRule="auto"/>
              <w:jc w:val="both"/>
              <w:rPr>
                <w:rFonts w:ascii="Times New Roman" w:eastAsia="Times New Roman" w:hAnsi="Times New Roman"/>
                <w:bCs/>
                <w:color w:val="FF0000"/>
                <w:sz w:val="28"/>
                <w:szCs w:val="28"/>
                <w:lang w:eastAsia="vi-VN"/>
              </w:rPr>
            </w:pPr>
            <w:r w:rsidRPr="005C23B6">
              <w:rPr>
                <w:rFonts w:ascii="Times New Roman" w:eastAsia="Times New Roman" w:hAnsi="Times New Roman"/>
                <w:bCs/>
                <w:color w:val="FF0000"/>
                <w:sz w:val="28"/>
                <w:szCs w:val="28"/>
                <w:lang w:eastAsia="vi-VN"/>
              </w:rPr>
              <w:lastRenderedPageBreak/>
              <w:t>QC ghi sẽ vi phạm khoản 3 Điều 38 và bị xử lý theo 82/2020/NĐ-CP</w:t>
            </w:r>
            <w:r w:rsidR="00D97B10" w:rsidRPr="005C23B6">
              <w:rPr>
                <w:rFonts w:ascii="Times New Roman" w:eastAsia="Times New Roman" w:hAnsi="Times New Roman"/>
                <w:bCs/>
                <w:color w:val="FF0000"/>
                <w:sz w:val="28"/>
                <w:szCs w:val="28"/>
                <w:lang w:eastAsia="vi-VN"/>
              </w:rPr>
              <w:t>, Điều 22, 23, 24</w:t>
            </w:r>
          </w:p>
          <w:p w14:paraId="663391F9" w14:textId="77777777" w:rsidR="007A7F95" w:rsidRPr="005C23B6" w:rsidRDefault="007A7F95" w:rsidP="002D4814">
            <w:pPr>
              <w:spacing w:after="0" w:line="240" w:lineRule="auto"/>
              <w:rPr>
                <w:rFonts w:ascii="Times New Roman" w:hAnsi="Times New Roman"/>
                <w:sz w:val="28"/>
                <w:szCs w:val="28"/>
              </w:rPr>
            </w:pPr>
          </w:p>
        </w:tc>
      </w:tr>
      <w:tr w:rsidR="00A47765" w:rsidRPr="005C23B6" w14:paraId="69A18DFA" w14:textId="77777777" w:rsidTr="00DC1606">
        <w:tc>
          <w:tcPr>
            <w:tcW w:w="7225" w:type="dxa"/>
          </w:tcPr>
          <w:p w14:paraId="731F1657" w14:textId="77777777" w:rsidR="00CA70B5" w:rsidRPr="005C23B6" w:rsidRDefault="00CA70B5" w:rsidP="00A47765">
            <w:pPr>
              <w:spacing w:after="0" w:line="240" w:lineRule="auto"/>
              <w:rPr>
                <w:rFonts w:ascii="Times New Roman" w:hAnsi="Times New Roman"/>
                <w:color w:val="333433"/>
                <w:sz w:val="28"/>
                <w:szCs w:val="28"/>
                <w:shd w:val="clear" w:color="auto" w:fill="FFFFFF"/>
              </w:rPr>
            </w:pPr>
            <w:r w:rsidRPr="005C23B6">
              <w:rPr>
                <w:rFonts w:ascii="Times New Roman" w:hAnsi="Times New Roman"/>
                <w:b/>
                <w:bCs/>
                <w:i/>
                <w:iCs/>
                <w:color w:val="0070C0"/>
                <w:sz w:val="28"/>
                <w:szCs w:val="28"/>
              </w:rPr>
              <w:lastRenderedPageBreak/>
              <w:t>principal/</w:t>
            </w:r>
            <w:r w:rsidRPr="005C23B6">
              <w:rPr>
                <w:rFonts w:ascii="Times New Roman" w:hAnsi="Times New Roman"/>
                <w:color w:val="333433"/>
                <w:sz w:val="28"/>
                <w:szCs w:val="28"/>
                <w:shd w:val="clear" w:color="auto" w:fill="FFFFFF"/>
              </w:rPr>
              <w:t>/'prinsəpəl/ chính, chỉ yếu</w:t>
            </w:r>
          </w:p>
          <w:p w14:paraId="0AA90291" w14:textId="77777777" w:rsidR="00CA70B5" w:rsidRPr="005C23B6" w:rsidRDefault="00CA70B5" w:rsidP="00CA70B5">
            <w:pPr>
              <w:spacing w:after="0" w:line="240" w:lineRule="auto"/>
              <w:rPr>
                <w:rFonts w:ascii="Times New Roman" w:eastAsia="Times New Roman" w:hAnsi="Times New Roman"/>
                <w:color w:val="000000"/>
                <w:sz w:val="28"/>
                <w:szCs w:val="28"/>
              </w:rPr>
            </w:pPr>
            <w:r w:rsidRPr="005C23B6">
              <w:rPr>
                <w:rFonts w:ascii="Times New Roman" w:hAnsi="Times New Roman"/>
                <w:color w:val="333433"/>
                <w:sz w:val="28"/>
                <w:szCs w:val="28"/>
                <w:shd w:val="clear" w:color="auto" w:fill="FFFFFF"/>
              </w:rPr>
              <w:t>major/ad//'meidʤə/</w:t>
            </w:r>
            <w:r w:rsidRPr="005C23B6">
              <w:rPr>
                <w:rFonts w:ascii="Times New Roman" w:eastAsia="Times New Roman" w:hAnsi="Times New Roman"/>
                <w:bCs/>
                <w:color w:val="000000"/>
                <w:sz w:val="28"/>
                <w:szCs w:val="28"/>
                <w:bdr w:val="none" w:sz="0" w:space="0" w:color="auto" w:frame="1"/>
              </w:rPr>
              <w:t>lớn (hơn), nhiều (hơn), trọng đại, chủ yếu</w:t>
            </w:r>
          </w:p>
          <w:p w14:paraId="10D42B01" w14:textId="77777777" w:rsidR="00CA70B5" w:rsidRPr="005C23B6" w:rsidRDefault="00CA70B5" w:rsidP="00CA70B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for the major part</w:t>
            </w:r>
            <w:r w:rsidRPr="005C23B6">
              <w:rPr>
                <w:rFonts w:ascii="Times New Roman" w:eastAsia="Times New Roman" w:hAnsi="Times New Roman"/>
                <w:color w:val="000000"/>
                <w:sz w:val="28"/>
                <w:szCs w:val="28"/>
              </w:rPr>
              <w:t>/phần lớn, phần nhiều</w:t>
            </w:r>
          </w:p>
          <w:p w14:paraId="36826CED" w14:textId="77777777" w:rsidR="00CA70B5" w:rsidRPr="005C23B6" w:rsidRDefault="00CA70B5" w:rsidP="00CA70B5">
            <w:pPr>
              <w:spacing w:after="0" w:line="240" w:lineRule="auto"/>
              <w:rPr>
                <w:rFonts w:ascii="Times New Roman" w:hAnsi="Times New Roman"/>
                <w:color w:val="333433"/>
                <w:sz w:val="28"/>
                <w:szCs w:val="28"/>
                <w:shd w:val="clear" w:color="auto" w:fill="FFFFFF"/>
              </w:rPr>
            </w:pPr>
            <w:r w:rsidRPr="005C23B6">
              <w:rPr>
                <w:rFonts w:ascii="Times New Roman" w:hAnsi="Times New Roman"/>
                <w:b/>
                <w:bCs/>
                <w:i/>
                <w:iCs/>
                <w:color w:val="0070C0"/>
                <w:sz w:val="28"/>
                <w:szCs w:val="28"/>
              </w:rPr>
              <w:t>main/ad/</w:t>
            </w:r>
            <w:r w:rsidRPr="005C23B6">
              <w:rPr>
                <w:rFonts w:ascii="Times New Roman" w:hAnsi="Times New Roman"/>
                <w:color w:val="333433"/>
                <w:sz w:val="28"/>
                <w:szCs w:val="28"/>
                <w:shd w:val="clear" w:color="auto" w:fill="FFFFFF"/>
              </w:rPr>
              <w:t>/mein/</w:t>
            </w:r>
            <w:r w:rsidRPr="005C23B6">
              <w:rPr>
                <w:rFonts w:ascii="Times New Roman" w:eastAsia="Times New Roman" w:hAnsi="Times New Roman"/>
                <w:b/>
                <w:bCs/>
                <w:color w:val="000000"/>
                <w:sz w:val="28"/>
                <w:szCs w:val="28"/>
                <w:bdr w:val="none" w:sz="0" w:space="0" w:color="auto" w:frame="1"/>
              </w:rPr>
              <w:t>chính, chủ yếu, quan trọng nhất</w:t>
            </w:r>
          </w:p>
          <w:p w14:paraId="44999657" w14:textId="77777777" w:rsidR="00CA70B5" w:rsidRPr="005C23B6" w:rsidRDefault="00CA70B5" w:rsidP="00CA70B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the main street of a town</w:t>
            </w:r>
            <w:r w:rsidRPr="005C23B6">
              <w:rPr>
                <w:rFonts w:ascii="Times New Roman" w:eastAsia="Times New Roman" w:hAnsi="Times New Roman"/>
                <w:color w:val="000000"/>
                <w:sz w:val="28"/>
                <w:szCs w:val="28"/>
              </w:rPr>
              <w:br/>
              <w:t>đường phố chính của thành phố</w:t>
            </w:r>
          </w:p>
          <w:p w14:paraId="53296411" w14:textId="77777777" w:rsidR="00CA70B5" w:rsidRPr="005C23B6" w:rsidRDefault="00CA70B5" w:rsidP="00A4776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the main body of an arm</w:t>
            </w:r>
            <w:r w:rsidRPr="005C23B6">
              <w:rPr>
                <w:rFonts w:ascii="Times New Roman" w:eastAsia="Times New Roman" w:hAnsi="Times New Roman"/>
                <w:color w:val="000000"/>
                <w:sz w:val="28"/>
                <w:szCs w:val="28"/>
              </w:rPr>
              <w:br/>
              <w:t>bộ phận chính của đạo quân, quân chủ lực</w:t>
            </w:r>
          </w:p>
          <w:p w14:paraId="75F0BF8E"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Ineligible</w:t>
            </w:r>
            <w:r w:rsidRPr="005C23B6">
              <w:rPr>
                <w:rFonts w:ascii="Times New Roman" w:hAnsi="Times New Roman"/>
                <w:i/>
                <w:iCs/>
                <w:color w:val="0070C0"/>
                <w:sz w:val="28"/>
                <w:szCs w:val="28"/>
              </w:rPr>
              <w:t xml:space="preserve">/ad: </w:t>
            </w:r>
            <w:r w:rsidRPr="005C23B6">
              <w:rPr>
                <w:rFonts w:ascii="Times New Roman" w:hAnsi="Times New Roman"/>
                <w:i/>
                <w:iCs/>
                <w:color w:val="0070C0"/>
                <w:sz w:val="28"/>
                <w:szCs w:val="28"/>
                <w:shd w:val="clear" w:color="auto" w:fill="FFFFFF"/>
              </w:rPr>
              <w:t>/in'elidʤəbl/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không đủ tư cách, không đủ tiêu chuẩn; không đủ khả năng; không đạt tiêu chuẩn tòng quân</w:t>
            </w:r>
          </w:p>
          <w:p w14:paraId="2FF1B38E"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Ineligible/n</w:t>
            </w:r>
            <w:r w:rsidRPr="005C23B6">
              <w:rPr>
                <w:rFonts w:ascii="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người không đủ tư cách, người không đủ tiêu chuẩn; người không đủ khả năng</w:t>
            </w:r>
          </w:p>
          <w:p w14:paraId="668229EC"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eligible:</w:t>
            </w:r>
            <w:r w:rsidRPr="005C23B6">
              <w:rPr>
                <w:rFonts w:ascii="Times New Roman" w:hAnsi="Times New Roman"/>
                <w:i/>
                <w:iCs/>
                <w:color w:val="0070C0"/>
                <w:sz w:val="28"/>
                <w:szCs w:val="28"/>
                <w:shd w:val="clear" w:color="auto" w:fill="FFFFFF"/>
              </w:rPr>
              <w:t xml:space="preserve"> /i'liʤəbl/</w:t>
            </w:r>
            <w:r w:rsidRPr="005C23B6">
              <w:rPr>
                <w:rFonts w:ascii="Times New Roman" w:eastAsia="Times New Roman" w:hAnsi="Times New Roman"/>
                <w:b/>
                <w:bCs/>
                <w:i/>
                <w:iCs/>
                <w:color w:val="0070C0"/>
                <w:sz w:val="28"/>
                <w:szCs w:val="28"/>
                <w:bdr w:val="none" w:sz="0" w:space="0" w:color="auto" w:frame="1"/>
                <w:shd w:val="clear" w:color="auto" w:fill="FFFFFF"/>
              </w:rPr>
              <w:t>đủ tư cách, thích hợp</w:t>
            </w:r>
          </w:p>
          <w:p w14:paraId="2A8F2CAF"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eligible for membership</w:t>
            </w:r>
            <w:r w:rsidRPr="005C23B6">
              <w:rPr>
                <w:rFonts w:ascii="Times New Roman" w:eastAsia="Times New Roman" w:hAnsi="Times New Roman"/>
                <w:i/>
                <w:iCs/>
                <w:color w:val="0070C0"/>
                <w:sz w:val="28"/>
                <w:szCs w:val="28"/>
              </w:rPr>
              <w:t>/đủ tư cách làm nột hội viên</w:t>
            </w:r>
          </w:p>
          <w:p w14:paraId="51B20945" w14:textId="77777777" w:rsidR="00A47765" w:rsidRPr="005C23B6" w:rsidRDefault="00A47765" w:rsidP="00A47765">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t>without</w:t>
            </w:r>
            <w:r w:rsidRPr="005C23B6">
              <w:rPr>
                <w:rFonts w:ascii="Times New Roman" w:hAnsi="Times New Roman"/>
                <w:b/>
                <w:bCs/>
                <w:i/>
                <w:iCs/>
                <w:color w:val="0070C0"/>
                <w:sz w:val="28"/>
                <w:szCs w:val="28"/>
              </w:rPr>
              <w:t xml:space="preserve"> bid increment </w:t>
            </w:r>
            <w:r w:rsidRPr="005C23B6">
              <w:rPr>
                <w:rFonts w:ascii="Times New Roman" w:hAnsi="Times New Roman"/>
                <w:i/>
                <w:iCs/>
                <w:color w:val="0070C0"/>
                <w:sz w:val="28"/>
                <w:szCs w:val="28"/>
              </w:rPr>
              <w:t>(</w:t>
            </w:r>
            <w:r w:rsidRPr="005C23B6">
              <w:rPr>
                <w:rFonts w:ascii="Times New Roman" w:hAnsi="Times New Roman"/>
                <w:b/>
                <w:bCs/>
                <w:i/>
                <w:iCs/>
                <w:color w:val="0070C0"/>
                <w:sz w:val="28"/>
                <w:szCs w:val="28"/>
              </w:rPr>
              <w:t>Article 5.1)</w:t>
            </w:r>
          </w:p>
          <w:p w14:paraId="361A71C9" w14:textId="77777777" w:rsidR="00BE4F83" w:rsidRPr="005C23B6" w:rsidRDefault="00BE4F83" w:rsidP="00BE4F83">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i/>
                <w:iCs/>
                <w:color w:val="0070C0"/>
                <w:sz w:val="28"/>
                <w:szCs w:val="28"/>
              </w:rPr>
              <w:t xml:space="preserve">Deprive: </w:t>
            </w:r>
            <w:r w:rsidRPr="005C23B6">
              <w:rPr>
                <w:rFonts w:ascii="Times New Roman" w:hAnsi="Times New Roman"/>
                <w:color w:val="333433"/>
                <w:sz w:val="28"/>
                <w:szCs w:val="28"/>
                <w:shd w:val="clear" w:color="auto" w:fill="FFFFFF"/>
              </w:rPr>
              <w:t>di'praiv/</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lấy đi, cướp đi, tước đoạt, cướp đoạt</w:t>
            </w:r>
            <w:r w:rsidRPr="005C23B6">
              <w:rPr>
                <w:rFonts w:ascii="Times New Roman" w:eastAsia="Times New Roman" w:hAnsi="Times New Roman"/>
                <w:color w:val="000000"/>
                <w:sz w:val="28"/>
                <w:szCs w:val="28"/>
              </w:rPr>
              <w:t xml:space="preserve">; </w:t>
            </w:r>
            <w:r w:rsidRPr="005C23B6">
              <w:rPr>
                <w:rFonts w:ascii="Times New Roman" w:eastAsia="Times New Roman" w:hAnsi="Times New Roman"/>
                <w:bCs/>
                <w:color w:val="000000"/>
                <w:sz w:val="28"/>
                <w:szCs w:val="28"/>
                <w:bdr w:val="none" w:sz="0" w:space="0" w:color="auto" w:frame="1"/>
              </w:rPr>
              <w:t>cách chức (mục sư...)</w:t>
            </w:r>
          </w:p>
          <w:p w14:paraId="2F8BFE11" w14:textId="77777777" w:rsidR="00BE4F83" w:rsidRPr="005C23B6" w:rsidRDefault="00BE4F83" w:rsidP="00BE4F83">
            <w:pPr>
              <w:spacing w:after="0" w:line="240" w:lineRule="auto"/>
              <w:rPr>
                <w:rFonts w:ascii="Times New Roman" w:hAnsi="Times New Roman"/>
                <w:i/>
                <w:iCs/>
                <w:color w:val="0070C0"/>
                <w:sz w:val="28"/>
                <w:szCs w:val="28"/>
              </w:rPr>
            </w:pPr>
          </w:p>
        </w:tc>
        <w:tc>
          <w:tcPr>
            <w:tcW w:w="6903" w:type="dxa"/>
          </w:tcPr>
          <w:p w14:paraId="289EA80C" w14:textId="77777777" w:rsidR="00A47765" w:rsidRPr="005C23B6" w:rsidRDefault="00A47765" w:rsidP="002D4814">
            <w:pPr>
              <w:spacing w:after="0" w:line="240" w:lineRule="auto"/>
              <w:rPr>
                <w:rFonts w:ascii="Times New Roman" w:hAnsi="Times New Roman"/>
                <w:i/>
                <w:iCs/>
                <w:color w:val="0070C0"/>
                <w:sz w:val="28"/>
                <w:szCs w:val="28"/>
                <w:lang w:val="vi-VN"/>
              </w:rPr>
            </w:pPr>
          </w:p>
        </w:tc>
      </w:tr>
      <w:tr w:rsidR="00D100C7" w:rsidRPr="005C23B6" w14:paraId="1023B658" w14:textId="77777777" w:rsidTr="00DC1606">
        <w:tc>
          <w:tcPr>
            <w:tcW w:w="7225" w:type="dxa"/>
          </w:tcPr>
          <w:p w14:paraId="75D0A3CE"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3. A property auction organization shall </w:t>
            </w:r>
            <w:r w:rsidRPr="005C23B6">
              <w:rPr>
                <w:rFonts w:ascii="Times New Roman" w:hAnsi="Times New Roman"/>
                <w:sz w:val="28"/>
                <w:szCs w:val="28"/>
                <w:highlight w:val="yellow"/>
              </w:rPr>
              <w:t>publicize the rules of an auction.</w:t>
            </w:r>
          </w:p>
          <w:p w14:paraId="60291CEE" w14:textId="77777777" w:rsidR="00D24B82" w:rsidRPr="005C23B6" w:rsidRDefault="00D24B82" w:rsidP="002D4814">
            <w:pPr>
              <w:spacing w:after="0" w:line="240" w:lineRule="auto"/>
              <w:textAlignment w:val="baseline"/>
              <w:rPr>
                <w:rFonts w:ascii="Times New Roman" w:eastAsia="Times New Roman" w:hAnsi="Times New Roman"/>
                <w:color w:val="000000"/>
                <w:sz w:val="28"/>
                <w:szCs w:val="28"/>
              </w:rPr>
            </w:pPr>
            <w:r w:rsidRPr="005C23B6">
              <w:rPr>
                <w:rFonts w:ascii="Times New Roman" w:hAnsi="Times New Roman"/>
                <w:b/>
                <w:bCs/>
                <w:sz w:val="28"/>
                <w:szCs w:val="28"/>
              </w:rPr>
              <w:t>publicize</w:t>
            </w:r>
            <w:r w:rsidRPr="005C23B6">
              <w:rPr>
                <w:rFonts w:ascii="Times New Roman" w:hAnsi="Times New Roman"/>
                <w:b/>
                <w:bCs/>
                <w:color w:val="333433"/>
                <w:sz w:val="28"/>
                <w:szCs w:val="28"/>
                <w:shd w:val="clear" w:color="auto" w:fill="FFFFFF"/>
              </w:rPr>
              <w:t xml:space="preserve"> </w:t>
            </w:r>
            <w:r w:rsidRPr="005C23B6">
              <w:rPr>
                <w:rFonts w:ascii="Times New Roman" w:hAnsi="Times New Roman"/>
                <w:color w:val="333433"/>
                <w:sz w:val="28"/>
                <w:szCs w:val="28"/>
                <w:shd w:val="clear" w:color="auto" w:fill="FFFFFF"/>
              </w:rPr>
              <w:t>/'pʌblisaiz/:</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đưa ra công khai; làm cho thiên hạ biết đến</w:t>
            </w:r>
          </w:p>
        </w:tc>
        <w:tc>
          <w:tcPr>
            <w:tcW w:w="6903" w:type="dxa"/>
          </w:tcPr>
          <w:p w14:paraId="2447C37C"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3. Tổ chức đấu giá tài sản có trách nhiệm thông báo công khai Quy chế cuộc đấu giá.</w:t>
            </w:r>
          </w:p>
          <w:p w14:paraId="70232A89" w14:textId="77777777" w:rsidR="00D100C7" w:rsidRPr="005C23B6" w:rsidRDefault="00D100C7" w:rsidP="002D4814">
            <w:pPr>
              <w:spacing w:after="0" w:line="240" w:lineRule="auto"/>
              <w:rPr>
                <w:rFonts w:ascii="Times New Roman" w:hAnsi="Times New Roman"/>
                <w:b/>
                <w:bCs/>
                <w:sz w:val="28"/>
                <w:szCs w:val="28"/>
                <w:lang w:val="vi-VN"/>
              </w:rPr>
            </w:pPr>
          </w:p>
        </w:tc>
      </w:tr>
      <w:tr w:rsidR="00D24B82" w:rsidRPr="005C23B6" w14:paraId="3B7C4221" w14:textId="77777777" w:rsidTr="00DC1606">
        <w:tc>
          <w:tcPr>
            <w:tcW w:w="7225" w:type="dxa"/>
          </w:tcPr>
          <w:p w14:paraId="45170916"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b/>
                <w:bCs/>
                <w:sz w:val="28"/>
                <w:szCs w:val="28"/>
              </w:rPr>
              <w:t xml:space="preserve">Article 35. </w:t>
            </w:r>
            <w:r w:rsidRPr="005C23B6">
              <w:rPr>
                <w:rFonts w:ascii="Times New Roman" w:hAnsi="Times New Roman"/>
                <w:b/>
                <w:bCs/>
                <w:sz w:val="28"/>
                <w:szCs w:val="28"/>
                <w:highlight w:val="yellow"/>
              </w:rPr>
              <w:t>Public display</w:t>
            </w:r>
            <w:r w:rsidRPr="005C23B6">
              <w:rPr>
                <w:rFonts w:ascii="Times New Roman" w:hAnsi="Times New Roman"/>
                <w:sz w:val="28"/>
                <w:szCs w:val="28"/>
              </w:rPr>
              <w:t xml:space="preserve"> of information on property auction</w:t>
            </w:r>
          </w:p>
          <w:p w14:paraId="1FC476E6"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 property auction organization shall </w:t>
            </w:r>
            <w:r w:rsidRPr="005C23B6">
              <w:rPr>
                <w:rFonts w:ascii="Times New Roman" w:hAnsi="Times New Roman"/>
                <w:b/>
                <w:sz w:val="28"/>
                <w:szCs w:val="28"/>
                <w:highlight w:val="yellow"/>
              </w:rPr>
              <w:t>publicly display</w:t>
            </w:r>
            <w:r w:rsidRPr="005C23B6">
              <w:rPr>
                <w:rFonts w:ascii="Times New Roman" w:hAnsi="Times New Roman"/>
                <w:sz w:val="28"/>
                <w:szCs w:val="28"/>
              </w:rPr>
              <w:t xml:space="preserve"> information on property auction at: </w:t>
            </w:r>
          </w:p>
          <w:p w14:paraId="4F120A3B"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a/ Its head office, </w:t>
            </w:r>
            <w:r w:rsidRPr="005C23B6">
              <w:rPr>
                <w:rFonts w:ascii="Times New Roman" w:hAnsi="Times New Roman"/>
                <w:sz w:val="28"/>
                <w:szCs w:val="28"/>
                <w:highlight w:val="yellow"/>
              </w:rPr>
              <w:t>place where</w:t>
            </w:r>
            <w:r w:rsidRPr="005C23B6">
              <w:rPr>
                <w:rFonts w:ascii="Times New Roman" w:hAnsi="Times New Roman"/>
                <w:sz w:val="28"/>
                <w:szCs w:val="28"/>
              </w:rPr>
              <w:t xml:space="preserve"> the property is displayed (if any) and </w:t>
            </w:r>
            <w:r w:rsidRPr="005C23B6">
              <w:rPr>
                <w:rFonts w:ascii="Times New Roman" w:hAnsi="Times New Roman"/>
                <w:sz w:val="28"/>
                <w:szCs w:val="28"/>
                <w:highlight w:val="yellow"/>
              </w:rPr>
              <w:t>place where</w:t>
            </w:r>
            <w:r w:rsidRPr="005C23B6">
              <w:rPr>
                <w:rFonts w:ascii="Times New Roman" w:hAnsi="Times New Roman"/>
                <w:sz w:val="28"/>
                <w:szCs w:val="28"/>
              </w:rPr>
              <w:t xml:space="preserve"> the auction </w:t>
            </w:r>
            <w:r w:rsidRPr="005C23B6">
              <w:rPr>
                <w:rFonts w:ascii="Times New Roman" w:hAnsi="Times New Roman"/>
                <w:b/>
                <w:sz w:val="28"/>
                <w:szCs w:val="28"/>
                <w:highlight w:val="yellow"/>
              </w:rPr>
              <w:t>is to be held</w:t>
            </w:r>
            <w:r w:rsidRPr="005C23B6">
              <w:rPr>
                <w:rFonts w:ascii="Times New Roman" w:hAnsi="Times New Roman"/>
                <w:sz w:val="28"/>
                <w:szCs w:val="28"/>
              </w:rPr>
              <w:t xml:space="preserve"> </w:t>
            </w:r>
            <w:r w:rsidRPr="005C23B6">
              <w:rPr>
                <w:rFonts w:ascii="Times New Roman" w:hAnsi="Times New Roman"/>
                <w:color w:val="FF0000"/>
                <w:sz w:val="28"/>
                <w:szCs w:val="28"/>
              </w:rPr>
              <w:t>at least 7 working days</w:t>
            </w:r>
            <w:r w:rsidRPr="005C23B6">
              <w:rPr>
                <w:rFonts w:ascii="Times New Roman" w:hAnsi="Times New Roman"/>
                <w:sz w:val="28"/>
                <w:szCs w:val="28"/>
              </w:rPr>
              <w:t xml:space="preserve"> before the </w:t>
            </w:r>
            <w:r w:rsidRPr="005C23B6">
              <w:rPr>
                <w:rFonts w:ascii="Times New Roman" w:hAnsi="Times New Roman"/>
                <w:sz w:val="28"/>
                <w:szCs w:val="28"/>
                <w:highlight w:val="yellow"/>
              </w:rPr>
              <w:t>auction opens</w:t>
            </w:r>
            <w:r w:rsidRPr="005C23B6">
              <w:rPr>
                <w:rFonts w:ascii="Times New Roman" w:hAnsi="Times New Roman"/>
                <w:sz w:val="28"/>
                <w:szCs w:val="28"/>
              </w:rPr>
              <w:t xml:space="preserve">, for </w:t>
            </w:r>
            <w:r w:rsidRPr="005C23B6">
              <w:rPr>
                <w:rFonts w:ascii="Times New Roman" w:hAnsi="Times New Roman"/>
                <w:b/>
                <w:bCs/>
                <w:color w:val="FF0000"/>
                <w:sz w:val="28"/>
                <w:szCs w:val="28"/>
                <w:u w:val="single"/>
              </w:rPr>
              <w:t>movable</w:t>
            </w:r>
            <w:r w:rsidRPr="005C23B6">
              <w:rPr>
                <w:rFonts w:ascii="Times New Roman" w:hAnsi="Times New Roman"/>
                <w:sz w:val="28"/>
                <w:szCs w:val="28"/>
                <w:u w:val="single"/>
              </w:rPr>
              <w:t xml:space="preserve"> property</w:t>
            </w:r>
            <w:r w:rsidRPr="005C23B6">
              <w:rPr>
                <w:rFonts w:ascii="Times New Roman" w:hAnsi="Times New Roman"/>
                <w:sz w:val="28"/>
                <w:szCs w:val="28"/>
              </w:rPr>
              <w:t>;</w:t>
            </w:r>
          </w:p>
          <w:p w14:paraId="021F4783"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b/ Its head office, place where the auction is </w:t>
            </w:r>
            <w:r w:rsidRPr="005C23B6">
              <w:rPr>
                <w:rFonts w:ascii="Times New Roman" w:hAnsi="Times New Roman"/>
                <w:sz w:val="28"/>
                <w:szCs w:val="28"/>
                <w:highlight w:val="yellow"/>
              </w:rPr>
              <w:t>to be held</w:t>
            </w:r>
            <w:r w:rsidRPr="005C23B6">
              <w:rPr>
                <w:rFonts w:ascii="Times New Roman" w:hAnsi="Times New Roman"/>
                <w:sz w:val="28"/>
                <w:szCs w:val="28"/>
              </w:rPr>
              <w:t xml:space="preserve"> and commune-level </w:t>
            </w:r>
            <w:r w:rsidRPr="005C23B6">
              <w:rPr>
                <w:rFonts w:ascii="Times New Roman" w:hAnsi="Times New Roman"/>
                <w:sz w:val="28"/>
                <w:szCs w:val="28"/>
                <w:highlight w:val="yellow"/>
              </w:rPr>
              <w:t>People’s Committee</w:t>
            </w:r>
            <w:r w:rsidRPr="005C23B6">
              <w:rPr>
                <w:rFonts w:ascii="Times New Roman" w:hAnsi="Times New Roman"/>
                <w:sz w:val="28"/>
                <w:szCs w:val="28"/>
              </w:rPr>
              <w:t xml:space="preserve"> of the </w:t>
            </w:r>
            <w:r w:rsidRPr="005C23B6">
              <w:rPr>
                <w:rFonts w:ascii="Times New Roman" w:hAnsi="Times New Roman"/>
                <w:sz w:val="28"/>
                <w:szCs w:val="28"/>
                <w:highlight w:val="yellow"/>
              </w:rPr>
              <w:t>locality where</w:t>
            </w:r>
            <w:r w:rsidRPr="005C23B6">
              <w:rPr>
                <w:rFonts w:ascii="Times New Roman" w:hAnsi="Times New Roman"/>
                <w:sz w:val="28"/>
                <w:szCs w:val="28"/>
              </w:rPr>
              <w:t xml:space="preserve"> the property is located at least 15 </w:t>
            </w:r>
            <w:r w:rsidRPr="005C23B6">
              <w:rPr>
                <w:rFonts w:ascii="Times New Roman" w:hAnsi="Times New Roman"/>
                <w:sz w:val="28"/>
                <w:szCs w:val="28"/>
                <w:highlight w:val="yellow"/>
              </w:rPr>
              <w:t>working days</w:t>
            </w:r>
            <w:r w:rsidRPr="005C23B6">
              <w:rPr>
                <w:rFonts w:ascii="Times New Roman" w:hAnsi="Times New Roman"/>
                <w:sz w:val="28"/>
                <w:szCs w:val="28"/>
              </w:rPr>
              <w:t xml:space="preserve"> before the auction opens, for </w:t>
            </w:r>
            <w:r w:rsidRPr="005C23B6">
              <w:rPr>
                <w:rFonts w:ascii="Times New Roman" w:hAnsi="Times New Roman"/>
                <w:b/>
                <w:bCs/>
                <w:color w:val="FF0000"/>
                <w:sz w:val="28"/>
                <w:szCs w:val="28"/>
              </w:rPr>
              <w:t>immovable</w:t>
            </w:r>
            <w:r w:rsidRPr="005C23B6">
              <w:rPr>
                <w:rFonts w:ascii="Times New Roman" w:hAnsi="Times New Roman"/>
                <w:sz w:val="28"/>
                <w:szCs w:val="28"/>
              </w:rPr>
              <w:t xml:space="preserve"> property.</w:t>
            </w:r>
          </w:p>
        </w:tc>
        <w:tc>
          <w:tcPr>
            <w:tcW w:w="6903" w:type="dxa"/>
          </w:tcPr>
          <w:p w14:paraId="05072A69" w14:textId="77777777" w:rsidR="00D24B82" w:rsidRPr="005C23B6" w:rsidRDefault="00D24B82" w:rsidP="002D4814">
            <w:pPr>
              <w:spacing w:after="0" w:line="240" w:lineRule="auto"/>
              <w:rPr>
                <w:rFonts w:ascii="Times New Roman" w:hAnsi="Times New Roman"/>
                <w:sz w:val="28"/>
                <w:szCs w:val="28"/>
              </w:rPr>
            </w:pPr>
            <w:bookmarkStart w:id="47" w:name="dieu_35"/>
            <w:r w:rsidRPr="005C23B6">
              <w:rPr>
                <w:rFonts w:ascii="Times New Roman" w:hAnsi="Times New Roman"/>
                <w:b/>
                <w:bCs/>
                <w:sz w:val="28"/>
                <w:szCs w:val="28"/>
                <w:lang w:val="vi-VN"/>
              </w:rPr>
              <w:lastRenderedPageBreak/>
              <w:t xml:space="preserve">Điều 35. </w:t>
            </w:r>
            <w:r w:rsidRPr="005C23B6">
              <w:rPr>
                <w:rFonts w:ascii="Times New Roman" w:hAnsi="Times New Roman"/>
                <w:b/>
                <w:bCs/>
                <w:sz w:val="28"/>
                <w:szCs w:val="28"/>
                <w:highlight w:val="yellow"/>
                <w:lang w:val="vi-VN"/>
              </w:rPr>
              <w:t>Niêm yết</w:t>
            </w:r>
            <w:r w:rsidRPr="005C23B6">
              <w:rPr>
                <w:rFonts w:ascii="Times New Roman" w:hAnsi="Times New Roman"/>
                <w:b/>
                <w:bCs/>
                <w:sz w:val="28"/>
                <w:szCs w:val="28"/>
                <w:lang w:val="vi-VN"/>
              </w:rPr>
              <w:t xml:space="preserve"> việc đấu giá tài sản</w:t>
            </w:r>
            <w:bookmarkEnd w:id="47"/>
          </w:p>
          <w:p w14:paraId="7EF2AC00"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lang w:val="vi-VN"/>
              </w:rPr>
              <w:t>1. Tổ chức đấu giá tài sản niêm yết việc đấu giá tài sản như sau:</w:t>
            </w:r>
          </w:p>
          <w:p w14:paraId="3EBD7321"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Đối với tài sản là động sản thì tổ chức đấu giá tài sản phải niêm yết việc đấu giá tài sản tại trụ sở của tổ chức mình, nơi trưng bày tài sản (nếu có) và nơi tổ chức cuộc </w:t>
            </w:r>
            <w:r w:rsidRPr="005C23B6">
              <w:rPr>
                <w:rFonts w:ascii="Times New Roman" w:hAnsi="Times New Roman"/>
                <w:sz w:val="28"/>
                <w:szCs w:val="28"/>
                <w:lang w:val="vi-VN"/>
              </w:rPr>
              <w:lastRenderedPageBreak/>
              <w:t>đấu giá ít nhất là 07 ngày làm việc trước ngày mở cuộc đấu giá;</w:t>
            </w:r>
          </w:p>
          <w:p w14:paraId="04F67C5A"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lang w:val="vi-VN"/>
              </w:rPr>
              <w:t>b) Đối với tài sản là bất động sản thì tổ chức đấu giá tài sản phải niêm yết việc đấu giá tài sản tại trụ sở của tổ chức mình, nơi tổ chức cuộc đấu giá và Ủy ban nhân dân cấp xã nơi có bất động sản đấu giá ít nhất là 15 ngày trước ngày mở cuộc đấu giá.</w:t>
            </w:r>
          </w:p>
          <w:p w14:paraId="7F0D477B" w14:textId="77777777" w:rsidR="00D24B82" w:rsidRPr="005C23B6" w:rsidRDefault="00D24B82" w:rsidP="002D4814">
            <w:pPr>
              <w:spacing w:after="0" w:line="240" w:lineRule="auto"/>
              <w:rPr>
                <w:rFonts w:ascii="Times New Roman" w:hAnsi="Times New Roman"/>
                <w:b/>
                <w:bCs/>
                <w:sz w:val="28"/>
                <w:szCs w:val="28"/>
                <w:lang w:val="vi-VN"/>
              </w:rPr>
            </w:pPr>
          </w:p>
        </w:tc>
      </w:tr>
      <w:tr w:rsidR="00081C5A" w:rsidRPr="005C23B6" w14:paraId="15C6A6CA" w14:textId="77777777" w:rsidTr="00DC1606">
        <w:tc>
          <w:tcPr>
            <w:tcW w:w="7225" w:type="dxa"/>
          </w:tcPr>
          <w:p w14:paraId="2901BCFD" w14:textId="77777777" w:rsidR="00081C5A" w:rsidRPr="005C23B6" w:rsidRDefault="00081C5A" w:rsidP="00081C5A">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color w:val="FF0000"/>
                <w:sz w:val="28"/>
                <w:szCs w:val="28"/>
              </w:rPr>
              <w:lastRenderedPageBreak/>
              <w:t>movable/ad/</w:t>
            </w:r>
            <w:r w:rsidRPr="005C23B6">
              <w:rPr>
                <w:rFonts w:ascii="Times New Roman" w:hAnsi="Times New Roman"/>
                <w:color w:val="333433"/>
                <w:sz w:val="28"/>
                <w:szCs w:val="28"/>
                <w:shd w:val="clear" w:color="auto" w:fill="FFFFFF"/>
              </w:rPr>
              <w:t xml:space="preserve"> /'mu:vəbl/</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di động, tính có thể di chuyển</w:t>
            </w:r>
          </w:p>
          <w:p w14:paraId="42BBF6F3" w14:textId="77777777" w:rsidR="00081C5A" w:rsidRPr="005C23B6" w:rsidRDefault="00081C5A" w:rsidP="00081C5A">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movable property</w:t>
            </w:r>
            <w:r w:rsidRPr="005C23B6">
              <w:rPr>
                <w:rFonts w:ascii="Times New Roman" w:eastAsia="Times New Roman" w:hAnsi="Times New Roman"/>
                <w:color w:val="000000"/>
                <w:sz w:val="28"/>
                <w:szCs w:val="28"/>
              </w:rPr>
              <w:t>/động sản</w:t>
            </w:r>
          </w:p>
          <w:p w14:paraId="3FFD953B" w14:textId="77777777" w:rsidR="00081C5A" w:rsidRPr="005C23B6" w:rsidRDefault="00081C5A" w:rsidP="0027722F">
            <w:pPr>
              <w:spacing w:after="0" w:line="240" w:lineRule="auto"/>
              <w:rPr>
                <w:rFonts w:ascii="Times New Roman" w:eastAsia="Times New Roman" w:hAnsi="Times New Roman"/>
                <w:color w:val="000000"/>
                <w:sz w:val="28"/>
                <w:szCs w:val="28"/>
              </w:rPr>
            </w:pPr>
            <w:r w:rsidRPr="005C23B6">
              <w:rPr>
                <w:rFonts w:ascii="Times New Roman" w:hAnsi="Times New Roman"/>
                <w:b/>
                <w:color w:val="FF0000"/>
                <w:sz w:val="28"/>
                <w:szCs w:val="28"/>
              </w:rPr>
              <w:t>immovable</w:t>
            </w:r>
            <w:r w:rsidRPr="005C23B6">
              <w:rPr>
                <w:rFonts w:ascii="Times New Roman" w:hAnsi="Times New Roman"/>
                <w:sz w:val="28"/>
                <w:szCs w:val="28"/>
              </w:rPr>
              <w:t>/ad/</w:t>
            </w:r>
            <w:r w:rsidRPr="005C23B6">
              <w:rPr>
                <w:rFonts w:ascii="Times New Roman" w:hAnsi="Times New Roman"/>
                <w:color w:val="333433"/>
                <w:sz w:val="28"/>
                <w:szCs w:val="28"/>
                <w:shd w:val="clear" w:color="auto" w:fill="FFFFFF"/>
              </w:rPr>
              <w:t xml:space="preserve"> /i'mu:vəbl</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không chuyển động được, không xê dịch được; bất động</w:t>
            </w:r>
            <w:r w:rsidR="0027722F" w:rsidRPr="005C23B6">
              <w:rPr>
                <w:rFonts w:ascii="Times New Roman" w:eastAsia="Times New Roman" w:hAnsi="Times New Roman"/>
                <w:color w:val="000000"/>
                <w:sz w:val="28"/>
                <w:szCs w:val="28"/>
              </w:rPr>
              <w:t xml:space="preserve">, </w:t>
            </w:r>
            <w:r w:rsidRPr="005C23B6">
              <w:rPr>
                <w:rFonts w:ascii="Times New Roman" w:eastAsia="Times New Roman" w:hAnsi="Times New Roman"/>
                <w:b/>
                <w:bCs/>
                <w:color w:val="000000"/>
                <w:sz w:val="28"/>
                <w:szCs w:val="28"/>
                <w:bdr w:val="none" w:sz="0" w:space="0" w:color="auto" w:frame="1"/>
              </w:rPr>
              <w:t>bất di bất dịch, không thay đổi</w:t>
            </w:r>
          </w:p>
          <w:p w14:paraId="7E52C0D0" w14:textId="77777777" w:rsidR="00081C5A" w:rsidRPr="005C23B6" w:rsidRDefault="00081C5A" w:rsidP="0027722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an immovable stand</w:t>
            </w:r>
            <w:r w:rsidR="0027722F" w:rsidRPr="005C23B6">
              <w:rPr>
                <w:rFonts w:ascii="Times New Roman" w:eastAsia="Times New Roman" w:hAnsi="Times New Roman"/>
                <w:color w:val="000000"/>
                <w:sz w:val="28"/>
                <w:szCs w:val="28"/>
              </w:rPr>
              <w:t>/</w:t>
            </w:r>
            <w:r w:rsidRPr="005C23B6">
              <w:rPr>
                <w:rFonts w:ascii="Times New Roman" w:eastAsia="Times New Roman" w:hAnsi="Times New Roman"/>
                <w:color w:val="000000"/>
                <w:sz w:val="28"/>
                <w:szCs w:val="28"/>
              </w:rPr>
              <w:t>lập trường bất di bất dịch</w:t>
            </w:r>
          </w:p>
          <w:p w14:paraId="47BBD73C" w14:textId="77777777" w:rsidR="00081C5A" w:rsidRPr="005C23B6" w:rsidRDefault="00081C5A" w:rsidP="0027722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Cs/>
                <w:color w:val="000000"/>
                <w:sz w:val="28"/>
                <w:szCs w:val="28"/>
                <w:bdr w:val="none" w:sz="0" w:space="0" w:color="auto" w:frame="1"/>
              </w:rPr>
              <w:t>không lay chuyển được; không xúc động</w:t>
            </w:r>
          </w:p>
          <w:p w14:paraId="0C3CF363" w14:textId="77777777" w:rsidR="0027722F" w:rsidRPr="005C23B6" w:rsidRDefault="0027722F" w:rsidP="0027722F">
            <w:pPr>
              <w:spacing w:after="0" w:line="240" w:lineRule="auto"/>
              <w:rPr>
                <w:rFonts w:ascii="Times New Roman" w:eastAsia="Times New Roman" w:hAnsi="Times New Roman"/>
                <w:bCs/>
                <w:color w:val="000000"/>
                <w:sz w:val="28"/>
                <w:szCs w:val="28"/>
                <w:bdr w:val="none" w:sz="0" w:space="0" w:color="auto" w:frame="1"/>
              </w:rPr>
            </w:pPr>
            <w:r w:rsidRPr="005C23B6">
              <w:rPr>
                <w:rFonts w:ascii="Times New Roman" w:eastAsia="Times New Roman" w:hAnsi="Times New Roman"/>
                <w:bCs/>
                <w:color w:val="000000"/>
                <w:sz w:val="28"/>
                <w:szCs w:val="28"/>
                <w:bdr w:val="none" w:sz="0" w:space="0" w:color="auto" w:frame="1"/>
              </w:rPr>
              <w:t>(pháp lý) bất động (tài sản)</w:t>
            </w:r>
          </w:p>
          <w:p w14:paraId="1951E799" w14:textId="77777777" w:rsidR="0027722F" w:rsidRPr="005C23B6" w:rsidRDefault="0027722F" w:rsidP="0027722F">
            <w:pPr>
              <w:spacing w:after="0" w:line="240" w:lineRule="auto"/>
              <w:rPr>
                <w:rFonts w:ascii="Times New Roman" w:hAnsi="Times New Roman"/>
                <w:sz w:val="28"/>
                <w:szCs w:val="28"/>
              </w:rPr>
            </w:pPr>
            <w:r w:rsidRPr="005C23B6">
              <w:rPr>
                <w:rFonts w:ascii="Times New Roman" w:hAnsi="Times New Roman"/>
                <w:sz w:val="28"/>
                <w:szCs w:val="28"/>
              </w:rPr>
              <w:t>Commune-level:</w:t>
            </w:r>
          </w:p>
          <w:p w14:paraId="762E88C2" w14:textId="77777777" w:rsidR="0027722F" w:rsidRPr="005C23B6" w:rsidRDefault="0027722F" w:rsidP="0027722F">
            <w:pPr>
              <w:spacing w:after="0" w:line="240" w:lineRule="auto"/>
              <w:rPr>
                <w:rFonts w:ascii="Times New Roman" w:hAnsi="Times New Roman"/>
                <w:sz w:val="28"/>
                <w:szCs w:val="28"/>
              </w:rPr>
            </w:pPr>
            <w:r w:rsidRPr="005C23B6">
              <w:rPr>
                <w:rFonts w:ascii="Times New Roman" w:hAnsi="Times New Roman"/>
                <w:sz w:val="28"/>
                <w:szCs w:val="28"/>
              </w:rPr>
              <w:t>District-level</w:t>
            </w:r>
          </w:p>
          <w:p w14:paraId="724172CF" w14:textId="77777777" w:rsidR="00081C5A" w:rsidRPr="005C23B6" w:rsidRDefault="0027722F" w:rsidP="002D4814">
            <w:pPr>
              <w:spacing w:after="0" w:line="240" w:lineRule="auto"/>
              <w:rPr>
                <w:rFonts w:ascii="Times New Roman" w:eastAsia="Times New Roman" w:hAnsi="Times New Roman"/>
                <w:color w:val="000000"/>
                <w:sz w:val="28"/>
                <w:szCs w:val="28"/>
              </w:rPr>
            </w:pPr>
            <w:r w:rsidRPr="005C23B6">
              <w:rPr>
                <w:rFonts w:ascii="Times New Roman" w:hAnsi="Times New Roman"/>
                <w:sz w:val="28"/>
                <w:szCs w:val="28"/>
              </w:rPr>
              <w:t>Provincial-level</w:t>
            </w:r>
          </w:p>
        </w:tc>
        <w:tc>
          <w:tcPr>
            <w:tcW w:w="6903" w:type="dxa"/>
          </w:tcPr>
          <w:p w14:paraId="53DE649C" w14:textId="77777777" w:rsidR="00081C5A" w:rsidRPr="005C23B6" w:rsidRDefault="00081C5A" w:rsidP="002D4814">
            <w:pPr>
              <w:spacing w:after="0" w:line="240" w:lineRule="auto"/>
              <w:rPr>
                <w:rFonts w:ascii="Times New Roman" w:hAnsi="Times New Roman"/>
                <w:sz w:val="28"/>
                <w:szCs w:val="28"/>
                <w:lang w:val="vi-VN"/>
              </w:rPr>
            </w:pPr>
          </w:p>
        </w:tc>
      </w:tr>
      <w:tr w:rsidR="00D24B82" w:rsidRPr="005C23B6" w14:paraId="63085222" w14:textId="77777777" w:rsidTr="00DC1606">
        <w:tc>
          <w:tcPr>
            <w:tcW w:w="7225" w:type="dxa"/>
          </w:tcPr>
          <w:p w14:paraId="00F95F5D"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To-be-displayed </w:t>
            </w:r>
            <w:r w:rsidRPr="005C23B6">
              <w:rPr>
                <w:rFonts w:ascii="Times New Roman" w:hAnsi="Times New Roman"/>
                <w:sz w:val="28"/>
                <w:szCs w:val="28"/>
                <w:highlight w:val="yellow"/>
              </w:rPr>
              <w:t>principal information</w:t>
            </w:r>
            <w:r w:rsidRPr="005C23B6">
              <w:rPr>
                <w:rFonts w:ascii="Times New Roman" w:hAnsi="Times New Roman"/>
                <w:sz w:val="28"/>
                <w:szCs w:val="28"/>
              </w:rPr>
              <w:t xml:space="preserve"> details include:</w:t>
            </w:r>
          </w:p>
          <w:p w14:paraId="79CC2D4D"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rPr>
              <w:t>a/ Names and addresses or the property auction organization and property seller;</w:t>
            </w:r>
          </w:p>
          <w:p w14:paraId="28F2DDDC"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b/ The </w:t>
            </w:r>
            <w:r w:rsidRPr="005C23B6">
              <w:rPr>
                <w:rFonts w:ascii="Times New Roman" w:hAnsi="Times New Roman"/>
                <w:b/>
                <w:bCs/>
                <w:color w:val="FF0000"/>
                <w:sz w:val="28"/>
                <w:szCs w:val="28"/>
              </w:rPr>
              <w:t>contents</w:t>
            </w:r>
            <w:r w:rsidRPr="005C23B6">
              <w:rPr>
                <w:rFonts w:ascii="Times New Roman" w:hAnsi="Times New Roman"/>
                <w:sz w:val="28"/>
                <w:szCs w:val="28"/>
              </w:rPr>
              <w:t xml:space="preserve"> </w:t>
            </w:r>
            <w:r w:rsidRPr="005C23B6">
              <w:rPr>
                <w:rFonts w:ascii="Times New Roman" w:hAnsi="Times New Roman"/>
                <w:sz w:val="28"/>
                <w:szCs w:val="28"/>
                <w:highlight w:val="yellow"/>
              </w:rPr>
              <w:t>prescribed</w:t>
            </w:r>
            <w:r w:rsidRPr="005C23B6">
              <w:rPr>
                <w:rFonts w:ascii="Times New Roman" w:hAnsi="Times New Roman"/>
                <w:sz w:val="28"/>
                <w:szCs w:val="28"/>
              </w:rPr>
              <w:t xml:space="preserve"> at Points a, b, c, d, dd, e, g and h, Clause 2, Article 34 of this Law.</w:t>
            </w:r>
          </w:p>
        </w:tc>
        <w:tc>
          <w:tcPr>
            <w:tcW w:w="6903" w:type="dxa"/>
          </w:tcPr>
          <w:p w14:paraId="0835FBBF"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lang w:val="vi-VN"/>
              </w:rPr>
              <w:t>2. Các thông tin chính phải niêm yết bao gồm:</w:t>
            </w:r>
          </w:p>
          <w:p w14:paraId="1A07720E"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Tên, địa chỉ của tổ chức đấu giá tài sản và </w:t>
            </w:r>
            <w:r w:rsidRPr="005C23B6">
              <w:rPr>
                <w:rFonts w:ascii="Times New Roman" w:hAnsi="Times New Roman"/>
                <w:sz w:val="28"/>
                <w:szCs w:val="28"/>
                <w:highlight w:val="yellow"/>
                <w:lang w:val="vi-VN"/>
              </w:rPr>
              <w:t>người có tài sản đấu giá;</w:t>
            </w:r>
          </w:p>
          <w:p w14:paraId="2AAF483F"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w:t>
            </w:r>
            <w:r w:rsidRPr="005C23B6">
              <w:rPr>
                <w:rFonts w:ascii="Times New Roman" w:hAnsi="Times New Roman"/>
                <w:b/>
                <w:bCs/>
                <w:color w:val="FF0000"/>
                <w:sz w:val="28"/>
                <w:szCs w:val="28"/>
                <w:lang w:val="vi-VN"/>
              </w:rPr>
              <w:t>Các nội dung</w:t>
            </w:r>
            <w:r w:rsidRPr="005C23B6">
              <w:rPr>
                <w:rFonts w:ascii="Times New Roman" w:hAnsi="Times New Roman"/>
                <w:sz w:val="28"/>
                <w:szCs w:val="28"/>
                <w:lang w:val="vi-VN"/>
              </w:rPr>
              <w:t xml:space="preserve"> quy định tại các điểm a, b, c, d, đ, e, g và h khoản 2 Điều 34 của Luật này.</w:t>
            </w:r>
          </w:p>
          <w:p w14:paraId="21736577" w14:textId="77777777" w:rsidR="00D24B82" w:rsidRPr="005C23B6" w:rsidRDefault="00D24B82" w:rsidP="002D4814">
            <w:pPr>
              <w:spacing w:after="0" w:line="240" w:lineRule="auto"/>
              <w:rPr>
                <w:rFonts w:ascii="Times New Roman" w:hAnsi="Times New Roman"/>
                <w:sz w:val="28"/>
                <w:szCs w:val="28"/>
                <w:lang w:val="vi-VN"/>
              </w:rPr>
            </w:pPr>
          </w:p>
        </w:tc>
      </w:tr>
      <w:tr w:rsidR="00D24B82" w:rsidRPr="005C23B6" w14:paraId="433580C3" w14:textId="77777777" w:rsidTr="00DC1606">
        <w:tc>
          <w:tcPr>
            <w:tcW w:w="7225" w:type="dxa"/>
          </w:tcPr>
          <w:p w14:paraId="5143BC44"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3. The property auction organization shall </w:t>
            </w:r>
            <w:r w:rsidRPr="005C23B6">
              <w:rPr>
                <w:rFonts w:ascii="Times New Roman" w:hAnsi="Times New Roman"/>
                <w:b/>
                <w:sz w:val="28"/>
                <w:szCs w:val="28"/>
              </w:rPr>
              <w:t>keep documents</w:t>
            </w:r>
            <w:r w:rsidRPr="005C23B6">
              <w:rPr>
                <w:rFonts w:ascii="Times New Roman" w:hAnsi="Times New Roman"/>
                <w:sz w:val="28"/>
                <w:szCs w:val="28"/>
              </w:rPr>
              <w:t xml:space="preserve"> and </w:t>
            </w:r>
            <w:r w:rsidRPr="005C23B6">
              <w:rPr>
                <w:rFonts w:ascii="Times New Roman" w:hAnsi="Times New Roman"/>
                <w:b/>
                <w:sz w:val="28"/>
                <w:szCs w:val="28"/>
              </w:rPr>
              <w:t>images</w:t>
            </w:r>
            <w:r w:rsidR="00BE1E94" w:rsidRPr="005C23B6">
              <w:rPr>
                <w:rFonts w:ascii="Times New Roman" w:hAnsi="Times New Roman"/>
                <w:color w:val="333433"/>
                <w:sz w:val="28"/>
                <w:szCs w:val="28"/>
                <w:shd w:val="clear" w:color="auto" w:fill="FFFFFF"/>
              </w:rPr>
              <w:t xml:space="preserve"> /'imidʤ/</w:t>
            </w:r>
            <w:r w:rsidRPr="005C23B6">
              <w:rPr>
                <w:rFonts w:ascii="Times New Roman" w:hAnsi="Times New Roman"/>
                <w:sz w:val="28"/>
                <w:szCs w:val="28"/>
              </w:rPr>
              <w:t xml:space="preserve"> on public display of information on property auction as prescribed in Clauses 1 and 2 of this Article in </w:t>
            </w:r>
            <w:r w:rsidRPr="005C23B6">
              <w:rPr>
                <w:rFonts w:ascii="Times New Roman" w:hAnsi="Times New Roman"/>
                <w:b/>
                <w:sz w:val="28"/>
                <w:szCs w:val="28"/>
                <w:highlight w:val="yellow"/>
              </w:rPr>
              <w:t>auction dossiers</w:t>
            </w:r>
            <w:r w:rsidRPr="005C23B6">
              <w:rPr>
                <w:rFonts w:ascii="Times New Roman" w:hAnsi="Times New Roman"/>
                <w:sz w:val="28"/>
                <w:szCs w:val="28"/>
              </w:rPr>
              <w:t xml:space="preserve">. In case of public display of information on property auction at the commune-level </w:t>
            </w:r>
            <w:r w:rsidRPr="005C23B6">
              <w:rPr>
                <w:rFonts w:ascii="Times New Roman" w:hAnsi="Times New Roman"/>
                <w:sz w:val="28"/>
                <w:szCs w:val="28"/>
                <w:highlight w:val="yellow"/>
              </w:rPr>
              <w:t>People’s Committee</w:t>
            </w:r>
            <w:r w:rsidRPr="005C23B6">
              <w:rPr>
                <w:rFonts w:ascii="Times New Roman" w:hAnsi="Times New Roman"/>
                <w:sz w:val="28"/>
                <w:szCs w:val="28"/>
              </w:rPr>
              <w:t xml:space="preserve"> of the </w:t>
            </w:r>
            <w:r w:rsidRPr="005C23B6">
              <w:rPr>
                <w:rFonts w:ascii="Times New Roman" w:hAnsi="Times New Roman"/>
                <w:sz w:val="28"/>
                <w:szCs w:val="28"/>
                <w:highlight w:val="yellow"/>
              </w:rPr>
              <w:t>locality where</w:t>
            </w:r>
            <w:r w:rsidRPr="005C23B6">
              <w:rPr>
                <w:rFonts w:ascii="Times New Roman" w:hAnsi="Times New Roman"/>
                <w:sz w:val="28"/>
                <w:szCs w:val="28"/>
              </w:rPr>
              <w:t xml:space="preserve"> the auctioned property is located, the property auction organization shall </w:t>
            </w:r>
            <w:r w:rsidRPr="005C23B6">
              <w:rPr>
                <w:rFonts w:ascii="Times New Roman" w:hAnsi="Times New Roman"/>
                <w:b/>
                <w:bCs/>
                <w:sz w:val="28"/>
                <w:szCs w:val="28"/>
              </w:rPr>
              <w:t>keep documents and images</w:t>
            </w:r>
            <w:r w:rsidR="008157DF" w:rsidRPr="005C23B6">
              <w:rPr>
                <w:rFonts w:ascii="Times New Roman" w:hAnsi="Times New Roman"/>
                <w:color w:val="333433"/>
                <w:sz w:val="28"/>
                <w:szCs w:val="28"/>
                <w:shd w:val="clear" w:color="auto" w:fill="FFFFFF"/>
              </w:rPr>
              <w:t>/'imidʤ/</w:t>
            </w:r>
            <w:r w:rsidR="008157DF" w:rsidRPr="005C23B6">
              <w:rPr>
                <w:rFonts w:ascii="Times New Roman" w:hAnsi="Times New Roman"/>
                <w:sz w:val="28"/>
                <w:szCs w:val="28"/>
              </w:rPr>
              <w:t xml:space="preserve"> </w:t>
            </w:r>
            <w:r w:rsidRPr="005C23B6">
              <w:rPr>
                <w:rFonts w:ascii="Times New Roman" w:hAnsi="Times New Roman"/>
                <w:sz w:val="28"/>
                <w:szCs w:val="28"/>
              </w:rPr>
              <w:t xml:space="preserve">on such display or have </w:t>
            </w:r>
            <w:r w:rsidRPr="005C23B6">
              <w:rPr>
                <w:rFonts w:ascii="Times New Roman" w:hAnsi="Times New Roman"/>
                <w:sz w:val="28"/>
                <w:szCs w:val="28"/>
              </w:rPr>
              <w:lastRenderedPageBreak/>
              <w:t xml:space="preserve">such </w:t>
            </w:r>
            <w:r w:rsidRPr="005C23B6">
              <w:rPr>
                <w:rFonts w:ascii="Times New Roman" w:hAnsi="Times New Roman"/>
                <w:b/>
                <w:bCs/>
                <w:color w:val="000000"/>
                <w:sz w:val="28"/>
                <w:szCs w:val="28"/>
              </w:rPr>
              <w:t>display certified</w:t>
            </w:r>
            <w:r w:rsidRPr="005C23B6">
              <w:rPr>
                <w:rFonts w:ascii="Times New Roman" w:hAnsi="Times New Roman"/>
                <w:b/>
                <w:bCs/>
                <w:color w:val="FF0000"/>
                <w:sz w:val="28"/>
                <w:szCs w:val="28"/>
              </w:rPr>
              <w:t xml:space="preserve"> in writing</w:t>
            </w:r>
            <w:r w:rsidRPr="005C23B6">
              <w:rPr>
                <w:rFonts w:ascii="Times New Roman" w:hAnsi="Times New Roman"/>
                <w:sz w:val="28"/>
                <w:szCs w:val="28"/>
              </w:rPr>
              <w:t xml:space="preserve"> by </w:t>
            </w:r>
            <w:r w:rsidRPr="005C23B6">
              <w:rPr>
                <w:rFonts w:ascii="Times New Roman" w:hAnsi="Times New Roman"/>
                <w:color w:val="FF0000"/>
                <w:sz w:val="28"/>
                <w:szCs w:val="28"/>
              </w:rPr>
              <w:t>the commune-level People’s Committee</w:t>
            </w:r>
            <w:r w:rsidR="008157DF" w:rsidRPr="005C23B6">
              <w:rPr>
                <w:rFonts w:ascii="Times New Roman" w:hAnsi="Times New Roman"/>
                <w:sz w:val="28"/>
                <w:szCs w:val="28"/>
              </w:rPr>
              <w:t>.</w:t>
            </w:r>
          </w:p>
        </w:tc>
        <w:tc>
          <w:tcPr>
            <w:tcW w:w="6903" w:type="dxa"/>
          </w:tcPr>
          <w:p w14:paraId="2E9A5558" w14:textId="77777777" w:rsidR="00D24B82" w:rsidRPr="005C23B6" w:rsidRDefault="00D24B82"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3. Tổ chức đấu giá tài sản lưu </w:t>
            </w:r>
            <w:r w:rsidRPr="005C23B6">
              <w:rPr>
                <w:rFonts w:ascii="Times New Roman" w:hAnsi="Times New Roman"/>
                <w:b/>
                <w:sz w:val="28"/>
                <w:szCs w:val="28"/>
                <w:lang w:val="vi-VN"/>
              </w:rPr>
              <w:t>tài liệu</w:t>
            </w:r>
            <w:r w:rsidRPr="005C23B6">
              <w:rPr>
                <w:rFonts w:ascii="Times New Roman" w:hAnsi="Times New Roman"/>
                <w:sz w:val="28"/>
                <w:szCs w:val="28"/>
                <w:lang w:val="vi-VN"/>
              </w:rPr>
              <w:t xml:space="preserve">, hình ảnh về việc niêm yết đấu giá tài sản quy định tại khoản 1 và khoản 2 Điều này trong </w:t>
            </w:r>
            <w:r w:rsidRPr="005C23B6">
              <w:rPr>
                <w:rFonts w:ascii="Times New Roman" w:hAnsi="Times New Roman"/>
                <w:b/>
                <w:bCs/>
                <w:sz w:val="28"/>
                <w:szCs w:val="28"/>
                <w:highlight w:val="yellow"/>
                <w:lang w:val="vi-VN"/>
              </w:rPr>
              <w:t>hồ sơ đấu giá</w:t>
            </w:r>
            <w:r w:rsidRPr="005C23B6">
              <w:rPr>
                <w:rFonts w:ascii="Times New Roman" w:hAnsi="Times New Roman"/>
                <w:b/>
                <w:bCs/>
                <w:sz w:val="28"/>
                <w:szCs w:val="28"/>
                <w:lang w:val="vi-VN"/>
              </w:rPr>
              <w:t>.</w:t>
            </w:r>
            <w:r w:rsidRPr="005C23B6">
              <w:rPr>
                <w:rFonts w:ascii="Times New Roman" w:hAnsi="Times New Roman"/>
                <w:sz w:val="28"/>
                <w:szCs w:val="28"/>
                <w:lang w:val="vi-VN"/>
              </w:rPr>
              <w:t xml:space="preserve"> Đối với trường hợp niêm yết tại Ủy ban nhân dân cấp xã nơi có bất động sản đấu giá thì tổ chức đấu giá tài sản lưu tài liệu, hình ảnh về việc niêm yết hoặc lập văn bản có xác nhận về việc niêm yết của Ủy ban nhân dân cấp xã.</w:t>
            </w:r>
          </w:p>
          <w:p w14:paraId="71C8E63C" w14:textId="77777777" w:rsidR="00D24B82" w:rsidRPr="005C23B6" w:rsidRDefault="00D24B82" w:rsidP="002D4814">
            <w:pPr>
              <w:spacing w:after="0" w:line="240" w:lineRule="auto"/>
              <w:rPr>
                <w:rFonts w:ascii="Times New Roman" w:hAnsi="Times New Roman"/>
                <w:sz w:val="28"/>
                <w:szCs w:val="28"/>
                <w:lang w:val="vi-VN"/>
              </w:rPr>
            </w:pPr>
          </w:p>
        </w:tc>
      </w:tr>
      <w:tr w:rsidR="00D100C7" w:rsidRPr="005C23B6" w14:paraId="2B6DB9A1" w14:textId="77777777" w:rsidTr="00DC1606">
        <w:tc>
          <w:tcPr>
            <w:tcW w:w="7225" w:type="dxa"/>
          </w:tcPr>
          <w:p w14:paraId="76998125" w14:textId="77777777" w:rsidR="008D47FE" w:rsidRPr="005C23B6" w:rsidRDefault="00D100C7" w:rsidP="00A47765">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4. In addition to public display of information on property auction prescribed in Clauses 1 and 2 of this Article, the property auction organization </w:t>
            </w:r>
            <w:r w:rsidRPr="005C23B6">
              <w:rPr>
                <w:rFonts w:ascii="Times New Roman" w:hAnsi="Times New Roman"/>
                <w:b/>
                <w:bCs/>
                <w:color w:val="FF0000"/>
                <w:sz w:val="28"/>
                <w:szCs w:val="28"/>
                <w:u w:val="single"/>
              </w:rPr>
              <w:t>shall</w:t>
            </w:r>
            <w:r w:rsidRPr="005C23B6">
              <w:rPr>
                <w:rFonts w:ascii="Times New Roman" w:hAnsi="Times New Roman"/>
                <w:sz w:val="28"/>
                <w:szCs w:val="28"/>
              </w:rPr>
              <w:t xml:space="preserve"> </w:t>
            </w:r>
            <w:r w:rsidRPr="005C23B6">
              <w:rPr>
                <w:rFonts w:ascii="Times New Roman" w:hAnsi="Times New Roman"/>
                <w:b/>
                <w:sz w:val="28"/>
                <w:szCs w:val="28"/>
                <w:highlight w:val="yellow"/>
              </w:rPr>
              <w:t>disclose information</w:t>
            </w:r>
            <w:r w:rsidRPr="005C23B6">
              <w:rPr>
                <w:rFonts w:ascii="Times New Roman" w:hAnsi="Times New Roman"/>
                <w:sz w:val="28"/>
                <w:szCs w:val="28"/>
              </w:rPr>
              <w:t xml:space="preserve"> on property auction under Article 57 of this Law </w:t>
            </w:r>
            <w:r w:rsidRPr="005C23B6">
              <w:rPr>
                <w:rFonts w:ascii="Times New Roman" w:hAnsi="Times New Roman"/>
                <w:b/>
                <w:bCs/>
                <w:color w:val="FF0000"/>
                <w:sz w:val="28"/>
                <w:szCs w:val="28"/>
              </w:rPr>
              <w:t>at the request of the property seller.</w:t>
            </w:r>
          </w:p>
        </w:tc>
        <w:tc>
          <w:tcPr>
            <w:tcW w:w="6903" w:type="dxa"/>
          </w:tcPr>
          <w:p w14:paraId="79FC4D24" w14:textId="77777777" w:rsidR="00D100C7" w:rsidRPr="005C23B6" w:rsidRDefault="00D100C7"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lang w:val="vi-VN"/>
              </w:rPr>
              <w:t xml:space="preserve">4. </w:t>
            </w:r>
            <w:r w:rsidRPr="005C23B6">
              <w:rPr>
                <w:rFonts w:ascii="Times New Roman" w:hAnsi="Times New Roman"/>
                <w:sz w:val="28"/>
                <w:szCs w:val="28"/>
                <w:highlight w:val="yellow"/>
                <w:lang w:val="vi-VN"/>
              </w:rPr>
              <w:t>Ngoài</w:t>
            </w:r>
            <w:r w:rsidRPr="005C23B6">
              <w:rPr>
                <w:rFonts w:ascii="Times New Roman" w:hAnsi="Times New Roman"/>
                <w:sz w:val="28"/>
                <w:szCs w:val="28"/>
                <w:lang w:val="vi-VN"/>
              </w:rPr>
              <w:t xml:space="preserve"> việc niêm yết quy định tại khoản 1 và khoản 2 Điều này, tổ chức đấu giá tài sản </w:t>
            </w:r>
            <w:r w:rsidRPr="005C23B6">
              <w:rPr>
                <w:rFonts w:ascii="Times New Roman" w:hAnsi="Times New Roman"/>
                <w:b/>
                <w:bCs/>
                <w:color w:val="FF0000"/>
                <w:sz w:val="28"/>
                <w:szCs w:val="28"/>
                <w:highlight w:val="yellow"/>
                <w:u w:val="single"/>
                <w:lang w:val="vi-VN"/>
              </w:rPr>
              <w:t>thực hiện</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thông báo công khai</w:t>
            </w:r>
            <w:r w:rsidRPr="005C23B6">
              <w:rPr>
                <w:rFonts w:ascii="Times New Roman" w:hAnsi="Times New Roman"/>
                <w:sz w:val="28"/>
                <w:szCs w:val="28"/>
                <w:lang w:val="vi-VN"/>
              </w:rPr>
              <w:t xml:space="preserve"> việc đấu giá tài sản theo quy định tại Điều 57 của Luật này </w:t>
            </w:r>
            <w:r w:rsidRPr="005C23B6">
              <w:rPr>
                <w:rFonts w:ascii="Times New Roman" w:hAnsi="Times New Roman"/>
                <w:b/>
                <w:bCs/>
                <w:color w:val="FF0000"/>
                <w:sz w:val="28"/>
                <w:szCs w:val="28"/>
                <w:lang w:val="vi-VN"/>
              </w:rPr>
              <w:t>theo yêu cầu của người có tài sản đấu giá.</w:t>
            </w:r>
          </w:p>
          <w:p w14:paraId="5F286313" w14:textId="77777777" w:rsidR="00D100C7" w:rsidRPr="005C23B6" w:rsidRDefault="00D100C7" w:rsidP="002D4814">
            <w:pPr>
              <w:spacing w:after="0" w:line="240" w:lineRule="auto"/>
              <w:rPr>
                <w:rFonts w:ascii="Times New Roman" w:hAnsi="Times New Roman"/>
                <w:b/>
                <w:bCs/>
                <w:sz w:val="28"/>
                <w:szCs w:val="28"/>
                <w:lang w:val="vi-VN"/>
              </w:rPr>
            </w:pPr>
          </w:p>
        </w:tc>
      </w:tr>
      <w:tr w:rsidR="00A47765" w:rsidRPr="005C23B6" w14:paraId="1819AF0B" w14:textId="77777777" w:rsidTr="00DC1606">
        <w:tc>
          <w:tcPr>
            <w:tcW w:w="7225" w:type="dxa"/>
          </w:tcPr>
          <w:p w14:paraId="2B771448" w14:textId="77777777" w:rsidR="00A47765" w:rsidRPr="005C23B6" w:rsidRDefault="00A47765" w:rsidP="00A47765">
            <w:pPr>
              <w:spacing w:after="0" w:line="240" w:lineRule="auto"/>
              <w:textAlignment w:val="baseline"/>
              <w:rPr>
                <w:rFonts w:ascii="Times New Roman" w:eastAsia="Times New Roman" w:hAnsi="Times New Roman"/>
                <w:b/>
                <w:bCs/>
                <w:i/>
                <w:iCs/>
                <w:color w:val="0070C0"/>
                <w:sz w:val="28"/>
                <w:szCs w:val="28"/>
                <w:bdr w:val="none" w:sz="0" w:space="0" w:color="auto" w:frame="1"/>
              </w:rPr>
            </w:pPr>
            <w:r w:rsidRPr="005C23B6">
              <w:rPr>
                <w:rFonts w:ascii="Times New Roman" w:hAnsi="Times New Roman"/>
                <w:b/>
                <w:bCs/>
                <w:i/>
                <w:iCs/>
                <w:color w:val="0070C0"/>
                <w:sz w:val="28"/>
                <w:szCs w:val="28"/>
              </w:rPr>
              <w:t>Seller/</w:t>
            </w:r>
            <w:r w:rsidRPr="005C23B6">
              <w:rPr>
                <w:rFonts w:ascii="Times New Roman" w:hAnsi="Times New Roman"/>
                <w:i/>
                <w:iCs/>
                <w:color w:val="0070C0"/>
                <w:sz w:val="28"/>
                <w:szCs w:val="28"/>
              </w:rPr>
              <w:t>n</w:t>
            </w:r>
            <w:r w:rsidRPr="005C23B6">
              <w:rPr>
                <w:rFonts w:ascii="Times New Roman" w:hAnsi="Times New Roman"/>
                <w:b/>
                <w:bCs/>
                <w:i/>
                <w:iCs/>
                <w:color w:val="0070C0"/>
                <w:sz w:val="28"/>
                <w:szCs w:val="28"/>
              </w:rPr>
              <w:t xml:space="preserve"> </w:t>
            </w:r>
            <w:r w:rsidRPr="005C23B6">
              <w:rPr>
                <w:rFonts w:ascii="Times New Roman" w:hAnsi="Times New Roman"/>
                <w:i/>
                <w:iCs/>
                <w:color w:val="0070C0"/>
                <w:sz w:val="28"/>
                <w:szCs w:val="28"/>
                <w:shd w:val="clear" w:color="auto" w:fill="FFFFFF"/>
              </w:rPr>
              <w:t>/'selə/</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người bán, người phát hàng</w:t>
            </w:r>
          </w:p>
          <w:p w14:paraId="1251C9E1"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without</w:t>
            </w:r>
            <w:r w:rsidRPr="005C23B6">
              <w:rPr>
                <w:rFonts w:ascii="Times New Roman" w:hAnsi="Times New Roman"/>
                <w:b/>
                <w:bCs/>
                <w:i/>
                <w:iCs/>
                <w:color w:val="0070C0"/>
                <w:sz w:val="28"/>
                <w:szCs w:val="28"/>
              </w:rPr>
              <w:t xml:space="preserve"> bid increment </w:t>
            </w:r>
            <w:r w:rsidRPr="005C23B6">
              <w:rPr>
                <w:rFonts w:ascii="Times New Roman" w:hAnsi="Times New Roman"/>
                <w:i/>
                <w:iCs/>
                <w:color w:val="0070C0"/>
                <w:sz w:val="28"/>
                <w:szCs w:val="28"/>
              </w:rPr>
              <w:t>(</w:t>
            </w:r>
            <w:r w:rsidRPr="005C23B6">
              <w:rPr>
                <w:rFonts w:ascii="Times New Roman" w:hAnsi="Times New Roman"/>
                <w:b/>
                <w:bCs/>
                <w:i/>
                <w:iCs/>
                <w:color w:val="0070C0"/>
                <w:sz w:val="28"/>
                <w:szCs w:val="28"/>
              </w:rPr>
              <w:t>Article 5.1)</w:t>
            </w:r>
          </w:p>
        </w:tc>
        <w:tc>
          <w:tcPr>
            <w:tcW w:w="6903" w:type="dxa"/>
          </w:tcPr>
          <w:p w14:paraId="66BA674C" w14:textId="77777777" w:rsidR="00A47765" w:rsidRPr="005C23B6" w:rsidRDefault="00A47765" w:rsidP="002D4814">
            <w:pPr>
              <w:spacing w:after="0" w:line="240" w:lineRule="auto"/>
              <w:rPr>
                <w:rFonts w:ascii="Times New Roman" w:hAnsi="Times New Roman"/>
                <w:i/>
                <w:iCs/>
                <w:color w:val="0070C0"/>
                <w:sz w:val="28"/>
                <w:szCs w:val="28"/>
                <w:lang w:val="vi-VN"/>
              </w:rPr>
            </w:pPr>
          </w:p>
        </w:tc>
      </w:tr>
      <w:tr w:rsidR="000A586D" w:rsidRPr="005C23B6" w14:paraId="5612F938" w14:textId="77777777" w:rsidTr="00DC1606">
        <w:tc>
          <w:tcPr>
            <w:tcW w:w="7225" w:type="dxa"/>
          </w:tcPr>
          <w:p w14:paraId="2C5D0A12" w14:textId="77777777" w:rsidR="000A586D" w:rsidRPr="005C23B6" w:rsidRDefault="000A586D" w:rsidP="002D4814">
            <w:pPr>
              <w:spacing w:after="0" w:line="240" w:lineRule="auto"/>
              <w:rPr>
                <w:rFonts w:ascii="Times New Roman" w:hAnsi="Times New Roman"/>
                <w:sz w:val="28"/>
                <w:szCs w:val="28"/>
              </w:rPr>
            </w:pPr>
            <w:r w:rsidRPr="005C23B6">
              <w:rPr>
                <w:rFonts w:ascii="Times New Roman" w:hAnsi="Times New Roman"/>
                <w:b/>
                <w:bCs/>
                <w:sz w:val="28"/>
                <w:szCs w:val="28"/>
              </w:rPr>
              <w:t>Article 57.</w:t>
            </w:r>
            <w:r w:rsidRPr="005C23B6">
              <w:rPr>
                <w:rFonts w:ascii="Times New Roman" w:hAnsi="Times New Roman"/>
                <w:sz w:val="28"/>
                <w:szCs w:val="28"/>
              </w:rPr>
              <w:t xml:space="preserve"> </w:t>
            </w:r>
            <w:r w:rsidRPr="005C23B6">
              <w:rPr>
                <w:rFonts w:ascii="Times New Roman" w:hAnsi="Times New Roman"/>
                <w:b/>
                <w:sz w:val="28"/>
                <w:szCs w:val="28"/>
              </w:rPr>
              <w:t>Disclosure of information on property auction</w:t>
            </w:r>
          </w:p>
          <w:p w14:paraId="08581C8D" w14:textId="77777777" w:rsidR="000A586D" w:rsidRPr="005C23B6" w:rsidRDefault="000A586D" w:rsidP="002D4814">
            <w:pPr>
              <w:spacing w:after="0" w:line="240" w:lineRule="auto"/>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b/>
                <w:bCs/>
                <w:sz w:val="28"/>
                <w:szCs w:val="28"/>
              </w:rPr>
              <w:t>In addition</w:t>
            </w:r>
            <w:r w:rsidRPr="005C23B6">
              <w:rPr>
                <w:rFonts w:ascii="Times New Roman" w:hAnsi="Times New Roman"/>
                <w:sz w:val="28"/>
                <w:szCs w:val="28"/>
              </w:rPr>
              <w:t xml:space="preserve"> to the </w:t>
            </w:r>
            <w:r w:rsidRPr="005C23B6">
              <w:rPr>
                <w:rFonts w:ascii="Times New Roman" w:hAnsi="Times New Roman"/>
                <w:b/>
                <w:sz w:val="28"/>
                <w:szCs w:val="28"/>
                <w:highlight w:val="yellow"/>
              </w:rPr>
              <w:t>provisions</w:t>
            </w:r>
            <w:r w:rsidRPr="005C23B6">
              <w:rPr>
                <w:rFonts w:ascii="Times New Roman" w:hAnsi="Times New Roman"/>
                <w:sz w:val="28"/>
                <w:szCs w:val="28"/>
              </w:rPr>
              <w:t xml:space="preserve"> on public display of information on property auction in Clauses 1, 2 and 3, Article 35 of this Law, for </w:t>
            </w:r>
            <w:r w:rsidRPr="005C23B6">
              <w:rPr>
                <w:rFonts w:ascii="Times New Roman" w:hAnsi="Times New Roman"/>
                <w:b/>
                <w:sz w:val="28"/>
                <w:szCs w:val="28"/>
              </w:rPr>
              <w:t>movable property</w:t>
            </w:r>
            <w:r w:rsidRPr="005C23B6">
              <w:rPr>
                <w:rFonts w:ascii="Times New Roman" w:hAnsi="Times New Roman"/>
                <w:sz w:val="28"/>
                <w:szCs w:val="28"/>
              </w:rPr>
              <w:t xml:space="preserve"> with a </w:t>
            </w:r>
            <w:r w:rsidRPr="005C23B6">
              <w:rPr>
                <w:rFonts w:ascii="Times New Roman" w:hAnsi="Times New Roman"/>
                <w:b/>
                <w:sz w:val="28"/>
                <w:szCs w:val="28"/>
                <w:highlight w:val="yellow"/>
              </w:rPr>
              <w:t>reserve price</w:t>
            </w:r>
            <w:r w:rsidRPr="005C23B6">
              <w:rPr>
                <w:rFonts w:ascii="Times New Roman" w:hAnsi="Times New Roman"/>
                <w:sz w:val="28"/>
                <w:szCs w:val="28"/>
              </w:rPr>
              <w:t xml:space="preserve"> of </w:t>
            </w:r>
            <w:r w:rsidRPr="005C23B6">
              <w:rPr>
                <w:rFonts w:ascii="Times New Roman" w:hAnsi="Times New Roman"/>
                <w:b/>
                <w:bCs/>
                <w:sz w:val="28"/>
                <w:szCs w:val="28"/>
                <w:highlight w:val="yellow"/>
              </w:rPr>
              <w:t>at least</w:t>
            </w:r>
            <w:r w:rsidRPr="005C23B6">
              <w:rPr>
                <w:rFonts w:ascii="Times New Roman" w:hAnsi="Times New Roman"/>
                <w:b/>
                <w:sz w:val="28"/>
                <w:szCs w:val="28"/>
                <w:highlight w:val="yellow"/>
              </w:rPr>
              <w:t xml:space="preserve"> fifty million</w:t>
            </w:r>
            <w:r w:rsidRPr="005C23B6">
              <w:rPr>
                <w:rFonts w:ascii="Times New Roman" w:hAnsi="Times New Roman"/>
                <w:sz w:val="28"/>
                <w:szCs w:val="28"/>
              </w:rPr>
              <w:t xml:space="preserve"> Vietnam dong and immovable property, a property auction organization </w:t>
            </w:r>
            <w:r w:rsidRPr="005C23B6">
              <w:rPr>
                <w:rFonts w:ascii="Times New Roman" w:hAnsi="Times New Roman"/>
                <w:color w:val="FF0000"/>
                <w:sz w:val="28"/>
                <w:szCs w:val="28"/>
              </w:rPr>
              <w:t>shall disclose information</w:t>
            </w:r>
            <w:r w:rsidRPr="005C23B6">
              <w:rPr>
                <w:rFonts w:ascii="Times New Roman" w:hAnsi="Times New Roman"/>
                <w:sz w:val="28"/>
                <w:szCs w:val="28"/>
              </w:rPr>
              <w:t xml:space="preserve"> on the auction </w:t>
            </w:r>
            <w:r w:rsidRPr="005C23B6">
              <w:rPr>
                <w:rFonts w:ascii="Times New Roman" w:hAnsi="Times New Roman"/>
                <w:b/>
                <w:bCs/>
                <w:sz w:val="28"/>
                <w:szCs w:val="28"/>
              </w:rPr>
              <w:t>at least twice</w:t>
            </w:r>
            <w:r w:rsidRPr="005C23B6">
              <w:rPr>
                <w:rFonts w:ascii="Times New Roman" w:hAnsi="Times New Roman"/>
                <w:sz w:val="28"/>
                <w:szCs w:val="28"/>
              </w:rPr>
              <w:t xml:space="preserve"> on a central- or provincial-level </w:t>
            </w:r>
            <w:r w:rsidRPr="005C23B6">
              <w:rPr>
                <w:rFonts w:ascii="Times New Roman" w:hAnsi="Times New Roman"/>
                <w:b/>
                <w:bCs/>
                <w:color w:val="FF0000"/>
                <w:sz w:val="28"/>
                <w:szCs w:val="28"/>
              </w:rPr>
              <w:t>printed newspaper</w:t>
            </w:r>
            <w:r w:rsidRPr="005C23B6">
              <w:rPr>
                <w:rFonts w:ascii="Times New Roman" w:hAnsi="Times New Roman"/>
                <w:sz w:val="28"/>
                <w:szCs w:val="28"/>
              </w:rPr>
              <w:t xml:space="preserve"> or </w:t>
            </w:r>
            <w:r w:rsidRPr="005C23B6">
              <w:rPr>
                <w:rFonts w:ascii="Times New Roman" w:hAnsi="Times New Roman"/>
                <w:b/>
                <w:sz w:val="28"/>
                <w:szCs w:val="28"/>
              </w:rPr>
              <w:t>television</w:t>
            </w:r>
            <w:r w:rsidRPr="005C23B6">
              <w:rPr>
                <w:rFonts w:ascii="Times New Roman" w:hAnsi="Times New Roman"/>
                <w:sz w:val="28"/>
                <w:szCs w:val="28"/>
              </w:rPr>
              <w:t xml:space="preserve"> of the </w:t>
            </w:r>
            <w:r w:rsidRPr="005C23B6">
              <w:rPr>
                <w:rFonts w:ascii="Times New Roman" w:hAnsi="Times New Roman"/>
                <w:b/>
                <w:bCs/>
                <w:color w:val="000000"/>
                <w:sz w:val="28"/>
                <w:szCs w:val="28"/>
                <w:highlight w:val="yellow"/>
              </w:rPr>
              <w:t>locality where</w:t>
            </w:r>
            <w:r w:rsidRPr="005C23B6">
              <w:rPr>
                <w:rFonts w:ascii="Times New Roman" w:hAnsi="Times New Roman"/>
                <w:sz w:val="28"/>
                <w:szCs w:val="28"/>
              </w:rPr>
              <w:t xml:space="preserve"> the auctioned property </w:t>
            </w:r>
            <w:r w:rsidRPr="005C23B6">
              <w:rPr>
                <w:rFonts w:ascii="Times New Roman" w:hAnsi="Times New Roman"/>
                <w:b/>
                <w:bCs/>
                <w:sz w:val="28"/>
                <w:szCs w:val="28"/>
              </w:rPr>
              <w:t>is located</w:t>
            </w:r>
            <w:r w:rsidRPr="005C23B6">
              <w:rPr>
                <w:rFonts w:ascii="Times New Roman" w:hAnsi="Times New Roman"/>
                <w:sz w:val="28"/>
                <w:szCs w:val="28"/>
              </w:rPr>
              <w:t xml:space="preserve"> and </w:t>
            </w:r>
            <w:r w:rsidRPr="005C23B6">
              <w:rPr>
                <w:rFonts w:ascii="Times New Roman" w:hAnsi="Times New Roman"/>
                <w:b/>
                <w:bCs/>
                <w:color w:val="FF0000"/>
                <w:sz w:val="28"/>
                <w:szCs w:val="28"/>
              </w:rPr>
              <w:t>on the specialized auction website</w:t>
            </w:r>
            <w:r w:rsidRPr="005C23B6">
              <w:rPr>
                <w:rFonts w:ascii="Times New Roman" w:hAnsi="Times New Roman"/>
                <w:sz w:val="28"/>
                <w:szCs w:val="28"/>
              </w:rPr>
              <w:t xml:space="preserve">; the </w:t>
            </w:r>
            <w:r w:rsidRPr="005C23B6">
              <w:rPr>
                <w:rFonts w:ascii="Times New Roman" w:hAnsi="Times New Roman"/>
                <w:b/>
                <w:bCs/>
                <w:sz w:val="28"/>
                <w:szCs w:val="28"/>
              </w:rPr>
              <w:t>interval between times</w:t>
            </w:r>
            <w:r w:rsidRPr="005C23B6">
              <w:rPr>
                <w:rFonts w:ascii="Times New Roman" w:hAnsi="Times New Roman"/>
                <w:sz w:val="28"/>
                <w:szCs w:val="28"/>
              </w:rPr>
              <w:t xml:space="preserve"> of publicization must be at least 2 working days.</w:t>
            </w:r>
          </w:p>
        </w:tc>
        <w:tc>
          <w:tcPr>
            <w:tcW w:w="6903" w:type="dxa"/>
          </w:tcPr>
          <w:p w14:paraId="374BEFB1" w14:textId="77777777" w:rsidR="000A586D" w:rsidRPr="005C23B6" w:rsidRDefault="000A586D" w:rsidP="002D4814">
            <w:pPr>
              <w:spacing w:after="0" w:line="240" w:lineRule="auto"/>
              <w:rPr>
                <w:rFonts w:ascii="Times New Roman" w:hAnsi="Times New Roman"/>
                <w:sz w:val="28"/>
                <w:szCs w:val="28"/>
              </w:rPr>
            </w:pPr>
            <w:bookmarkStart w:id="48" w:name="dieu_57"/>
            <w:r w:rsidRPr="005C23B6">
              <w:rPr>
                <w:rFonts w:ascii="Times New Roman" w:hAnsi="Times New Roman"/>
                <w:b/>
                <w:bCs/>
                <w:sz w:val="28"/>
                <w:szCs w:val="28"/>
                <w:lang w:val="vi-VN"/>
              </w:rPr>
              <w:t>Điều 57. Thông báo công khai việc đấu giá tài sản</w:t>
            </w:r>
            <w:bookmarkEnd w:id="48"/>
          </w:p>
          <w:p w14:paraId="7737220E" w14:textId="77777777" w:rsidR="000A586D" w:rsidRPr="005C23B6" w:rsidRDefault="000A586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w:t>
            </w:r>
            <w:r w:rsidRPr="005C23B6">
              <w:rPr>
                <w:rFonts w:ascii="Times New Roman" w:hAnsi="Times New Roman"/>
                <w:b/>
                <w:bCs/>
                <w:sz w:val="28"/>
                <w:szCs w:val="28"/>
                <w:highlight w:val="yellow"/>
                <w:lang w:val="vi-VN"/>
              </w:rPr>
              <w:t>Ngoài</w:t>
            </w:r>
            <w:r w:rsidRPr="005C23B6">
              <w:rPr>
                <w:rFonts w:ascii="Times New Roman" w:hAnsi="Times New Roman"/>
                <w:b/>
                <w:bCs/>
                <w:sz w:val="28"/>
                <w:szCs w:val="28"/>
                <w:lang w:val="vi-VN"/>
              </w:rPr>
              <w:t xml:space="preserve"> </w:t>
            </w:r>
            <w:r w:rsidRPr="005C23B6">
              <w:rPr>
                <w:rFonts w:ascii="Times New Roman" w:hAnsi="Times New Roman"/>
                <w:sz w:val="28"/>
                <w:szCs w:val="28"/>
                <w:highlight w:val="yellow"/>
                <w:lang w:val="vi-VN"/>
              </w:rPr>
              <w:t>quy định</w:t>
            </w:r>
            <w:r w:rsidRPr="005C23B6">
              <w:rPr>
                <w:rFonts w:ascii="Times New Roman" w:hAnsi="Times New Roman"/>
                <w:sz w:val="28"/>
                <w:szCs w:val="28"/>
                <w:lang w:val="vi-VN"/>
              </w:rPr>
              <w:t xml:space="preserve"> về niêm yết việc đấu giá tài sản quy định tại các khoản 1, 2 và 3 Điều 35 của Luật này, đối với tài sản đấu giá là động sản có giá khởi điểm từ năm mươi triệu đồng trở lên và bất động sản thì tổ chức đấu giá tài sản </w:t>
            </w:r>
            <w:r w:rsidRPr="005C23B6">
              <w:rPr>
                <w:rFonts w:ascii="Times New Roman" w:hAnsi="Times New Roman"/>
                <w:b/>
                <w:bCs/>
                <w:color w:val="FF0000"/>
                <w:sz w:val="28"/>
                <w:szCs w:val="28"/>
                <w:lang w:val="vi-VN"/>
              </w:rPr>
              <w:t>phải thông báo công khai</w:t>
            </w:r>
            <w:r w:rsidRPr="005C23B6">
              <w:rPr>
                <w:rFonts w:ascii="Times New Roman" w:hAnsi="Times New Roman"/>
                <w:sz w:val="28"/>
                <w:szCs w:val="28"/>
                <w:lang w:val="vi-VN"/>
              </w:rPr>
              <w:t xml:space="preserve"> ít nhất hai lần trên báo in hoặc báo hình của trung ương hoặc tỉnh, thành phố trực thuộc trung ương nơi có tài sản đấu giá và trang thông tin điện tử chuyên ngành về đấu giá tài sản; mỗi lần thông báo công khai cách nhau ít nhất 02 ngày làm việc.</w:t>
            </w:r>
          </w:p>
          <w:p w14:paraId="19225B3D" w14:textId="77777777" w:rsidR="00D83BF5" w:rsidRPr="005C23B6" w:rsidRDefault="00D83BF5" w:rsidP="00A47765">
            <w:pPr>
              <w:spacing w:after="0" w:line="240" w:lineRule="auto"/>
              <w:rPr>
                <w:rFonts w:ascii="Times New Roman" w:hAnsi="Times New Roman"/>
                <w:b/>
                <w:bCs/>
                <w:sz w:val="28"/>
                <w:szCs w:val="28"/>
              </w:rPr>
            </w:pPr>
          </w:p>
        </w:tc>
      </w:tr>
      <w:tr w:rsidR="00A47765" w:rsidRPr="005C23B6" w14:paraId="092DFAC6" w14:textId="77777777" w:rsidTr="00DC1606">
        <w:tc>
          <w:tcPr>
            <w:tcW w:w="7225" w:type="dxa"/>
          </w:tcPr>
          <w:p w14:paraId="30EFACD1" w14:textId="77777777" w:rsidR="00A47765" w:rsidRPr="005C23B6" w:rsidRDefault="00A47765" w:rsidP="00A47765">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Specialized/v</w:t>
            </w:r>
            <w:r w:rsidRPr="005C23B6">
              <w:rPr>
                <w:rFonts w:ascii="Times New Roman" w:hAnsi="Times New Roman"/>
                <w:i/>
                <w:iCs/>
                <w:color w:val="0070C0"/>
                <w:sz w:val="28"/>
                <w:szCs w:val="28"/>
                <w:shd w:val="clear" w:color="auto" w:fill="FFFFFF"/>
              </w:rPr>
              <w:t xml:space="preserve"> /'speʃəlaiz/ </w:t>
            </w:r>
          </w:p>
          <w:p w14:paraId="75C58EBC" w14:textId="77777777" w:rsidR="00A47765" w:rsidRPr="005C23B6" w:rsidRDefault="00A47765" w:rsidP="00A47765">
            <w:pPr>
              <w:spacing w:after="0" w:line="240" w:lineRule="auto"/>
              <w:rPr>
                <w:rFonts w:ascii="Times New Roman" w:eastAsia="Times New Roman" w:hAnsi="Times New Roman"/>
                <w:b/>
                <w:bCs/>
                <w:i/>
                <w:iCs/>
                <w:color w:val="0070C0"/>
                <w:sz w:val="28"/>
                <w:szCs w:val="28"/>
                <w:bdr w:val="none" w:sz="0" w:space="0" w:color="auto" w:frame="1"/>
              </w:rPr>
            </w:pPr>
            <w:r w:rsidRPr="005C23B6">
              <w:rPr>
                <w:rFonts w:ascii="Times New Roman" w:hAnsi="Times New Roman"/>
                <w:b/>
                <w:bCs/>
                <w:i/>
                <w:iCs/>
                <w:color w:val="0070C0"/>
                <w:sz w:val="28"/>
                <w:szCs w:val="28"/>
              </w:rPr>
              <w:t>Interval/</w:t>
            </w:r>
            <w:r w:rsidRPr="005C23B6">
              <w:rPr>
                <w:rFonts w:ascii="Times New Roman" w:hAnsi="Times New Roman"/>
                <w:i/>
                <w:iCs/>
                <w:color w:val="0070C0"/>
                <w:sz w:val="28"/>
                <w:szCs w:val="28"/>
              </w:rPr>
              <w:t xml:space="preserve">n </w:t>
            </w:r>
            <w:r w:rsidRPr="005C23B6">
              <w:rPr>
                <w:rFonts w:ascii="Times New Roman" w:hAnsi="Times New Roman"/>
                <w:i/>
                <w:iCs/>
                <w:color w:val="0070C0"/>
                <w:sz w:val="28"/>
                <w:szCs w:val="28"/>
                <w:shd w:val="clear" w:color="auto" w:fill="FFFFFF"/>
              </w:rPr>
              <w:t>/'intəvəl/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khoảng (thời gian, không gian), khoảng cách</w:t>
            </w:r>
          </w:p>
          <w:p w14:paraId="3701C712" w14:textId="77777777" w:rsidR="002818B7" w:rsidRPr="005C23B6" w:rsidRDefault="002818B7" w:rsidP="002818B7">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sz w:val="28"/>
                <w:szCs w:val="28"/>
                <w:highlight w:val="yellow"/>
              </w:rPr>
              <w:t>provision</w:t>
            </w:r>
            <w:r w:rsidRPr="005C23B6">
              <w:rPr>
                <w:rFonts w:ascii="Times New Roman" w:hAnsi="Times New Roman"/>
                <w:b/>
                <w:sz w:val="28"/>
                <w:szCs w:val="28"/>
              </w:rPr>
              <w:t>/</w:t>
            </w:r>
            <w:r w:rsidRPr="005C23B6">
              <w:rPr>
                <w:rFonts w:ascii="Times New Roman" w:hAnsi="Times New Roman"/>
                <w:sz w:val="28"/>
                <w:szCs w:val="28"/>
              </w:rPr>
              <w:t>n</w:t>
            </w:r>
            <w:r w:rsidRPr="005C23B6">
              <w:rPr>
                <w:rFonts w:ascii="Times New Roman" w:hAnsi="Times New Roman"/>
                <w:color w:val="333433"/>
                <w:sz w:val="28"/>
                <w:szCs w:val="28"/>
                <w:shd w:val="clear" w:color="auto" w:fill="FFFFFF"/>
              </w:rPr>
              <w:t xml:space="preserve"> /provision/</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điều khoản (của giao kèo...)</w:t>
            </w:r>
          </w:p>
          <w:p w14:paraId="5A3ED248" w14:textId="77777777" w:rsidR="002818B7" w:rsidRPr="005C23B6" w:rsidRDefault="002818B7" w:rsidP="00A47765">
            <w:pPr>
              <w:spacing w:after="0" w:line="240" w:lineRule="auto"/>
              <w:rPr>
                <w:rFonts w:ascii="Times New Roman" w:hAnsi="Times New Roman"/>
                <w:b/>
                <w:bCs/>
                <w:i/>
                <w:iCs/>
                <w:color w:val="0070C0"/>
                <w:sz w:val="28"/>
                <w:szCs w:val="28"/>
              </w:rPr>
            </w:pPr>
          </w:p>
        </w:tc>
        <w:tc>
          <w:tcPr>
            <w:tcW w:w="6903" w:type="dxa"/>
          </w:tcPr>
          <w:p w14:paraId="3715FEB5"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Parcel</w:t>
            </w:r>
            <w:r w:rsidRPr="005C23B6">
              <w:rPr>
                <w:rFonts w:ascii="Times New Roman" w:hAnsi="Times New Roman"/>
                <w:i/>
                <w:iCs/>
                <w:color w:val="0070C0"/>
                <w:sz w:val="28"/>
                <w:szCs w:val="28"/>
                <w:shd w:val="clear" w:color="auto" w:fill="FFFFFF"/>
              </w:rPr>
              <w:t xml:space="preserve"> /'pɑ:sl/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mảnh đất, miếng đất</w:t>
            </w:r>
          </w:p>
          <w:p w14:paraId="61D92478"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Plot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mảnh đất nhỏ, miếng đất</w:t>
            </w:r>
          </w:p>
          <w:p w14:paraId="6258EAB4"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plot of vegetable</w:t>
            </w:r>
            <w:r w:rsidRPr="005C23B6">
              <w:rPr>
                <w:rFonts w:ascii="Times New Roman" w:eastAsia="Times New Roman" w:hAnsi="Times New Roman"/>
                <w:i/>
                <w:iCs/>
                <w:color w:val="0070C0"/>
                <w:sz w:val="28"/>
                <w:szCs w:val="28"/>
              </w:rPr>
              <w:t>/miếng đất trồng rau</w:t>
            </w:r>
          </w:p>
          <w:p w14:paraId="0830F6CD"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Lot: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rPr>
              <w:t>mảnh, lô (đất)</w:t>
            </w:r>
          </w:p>
          <w:p w14:paraId="5978D02B"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lot of ground</w:t>
            </w:r>
            <w:r w:rsidRPr="005C23B6">
              <w:rPr>
                <w:rFonts w:ascii="Times New Roman" w:eastAsia="Times New Roman" w:hAnsi="Times New Roman"/>
                <w:i/>
                <w:iCs/>
                <w:color w:val="0070C0"/>
                <w:sz w:val="28"/>
                <w:szCs w:val="28"/>
              </w:rPr>
              <w:t>/một mảnh đất, một lô đất</w:t>
            </w:r>
          </w:p>
          <w:p w14:paraId="0AD6D638"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parking lot</w:t>
            </w:r>
            <w:r w:rsidRPr="005C23B6">
              <w:rPr>
                <w:rFonts w:ascii="Times New Roman" w:eastAsia="Times New Roman" w:hAnsi="Times New Roman"/>
                <w:i/>
                <w:iCs/>
                <w:color w:val="0070C0"/>
                <w:sz w:val="28"/>
                <w:szCs w:val="28"/>
              </w:rPr>
              <w:t>/khu đất đỗ xe, chỗ đỗ xe</w:t>
            </w:r>
          </w:p>
          <w:p w14:paraId="6EE4D897"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mớ, lô; (số nhiều) rất nhiều, vô số, hàng đống, hàng đàn</w:t>
            </w:r>
          </w:p>
          <w:p w14:paraId="5C56062D"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lot of woollens</w:t>
            </w:r>
            <w:r w:rsidRPr="005C23B6">
              <w:rPr>
                <w:rFonts w:ascii="Times New Roman" w:eastAsia="Times New Roman" w:hAnsi="Times New Roman"/>
                <w:i/>
                <w:iCs/>
                <w:color w:val="0070C0"/>
                <w:sz w:val="28"/>
                <w:szCs w:val="28"/>
              </w:rPr>
              <w:t>/một lô hàng len</w:t>
            </w:r>
          </w:p>
          <w:p w14:paraId="6B37C6C9"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Lot: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thăm, việc rút thăm; sự chọn bằng cách rút thăm</w:t>
            </w:r>
          </w:p>
          <w:p w14:paraId="55D1F013"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cast lots</w:t>
            </w:r>
            <w:r w:rsidRPr="005C23B6">
              <w:rPr>
                <w:rFonts w:ascii="Times New Roman" w:eastAsia="Times New Roman" w:hAnsi="Times New Roman"/>
                <w:i/>
                <w:iCs/>
                <w:color w:val="0070C0"/>
                <w:sz w:val="28"/>
                <w:szCs w:val="28"/>
              </w:rPr>
              <w:t xml:space="preserve"> rút thăm</w:t>
            </w:r>
          </w:p>
          <w:p w14:paraId="71F3E7D5"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choose by lot</w:t>
            </w:r>
            <w:r w:rsidRPr="005C23B6">
              <w:rPr>
                <w:rFonts w:ascii="Times New Roman" w:eastAsia="Times New Roman" w:hAnsi="Times New Roman"/>
                <w:i/>
                <w:iCs/>
                <w:color w:val="0070C0"/>
                <w:sz w:val="28"/>
                <w:szCs w:val="28"/>
              </w:rPr>
              <w:t>/chọn bằng cách rút thăm</w:t>
            </w:r>
          </w:p>
          <w:p w14:paraId="3511DBE7" w14:textId="77777777" w:rsidR="00A47765" w:rsidRPr="005C23B6" w:rsidRDefault="00A47765" w:rsidP="002D4814">
            <w:pPr>
              <w:spacing w:after="0" w:line="240" w:lineRule="auto"/>
              <w:rPr>
                <w:rFonts w:ascii="Times New Roman" w:hAnsi="Times New Roman"/>
                <w:b/>
                <w:bCs/>
                <w:i/>
                <w:iCs/>
                <w:color w:val="0070C0"/>
                <w:sz w:val="28"/>
                <w:szCs w:val="28"/>
                <w:lang w:val="vi-VN"/>
              </w:rPr>
            </w:pPr>
          </w:p>
        </w:tc>
      </w:tr>
      <w:tr w:rsidR="00337AB5" w:rsidRPr="005C23B6" w14:paraId="6859460A" w14:textId="77777777" w:rsidTr="00DC1606">
        <w:tc>
          <w:tcPr>
            <w:tcW w:w="7225" w:type="dxa"/>
          </w:tcPr>
          <w:p w14:paraId="43FA26D7" w14:textId="77777777" w:rsidR="00337AB5" w:rsidRPr="005C23B6" w:rsidRDefault="00337AB5"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In case of auction according to </w:t>
            </w:r>
            <w:r w:rsidRPr="005C23B6">
              <w:rPr>
                <w:rFonts w:ascii="Times New Roman" w:hAnsi="Times New Roman"/>
                <w:sz w:val="28"/>
                <w:szCs w:val="28"/>
                <w:highlight w:val="yellow"/>
              </w:rPr>
              <w:t>summary procedures</w:t>
            </w:r>
            <w:r w:rsidRPr="005C23B6">
              <w:rPr>
                <w:rFonts w:ascii="Times New Roman" w:hAnsi="Times New Roman"/>
                <w:sz w:val="28"/>
                <w:szCs w:val="28"/>
              </w:rPr>
              <w:t xml:space="preserve"> under Point b, Clause 1, Article 53 of this Law, the property auction organization shall </w:t>
            </w:r>
            <w:r w:rsidRPr="005C23B6">
              <w:rPr>
                <w:rFonts w:ascii="Times New Roman" w:hAnsi="Times New Roman"/>
                <w:sz w:val="28"/>
                <w:szCs w:val="28"/>
                <w:highlight w:val="yellow"/>
              </w:rPr>
              <w:t>disclose information</w:t>
            </w:r>
            <w:r w:rsidRPr="005C23B6">
              <w:rPr>
                <w:rFonts w:ascii="Times New Roman" w:hAnsi="Times New Roman"/>
                <w:sz w:val="28"/>
                <w:szCs w:val="28"/>
              </w:rPr>
              <w:t xml:space="preserve"> on the auction </w:t>
            </w:r>
            <w:r w:rsidRPr="005C23B6">
              <w:rPr>
                <w:rFonts w:ascii="Times New Roman" w:hAnsi="Times New Roman"/>
                <w:sz w:val="28"/>
                <w:szCs w:val="28"/>
                <w:highlight w:val="yellow"/>
              </w:rPr>
              <w:t>once on</w:t>
            </w:r>
            <w:r w:rsidRPr="005C23B6">
              <w:rPr>
                <w:rFonts w:ascii="Times New Roman" w:hAnsi="Times New Roman"/>
                <w:sz w:val="28"/>
                <w:szCs w:val="28"/>
              </w:rPr>
              <w:t xml:space="preserve"> a central- or provincial-level </w:t>
            </w:r>
            <w:r w:rsidRPr="005C23B6">
              <w:rPr>
                <w:rFonts w:ascii="Times New Roman" w:hAnsi="Times New Roman"/>
                <w:b/>
                <w:sz w:val="28"/>
                <w:szCs w:val="28"/>
                <w:highlight w:val="yellow"/>
              </w:rPr>
              <w:t>printed newspaper</w:t>
            </w:r>
            <w:r w:rsidRPr="005C23B6">
              <w:rPr>
                <w:rFonts w:ascii="Times New Roman" w:hAnsi="Times New Roman"/>
                <w:sz w:val="28"/>
                <w:szCs w:val="28"/>
              </w:rPr>
              <w:t xml:space="preserve"> or </w:t>
            </w:r>
            <w:r w:rsidRPr="005C23B6">
              <w:rPr>
                <w:rFonts w:ascii="Times New Roman" w:hAnsi="Times New Roman"/>
                <w:b/>
                <w:sz w:val="28"/>
                <w:szCs w:val="28"/>
              </w:rPr>
              <w:t>television</w:t>
            </w:r>
            <w:r w:rsidRPr="005C23B6">
              <w:rPr>
                <w:rFonts w:ascii="Times New Roman" w:hAnsi="Times New Roman"/>
                <w:sz w:val="28"/>
                <w:szCs w:val="28"/>
              </w:rPr>
              <w:t xml:space="preserve"> of the </w:t>
            </w:r>
            <w:r w:rsidRPr="005C23B6">
              <w:rPr>
                <w:rFonts w:ascii="Times New Roman" w:hAnsi="Times New Roman"/>
                <w:sz w:val="28"/>
                <w:szCs w:val="28"/>
                <w:highlight w:val="yellow"/>
              </w:rPr>
              <w:t>locality where</w:t>
            </w:r>
            <w:r w:rsidRPr="005C23B6">
              <w:rPr>
                <w:rFonts w:ascii="Times New Roman" w:hAnsi="Times New Roman"/>
                <w:sz w:val="28"/>
                <w:szCs w:val="28"/>
              </w:rPr>
              <w:t xml:space="preserve"> the auctioned property is located.</w:t>
            </w:r>
          </w:p>
        </w:tc>
        <w:tc>
          <w:tcPr>
            <w:tcW w:w="6903" w:type="dxa"/>
          </w:tcPr>
          <w:p w14:paraId="6EB0E6AF" w14:textId="77777777" w:rsidR="00337AB5" w:rsidRPr="005C23B6" w:rsidRDefault="00337AB5"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Trường hợp đấu giá theo </w:t>
            </w:r>
            <w:r w:rsidRPr="005C23B6">
              <w:rPr>
                <w:rFonts w:ascii="Times New Roman" w:hAnsi="Times New Roman"/>
                <w:sz w:val="28"/>
                <w:szCs w:val="28"/>
                <w:highlight w:val="yellow"/>
                <w:lang w:val="vi-VN"/>
              </w:rPr>
              <w:t>thủ tục rút gọn</w:t>
            </w:r>
            <w:r w:rsidRPr="005C23B6">
              <w:rPr>
                <w:rFonts w:ascii="Times New Roman" w:hAnsi="Times New Roman"/>
                <w:sz w:val="28"/>
                <w:szCs w:val="28"/>
                <w:lang w:val="vi-VN"/>
              </w:rPr>
              <w:t xml:space="preserve"> quy định tại điểm b khoản 1 Điều 53 của Luật này thì tổ chức đấu giá tài sản thông báo công khai một lần việc đấu giá tài sản trên báo in hoặc báo hình của trung ương hoặc tỉnh, thành phố trực thuộc trung ương nơi có tài sản đấu giá.</w:t>
            </w:r>
          </w:p>
          <w:p w14:paraId="138ECCF3" w14:textId="77777777" w:rsidR="00337AB5" w:rsidRPr="005C23B6" w:rsidRDefault="00337AB5" w:rsidP="002D4814">
            <w:pPr>
              <w:spacing w:after="0" w:line="240" w:lineRule="auto"/>
              <w:rPr>
                <w:rFonts w:ascii="Times New Roman" w:hAnsi="Times New Roman"/>
                <w:sz w:val="28"/>
                <w:szCs w:val="28"/>
                <w:lang w:val="vi-VN"/>
              </w:rPr>
            </w:pPr>
          </w:p>
        </w:tc>
      </w:tr>
      <w:tr w:rsidR="00337AB5" w:rsidRPr="005C23B6" w14:paraId="271314C8" w14:textId="77777777" w:rsidTr="00DC1606">
        <w:tc>
          <w:tcPr>
            <w:tcW w:w="7225" w:type="dxa"/>
          </w:tcPr>
          <w:p w14:paraId="43E0DD93" w14:textId="77777777" w:rsidR="00337AB5" w:rsidRPr="005C23B6" w:rsidRDefault="00337AB5" w:rsidP="002D4814">
            <w:pPr>
              <w:spacing w:after="0" w:line="240" w:lineRule="auto"/>
              <w:rPr>
                <w:rFonts w:ascii="Times New Roman" w:hAnsi="Times New Roman"/>
                <w:sz w:val="28"/>
                <w:szCs w:val="28"/>
              </w:rPr>
            </w:pPr>
            <w:r w:rsidRPr="005C23B6">
              <w:rPr>
                <w:rFonts w:ascii="Times New Roman" w:hAnsi="Times New Roman"/>
                <w:sz w:val="28"/>
                <w:szCs w:val="28"/>
              </w:rPr>
              <w:t xml:space="preserve">3. The </w:t>
            </w:r>
            <w:r w:rsidRPr="005C23B6">
              <w:rPr>
                <w:rFonts w:ascii="Times New Roman" w:hAnsi="Times New Roman"/>
                <w:b/>
                <w:color w:val="FF0000"/>
                <w:sz w:val="28"/>
                <w:szCs w:val="28"/>
              </w:rPr>
              <w:t>second disclosure</w:t>
            </w:r>
            <w:r w:rsidRPr="005C23B6">
              <w:rPr>
                <w:rFonts w:ascii="Times New Roman" w:hAnsi="Times New Roman"/>
                <w:sz w:val="28"/>
                <w:szCs w:val="28"/>
              </w:rPr>
              <w:t xml:space="preserve"> shall be made for at least 7 working days, for movable property, or 15 days, for immovable property</w:t>
            </w:r>
            <w:r w:rsidRPr="005C23B6">
              <w:rPr>
                <w:rFonts w:ascii="Times New Roman" w:hAnsi="Times New Roman"/>
                <w:b/>
                <w:sz w:val="28"/>
                <w:szCs w:val="28"/>
                <w:highlight w:val="yellow"/>
              </w:rPr>
              <w:t>, before the date an auction opens</w:t>
            </w:r>
            <w:r w:rsidRPr="005C23B6">
              <w:rPr>
                <w:rFonts w:ascii="Times New Roman" w:hAnsi="Times New Roman"/>
                <w:sz w:val="28"/>
                <w:szCs w:val="28"/>
              </w:rPr>
              <w:t xml:space="preserve">. The disclosure mentioned in Clause 2 of this Article shall be made </w:t>
            </w:r>
            <w:r w:rsidRPr="005C23B6">
              <w:rPr>
                <w:rFonts w:ascii="Times New Roman" w:hAnsi="Times New Roman"/>
                <w:b/>
                <w:sz w:val="28"/>
                <w:szCs w:val="28"/>
              </w:rPr>
              <w:t>simultaneous</w:t>
            </w:r>
            <w:r w:rsidRPr="005C23B6">
              <w:rPr>
                <w:rFonts w:ascii="Times New Roman" w:hAnsi="Times New Roman"/>
                <w:sz w:val="28"/>
                <w:szCs w:val="28"/>
              </w:rPr>
              <w:t>ly</w:t>
            </w:r>
            <w:r w:rsidR="00485815" w:rsidRPr="005C23B6">
              <w:rPr>
                <w:rFonts w:ascii="Times New Roman" w:hAnsi="Times New Roman"/>
                <w:sz w:val="28"/>
                <w:szCs w:val="28"/>
              </w:rPr>
              <w:t>/</w:t>
            </w:r>
            <w:r w:rsidR="00485815" w:rsidRPr="005C23B6">
              <w:rPr>
                <w:rFonts w:ascii="Times New Roman" w:hAnsi="Times New Roman"/>
                <w:b/>
                <w:sz w:val="28"/>
                <w:szCs w:val="28"/>
              </w:rPr>
              <w:t>concurren</w:t>
            </w:r>
            <w:r w:rsidR="00485815" w:rsidRPr="005C23B6">
              <w:rPr>
                <w:rFonts w:ascii="Times New Roman" w:hAnsi="Times New Roman"/>
                <w:sz w:val="28"/>
                <w:szCs w:val="28"/>
              </w:rPr>
              <w:t>t</w:t>
            </w:r>
            <w:r w:rsidRPr="005C23B6">
              <w:rPr>
                <w:rFonts w:ascii="Times New Roman" w:hAnsi="Times New Roman"/>
                <w:sz w:val="28"/>
                <w:szCs w:val="28"/>
              </w:rPr>
              <w:t xml:space="preserve"> with the public display of information on property auction prescribed in Clause 2, Article 53 of this Law.</w:t>
            </w:r>
          </w:p>
        </w:tc>
        <w:tc>
          <w:tcPr>
            <w:tcW w:w="6903" w:type="dxa"/>
          </w:tcPr>
          <w:p w14:paraId="24A1387B" w14:textId="77777777" w:rsidR="00337AB5" w:rsidRPr="005C23B6" w:rsidRDefault="00337AB5"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Thời gian thông báo công khai lần thứ hai ít nhất là 07 ngày làm việc đối với tài sản là động sản, 15 ngày đối với tài sản là bất động sản trước ngày mở cuộc đấu giá. Việc thông báo công khai quy định tại khoản 2 Điều này được thực hiện </w:t>
            </w:r>
            <w:r w:rsidRPr="005C23B6">
              <w:rPr>
                <w:rFonts w:ascii="Times New Roman" w:hAnsi="Times New Roman"/>
                <w:b/>
                <w:sz w:val="28"/>
                <w:szCs w:val="28"/>
                <w:highlight w:val="yellow"/>
                <w:lang w:val="vi-VN"/>
              </w:rPr>
              <w:t>đồng thời</w:t>
            </w:r>
            <w:r w:rsidRPr="005C23B6">
              <w:rPr>
                <w:rFonts w:ascii="Times New Roman" w:hAnsi="Times New Roman"/>
                <w:sz w:val="28"/>
                <w:szCs w:val="28"/>
                <w:lang w:val="vi-VN"/>
              </w:rPr>
              <w:t xml:space="preserve"> với việc niêm yết đấu giá tài sản quy định tại khoản 2 Điều 53 của Luật này.</w:t>
            </w:r>
          </w:p>
          <w:p w14:paraId="5800859F" w14:textId="77777777" w:rsidR="00337AB5" w:rsidRPr="005C23B6" w:rsidRDefault="00337AB5" w:rsidP="002D4814">
            <w:pPr>
              <w:spacing w:after="0" w:line="240" w:lineRule="auto"/>
              <w:rPr>
                <w:rFonts w:ascii="Times New Roman" w:hAnsi="Times New Roman"/>
                <w:sz w:val="28"/>
                <w:szCs w:val="28"/>
                <w:lang w:val="vi-VN"/>
              </w:rPr>
            </w:pPr>
          </w:p>
        </w:tc>
      </w:tr>
      <w:tr w:rsidR="00A47765" w:rsidRPr="005C23B6" w14:paraId="3B5BE2F0" w14:textId="77777777" w:rsidTr="00DC1606">
        <w:tc>
          <w:tcPr>
            <w:tcW w:w="7225" w:type="dxa"/>
          </w:tcPr>
          <w:p w14:paraId="22110557"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Simultaneous</w:t>
            </w:r>
            <w:r w:rsidRPr="005C23B6">
              <w:rPr>
                <w:rFonts w:ascii="Times New Roman" w:hAnsi="Times New Roman"/>
                <w:i/>
                <w:iCs/>
                <w:color w:val="0070C0"/>
                <w:sz w:val="28"/>
                <w:szCs w:val="28"/>
              </w:rPr>
              <w:t>/ad :</w:t>
            </w:r>
            <w:r w:rsidRPr="005C23B6">
              <w:rPr>
                <w:rFonts w:ascii="Times New Roman" w:hAnsi="Times New Roman"/>
                <w:i/>
                <w:iCs/>
                <w:color w:val="0070C0"/>
                <w:sz w:val="28"/>
                <w:szCs w:val="28"/>
                <w:shd w:val="clear" w:color="auto" w:fill="FFFFFF"/>
              </w:rPr>
              <w:t xml:space="preserve"> /,siməl'teinjəs/</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đồng thời, cùng một lúc</w:t>
            </w:r>
          </w:p>
          <w:p w14:paraId="0206956E" w14:textId="77777777" w:rsidR="00A47765" w:rsidRPr="005C23B6" w:rsidRDefault="00A47765" w:rsidP="00A47765">
            <w:pPr>
              <w:spacing w:after="0" w:line="240" w:lineRule="auto"/>
              <w:rPr>
                <w:rFonts w:ascii="Times New Roman" w:eastAsia="Times New Roman" w:hAnsi="Times New Roman"/>
                <w:i/>
                <w:iCs/>
                <w:color w:val="FF0000"/>
                <w:sz w:val="28"/>
                <w:szCs w:val="28"/>
              </w:rPr>
            </w:pPr>
            <w:r w:rsidRPr="005C23B6">
              <w:rPr>
                <w:rFonts w:ascii="Times New Roman" w:eastAsia="Times New Roman" w:hAnsi="Times New Roman"/>
                <w:i/>
                <w:iCs/>
                <w:color w:val="FF0000"/>
                <w:sz w:val="28"/>
                <w:szCs w:val="28"/>
                <w:bdr w:val="none" w:sz="0" w:space="0" w:color="auto" w:frame="1"/>
              </w:rPr>
              <w:t>simultaneous</w:t>
            </w:r>
            <w:r w:rsidRPr="005C23B6">
              <w:rPr>
                <w:rFonts w:ascii="Times New Roman" w:eastAsia="Times New Roman" w:hAnsi="Times New Roman"/>
                <w:b/>
                <w:bCs/>
                <w:i/>
                <w:iCs/>
                <w:color w:val="FF0000"/>
                <w:sz w:val="28"/>
                <w:szCs w:val="28"/>
                <w:bdr w:val="none" w:sz="0" w:space="0" w:color="auto" w:frame="1"/>
              </w:rPr>
              <w:t xml:space="preserve"> translation</w:t>
            </w:r>
            <w:r w:rsidRPr="005C23B6">
              <w:rPr>
                <w:rFonts w:ascii="Times New Roman" w:eastAsia="Times New Roman" w:hAnsi="Times New Roman"/>
                <w:i/>
                <w:iCs/>
                <w:color w:val="FF0000"/>
                <w:sz w:val="28"/>
                <w:szCs w:val="28"/>
              </w:rPr>
              <w:t>/sự dịch đuổi</w:t>
            </w:r>
          </w:p>
          <w:p w14:paraId="519F40A0"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concurrent</w:t>
            </w:r>
            <w:r w:rsidRPr="005C23B6">
              <w:rPr>
                <w:rFonts w:ascii="Times New Roman" w:hAnsi="Times New Roman"/>
                <w:i/>
                <w:iCs/>
                <w:color w:val="0070C0"/>
                <w:sz w:val="28"/>
                <w:szCs w:val="28"/>
              </w:rPr>
              <w:t>/ad/</w:t>
            </w:r>
            <w:r w:rsidRPr="005C23B6">
              <w:rPr>
                <w:rFonts w:ascii="Times New Roman" w:hAnsi="Times New Roman"/>
                <w:i/>
                <w:iCs/>
                <w:color w:val="0070C0"/>
                <w:sz w:val="28"/>
                <w:szCs w:val="28"/>
                <w:shd w:val="clear" w:color="auto" w:fill="FFFFFF"/>
              </w:rPr>
              <w:t xml:space="preserve"> /kən'kʌrənt/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xảy ra đồng thời, trùng nhau</w:t>
            </w:r>
          </w:p>
          <w:p w14:paraId="657F25A6"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hợp vào, góp vào, giúp vào</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đồng lòng, đồng ý, nhất trí; hợp nhau</w:t>
            </w:r>
          </w:p>
          <w:p w14:paraId="59D434E2"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concurrent opinions</w:t>
            </w:r>
            <w:r w:rsidRPr="005C23B6">
              <w:rPr>
                <w:rFonts w:ascii="Times New Roman" w:eastAsia="Times New Roman" w:hAnsi="Times New Roman"/>
                <w:i/>
                <w:iCs/>
                <w:color w:val="0070C0"/>
                <w:sz w:val="28"/>
                <w:szCs w:val="28"/>
              </w:rPr>
              <w:t>/ý kiến nhất trí</w:t>
            </w:r>
          </w:p>
          <w:p w14:paraId="3CFDAB4D"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concurrence/n/</w:t>
            </w:r>
            <w:r w:rsidRPr="005C23B6">
              <w:rPr>
                <w:rFonts w:ascii="Times New Roman" w:hAnsi="Times New Roman"/>
                <w:i/>
                <w:iCs/>
                <w:color w:val="0070C0"/>
                <w:sz w:val="28"/>
                <w:szCs w:val="28"/>
                <w:shd w:val="clear" w:color="auto" w:fill="FFFFFF"/>
              </w:rPr>
              <w:t xml:space="preserve"> /kən'kʌrəns/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trùng nhau, sự xảy ra đồng thời</w:t>
            </w:r>
          </w:p>
          <w:p w14:paraId="6AA183B5"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in concurrence with</w:t>
            </w:r>
            <w:r w:rsidRPr="005C23B6">
              <w:rPr>
                <w:rFonts w:ascii="Times New Roman" w:eastAsia="Times New Roman" w:hAnsi="Times New Roman"/>
                <w:i/>
                <w:iCs/>
                <w:color w:val="0070C0"/>
                <w:sz w:val="28"/>
                <w:szCs w:val="28"/>
              </w:rPr>
              <w:t xml:space="preserve">/xảy ra đồng thời với, đi đôi với; </w:t>
            </w:r>
            <w:r w:rsidRPr="005C23B6">
              <w:rPr>
                <w:rFonts w:ascii="Times New Roman" w:eastAsia="Times New Roman" w:hAnsi="Times New Roman"/>
                <w:b/>
                <w:bCs/>
                <w:i/>
                <w:iCs/>
                <w:color w:val="0070C0"/>
                <w:sz w:val="28"/>
                <w:szCs w:val="28"/>
                <w:bdr w:val="none" w:sz="0" w:space="0" w:color="auto" w:frame="1"/>
              </w:rPr>
              <w:t>sự hợp lực, sự góp vào</w:t>
            </w:r>
          </w:p>
          <w:p w14:paraId="5146B5AF" w14:textId="77777777" w:rsidR="00A47765" w:rsidRPr="005C23B6" w:rsidRDefault="00A47765" w:rsidP="00A47765">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sự tán thành, sự đồng ý, sự nhất trí</w:t>
            </w:r>
          </w:p>
          <w:p w14:paraId="20B4C8E0" w14:textId="77777777" w:rsidR="00A47765" w:rsidRPr="005C23B6" w:rsidRDefault="00A47765" w:rsidP="00A47765">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concurrence of ideas</w:t>
            </w:r>
            <w:r w:rsidRPr="005C23B6">
              <w:rPr>
                <w:rFonts w:ascii="Times New Roman" w:eastAsia="Times New Roman" w:hAnsi="Times New Roman"/>
                <w:i/>
                <w:iCs/>
                <w:color w:val="0070C0"/>
                <w:sz w:val="28"/>
                <w:szCs w:val="28"/>
              </w:rPr>
              <w:t>/sự nhất trí về tư tưởng</w:t>
            </w:r>
          </w:p>
        </w:tc>
        <w:tc>
          <w:tcPr>
            <w:tcW w:w="6903" w:type="dxa"/>
          </w:tcPr>
          <w:p w14:paraId="528B0C18" w14:textId="77777777" w:rsidR="00A47765" w:rsidRPr="005C23B6" w:rsidRDefault="00A47765" w:rsidP="002D4814">
            <w:pPr>
              <w:spacing w:after="0" w:line="240" w:lineRule="auto"/>
              <w:rPr>
                <w:rFonts w:ascii="Times New Roman" w:hAnsi="Times New Roman"/>
                <w:i/>
                <w:iCs/>
                <w:color w:val="0070C0"/>
                <w:sz w:val="28"/>
                <w:szCs w:val="28"/>
                <w:lang w:val="vi-VN"/>
              </w:rPr>
            </w:pPr>
          </w:p>
        </w:tc>
      </w:tr>
      <w:tr w:rsidR="00D100C7" w:rsidRPr="005C23B6" w14:paraId="2BEA461B" w14:textId="77777777" w:rsidTr="00DC1606">
        <w:tc>
          <w:tcPr>
            <w:tcW w:w="7225" w:type="dxa"/>
          </w:tcPr>
          <w:p w14:paraId="4F1DF272"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4. To-be-disclosed information on property auction </w:t>
            </w:r>
            <w:r w:rsidRPr="005C23B6">
              <w:rPr>
                <w:rFonts w:ascii="Times New Roman" w:hAnsi="Times New Roman"/>
                <w:sz w:val="28"/>
                <w:szCs w:val="28"/>
                <w:highlight w:val="yellow"/>
              </w:rPr>
              <w:t>includes:</w:t>
            </w:r>
          </w:p>
          <w:p w14:paraId="4AEAD069"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a/ Names and addresses of the property auction organization and property seller;</w:t>
            </w:r>
          </w:p>
          <w:p w14:paraId="2D4A338C"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b/ Time and </w:t>
            </w:r>
            <w:r w:rsidRPr="005C23B6">
              <w:rPr>
                <w:rFonts w:ascii="Times New Roman" w:hAnsi="Times New Roman"/>
                <w:b/>
                <w:sz w:val="28"/>
                <w:szCs w:val="28"/>
              </w:rPr>
              <w:t xml:space="preserve">place </w:t>
            </w:r>
            <w:r w:rsidRPr="005C23B6">
              <w:rPr>
                <w:rFonts w:ascii="Times New Roman" w:hAnsi="Times New Roman"/>
                <w:sz w:val="28"/>
                <w:szCs w:val="28"/>
              </w:rPr>
              <w:t>of auction</w:t>
            </w:r>
            <w:r w:rsidR="00A71B82" w:rsidRPr="005C23B6">
              <w:rPr>
                <w:rFonts w:ascii="Times New Roman" w:hAnsi="Times New Roman"/>
                <w:sz w:val="28"/>
                <w:szCs w:val="28"/>
              </w:rPr>
              <w:t>/</w:t>
            </w:r>
            <w:r w:rsidR="00A71B82" w:rsidRPr="005C23B6">
              <w:rPr>
                <w:rFonts w:ascii="Times New Roman" w:hAnsi="Times New Roman"/>
                <w:b/>
                <w:sz w:val="28"/>
                <w:szCs w:val="28"/>
                <w:highlight w:val="yellow"/>
              </w:rPr>
              <w:t xml:space="preserve">Venue </w:t>
            </w:r>
            <w:r w:rsidR="00A71B82" w:rsidRPr="005C23B6">
              <w:rPr>
                <w:rFonts w:ascii="Times New Roman" w:hAnsi="Times New Roman"/>
                <w:sz w:val="28"/>
                <w:szCs w:val="28"/>
                <w:highlight w:val="yellow"/>
              </w:rPr>
              <w:t>of auction</w:t>
            </w:r>
          </w:p>
          <w:p w14:paraId="12A84ED0"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c/ Name of property and place where the auctioned property is located;</w:t>
            </w:r>
          </w:p>
          <w:p w14:paraId="5DE449F1"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d/ </w:t>
            </w:r>
            <w:r w:rsidRPr="005C23B6">
              <w:rPr>
                <w:rFonts w:ascii="Times New Roman" w:hAnsi="Times New Roman"/>
                <w:b/>
                <w:bCs/>
                <w:sz w:val="28"/>
                <w:szCs w:val="28"/>
              </w:rPr>
              <w:t>Reserve price</w:t>
            </w:r>
            <w:r w:rsidRPr="005C23B6">
              <w:rPr>
                <w:rFonts w:ascii="Times New Roman" w:hAnsi="Times New Roman"/>
                <w:sz w:val="28"/>
                <w:szCs w:val="28"/>
              </w:rPr>
              <w:t xml:space="preserve"> of the auctioned property </w:t>
            </w:r>
            <w:r w:rsidRPr="005C23B6">
              <w:rPr>
                <w:rFonts w:ascii="Times New Roman" w:hAnsi="Times New Roman"/>
                <w:sz w:val="28"/>
                <w:szCs w:val="28"/>
                <w:highlight w:val="yellow"/>
              </w:rPr>
              <w:t>in case</w:t>
            </w:r>
            <w:r w:rsidRPr="005C23B6">
              <w:rPr>
                <w:rFonts w:ascii="Times New Roman" w:hAnsi="Times New Roman"/>
                <w:sz w:val="28"/>
                <w:szCs w:val="28"/>
              </w:rPr>
              <w:t xml:space="preserve"> such </w:t>
            </w:r>
            <w:r w:rsidRPr="005C23B6">
              <w:rPr>
                <w:rFonts w:ascii="Times New Roman" w:hAnsi="Times New Roman"/>
                <w:b/>
                <w:sz w:val="28"/>
                <w:szCs w:val="28"/>
                <w:highlight w:val="yellow"/>
              </w:rPr>
              <w:t>price is publicized</w:t>
            </w:r>
            <w:r w:rsidRPr="005C23B6">
              <w:rPr>
                <w:rFonts w:ascii="Times New Roman" w:hAnsi="Times New Roman"/>
                <w:sz w:val="28"/>
                <w:szCs w:val="28"/>
              </w:rPr>
              <w:t xml:space="preserve">, and </w:t>
            </w:r>
            <w:r w:rsidRPr="005C23B6">
              <w:rPr>
                <w:rFonts w:ascii="Times New Roman" w:hAnsi="Times New Roman"/>
                <w:b/>
                <w:color w:val="FF0000"/>
                <w:sz w:val="28"/>
                <w:szCs w:val="28"/>
              </w:rPr>
              <w:t>advance payment</w:t>
            </w:r>
            <w:r w:rsidRPr="005C23B6">
              <w:rPr>
                <w:rFonts w:ascii="Times New Roman" w:hAnsi="Times New Roman"/>
                <w:sz w:val="28"/>
                <w:szCs w:val="28"/>
              </w:rPr>
              <w:t>;</w:t>
            </w:r>
          </w:p>
          <w:p w14:paraId="19F58E3A"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dd/ Time, place, conditions and </w:t>
            </w:r>
            <w:r w:rsidRPr="005C23B6">
              <w:rPr>
                <w:rFonts w:ascii="Times New Roman" w:hAnsi="Times New Roman"/>
                <w:b/>
                <w:sz w:val="28"/>
                <w:szCs w:val="28"/>
              </w:rPr>
              <w:t>method of registration</w:t>
            </w:r>
            <w:r w:rsidRPr="005C23B6">
              <w:rPr>
                <w:rFonts w:ascii="Times New Roman" w:hAnsi="Times New Roman"/>
                <w:sz w:val="28"/>
                <w:szCs w:val="28"/>
              </w:rPr>
              <w:t xml:space="preserve"> for participation in auction.</w:t>
            </w:r>
          </w:p>
        </w:tc>
        <w:tc>
          <w:tcPr>
            <w:tcW w:w="6903" w:type="dxa"/>
          </w:tcPr>
          <w:p w14:paraId="7C5DFB3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4. </w:t>
            </w:r>
            <w:r w:rsidRPr="005C23B6">
              <w:rPr>
                <w:rFonts w:ascii="Times New Roman" w:hAnsi="Times New Roman"/>
                <w:sz w:val="28"/>
                <w:szCs w:val="28"/>
                <w:highlight w:val="yellow"/>
                <w:lang w:val="vi-VN"/>
              </w:rPr>
              <w:t>Nội dung thông báo công khai</w:t>
            </w:r>
            <w:r w:rsidRPr="005C23B6">
              <w:rPr>
                <w:rFonts w:ascii="Times New Roman" w:hAnsi="Times New Roman"/>
                <w:sz w:val="28"/>
                <w:szCs w:val="28"/>
                <w:lang w:val="vi-VN"/>
              </w:rPr>
              <w:t xml:space="preserve"> việc đấu giá tài sản </w:t>
            </w:r>
            <w:r w:rsidRPr="005C23B6">
              <w:rPr>
                <w:rFonts w:ascii="Times New Roman" w:hAnsi="Times New Roman"/>
                <w:sz w:val="28"/>
                <w:szCs w:val="28"/>
                <w:highlight w:val="yellow"/>
                <w:lang w:val="vi-VN"/>
              </w:rPr>
              <w:t>bao gồm</w:t>
            </w:r>
            <w:r w:rsidRPr="005C23B6">
              <w:rPr>
                <w:rFonts w:ascii="Times New Roman" w:hAnsi="Times New Roman"/>
                <w:sz w:val="28"/>
                <w:szCs w:val="28"/>
                <w:lang w:val="vi-VN"/>
              </w:rPr>
              <w:t>:</w:t>
            </w:r>
          </w:p>
          <w:p w14:paraId="3C7B7D5E"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a) Tên, địa chỉ của tổ chức đấu giá tài sản và người có tài sản đấu giá;</w:t>
            </w:r>
          </w:p>
          <w:p w14:paraId="688559E2"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b) Thời gian, địa điểm đấu giá tài sản;</w:t>
            </w:r>
          </w:p>
          <w:p w14:paraId="5ED63207"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c) Tên tài sản, nơi có tài sản đấu giá;</w:t>
            </w:r>
          </w:p>
          <w:p w14:paraId="5A4A2B34"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d) Giá khởi điểm của tài sản đấu giá trong trường hợp </w:t>
            </w:r>
            <w:r w:rsidRPr="005C23B6">
              <w:rPr>
                <w:rFonts w:ascii="Times New Roman" w:hAnsi="Times New Roman"/>
                <w:b/>
                <w:sz w:val="28"/>
                <w:szCs w:val="28"/>
                <w:highlight w:val="yellow"/>
                <w:lang w:val="vi-VN"/>
              </w:rPr>
              <w:t>công khai giá khởi điểm</w:t>
            </w:r>
            <w:r w:rsidRPr="005C23B6">
              <w:rPr>
                <w:rFonts w:ascii="Times New Roman" w:hAnsi="Times New Roman"/>
                <w:sz w:val="28"/>
                <w:szCs w:val="28"/>
                <w:lang w:val="vi-VN"/>
              </w:rPr>
              <w:t>; tiền đặt trước;</w:t>
            </w:r>
          </w:p>
          <w:p w14:paraId="6A6862F9"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đ) Thời gian, địa điểm, điều kiện, cách thức đăng ký tham gia đấu giá.</w:t>
            </w:r>
          </w:p>
          <w:p w14:paraId="41A9D8AD" w14:textId="77777777" w:rsidR="00D100C7" w:rsidRPr="005C23B6" w:rsidRDefault="00D100C7" w:rsidP="002D4814">
            <w:pPr>
              <w:spacing w:after="0" w:line="240" w:lineRule="auto"/>
              <w:rPr>
                <w:rFonts w:ascii="Times New Roman" w:hAnsi="Times New Roman"/>
                <w:b/>
                <w:bCs/>
                <w:sz w:val="28"/>
                <w:szCs w:val="28"/>
                <w:lang w:val="vi-VN"/>
              </w:rPr>
            </w:pPr>
          </w:p>
        </w:tc>
      </w:tr>
      <w:tr w:rsidR="008D47FE" w:rsidRPr="005C23B6" w14:paraId="566D1DAE" w14:textId="77777777" w:rsidTr="00DC1606">
        <w:tc>
          <w:tcPr>
            <w:tcW w:w="7225" w:type="dxa"/>
          </w:tcPr>
          <w:p w14:paraId="55904ACE" w14:textId="77777777" w:rsidR="008D47FE" w:rsidRPr="005C23B6" w:rsidRDefault="008D47FE"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5. The property auction organization shall </w:t>
            </w:r>
            <w:r w:rsidRPr="005C23B6">
              <w:rPr>
                <w:rFonts w:ascii="Times New Roman" w:hAnsi="Times New Roman"/>
                <w:sz w:val="28"/>
                <w:szCs w:val="28"/>
                <w:highlight w:val="yellow"/>
              </w:rPr>
              <w:t>keep documents</w:t>
            </w:r>
            <w:r w:rsidRPr="005C23B6">
              <w:rPr>
                <w:rFonts w:ascii="Times New Roman" w:hAnsi="Times New Roman"/>
                <w:sz w:val="28"/>
                <w:szCs w:val="28"/>
              </w:rPr>
              <w:t xml:space="preserve"> and </w:t>
            </w:r>
            <w:r w:rsidRPr="005C23B6">
              <w:rPr>
                <w:rFonts w:ascii="Times New Roman" w:hAnsi="Times New Roman"/>
                <w:sz w:val="28"/>
                <w:szCs w:val="28"/>
                <w:highlight w:val="yellow"/>
              </w:rPr>
              <w:t>images</w:t>
            </w:r>
            <w:r w:rsidRPr="005C23B6">
              <w:rPr>
                <w:rFonts w:ascii="Times New Roman" w:hAnsi="Times New Roman"/>
                <w:sz w:val="28"/>
                <w:szCs w:val="28"/>
              </w:rPr>
              <w:t xml:space="preserve"> on disclosure prescribed in Clauses 1 and 2 of this Article in auction dossiers.</w:t>
            </w:r>
          </w:p>
          <w:p w14:paraId="1B92A83D" w14:textId="77777777" w:rsidR="008D47FE" w:rsidRPr="005C23B6" w:rsidRDefault="008D47FE" w:rsidP="002D4814">
            <w:pPr>
              <w:spacing w:after="0" w:line="240" w:lineRule="auto"/>
              <w:rPr>
                <w:rFonts w:ascii="Times New Roman" w:hAnsi="Times New Roman"/>
                <w:sz w:val="28"/>
                <w:szCs w:val="28"/>
              </w:rPr>
            </w:pPr>
            <w:r w:rsidRPr="005C23B6">
              <w:rPr>
                <w:rFonts w:ascii="Times New Roman" w:hAnsi="Times New Roman"/>
                <w:color w:val="FF0000"/>
                <w:sz w:val="28"/>
                <w:szCs w:val="28"/>
              </w:rPr>
              <w:t>without</w:t>
            </w:r>
            <w:r w:rsidRPr="005C23B6">
              <w:rPr>
                <w:rFonts w:ascii="Times New Roman" w:hAnsi="Times New Roman"/>
                <w:b/>
                <w:bCs/>
                <w:color w:val="FF0000"/>
                <w:sz w:val="28"/>
                <w:szCs w:val="28"/>
              </w:rPr>
              <w:t xml:space="preserve"> bid increment </w:t>
            </w:r>
            <w:r w:rsidRPr="005C23B6">
              <w:rPr>
                <w:rFonts w:ascii="Times New Roman" w:hAnsi="Times New Roman"/>
                <w:color w:val="FF0000"/>
                <w:sz w:val="28"/>
                <w:szCs w:val="28"/>
              </w:rPr>
              <w:t>(</w:t>
            </w:r>
            <w:r w:rsidRPr="005C23B6">
              <w:rPr>
                <w:rFonts w:ascii="Times New Roman" w:hAnsi="Times New Roman"/>
                <w:b/>
                <w:bCs/>
                <w:color w:val="FF0000"/>
                <w:sz w:val="28"/>
                <w:szCs w:val="28"/>
              </w:rPr>
              <w:t>Article 5.1)</w:t>
            </w:r>
          </w:p>
        </w:tc>
        <w:tc>
          <w:tcPr>
            <w:tcW w:w="6903" w:type="dxa"/>
          </w:tcPr>
          <w:p w14:paraId="644CF91C" w14:textId="77777777" w:rsidR="008D47FE" w:rsidRPr="005C23B6" w:rsidRDefault="008D47FE" w:rsidP="002D4814">
            <w:pPr>
              <w:spacing w:after="0" w:line="240" w:lineRule="auto"/>
              <w:rPr>
                <w:rFonts w:ascii="Times New Roman" w:hAnsi="Times New Roman"/>
                <w:sz w:val="28"/>
                <w:szCs w:val="28"/>
              </w:rPr>
            </w:pPr>
            <w:r w:rsidRPr="005C23B6">
              <w:rPr>
                <w:rFonts w:ascii="Times New Roman" w:hAnsi="Times New Roman"/>
                <w:sz w:val="28"/>
                <w:szCs w:val="28"/>
                <w:lang w:val="vi-VN"/>
              </w:rPr>
              <w:t>5. Tổ chức đấu giá tài sản lưu tài liệu, hình ảnh về việc thông báo công khai quy định tại khoản 1 và khoản 2 Điều này trong hồ sơ đấu giá.</w:t>
            </w:r>
          </w:p>
          <w:p w14:paraId="77FD95EA" w14:textId="77777777" w:rsidR="008D47FE" w:rsidRPr="005C23B6" w:rsidRDefault="008D47FE" w:rsidP="002D4814">
            <w:pPr>
              <w:spacing w:after="0" w:line="240" w:lineRule="auto"/>
              <w:rPr>
                <w:rFonts w:ascii="Times New Roman" w:hAnsi="Times New Roman"/>
                <w:sz w:val="28"/>
                <w:szCs w:val="28"/>
                <w:lang w:val="vi-VN"/>
              </w:rPr>
            </w:pPr>
          </w:p>
        </w:tc>
      </w:tr>
      <w:tr w:rsidR="00A71B82" w:rsidRPr="005C23B6" w14:paraId="593391D5" w14:textId="77777777" w:rsidTr="00DC1606">
        <w:tc>
          <w:tcPr>
            <w:tcW w:w="7225" w:type="dxa"/>
          </w:tcPr>
          <w:p w14:paraId="331876CD"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b/>
                <w:bCs/>
                <w:sz w:val="28"/>
                <w:szCs w:val="28"/>
              </w:rPr>
              <w:t>Article 53.</w:t>
            </w:r>
            <w:r w:rsidRPr="005C23B6">
              <w:rPr>
                <w:rFonts w:ascii="Times New Roman" w:hAnsi="Times New Roman"/>
                <w:sz w:val="28"/>
                <w:szCs w:val="28"/>
              </w:rPr>
              <w:t xml:space="preserve"> </w:t>
            </w:r>
            <w:r w:rsidRPr="005C23B6">
              <w:rPr>
                <w:rFonts w:ascii="Times New Roman" w:hAnsi="Times New Roman"/>
                <w:b/>
                <w:bCs/>
                <w:sz w:val="28"/>
                <w:szCs w:val="28"/>
              </w:rPr>
              <w:t xml:space="preserve">Auction according to </w:t>
            </w:r>
            <w:r w:rsidRPr="005C23B6">
              <w:rPr>
                <w:rFonts w:ascii="Times New Roman" w:hAnsi="Times New Roman"/>
                <w:b/>
                <w:bCs/>
                <w:sz w:val="28"/>
                <w:szCs w:val="28"/>
                <w:highlight w:val="yellow"/>
              </w:rPr>
              <w:t>summary procedures</w:t>
            </w:r>
          </w:p>
          <w:p w14:paraId="4C92611A"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 property auction organization and </w:t>
            </w:r>
            <w:r w:rsidRPr="005C23B6">
              <w:rPr>
                <w:rFonts w:ascii="Times New Roman" w:hAnsi="Times New Roman"/>
                <w:sz w:val="28"/>
                <w:szCs w:val="28"/>
                <w:highlight w:val="yellow"/>
              </w:rPr>
              <w:t>property seller</w:t>
            </w:r>
            <w:r w:rsidRPr="005C23B6">
              <w:rPr>
                <w:rFonts w:ascii="Times New Roman" w:hAnsi="Times New Roman"/>
                <w:sz w:val="28"/>
                <w:szCs w:val="28"/>
              </w:rPr>
              <w:t xml:space="preserve"> shall agree on conducting an auction according to </w:t>
            </w:r>
            <w:r w:rsidRPr="005C23B6">
              <w:rPr>
                <w:rFonts w:ascii="Times New Roman" w:hAnsi="Times New Roman"/>
                <w:sz w:val="28"/>
                <w:szCs w:val="28"/>
                <w:highlight w:val="yellow"/>
              </w:rPr>
              <w:t>summary procedures</w:t>
            </w:r>
            <w:r w:rsidRPr="005C23B6">
              <w:rPr>
                <w:rFonts w:ascii="Times New Roman" w:hAnsi="Times New Roman"/>
                <w:sz w:val="28"/>
                <w:szCs w:val="28"/>
              </w:rPr>
              <w:t xml:space="preserve"> in the following cases:</w:t>
            </w:r>
          </w:p>
          <w:p w14:paraId="26A3F8FD"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a/ Auction of property for </w:t>
            </w:r>
            <w:r w:rsidRPr="005C23B6">
              <w:rPr>
                <w:rFonts w:ascii="Times New Roman" w:hAnsi="Times New Roman"/>
                <w:sz w:val="28"/>
                <w:szCs w:val="28"/>
                <w:highlight w:val="cyan"/>
              </w:rPr>
              <w:t>judgment enforcement</w:t>
            </w:r>
            <w:r w:rsidRPr="005C23B6">
              <w:rPr>
                <w:rFonts w:ascii="Times New Roman" w:hAnsi="Times New Roman"/>
                <w:sz w:val="28"/>
                <w:szCs w:val="28"/>
              </w:rPr>
              <w:t xml:space="preserve">, or property being </w:t>
            </w:r>
            <w:r w:rsidRPr="005C23B6">
              <w:rPr>
                <w:rFonts w:ascii="Times New Roman" w:hAnsi="Times New Roman"/>
                <w:sz w:val="28"/>
                <w:szCs w:val="28"/>
                <w:highlight w:val="yellow"/>
              </w:rPr>
              <w:t xml:space="preserve">confiscated </w:t>
            </w:r>
            <w:r w:rsidRPr="005C23B6">
              <w:rPr>
                <w:rFonts w:ascii="Times New Roman" w:hAnsi="Times New Roman"/>
                <w:b/>
                <w:sz w:val="28"/>
                <w:szCs w:val="28"/>
                <w:highlight w:val="green"/>
              </w:rPr>
              <w:t>exhibits</w:t>
            </w:r>
            <w:r w:rsidRPr="005C23B6">
              <w:rPr>
                <w:rFonts w:ascii="Times New Roman" w:hAnsi="Times New Roman"/>
                <w:sz w:val="28"/>
                <w:szCs w:val="28"/>
              </w:rPr>
              <w:t xml:space="preserve"> or </w:t>
            </w:r>
            <w:r w:rsidRPr="005C23B6">
              <w:rPr>
                <w:rFonts w:ascii="Times New Roman" w:hAnsi="Times New Roman"/>
                <w:color w:val="FF0000"/>
                <w:sz w:val="28"/>
                <w:szCs w:val="28"/>
              </w:rPr>
              <w:t xml:space="preserve">means </w:t>
            </w:r>
            <w:r w:rsidRPr="005C23B6">
              <w:rPr>
                <w:rFonts w:ascii="Times New Roman" w:hAnsi="Times New Roman"/>
                <w:sz w:val="28"/>
                <w:szCs w:val="28"/>
              </w:rPr>
              <w:t xml:space="preserve">used </w:t>
            </w:r>
            <w:r w:rsidRPr="005C23B6">
              <w:rPr>
                <w:rFonts w:ascii="Times New Roman" w:hAnsi="Times New Roman"/>
                <w:sz w:val="28"/>
                <w:szCs w:val="28"/>
                <w:u w:val="single"/>
              </w:rPr>
              <w:t>in commission</w:t>
            </w:r>
            <w:r w:rsidRPr="005C23B6">
              <w:rPr>
                <w:rFonts w:ascii="Times New Roman" w:hAnsi="Times New Roman"/>
                <w:sz w:val="28"/>
                <w:szCs w:val="28"/>
              </w:rPr>
              <w:t xml:space="preserve"> of </w:t>
            </w:r>
            <w:r w:rsidRPr="005C23B6">
              <w:rPr>
                <w:rFonts w:ascii="Times New Roman" w:hAnsi="Times New Roman"/>
                <w:sz w:val="28"/>
                <w:szCs w:val="28"/>
                <w:highlight w:val="yellow"/>
              </w:rPr>
              <w:t>administrative violations</w:t>
            </w:r>
            <w:r w:rsidRPr="005C23B6">
              <w:rPr>
                <w:rFonts w:ascii="Times New Roman" w:hAnsi="Times New Roman"/>
                <w:sz w:val="28"/>
                <w:szCs w:val="28"/>
              </w:rPr>
              <w:t xml:space="preserve"> while the reserve prices of all property items at an auction are </w:t>
            </w:r>
            <w:r w:rsidRPr="005C23B6">
              <w:rPr>
                <w:rFonts w:ascii="Times New Roman" w:hAnsi="Times New Roman"/>
                <w:b/>
                <w:sz w:val="28"/>
                <w:szCs w:val="28"/>
                <w:highlight w:val="yellow"/>
              </w:rPr>
              <w:t>under fifty million</w:t>
            </w:r>
            <w:r w:rsidRPr="005C23B6">
              <w:rPr>
                <w:rFonts w:ascii="Times New Roman" w:hAnsi="Times New Roman"/>
                <w:sz w:val="28"/>
                <w:szCs w:val="28"/>
              </w:rPr>
              <w:t xml:space="preserve"> Vietnam dong;</w:t>
            </w:r>
          </w:p>
          <w:p w14:paraId="7B93D3E1"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b/ Auction </w:t>
            </w:r>
            <w:r w:rsidRPr="005C23B6">
              <w:rPr>
                <w:rFonts w:ascii="Times New Roman" w:hAnsi="Times New Roman"/>
                <w:sz w:val="28"/>
                <w:szCs w:val="28"/>
                <w:highlight w:val="yellow"/>
              </w:rPr>
              <w:t>to be held</w:t>
            </w:r>
            <w:r w:rsidRPr="005C23B6">
              <w:rPr>
                <w:rFonts w:ascii="Times New Roman" w:hAnsi="Times New Roman"/>
                <w:sz w:val="28"/>
                <w:szCs w:val="28"/>
              </w:rPr>
              <w:t xml:space="preserve"> after the </w:t>
            </w:r>
            <w:r w:rsidRPr="005C23B6">
              <w:rPr>
                <w:rFonts w:ascii="Times New Roman" w:hAnsi="Times New Roman"/>
                <w:sz w:val="28"/>
                <w:szCs w:val="28"/>
                <w:highlight w:val="yellow"/>
              </w:rPr>
              <w:t>second auction fails</w:t>
            </w:r>
            <w:r w:rsidRPr="005C23B6">
              <w:rPr>
                <w:rFonts w:ascii="Times New Roman" w:hAnsi="Times New Roman"/>
                <w:sz w:val="28"/>
                <w:szCs w:val="28"/>
              </w:rPr>
              <w:t>;</w:t>
            </w:r>
          </w:p>
          <w:p w14:paraId="71345400"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c/ Auction of property specified in Clause 2, Article 4 of this Law, in case of application of </w:t>
            </w:r>
            <w:r w:rsidRPr="005C23B6">
              <w:rPr>
                <w:rFonts w:ascii="Times New Roman" w:hAnsi="Times New Roman"/>
                <w:sz w:val="28"/>
                <w:szCs w:val="28"/>
                <w:highlight w:val="yellow"/>
              </w:rPr>
              <w:t>summary procedures</w:t>
            </w:r>
            <w:r w:rsidR="00195707" w:rsidRPr="005C23B6">
              <w:rPr>
                <w:rFonts w:ascii="Times New Roman" w:hAnsi="Times New Roman"/>
                <w:sz w:val="28"/>
                <w:szCs w:val="28"/>
              </w:rPr>
              <w:t>.</w:t>
            </w:r>
          </w:p>
        </w:tc>
        <w:tc>
          <w:tcPr>
            <w:tcW w:w="6903" w:type="dxa"/>
          </w:tcPr>
          <w:p w14:paraId="7F87682D" w14:textId="77777777" w:rsidR="00A71B82" w:rsidRPr="005C23B6" w:rsidRDefault="00A71B82" w:rsidP="002D4814">
            <w:pPr>
              <w:spacing w:after="0" w:line="240" w:lineRule="auto"/>
              <w:rPr>
                <w:rFonts w:ascii="Times New Roman" w:hAnsi="Times New Roman"/>
                <w:sz w:val="28"/>
                <w:szCs w:val="28"/>
              </w:rPr>
            </w:pPr>
            <w:bookmarkStart w:id="49" w:name="dieu_53"/>
            <w:r w:rsidRPr="005C23B6">
              <w:rPr>
                <w:rFonts w:ascii="Times New Roman" w:hAnsi="Times New Roman"/>
                <w:b/>
                <w:bCs/>
                <w:sz w:val="28"/>
                <w:szCs w:val="28"/>
                <w:lang w:val="vi-VN"/>
              </w:rPr>
              <w:t>Điều 53. Đấu giá theo thủ tục rút gọn</w:t>
            </w:r>
            <w:bookmarkEnd w:id="49"/>
          </w:p>
          <w:p w14:paraId="08B48102"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lang w:val="vi-VN"/>
              </w:rPr>
              <w:t>1. Tổ chức đấu giá tài sản và người có tài sản đấu giá thỏa thuận thực hiện việc đấu giá theo thủ tục rút gọn trong các trường hợp sau đây:</w:t>
            </w:r>
          </w:p>
          <w:p w14:paraId="0FC5EA8B"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Đấu giá tài sản </w:t>
            </w:r>
            <w:r w:rsidRPr="005C23B6">
              <w:rPr>
                <w:rFonts w:ascii="Times New Roman" w:hAnsi="Times New Roman"/>
                <w:b/>
                <w:sz w:val="28"/>
                <w:szCs w:val="28"/>
                <w:highlight w:val="yellow"/>
                <w:lang w:val="vi-VN"/>
              </w:rPr>
              <w:t>thi hành án</w:t>
            </w:r>
            <w:r w:rsidRPr="005C23B6">
              <w:rPr>
                <w:rFonts w:ascii="Times New Roman" w:hAnsi="Times New Roman"/>
                <w:sz w:val="28"/>
                <w:szCs w:val="28"/>
                <w:lang w:val="vi-VN"/>
              </w:rPr>
              <w:t xml:space="preserve">, tài sản là </w:t>
            </w:r>
            <w:r w:rsidRPr="005C23B6">
              <w:rPr>
                <w:rFonts w:ascii="Times New Roman" w:hAnsi="Times New Roman"/>
                <w:sz w:val="28"/>
                <w:szCs w:val="28"/>
                <w:highlight w:val="yellow"/>
                <w:lang w:val="vi-VN"/>
              </w:rPr>
              <w:t>tang vật</w:t>
            </w:r>
            <w:r w:rsidRPr="005C23B6">
              <w:rPr>
                <w:rFonts w:ascii="Times New Roman" w:hAnsi="Times New Roman"/>
                <w:sz w:val="28"/>
                <w:szCs w:val="28"/>
                <w:lang w:val="vi-VN"/>
              </w:rPr>
              <w:t xml:space="preserve">, </w:t>
            </w:r>
            <w:r w:rsidRPr="005C23B6">
              <w:rPr>
                <w:rFonts w:ascii="Times New Roman" w:hAnsi="Times New Roman"/>
                <w:color w:val="FF0000"/>
                <w:sz w:val="28"/>
                <w:szCs w:val="28"/>
                <w:lang w:val="vi-VN"/>
              </w:rPr>
              <w:t>phương tiện</w:t>
            </w:r>
            <w:r w:rsidRPr="005C23B6">
              <w:rPr>
                <w:rFonts w:ascii="Times New Roman" w:hAnsi="Times New Roman"/>
                <w:sz w:val="28"/>
                <w:szCs w:val="28"/>
                <w:lang w:val="vi-VN"/>
              </w:rPr>
              <w:t xml:space="preserve"> vi phạm hành chính bị tịch thu mà giá khởi điểm của tất cả tài sản đấu giá trong một cuộc đấu giá dưới năm mươi triệu đồng;</w:t>
            </w:r>
          </w:p>
          <w:p w14:paraId="36C38E8B"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lang w:val="vi-VN"/>
              </w:rPr>
              <w:t>b) Đấu giá lại trong trường hợp đã đấu giá lần thứ hai nhưng vẫn không thành;</w:t>
            </w:r>
          </w:p>
          <w:p w14:paraId="07403F3E"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lang w:val="vi-VN"/>
              </w:rPr>
              <w:t>c) Đấu giá tài sản quy định tại khoản 2 Điều 4 của Luật này trong trường hợp lựa chọn trình tự, thủ tục rút gọn.</w:t>
            </w:r>
          </w:p>
          <w:p w14:paraId="46C6F1B5" w14:textId="77777777" w:rsidR="00A71B82" w:rsidRPr="005C23B6" w:rsidRDefault="00A71B82" w:rsidP="002D4814">
            <w:pPr>
              <w:spacing w:after="0" w:line="240" w:lineRule="auto"/>
              <w:rPr>
                <w:rFonts w:ascii="Times New Roman" w:hAnsi="Times New Roman"/>
                <w:b/>
                <w:bCs/>
                <w:sz w:val="28"/>
                <w:szCs w:val="28"/>
                <w:lang w:val="vi-VN"/>
              </w:rPr>
            </w:pPr>
          </w:p>
        </w:tc>
      </w:tr>
      <w:tr w:rsidR="00A71B82" w:rsidRPr="005C23B6" w14:paraId="7A494FB0" w14:textId="77777777" w:rsidTr="00DC1606">
        <w:tc>
          <w:tcPr>
            <w:tcW w:w="7225" w:type="dxa"/>
          </w:tcPr>
          <w:p w14:paraId="2A6E737E"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bCs/>
                <w:sz w:val="28"/>
                <w:szCs w:val="28"/>
              </w:rPr>
              <w:t>The time limit</w:t>
            </w:r>
            <w:r w:rsidRPr="005C23B6">
              <w:rPr>
                <w:rFonts w:ascii="Times New Roman" w:hAnsi="Times New Roman"/>
                <w:sz w:val="28"/>
                <w:szCs w:val="28"/>
              </w:rPr>
              <w:t xml:space="preserve"> for the property auction organization to </w:t>
            </w:r>
            <w:r w:rsidRPr="005C23B6">
              <w:rPr>
                <w:rFonts w:ascii="Times New Roman" w:hAnsi="Times New Roman"/>
                <w:sz w:val="28"/>
                <w:szCs w:val="28"/>
                <w:highlight w:val="yellow"/>
              </w:rPr>
              <w:t>publicly display information</w:t>
            </w:r>
            <w:r w:rsidRPr="005C23B6">
              <w:rPr>
                <w:rFonts w:ascii="Times New Roman" w:hAnsi="Times New Roman"/>
                <w:sz w:val="28"/>
                <w:szCs w:val="28"/>
              </w:rPr>
              <w:t xml:space="preserve"> on property auction is:</w:t>
            </w:r>
          </w:p>
          <w:p w14:paraId="6A517DD1"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a/ Three working days </w:t>
            </w:r>
            <w:r w:rsidRPr="005C23B6">
              <w:rPr>
                <w:rFonts w:ascii="Times New Roman" w:hAnsi="Times New Roman"/>
                <w:color w:val="FF0000"/>
                <w:sz w:val="28"/>
                <w:szCs w:val="28"/>
              </w:rPr>
              <w:t>before an auction opens</w:t>
            </w:r>
            <w:r w:rsidRPr="005C23B6">
              <w:rPr>
                <w:rFonts w:ascii="Times New Roman" w:hAnsi="Times New Roman"/>
                <w:sz w:val="28"/>
                <w:szCs w:val="28"/>
              </w:rPr>
              <w:t>, for movable property;</w:t>
            </w:r>
          </w:p>
          <w:p w14:paraId="53549AFC"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rPr>
              <w:t xml:space="preserve">b/ Five working days </w:t>
            </w:r>
            <w:r w:rsidRPr="005C23B6">
              <w:rPr>
                <w:rFonts w:ascii="Times New Roman" w:hAnsi="Times New Roman"/>
                <w:sz w:val="28"/>
                <w:szCs w:val="28"/>
                <w:highlight w:val="yellow"/>
              </w:rPr>
              <w:t>before an auction opens</w:t>
            </w:r>
            <w:r w:rsidRPr="005C23B6">
              <w:rPr>
                <w:rFonts w:ascii="Times New Roman" w:hAnsi="Times New Roman"/>
                <w:sz w:val="28"/>
                <w:szCs w:val="28"/>
              </w:rPr>
              <w:t>, for immovable property.</w:t>
            </w:r>
          </w:p>
        </w:tc>
        <w:tc>
          <w:tcPr>
            <w:tcW w:w="6903" w:type="dxa"/>
          </w:tcPr>
          <w:p w14:paraId="6FCA8A23"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lang w:val="vi-VN"/>
              </w:rPr>
              <w:t>2. Thời gian niêm yết việc đấu giá tài sản thực hiện như sau:</w:t>
            </w:r>
          </w:p>
          <w:p w14:paraId="482263B0"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lang w:val="vi-VN"/>
              </w:rPr>
              <w:t>a) Đối với tài sản là động sản thì tổ chức đấu giá tài sản phải niêm yết việc đấu giá tài sản ít nhất là 03 ngày làm việc trước ngày mở cuộc đấu giá;</w:t>
            </w:r>
          </w:p>
          <w:p w14:paraId="6A574441"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sz w:val="28"/>
                <w:szCs w:val="28"/>
                <w:lang w:val="vi-VN"/>
              </w:rPr>
              <w:t>b) Đối với tài sản là bất động sản thì tổ chức đấu giá tài sản phải niêm yết việc đấu giá tài sản ít nhất là 05 ngày làm việc trước ngày mở cuộc đấu giá.</w:t>
            </w:r>
          </w:p>
          <w:p w14:paraId="30E27257" w14:textId="77777777" w:rsidR="00A71B82" w:rsidRPr="005C23B6" w:rsidRDefault="00A71B82" w:rsidP="002D4814">
            <w:pPr>
              <w:spacing w:after="0" w:line="240" w:lineRule="auto"/>
              <w:rPr>
                <w:rFonts w:ascii="Times New Roman" w:hAnsi="Times New Roman"/>
                <w:sz w:val="28"/>
                <w:szCs w:val="28"/>
                <w:lang w:val="vi-VN"/>
              </w:rPr>
            </w:pPr>
          </w:p>
        </w:tc>
      </w:tr>
      <w:tr w:rsidR="00D100C7" w:rsidRPr="005C23B6" w14:paraId="526EA3D6" w14:textId="77777777" w:rsidTr="00DC1606">
        <w:tc>
          <w:tcPr>
            <w:tcW w:w="7225" w:type="dxa"/>
          </w:tcPr>
          <w:p w14:paraId="69831C34"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The property auction organization </w:t>
            </w:r>
            <w:r w:rsidRPr="005C23B6">
              <w:rPr>
                <w:rFonts w:ascii="Times New Roman" w:hAnsi="Times New Roman"/>
                <w:b/>
                <w:bCs/>
                <w:color w:val="FF0000"/>
                <w:sz w:val="28"/>
                <w:szCs w:val="28"/>
              </w:rPr>
              <w:t xml:space="preserve">shall </w:t>
            </w:r>
            <w:r w:rsidRPr="005C23B6">
              <w:rPr>
                <w:rFonts w:ascii="Times New Roman" w:hAnsi="Times New Roman"/>
                <w:b/>
                <w:bCs/>
                <w:color w:val="000000"/>
                <w:sz w:val="28"/>
                <w:szCs w:val="28"/>
              </w:rPr>
              <w:t>sell</w:t>
            </w:r>
            <w:r w:rsidRPr="005C23B6">
              <w:rPr>
                <w:rFonts w:ascii="Times New Roman" w:hAnsi="Times New Roman"/>
                <w:b/>
                <w:bCs/>
                <w:color w:val="FF0000"/>
                <w:sz w:val="28"/>
                <w:szCs w:val="28"/>
              </w:rPr>
              <w:t xml:space="preserve"> auction dossiers </w:t>
            </w:r>
            <w:r w:rsidRPr="005C23B6">
              <w:rPr>
                <w:rFonts w:ascii="Times New Roman" w:hAnsi="Times New Roman"/>
                <w:sz w:val="28"/>
                <w:szCs w:val="28"/>
              </w:rPr>
              <w:t xml:space="preserve">and </w:t>
            </w:r>
            <w:r w:rsidRPr="005C23B6">
              <w:rPr>
                <w:rFonts w:ascii="Times New Roman" w:hAnsi="Times New Roman"/>
                <w:b/>
                <w:bCs/>
                <w:color w:val="FF0000"/>
                <w:sz w:val="28"/>
                <w:szCs w:val="28"/>
              </w:rPr>
              <w:t>receive them back</w:t>
            </w:r>
            <w:r w:rsidRPr="005C23B6">
              <w:rPr>
                <w:rFonts w:ascii="Times New Roman" w:hAnsi="Times New Roman"/>
                <w:sz w:val="28"/>
                <w:szCs w:val="28"/>
              </w:rPr>
              <w:t xml:space="preserve"> during working hours continuously from the date of public display of information on property auction to the date which is </w:t>
            </w:r>
            <w:r w:rsidRPr="005C23B6">
              <w:rPr>
                <w:rFonts w:ascii="Times New Roman" w:hAnsi="Times New Roman"/>
                <w:b/>
                <w:bCs/>
                <w:color w:val="FF0000"/>
                <w:sz w:val="28"/>
                <w:szCs w:val="28"/>
              </w:rPr>
              <w:t>1 day earlier than</w:t>
            </w:r>
            <w:r w:rsidRPr="005C23B6">
              <w:rPr>
                <w:rFonts w:ascii="Times New Roman" w:hAnsi="Times New Roman"/>
                <w:sz w:val="28"/>
                <w:szCs w:val="28"/>
              </w:rPr>
              <w:t xml:space="preserve"> the </w:t>
            </w:r>
            <w:r w:rsidRPr="005C23B6">
              <w:rPr>
                <w:rFonts w:ascii="Times New Roman" w:hAnsi="Times New Roman"/>
                <w:sz w:val="28"/>
                <w:szCs w:val="28"/>
                <w:highlight w:val="yellow"/>
              </w:rPr>
              <w:t xml:space="preserve">date </w:t>
            </w:r>
            <w:r w:rsidRPr="005C23B6">
              <w:rPr>
                <w:rFonts w:ascii="Times New Roman" w:hAnsi="Times New Roman"/>
                <w:bCs/>
                <w:color w:val="000000"/>
                <w:sz w:val="28"/>
                <w:szCs w:val="28"/>
                <w:highlight w:val="yellow"/>
              </w:rPr>
              <w:t>an auction opens</w:t>
            </w:r>
            <w:r w:rsidRPr="005C23B6">
              <w:rPr>
                <w:rFonts w:ascii="Times New Roman" w:hAnsi="Times New Roman"/>
                <w:b/>
                <w:bCs/>
                <w:color w:val="000000"/>
                <w:sz w:val="28"/>
                <w:szCs w:val="28"/>
              </w:rPr>
              <w:t>.</w:t>
            </w:r>
          </w:p>
        </w:tc>
        <w:tc>
          <w:tcPr>
            <w:tcW w:w="6903" w:type="dxa"/>
          </w:tcPr>
          <w:p w14:paraId="65DDEE19"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3. Tổ chức đấu giá tài sản bán hồ sơ tham gia đấu giá, tổ chức tiếp nhận hồ sơ tham gia đấu giá trong giờ hành chính, liên tục kể từ ngày niêm yết việc đấu giá tài sản cho đến trước ngày mở cuộc đấu giá 01 ngày.</w:t>
            </w:r>
          </w:p>
          <w:p w14:paraId="0E0434EA" w14:textId="77777777" w:rsidR="00D100C7" w:rsidRPr="005C23B6" w:rsidRDefault="00D100C7" w:rsidP="002D4814">
            <w:pPr>
              <w:spacing w:after="0" w:line="240" w:lineRule="auto"/>
              <w:rPr>
                <w:rFonts w:ascii="Times New Roman" w:hAnsi="Times New Roman"/>
                <w:b/>
                <w:bCs/>
                <w:sz w:val="28"/>
                <w:szCs w:val="28"/>
                <w:lang w:val="vi-VN"/>
              </w:rPr>
            </w:pPr>
          </w:p>
        </w:tc>
      </w:tr>
      <w:tr w:rsidR="000E7938" w:rsidRPr="005C23B6" w14:paraId="47AFF986" w14:textId="77777777" w:rsidTr="00DC1606">
        <w:tc>
          <w:tcPr>
            <w:tcW w:w="7225" w:type="dxa"/>
          </w:tcPr>
          <w:p w14:paraId="799036BC" w14:textId="77777777" w:rsidR="000E7938" w:rsidRPr="005C23B6" w:rsidRDefault="000E7938"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without</w:t>
            </w:r>
            <w:r w:rsidRPr="005C23B6">
              <w:rPr>
                <w:rFonts w:ascii="Times New Roman" w:hAnsi="Times New Roman"/>
                <w:b/>
                <w:bCs/>
                <w:i/>
                <w:iCs/>
                <w:color w:val="0070C0"/>
                <w:sz w:val="28"/>
                <w:szCs w:val="28"/>
              </w:rPr>
              <w:t xml:space="preserve"> bid increment </w:t>
            </w:r>
            <w:r w:rsidRPr="005C23B6">
              <w:rPr>
                <w:rFonts w:ascii="Times New Roman" w:hAnsi="Times New Roman"/>
                <w:i/>
                <w:iCs/>
                <w:color w:val="0070C0"/>
                <w:sz w:val="28"/>
                <w:szCs w:val="28"/>
              </w:rPr>
              <w:t>(</w:t>
            </w:r>
            <w:r w:rsidRPr="005C23B6">
              <w:rPr>
                <w:rFonts w:ascii="Times New Roman" w:hAnsi="Times New Roman"/>
                <w:b/>
                <w:bCs/>
                <w:i/>
                <w:iCs/>
                <w:color w:val="0070C0"/>
                <w:sz w:val="28"/>
                <w:szCs w:val="28"/>
              </w:rPr>
              <w:t>Article 5.1)</w:t>
            </w:r>
          </w:p>
        </w:tc>
        <w:tc>
          <w:tcPr>
            <w:tcW w:w="6903" w:type="dxa"/>
          </w:tcPr>
          <w:p w14:paraId="2C90BD03" w14:textId="77777777" w:rsidR="000E7938" w:rsidRPr="005C23B6" w:rsidRDefault="000E7938" w:rsidP="002D4814">
            <w:pPr>
              <w:spacing w:after="0" w:line="240" w:lineRule="auto"/>
              <w:rPr>
                <w:rFonts w:ascii="Times New Roman" w:hAnsi="Times New Roman"/>
                <w:i/>
                <w:iCs/>
                <w:color w:val="0070C0"/>
                <w:sz w:val="28"/>
                <w:szCs w:val="28"/>
                <w:lang w:val="vi-VN"/>
              </w:rPr>
            </w:pPr>
          </w:p>
        </w:tc>
      </w:tr>
      <w:tr w:rsidR="00A71B82" w:rsidRPr="005C23B6" w14:paraId="3034383D" w14:textId="77777777" w:rsidTr="00DC1606">
        <w:tc>
          <w:tcPr>
            <w:tcW w:w="7225" w:type="dxa"/>
          </w:tcPr>
          <w:p w14:paraId="450476ED" w14:textId="77777777" w:rsidR="00A71B82" w:rsidRPr="005C23B6" w:rsidRDefault="00A71B82" w:rsidP="002D4814">
            <w:pPr>
              <w:spacing w:after="0" w:line="240" w:lineRule="auto"/>
              <w:rPr>
                <w:rFonts w:ascii="Times New Roman" w:hAnsi="Times New Roman"/>
                <w:sz w:val="28"/>
                <w:szCs w:val="28"/>
              </w:rPr>
            </w:pPr>
            <w:r w:rsidRPr="005C23B6">
              <w:rPr>
                <w:rFonts w:ascii="Times New Roman" w:hAnsi="Times New Roman"/>
                <w:b/>
                <w:bCs/>
                <w:sz w:val="28"/>
                <w:szCs w:val="28"/>
              </w:rPr>
              <w:t>Article 36.</w:t>
            </w:r>
            <w:r w:rsidRPr="005C23B6">
              <w:rPr>
                <w:rFonts w:ascii="Times New Roman" w:hAnsi="Times New Roman"/>
                <w:sz w:val="28"/>
                <w:szCs w:val="28"/>
              </w:rPr>
              <w:t xml:space="preserve"> </w:t>
            </w:r>
            <w:r w:rsidRPr="005C23B6">
              <w:rPr>
                <w:rFonts w:ascii="Times New Roman" w:hAnsi="Times New Roman"/>
                <w:b/>
                <w:bCs/>
                <w:sz w:val="28"/>
                <w:szCs w:val="28"/>
              </w:rPr>
              <w:t>Checking of auctioned property</w:t>
            </w:r>
          </w:p>
          <w:p w14:paraId="5753357E" w14:textId="77777777" w:rsidR="00A71B82" w:rsidRPr="005C23B6" w:rsidRDefault="00A71B82" w:rsidP="000E7938">
            <w:pPr>
              <w:spacing w:after="0" w:line="240" w:lineRule="auto"/>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b/>
                <w:bCs/>
                <w:color w:val="FF0000"/>
                <w:sz w:val="28"/>
                <w:szCs w:val="28"/>
              </w:rPr>
              <w:t>From</w:t>
            </w:r>
            <w:r w:rsidRPr="005C23B6">
              <w:rPr>
                <w:rFonts w:ascii="Times New Roman" w:hAnsi="Times New Roman"/>
                <w:sz w:val="28"/>
                <w:szCs w:val="28"/>
              </w:rPr>
              <w:t xml:space="preserve"> </w:t>
            </w:r>
            <w:r w:rsidRPr="005C23B6">
              <w:rPr>
                <w:rFonts w:ascii="Times New Roman" w:hAnsi="Times New Roman"/>
                <w:sz w:val="28"/>
                <w:szCs w:val="28"/>
                <w:highlight w:val="yellow"/>
              </w:rPr>
              <w:t>the date of public display of information</w:t>
            </w:r>
            <w:r w:rsidRPr="005C23B6">
              <w:rPr>
                <w:rFonts w:ascii="Times New Roman" w:hAnsi="Times New Roman"/>
                <w:sz w:val="28"/>
                <w:szCs w:val="28"/>
              </w:rPr>
              <w:t xml:space="preserve"> on property auction </w:t>
            </w:r>
            <w:r w:rsidRPr="005C23B6">
              <w:rPr>
                <w:rFonts w:ascii="Times New Roman" w:hAnsi="Times New Roman"/>
                <w:b/>
                <w:bCs/>
                <w:color w:val="FF0000"/>
                <w:sz w:val="28"/>
                <w:szCs w:val="28"/>
              </w:rPr>
              <w:t xml:space="preserve">to </w:t>
            </w:r>
            <w:r w:rsidRPr="005C23B6">
              <w:rPr>
                <w:rFonts w:ascii="Times New Roman" w:hAnsi="Times New Roman"/>
                <w:sz w:val="28"/>
                <w:szCs w:val="28"/>
              </w:rPr>
              <w:t xml:space="preserve">the date </w:t>
            </w:r>
            <w:r w:rsidRPr="005C23B6">
              <w:rPr>
                <w:rFonts w:ascii="Times New Roman" w:hAnsi="Times New Roman"/>
                <w:b/>
                <w:bCs/>
                <w:sz w:val="28"/>
                <w:szCs w:val="28"/>
              </w:rPr>
              <w:t>an auction opens</w:t>
            </w:r>
            <w:r w:rsidRPr="005C23B6">
              <w:rPr>
                <w:rFonts w:ascii="Times New Roman" w:hAnsi="Times New Roman"/>
                <w:sz w:val="28"/>
                <w:szCs w:val="28"/>
              </w:rPr>
              <w:t xml:space="preserve">, a property auction organization shall </w:t>
            </w:r>
            <w:r w:rsidRPr="005C23B6">
              <w:rPr>
                <w:rFonts w:ascii="Times New Roman" w:hAnsi="Times New Roman"/>
                <w:color w:val="FF0000"/>
                <w:sz w:val="28"/>
                <w:szCs w:val="28"/>
              </w:rPr>
              <w:t xml:space="preserve">permit bidders </w:t>
            </w:r>
            <w:r w:rsidRPr="005C23B6">
              <w:rPr>
                <w:rFonts w:ascii="Times New Roman" w:hAnsi="Times New Roman"/>
                <w:sz w:val="28"/>
                <w:szCs w:val="28"/>
                <w:highlight w:val="yellow"/>
              </w:rPr>
              <w:t>to check property</w:t>
            </w:r>
            <w:r w:rsidRPr="005C23B6">
              <w:rPr>
                <w:rFonts w:ascii="Times New Roman" w:hAnsi="Times New Roman"/>
                <w:sz w:val="28"/>
                <w:szCs w:val="28"/>
              </w:rPr>
              <w:t xml:space="preserve"> or </w:t>
            </w:r>
            <w:r w:rsidRPr="005C23B6">
              <w:rPr>
                <w:rFonts w:ascii="Times New Roman" w:hAnsi="Times New Roman"/>
                <w:sz w:val="28"/>
                <w:szCs w:val="28"/>
                <w:highlight w:val="yellow"/>
              </w:rPr>
              <w:t>property samples</w:t>
            </w:r>
            <w:r w:rsidRPr="005C23B6">
              <w:rPr>
                <w:rFonts w:ascii="Times New Roman" w:hAnsi="Times New Roman"/>
                <w:sz w:val="28"/>
                <w:szCs w:val="28"/>
              </w:rPr>
              <w:t xml:space="preserve"> for at least 2 </w:t>
            </w:r>
            <w:r w:rsidRPr="005C23B6">
              <w:rPr>
                <w:rFonts w:ascii="Times New Roman" w:hAnsi="Times New Roman"/>
                <w:b/>
                <w:bCs/>
                <w:sz w:val="28"/>
                <w:szCs w:val="28"/>
                <w:highlight w:val="yellow"/>
              </w:rPr>
              <w:t>consecutive</w:t>
            </w:r>
            <w:r w:rsidRPr="005C23B6">
              <w:rPr>
                <w:rFonts w:ascii="Times New Roman" w:hAnsi="Times New Roman"/>
                <w:b/>
                <w:bCs/>
                <w:sz w:val="28"/>
                <w:szCs w:val="28"/>
              </w:rPr>
              <w:t xml:space="preserve"> days</w:t>
            </w:r>
            <w:r w:rsidRPr="005C23B6">
              <w:rPr>
                <w:rFonts w:ascii="Times New Roman" w:hAnsi="Times New Roman"/>
                <w:sz w:val="28"/>
                <w:szCs w:val="28"/>
              </w:rPr>
              <w:t xml:space="preserve">. The name of the property seller and information on property shall be shown on property or </w:t>
            </w:r>
            <w:r w:rsidRPr="005C23B6">
              <w:rPr>
                <w:rFonts w:ascii="Times New Roman" w:hAnsi="Times New Roman"/>
                <w:b/>
                <w:bCs/>
                <w:sz w:val="28"/>
                <w:szCs w:val="28"/>
              </w:rPr>
              <w:t>property samples</w:t>
            </w:r>
            <w:r w:rsidRPr="005C23B6">
              <w:rPr>
                <w:rFonts w:ascii="Times New Roman" w:hAnsi="Times New Roman"/>
                <w:sz w:val="28"/>
                <w:szCs w:val="28"/>
              </w:rPr>
              <w:t>.</w:t>
            </w:r>
          </w:p>
        </w:tc>
        <w:tc>
          <w:tcPr>
            <w:tcW w:w="6903" w:type="dxa"/>
          </w:tcPr>
          <w:p w14:paraId="2E3802FC" w14:textId="77777777" w:rsidR="00A71B82" w:rsidRPr="005C23B6" w:rsidRDefault="00A71B82" w:rsidP="002D4814">
            <w:pPr>
              <w:spacing w:after="0" w:line="240" w:lineRule="auto"/>
              <w:rPr>
                <w:rFonts w:ascii="Times New Roman" w:hAnsi="Times New Roman"/>
                <w:sz w:val="28"/>
                <w:szCs w:val="28"/>
              </w:rPr>
            </w:pPr>
            <w:bookmarkStart w:id="50" w:name="dieu_36"/>
            <w:r w:rsidRPr="005C23B6">
              <w:rPr>
                <w:rFonts w:ascii="Times New Roman" w:hAnsi="Times New Roman"/>
                <w:b/>
                <w:bCs/>
                <w:sz w:val="28"/>
                <w:szCs w:val="28"/>
                <w:lang w:val="vi-VN"/>
              </w:rPr>
              <w:t>Điều 36. Xem tài sản đấu giá</w:t>
            </w:r>
            <w:bookmarkEnd w:id="50"/>
          </w:p>
          <w:p w14:paraId="35D739B7" w14:textId="77777777" w:rsidR="00A71B82" w:rsidRPr="005C23B6" w:rsidRDefault="00A71B82" w:rsidP="002D4814">
            <w:pPr>
              <w:spacing w:after="0" w:line="240" w:lineRule="auto"/>
              <w:rPr>
                <w:rFonts w:ascii="Times New Roman" w:hAnsi="Times New Roman"/>
                <w:sz w:val="28"/>
                <w:szCs w:val="28"/>
                <w:lang w:val="vi-VN"/>
              </w:rPr>
            </w:pPr>
            <w:r w:rsidRPr="005C23B6">
              <w:rPr>
                <w:rFonts w:ascii="Times New Roman" w:hAnsi="Times New Roman"/>
                <w:sz w:val="28"/>
                <w:szCs w:val="28"/>
                <w:lang w:val="vi-VN"/>
              </w:rPr>
              <w:t xml:space="preserve">1. Kể từ ngày niêm yết việc đấu giá tài sản cho đến ngày mở cuộc đấu giá, tổ chức đấu giá tài sản tổ chức cho người tham gia đấu giá được trực tiếp xem tài sản hoặc mẫu tài sản trong khoảng thời gian </w:t>
            </w:r>
            <w:r w:rsidRPr="005C23B6">
              <w:rPr>
                <w:rFonts w:ascii="Times New Roman" w:hAnsi="Times New Roman"/>
                <w:sz w:val="28"/>
                <w:szCs w:val="28"/>
                <w:highlight w:val="yellow"/>
                <w:lang w:val="vi-VN"/>
              </w:rPr>
              <w:t>l</w:t>
            </w:r>
            <w:r w:rsidRPr="005C23B6">
              <w:rPr>
                <w:rFonts w:ascii="Times New Roman" w:hAnsi="Times New Roman"/>
                <w:b/>
                <w:sz w:val="28"/>
                <w:szCs w:val="28"/>
                <w:highlight w:val="yellow"/>
                <w:lang w:val="vi-VN"/>
              </w:rPr>
              <w:t>iên tục</w:t>
            </w:r>
            <w:r w:rsidRPr="005C23B6">
              <w:rPr>
                <w:rFonts w:ascii="Times New Roman" w:hAnsi="Times New Roman"/>
                <w:sz w:val="28"/>
                <w:szCs w:val="28"/>
                <w:lang w:val="vi-VN"/>
              </w:rPr>
              <w:t xml:space="preserve"> ít nhất là 02 ngày. Trên tài sản hoặc mẫu tài sản phải ghi rõ tên của người có tài sản đấu giá và thông tin về tài sản đó.</w:t>
            </w:r>
          </w:p>
          <w:p w14:paraId="1CCDF5DA" w14:textId="77777777" w:rsidR="00245484" w:rsidRPr="005C23B6" w:rsidRDefault="00245484" w:rsidP="002D4814">
            <w:pPr>
              <w:spacing w:after="0" w:line="240" w:lineRule="auto"/>
              <w:rPr>
                <w:rFonts w:ascii="Times New Roman" w:hAnsi="Times New Roman"/>
                <w:color w:val="FF0000"/>
                <w:sz w:val="28"/>
                <w:szCs w:val="28"/>
              </w:rPr>
            </w:pPr>
            <w:r w:rsidRPr="005C23B6">
              <w:rPr>
                <w:rFonts w:ascii="Times New Roman" w:hAnsi="Times New Roman"/>
                <w:color w:val="FF0000"/>
                <w:sz w:val="28"/>
                <w:szCs w:val="28"/>
              </w:rPr>
              <w:t>Có thể hiểu, xem tài sản là quyền, không phải nghĩa vụ,…Với tài sản(dự án đầu tư) có yêu cầu thẩm định điều kiện tham gia đấu giá</w:t>
            </w:r>
          </w:p>
          <w:p w14:paraId="245D73E7" w14:textId="77777777" w:rsidR="00A71B82" w:rsidRPr="005C23B6" w:rsidRDefault="00245484" w:rsidP="002D4814">
            <w:pPr>
              <w:spacing w:after="0" w:line="240" w:lineRule="auto"/>
              <w:rPr>
                <w:rFonts w:ascii="Times New Roman" w:hAnsi="Times New Roman"/>
                <w:b/>
                <w:bCs/>
                <w:sz w:val="28"/>
                <w:szCs w:val="28"/>
                <w:lang w:val="vi-VN"/>
              </w:rPr>
            </w:pPr>
            <w:r w:rsidRPr="005C23B6">
              <w:rPr>
                <w:rFonts w:ascii="Times New Roman" w:hAnsi="Times New Roman"/>
                <w:b/>
                <w:bCs/>
                <w:sz w:val="28"/>
                <w:szCs w:val="28"/>
              </w:rPr>
              <w:t>(</w:t>
            </w:r>
            <w:r w:rsidRPr="005C23B6">
              <w:rPr>
                <w:rFonts w:ascii="Times New Roman" w:hAnsi="Times New Roman"/>
                <w:bCs/>
                <w:color w:val="FF0000"/>
                <w:sz w:val="28"/>
                <w:szCs w:val="28"/>
              </w:rPr>
              <w:t>Những tài sản có yêu cầu thẩm định điều kiện tham gia đấu giá phải có xác nhận xem tài sản</w:t>
            </w:r>
            <w:r w:rsidRPr="005C23B6">
              <w:rPr>
                <w:rFonts w:ascii="Times New Roman" w:hAnsi="Times New Roman"/>
                <w:b/>
                <w:bCs/>
                <w:sz w:val="28"/>
                <w:szCs w:val="28"/>
              </w:rPr>
              <w:t>)</w:t>
            </w:r>
          </w:p>
        </w:tc>
      </w:tr>
      <w:tr w:rsidR="000E7938" w:rsidRPr="005C23B6" w14:paraId="2332CDD1" w14:textId="77777777" w:rsidTr="00DC1606">
        <w:tc>
          <w:tcPr>
            <w:tcW w:w="7225" w:type="dxa"/>
          </w:tcPr>
          <w:p w14:paraId="5E5E5566"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 xml:space="preserve">Samples/n: </w:t>
            </w:r>
            <w:r w:rsidRPr="005C23B6">
              <w:rPr>
                <w:rFonts w:ascii="Times New Roman" w:hAnsi="Times New Roman"/>
                <w:i/>
                <w:iCs/>
                <w:color w:val="0070C0"/>
                <w:sz w:val="28"/>
                <w:szCs w:val="28"/>
                <w:shd w:val="clear" w:color="auto" w:fill="FFFFFF"/>
              </w:rPr>
              <w:t>/'sɑ:mpl/</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mẫu, mẫu hàng</w:t>
            </w:r>
          </w:p>
          <w:p w14:paraId="63FF10B4"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send something as a sample</w:t>
            </w:r>
            <w:r w:rsidRPr="005C23B6">
              <w:rPr>
                <w:rFonts w:ascii="Times New Roman" w:eastAsia="Times New Roman" w:hAnsi="Times New Roman"/>
                <w:i/>
                <w:iCs/>
                <w:color w:val="0070C0"/>
                <w:sz w:val="28"/>
                <w:szCs w:val="28"/>
              </w:rPr>
              <w:t>/gửi vật gì để làm mẫu</w:t>
            </w:r>
          </w:p>
          <w:p w14:paraId="4B30C3C0"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Sample/v</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lấy mẫu, đưa mẫu</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thử</w:t>
            </w:r>
          </w:p>
          <w:p w14:paraId="28D267FB"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sample a new restaurant</w:t>
            </w:r>
            <w:r w:rsidRPr="005C23B6">
              <w:rPr>
                <w:rFonts w:ascii="Times New Roman" w:eastAsia="Times New Roman" w:hAnsi="Times New Roman"/>
                <w:i/>
                <w:iCs/>
                <w:color w:val="0070C0"/>
                <w:sz w:val="28"/>
                <w:szCs w:val="28"/>
              </w:rPr>
              <w:t>/đi ăn thử một quán mới</w:t>
            </w:r>
          </w:p>
          <w:p w14:paraId="2AEBC9BF"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highlight w:val="yellow"/>
              </w:rPr>
              <w:t>consecutiv</w:t>
            </w:r>
            <w:r w:rsidRPr="005C23B6">
              <w:rPr>
                <w:rFonts w:ascii="Times New Roman" w:hAnsi="Times New Roman"/>
                <w:b/>
                <w:bCs/>
                <w:i/>
                <w:iCs/>
                <w:color w:val="0070C0"/>
                <w:sz w:val="28"/>
                <w:szCs w:val="28"/>
              </w:rPr>
              <w:t>e</w:t>
            </w:r>
            <w:r w:rsidRPr="005C23B6">
              <w:rPr>
                <w:rFonts w:ascii="Times New Roman" w:hAnsi="Times New Roman"/>
                <w:i/>
                <w:iCs/>
                <w:color w:val="0070C0"/>
                <w:sz w:val="28"/>
                <w:szCs w:val="28"/>
              </w:rPr>
              <w:t>/ad/</w:t>
            </w:r>
            <w:r w:rsidRPr="005C23B6">
              <w:rPr>
                <w:rFonts w:ascii="Times New Roman" w:hAnsi="Times New Roman"/>
                <w:i/>
                <w:iCs/>
                <w:color w:val="0070C0"/>
                <w:sz w:val="28"/>
                <w:szCs w:val="28"/>
                <w:shd w:val="clear" w:color="auto" w:fill="FFFFFF"/>
              </w:rPr>
              <w:t xml:space="preserve"> /kən'sekjutiv/</w:t>
            </w:r>
            <w:r w:rsidRPr="005C23B6">
              <w:rPr>
                <w:rFonts w:ascii="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liên tục, liên tiếp, tiếp liền nhau</w:t>
            </w:r>
          </w:p>
          <w:p w14:paraId="32A77BC1"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three consecutive days</w:t>
            </w:r>
            <w:r w:rsidRPr="005C23B6">
              <w:rPr>
                <w:rFonts w:ascii="Times New Roman" w:eastAsia="Times New Roman" w:hAnsi="Times New Roman"/>
                <w:i/>
                <w:iCs/>
                <w:color w:val="0070C0"/>
                <w:sz w:val="28"/>
                <w:szCs w:val="28"/>
              </w:rPr>
              <w:t>/ba ngày liên tiếp</w:t>
            </w:r>
          </w:p>
          <w:p w14:paraId="5E436D02"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many consecutive grenerations</w:t>
            </w:r>
            <w:r w:rsidRPr="005C23B6">
              <w:rPr>
                <w:rFonts w:ascii="Times New Roman" w:eastAsia="Times New Roman" w:hAnsi="Times New Roman"/>
                <w:i/>
                <w:iCs/>
                <w:color w:val="0070C0"/>
                <w:sz w:val="28"/>
                <w:szCs w:val="28"/>
              </w:rPr>
              <w:t>/mấy đời tiếp liền nhau</w:t>
            </w:r>
          </w:p>
          <w:p w14:paraId="5BB9D405"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sequent/ad/</w:t>
            </w:r>
            <w:r w:rsidRPr="005C23B6">
              <w:rPr>
                <w:rFonts w:ascii="Times New Roman" w:hAnsi="Times New Roman"/>
                <w:i/>
                <w:iCs/>
                <w:color w:val="0070C0"/>
                <w:sz w:val="28"/>
                <w:szCs w:val="28"/>
                <w:shd w:val="clear" w:color="auto" w:fill="FFFFFF"/>
              </w:rPr>
              <w:t xml:space="preserve"> 'si:kwənt/ </w:t>
            </w:r>
            <w:r w:rsidRPr="005C23B6">
              <w:rPr>
                <w:rFonts w:ascii="Times New Roman" w:eastAsia="Times New Roman" w:hAnsi="Times New Roman"/>
                <w:b/>
                <w:bCs/>
                <w:i/>
                <w:iCs/>
                <w:color w:val="0070C0"/>
                <w:sz w:val="28"/>
                <w:szCs w:val="28"/>
                <w:bdr w:val="none" w:sz="0" w:space="0" w:color="auto" w:frame="1"/>
              </w:rPr>
              <w:t>liên tục, liên tiếp</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theo sau, tiếp sau (ảnh hưởng...)</w:t>
            </w:r>
          </w:p>
          <w:p w14:paraId="0307AC0C"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sequence</w:t>
            </w:r>
            <w:r w:rsidRPr="005C23B6">
              <w:rPr>
                <w:rFonts w:ascii="Times New Roman" w:hAnsi="Times New Roman"/>
                <w:i/>
                <w:iCs/>
                <w:color w:val="0070C0"/>
                <w:sz w:val="28"/>
                <w:szCs w:val="28"/>
                <w:shd w:val="clear" w:color="auto" w:fill="FFFFFF"/>
              </w:rPr>
              <w:t xml:space="preserve"> /n/'si:kwəns/</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sự nối tiếp, sự liên tiếp, sự liên tục</w:t>
            </w:r>
          </w:p>
          <w:p w14:paraId="585FEEDF" w14:textId="77777777" w:rsidR="000E7938" w:rsidRPr="005C23B6" w:rsidRDefault="000E7938"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important events occur in rapid sequence</w:t>
            </w:r>
            <w:r w:rsidRPr="005C23B6">
              <w:rPr>
                <w:rFonts w:ascii="Times New Roman" w:eastAsia="Times New Roman" w:hAnsi="Times New Roman"/>
                <w:i/>
                <w:iCs/>
                <w:color w:val="0070C0"/>
                <w:sz w:val="28"/>
                <w:szCs w:val="28"/>
              </w:rPr>
              <w:t>/những sự kiện quan trọng xảy ra liên tiếp</w:t>
            </w:r>
          </w:p>
        </w:tc>
        <w:tc>
          <w:tcPr>
            <w:tcW w:w="6903" w:type="dxa"/>
          </w:tcPr>
          <w:p w14:paraId="735BC8C9" w14:textId="77777777" w:rsidR="000E7938" w:rsidRPr="005C23B6" w:rsidRDefault="000E7938" w:rsidP="002D4814">
            <w:pPr>
              <w:spacing w:after="0" w:line="240" w:lineRule="auto"/>
              <w:rPr>
                <w:rFonts w:ascii="Times New Roman" w:hAnsi="Times New Roman"/>
                <w:b/>
                <w:bCs/>
                <w:i/>
                <w:iCs/>
                <w:color w:val="0070C0"/>
                <w:sz w:val="28"/>
                <w:szCs w:val="28"/>
                <w:lang w:val="vi-VN"/>
              </w:rPr>
            </w:pPr>
          </w:p>
        </w:tc>
      </w:tr>
      <w:tr w:rsidR="00D100C7" w:rsidRPr="005C23B6" w14:paraId="712CFBA5" w14:textId="77777777" w:rsidTr="00DC1606">
        <w:tc>
          <w:tcPr>
            <w:tcW w:w="7225" w:type="dxa"/>
          </w:tcPr>
          <w:p w14:paraId="6F0E9C12" w14:textId="77777777" w:rsidR="00D100C7" w:rsidRPr="005C23B6" w:rsidRDefault="00D100C7" w:rsidP="000E7938">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w:t>
            </w:r>
            <w:r w:rsidRPr="005C23B6">
              <w:rPr>
                <w:rFonts w:ascii="Times New Roman" w:hAnsi="Times New Roman"/>
                <w:b/>
                <w:bCs/>
                <w:color w:val="FF0000"/>
                <w:sz w:val="28"/>
                <w:szCs w:val="28"/>
              </w:rPr>
              <w:t>From</w:t>
            </w:r>
            <w:r w:rsidRPr="005C23B6">
              <w:rPr>
                <w:rFonts w:ascii="Times New Roman" w:hAnsi="Times New Roman"/>
                <w:sz w:val="28"/>
                <w:szCs w:val="28"/>
              </w:rPr>
              <w:t xml:space="preserve"> the date of public display of information on property auction </w:t>
            </w:r>
            <w:r w:rsidRPr="005C23B6">
              <w:rPr>
                <w:rFonts w:ascii="Times New Roman" w:hAnsi="Times New Roman"/>
                <w:b/>
                <w:bCs/>
                <w:color w:val="FF0000"/>
                <w:sz w:val="28"/>
                <w:szCs w:val="28"/>
              </w:rPr>
              <w:t xml:space="preserve">to </w:t>
            </w:r>
            <w:r w:rsidRPr="005C23B6">
              <w:rPr>
                <w:rFonts w:ascii="Times New Roman" w:hAnsi="Times New Roman"/>
                <w:sz w:val="28"/>
                <w:szCs w:val="28"/>
              </w:rPr>
              <w:t xml:space="preserve">the date </w:t>
            </w:r>
            <w:r w:rsidRPr="005C23B6">
              <w:rPr>
                <w:rFonts w:ascii="Times New Roman" w:hAnsi="Times New Roman"/>
                <w:b/>
                <w:bCs/>
                <w:sz w:val="28"/>
                <w:szCs w:val="28"/>
              </w:rPr>
              <w:t>an auction opens</w:t>
            </w:r>
            <w:r w:rsidRPr="005C23B6">
              <w:rPr>
                <w:rFonts w:ascii="Times New Roman" w:hAnsi="Times New Roman"/>
                <w:sz w:val="28"/>
                <w:szCs w:val="28"/>
              </w:rPr>
              <w:t xml:space="preserve">, for the auctioned property being </w:t>
            </w:r>
            <w:r w:rsidRPr="005C23B6">
              <w:rPr>
                <w:rFonts w:ascii="Times New Roman" w:hAnsi="Times New Roman"/>
                <w:b/>
                <w:bCs/>
                <w:sz w:val="28"/>
                <w:szCs w:val="28"/>
              </w:rPr>
              <w:t>property rights</w:t>
            </w:r>
            <w:r w:rsidRPr="005C23B6">
              <w:rPr>
                <w:rFonts w:ascii="Times New Roman" w:hAnsi="Times New Roman"/>
                <w:sz w:val="28"/>
                <w:szCs w:val="28"/>
              </w:rPr>
              <w:t xml:space="preserve"> or property </w:t>
            </w:r>
            <w:r w:rsidRPr="005C23B6">
              <w:rPr>
                <w:rFonts w:ascii="Times New Roman" w:hAnsi="Times New Roman"/>
                <w:b/>
                <w:bCs/>
                <w:color w:val="FF0000"/>
                <w:sz w:val="28"/>
                <w:szCs w:val="28"/>
              </w:rPr>
              <w:t>subject</w:t>
            </w:r>
            <w:r w:rsidRPr="005C23B6">
              <w:rPr>
                <w:rFonts w:ascii="Times New Roman" w:hAnsi="Times New Roman"/>
                <w:sz w:val="28"/>
                <w:szCs w:val="28"/>
              </w:rPr>
              <w:t xml:space="preserve"> to </w:t>
            </w:r>
            <w:r w:rsidRPr="005C23B6">
              <w:rPr>
                <w:rFonts w:ascii="Times New Roman" w:hAnsi="Times New Roman"/>
                <w:b/>
                <w:bCs/>
                <w:sz w:val="28"/>
                <w:szCs w:val="28"/>
              </w:rPr>
              <w:t>ownership</w:t>
            </w:r>
            <w:r w:rsidRPr="005C23B6">
              <w:rPr>
                <w:rFonts w:ascii="Times New Roman" w:hAnsi="Times New Roman"/>
                <w:sz w:val="28"/>
                <w:szCs w:val="28"/>
              </w:rPr>
              <w:t xml:space="preserve"> or </w:t>
            </w:r>
            <w:r w:rsidRPr="005C23B6">
              <w:rPr>
                <w:rFonts w:ascii="Times New Roman" w:hAnsi="Times New Roman"/>
                <w:b/>
                <w:bCs/>
                <w:sz w:val="28"/>
                <w:szCs w:val="28"/>
              </w:rPr>
              <w:t>use right</w:t>
            </w:r>
            <w:r w:rsidRPr="005C23B6">
              <w:rPr>
                <w:rFonts w:ascii="Times New Roman" w:hAnsi="Times New Roman"/>
                <w:sz w:val="28"/>
                <w:szCs w:val="28"/>
              </w:rPr>
              <w:t xml:space="preserve"> registration, the property auction organization shall </w:t>
            </w:r>
            <w:r w:rsidRPr="005C23B6">
              <w:rPr>
                <w:rFonts w:ascii="Times New Roman" w:hAnsi="Times New Roman"/>
                <w:b/>
                <w:bCs/>
                <w:color w:val="FF0000"/>
                <w:sz w:val="28"/>
                <w:szCs w:val="28"/>
              </w:rPr>
              <w:t xml:space="preserve">permit bidders </w:t>
            </w:r>
            <w:r w:rsidRPr="005C23B6">
              <w:rPr>
                <w:rFonts w:ascii="Times New Roman" w:hAnsi="Times New Roman"/>
                <w:bCs/>
                <w:color w:val="000000"/>
                <w:sz w:val="28"/>
                <w:szCs w:val="28"/>
                <w:highlight w:val="yellow"/>
              </w:rPr>
              <w:t>to check</w:t>
            </w:r>
            <w:r w:rsidRPr="005C23B6">
              <w:rPr>
                <w:rFonts w:ascii="Times New Roman" w:hAnsi="Times New Roman"/>
                <w:b/>
                <w:bCs/>
                <w:color w:val="FF0000"/>
                <w:sz w:val="28"/>
                <w:szCs w:val="28"/>
              </w:rPr>
              <w:t xml:space="preserve"> documents</w:t>
            </w:r>
            <w:r w:rsidRPr="005C23B6">
              <w:rPr>
                <w:rFonts w:ascii="Times New Roman" w:hAnsi="Times New Roman"/>
                <w:b/>
                <w:sz w:val="28"/>
                <w:szCs w:val="28"/>
              </w:rPr>
              <w:t xml:space="preserve"> of title </w:t>
            </w:r>
            <w:r w:rsidRPr="005C23B6">
              <w:rPr>
                <w:rFonts w:ascii="Times New Roman" w:hAnsi="Times New Roman"/>
                <w:sz w:val="28"/>
                <w:szCs w:val="28"/>
              </w:rPr>
              <w:t xml:space="preserve">and </w:t>
            </w:r>
            <w:r w:rsidRPr="005C23B6">
              <w:rPr>
                <w:rFonts w:ascii="Times New Roman" w:hAnsi="Times New Roman"/>
                <w:b/>
                <w:sz w:val="28"/>
                <w:szCs w:val="28"/>
              </w:rPr>
              <w:t>relevant documents</w:t>
            </w:r>
            <w:r w:rsidRPr="005C23B6">
              <w:rPr>
                <w:rFonts w:ascii="Times New Roman" w:hAnsi="Times New Roman"/>
                <w:sz w:val="28"/>
                <w:szCs w:val="28"/>
              </w:rPr>
              <w:t xml:space="preserve"> for at least 2 </w:t>
            </w:r>
            <w:r w:rsidRPr="005C23B6">
              <w:rPr>
                <w:rFonts w:ascii="Times New Roman" w:hAnsi="Times New Roman"/>
                <w:b/>
                <w:bCs/>
                <w:sz w:val="28"/>
                <w:szCs w:val="28"/>
              </w:rPr>
              <w:t>consecutive</w:t>
            </w:r>
            <w:r w:rsidRPr="005C23B6">
              <w:rPr>
                <w:rFonts w:ascii="Times New Roman" w:hAnsi="Times New Roman"/>
                <w:sz w:val="28"/>
                <w:szCs w:val="28"/>
              </w:rPr>
              <w:t xml:space="preserve"> days.</w:t>
            </w:r>
          </w:p>
        </w:tc>
        <w:tc>
          <w:tcPr>
            <w:tcW w:w="6903" w:type="dxa"/>
          </w:tcPr>
          <w:p w14:paraId="1E8653E1"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Kể từ ngày niêm yết việc đấu giá tài sản cho đến ngày mở cuộc đấu giá, đối với tài sản đấu giá là quyền tài sản </w:t>
            </w:r>
            <w:r w:rsidRPr="005C23B6">
              <w:rPr>
                <w:rFonts w:ascii="Times New Roman" w:hAnsi="Times New Roman"/>
                <w:b/>
                <w:bCs/>
                <w:color w:val="FF0000"/>
                <w:sz w:val="28"/>
                <w:szCs w:val="28"/>
                <w:lang w:val="vi-VN"/>
              </w:rPr>
              <w:t>hoặc tài sản</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phải đăng ký quyền sở hữu</w:t>
            </w:r>
            <w:r w:rsidRPr="005C23B6">
              <w:rPr>
                <w:rFonts w:ascii="Times New Roman" w:hAnsi="Times New Roman"/>
                <w:sz w:val="28"/>
                <w:szCs w:val="28"/>
                <w:lang w:val="vi-VN"/>
              </w:rPr>
              <w:t>, quyền sử dụng thì tổ chức đấu giá tài sản tổ chức cho người tham gia đấu giá được xem giấy tờ về quyền sở hữu, quyền sử dụng tài sản và tài liệu liên quan trong khoảng thời gian liên tục ít nhất là 02 ngày.</w:t>
            </w:r>
          </w:p>
          <w:p w14:paraId="224CA399" w14:textId="77777777" w:rsidR="00D100C7" w:rsidRPr="005C23B6" w:rsidRDefault="00245484" w:rsidP="002D4814">
            <w:pPr>
              <w:spacing w:after="0" w:line="240" w:lineRule="auto"/>
              <w:rPr>
                <w:rFonts w:ascii="Times New Roman" w:hAnsi="Times New Roman"/>
                <w:b/>
                <w:bCs/>
                <w:sz w:val="28"/>
                <w:szCs w:val="28"/>
              </w:rPr>
            </w:pPr>
            <w:r w:rsidRPr="005C23B6">
              <w:rPr>
                <w:rFonts w:ascii="Times New Roman" w:hAnsi="Times New Roman"/>
                <w:b/>
                <w:bCs/>
                <w:sz w:val="28"/>
                <w:szCs w:val="28"/>
              </w:rPr>
              <w:t>(</w:t>
            </w:r>
            <w:r w:rsidRPr="005C23B6">
              <w:rPr>
                <w:rFonts w:ascii="Times New Roman" w:hAnsi="Times New Roman"/>
                <w:bCs/>
                <w:color w:val="FF0000"/>
                <w:sz w:val="28"/>
                <w:szCs w:val="28"/>
              </w:rPr>
              <w:t>Những tài sản có yêu cầu thẩm định điều kiện tham gia đấu giá phải có xác nhận xem tài sản</w:t>
            </w:r>
            <w:r w:rsidRPr="005C23B6">
              <w:rPr>
                <w:rFonts w:ascii="Times New Roman" w:hAnsi="Times New Roman"/>
                <w:b/>
                <w:bCs/>
                <w:sz w:val="28"/>
                <w:szCs w:val="28"/>
              </w:rPr>
              <w:t>)</w:t>
            </w:r>
          </w:p>
        </w:tc>
      </w:tr>
      <w:tr w:rsidR="000E7938" w:rsidRPr="005C23B6" w14:paraId="7BD1DC13" w14:textId="77777777" w:rsidTr="00DC1606">
        <w:tc>
          <w:tcPr>
            <w:tcW w:w="7225" w:type="dxa"/>
          </w:tcPr>
          <w:p w14:paraId="65BEEBB0" w14:textId="77777777" w:rsidR="000E7938" w:rsidRPr="005C23B6" w:rsidRDefault="000E7938" w:rsidP="002D4814">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Title</w:t>
            </w:r>
            <w:r w:rsidRPr="005C23B6">
              <w:rPr>
                <w:rFonts w:ascii="Times New Roman" w:hAnsi="Times New Roman"/>
                <w:i/>
                <w:iCs/>
                <w:color w:val="0070C0"/>
                <w:sz w:val="28"/>
                <w:szCs w:val="28"/>
              </w:rPr>
              <w:t xml:space="preserve"> </w:t>
            </w:r>
            <w:r w:rsidRPr="005C23B6">
              <w:rPr>
                <w:rFonts w:ascii="Times New Roman" w:hAnsi="Times New Roman"/>
                <w:i/>
                <w:iCs/>
                <w:color w:val="0070C0"/>
                <w:sz w:val="28"/>
                <w:szCs w:val="28"/>
                <w:shd w:val="clear" w:color="auto" w:fill="FFFFFF"/>
              </w:rPr>
              <w:t>/'taitl/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tên (sách); nhan đề, (pháp lý) quyền sở hữu; chứng thư, văn tự</w:t>
            </w:r>
          </w:p>
        </w:tc>
        <w:tc>
          <w:tcPr>
            <w:tcW w:w="6903" w:type="dxa"/>
          </w:tcPr>
          <w:p w14:paraId="6864BDCA" w14:textId="77777777" w:rsidR="000E7938" w:rsidRPr="005C23B6" w:rsidRDefault="000E7938" w:rsidP="002D4814">
            <w:pPr>
              <w:spacing w:after="0" w:line="240" w:lineRule="auto"/>
              <w:rPr>
                <w:rFonts w:ascii="Times New Roman" w:hAnsi="Times New Roman"/>
                <w:i/>
                <w:iCs/>
                <w:color w:val="0070C0"/>
                <w:sz w:val="28"/>
                <w:szCs w:val="28"/>
                <w:lang w:val="vi-VN"/>
              </w:rPr>
            </w:pPr>
          </w:p>
        </w:tc>
      </w:tr>
      <w:tr w:rsidR="00D100C7" w:rsidRPr="005C23B6" w14:paraId="16B6A61D" w14:textId="77777777" w:rsidTr="00DC1606">
        <w:tc>
          <w:tcPr>
            <w:tcW w:w="7225" w:type="dxa"/>
          </w:tcPr>
          <w:p w14:paraId="3CF4C21C"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b/>
                <w:bCs/>
                <w:sz w:val="28"/>
                <w:szCs w:val="28"/>
              </w:rPr>
              <w:t>Article 37.</w:t>
            </w:r>
            <w:r w:rsidRPr="005C23B6">
              <w:rPr>
                <w:rFonts w:ascii="Times New Roman" w:hAnsi="Times New Roman"/>
                <w:sz w:val="28"/>
                <w:szCs w:val="28"/>
              </w:rPr>
              <w:t xml:space="preserve"> </w:t>
            </w:r>
            <w:r w:rsidRPr="005C23B6">
              <w:rPr>
                <w:rFonts w:ascii="Times New Roman" w:hAnsi="Times New Roman"/>
                <w:b/>
                <w:bCs/>
                <w:sz w:val="28"/>
                <w:szCs w:val="28"/>
              </w:rPr>
              <w:t>Venue of auction</w:t>
            </w:r>
          </w:p>
          <w:p w14:paraId="14C773BB"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An auction </w:t>
            </w:r>
            <w:r w:rsidRPr="005C23B6">
              <w:rPr>
                <w:rFonts w:ascii="Times New Roman" w:hAnsi="Times New Roman"/>
                <w:sz w:val="28"/>
                <w:szCs w:val="28"/>
                <w:highlight w:val="yellow"/>
              </w:rPr>
              <w:t>shall be held</w:t>
            </w:r>
            <w:r w:rsidRPr="005C23B6">
              <w:rPr>
                <w:rFonts w:ascii="Times New Roman" w:hAnsi="Times New Roman"/>
                <w:sz w:val="28"/>
                <w:szCs w:val="28"/>
              </w:rPr>
              <w:t xml:space="preserve"> at the head office of a property auction organization, place where the </w:t>
            </w:r>
            <w:r w:rsidRPr="005C23B6">
              <w:rPr>
                <w:rFonts w:ascii="Times New Roman" w:hAnsi="Times New Roman"/>
                <w:sz w:val="28"/>
                <w:szCs w:val="28"/>
                <w:highlight w:val="yellow"/>
              </w:rPr>
              <w:t>auctioned property is located</w:t>
            </w:r>
            <w:r w:rsidRPr="005C23B6">
              <w:rPr>
                <w:rFonts w:ascii="Times New Roman" w:hAnsi="Times New Roman"/>
                <w:sz w:val="28"/>
                <w:szCs w:val="28"/>
              </w:rPr>
              <w:t xml:space="preserve"> or </w:t>
            </w:r>
            <w:r w:rsidRPr="005C23B6">
              <w:rPr>
                <w:rFonts w:ascii="Times New Roman" w:hAnsi="Times New Roman"/>
                <w:sz w:val="28"/>
                <w:szCs w:val="28"/>
                <w:highlight w:val="yellow"/>
              </w:rPr>
              <w:t>another place</w:t>
            </w:r>
            <w:r w:rsidRPr="005C23B6">
              <w:rPr>
                <w:rFonts w:ascii="Times New Roman" w:hAnsi="Times New Roman"/>
                <w:sz w:val="28"/>
                <w:szCs w:val="28"/>
              </w:rPr>
              <w:t xml:space="preserve"> as </w:t>
            </w:r>
            <w:r w:rsidRPr="005C23B6">
              <w:rPr>
                <w:rFonts w:ascii="Times New Roman" w:hAnsi="Times New Roman"/>
                <w:b/>
                <w:bCs/>
                <w:color w:val="FF0000"/>
                <w:sz w:val="28"/>
                <w:szCs w:val="28"/>
              </w:rPr>
              <w:t>agreed upon</w:t>
            </w:r>
            <w:r w:rsidRPr="005C23B6">
              <w:rPr>
                <w:rFonts w:ascii="Times New Roman" w:hAnsi="Times New Roman"/>
                <w:sz w:val="28"/>
                <w:szCs w:val="28"/>
              </w:rPr>
              <w:t xml:space="preserve"> by the property seller and property auction organization, </w:t>
            </w:r>
            <w:r w:rsidRPr="005C23B6">
              <w:rPr>
                <w:rFonts w:ascii="Times New Roman" w:hAnsi="Times New Roman"/>
                <w:b/>
                <w:bCs/>
                <w:sz w:val="28"/>
                <w:szCs w:val="28"/>
              </w:rPr>
              <w:t>unless</w:t>
            </w:r>
            <w:r w:rsidRPr="005C23B6">
              <w:rPr>
                <w:rFonts w:ascii="Times New Roman" w:hAnsi="Times New Roman"/>
                <w:sz w:val="28"/>
                <w:szCs w:val="28"/>
              </w:rPr>
              <w:t xml:space="preserve"> otherwise prescribed by law</w:t>
            </w:r>
            <w:r w:rsidR="00C90367" w:rsidRPr="005C23B6">
              <w:rPr>
                <w:rFonts w:ascii="Times New Roman" w:hAnsi="Times New Roman"/>
                <w:sz w:val="28"/>
                <w:szCs w:val="28"/>
              </w:rPr>
              <w:t>.</w:t>
            </w:r>
          </w:p>
        </w:tc>
        <w:tc>
          <w:tcPr>
            <w:tcW w:w="6903" w:type="dxa"/>
          </w:tcPr>
          <w:p w14:paraId="42AF9251" w14:textId="77777777" w:rsidR="00D100C7" w:rsidRPr="005C23B6" w:rsidRDefault="00D100C7" w:rsidP="002D4814">
            <w:pPr>
              <w:spacing w:after="0" w:line="240" w:lineRule="auto"/>
              <w:rPr>
                <w:rFonts w:ascii="Times New Roman" w:hAnsi="Times New Roman"/>
                <w:sz w:val="28"/>
                <w:szCs w:val="28"/>
              </w:rPr>
            </w:pPr>
            <w:bookmarkStart w:id="51" w:name="dieu_37"/>
            <w:r w:rsidRPr="005C23B6">
              <w:rPr>
                <w:rFonts w:ascii="Times New Roman" w:hAnsi="Times New Roman"/>
                <w:b/>
                <w:bCs/>
                <w:sz w:val="28"/>
                <w:szCs w:val="28"/>
                <w:lang w:val="vi-VN"/>
              </w:rPr>
              <w:t>Điều 37. Địa điểm đấu giá</w:t>
            </w:r>
            <w:bookmarkEnd w:id="51"/>
          </w:p>
          <w:p w14:paraId="648D0EE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Cuộc đấu giá được tổ chức tại trụ sở của tổ chức đấu giá tài sản, nơi có tài sản đấu giá hoặc địa điểm khác theo thỏa thuận của người có tài sản đấu giá và tổ chức đấu giá tài sản, trừ trường hợp pháp luật có quy định khác.</w:t>
            </w:r>
          </w:p>
          <w:p w14:paraId="1281C030" w14:textId="77777777" w:rsidR="00D100C7" w:rsidRPr="005C23B6" w:rsidRDefault="00D100C7" w:rsidP="002D4814">
            <w:pPr>
              <w:spacing w:after="0" w:line="240" w:lineRule="auto"/>
              <w:rPr>
                <w:rFonts w:ascii="Times New Roman" w:hAnsi="Times New Roman"/>
                <w:b/>
                <w:bCs/>
                <w:sz w:val="28"/>
                <w:szCs w:val="28"/>
                <w:lang w:val="vi-VN"/>
              </w:rPr>
            </w:pPr>
          </w:p>
        </w:tc>
      </w:tr>
      <w:tr w:rsidR="000D03B0" w:rsidRPr="005C23B6" w14:paraId="23D195C6" w14:textId="77777777" w:rsidTr="00DC1606">
        <w:tc>
          <w:tcPr>
            <w:tcW w:w="7225" w:type="dxa"/>
          </w:tcPr>
          <w:p w14:paraId="780F749B" w14:textId="77777777" w:rsidR="000D03B0" w:rsidRPr="005C23B6" w:rsidRDefault="000D03B0" w:rsidP="002D4814">
            <w:pPr>
              <w:spacing w:after="0" w:line="240" w:lineRule="auto"/>
              <w:rPr>
                <w:rFonts w:ascii="Times New Roman" w:hAnsi="Times New Roman"/>
                <w:sz w:val="28"/>
                <w:szCs w:val="28"/>
              </w:rPr>
            </w:pPr>
            <w:r w:rsidRPr="005C23B6">
              <w:rPr>
                <w:rFonts w:ascii="Times New Roman" w:hAnsi="Times New Roman"/>
                <w:b/>
                <w:bCs/>
                <w:sz w:val="28"/>
                <w:szCs w:val="28"/>
              </w:rPr>
              <w:t>Article 38.</w:t>
            </w:r>
            <w:r w:rsidRPr="005C23B6">
              <w:rPr>
                <w:rFonts w:ascii="Times New Roman" w:hAnsi="Times New Roman"/>
                <w:sz w:val="28"/>
                <w:szCs w:val="28"/>
              </w:rPr>
              <w:t xml:space="preserve"> </w:t>
            </w:r>
            <w:r w:rsidRPr="005C23B6">
              <w:rPr>
                <w:rFonts w:ascii="Times New Roman" w:hAnsi="Times New Roman"/>
                <w:b/>
                <w:bCs/>
                <w:sz w:val="28"/>
                <w:szCs w:val="28"/>
              </w:rPr>
              <w:t>Registration for participation in auction</w:t>
            </w:r>
          </w:p>
          <w:p w14:paraId="03F968DB" w14:textId="77777777" w:rsidR="000D03B0" w:rsidRPr="005C23B6" w:rsidRDefault="000D03B0" w:rsidP="000E7938">
            <w:pPr>
              <w:spacing w:after="0" w:line="240" w:lineRule="auto"/>
              <w:rPr>
                <w:rFonts w:ascii="Times New Roman" w:hAnsi="Times New Roman"/>
                <w:sz w:val="28"/>
                <w:szCs w:val="28"/>
              </w:rPr>
            </w:pPr>
            <w:r w:rsidRPr="005C23B6">
              <w:rPr>
                <w:rFonts w:ascii="Times New Roman" w:hAnsi="Times New Roman"/>
                <w:sz w:val="28"/>
                <w:szCs w:val="28"/>
              </w:rPr>
              <w:t xml:space="preserve">1. An </w:t>
            </w:r>
            <w:r w:rsidRPr="005C23B6">
              <w:rPr>
                <w:rFonts w:ascii="Times New Roman" w:hAnsi="Times New Roman"/>
                <w:sz w:val="28"/>
                <w:szCs w:val="28"/>
                <w:highlight w:val="yellow"/>
              </w:rPr>
              <w:t>individual</w:t>
            </w:r>
            <w:r w:rsidRPr="005C23B6">
              <w:rPr>
                <w:rFonts w:ascii="Times New Roman" w:hAnsi="Times New Roman"/>
                <w:sz w:val="28"/>
                <w:szCs w:val="28"/>
              </w:rPr>
              <w:t xml:space="preserve"> or </w:t>
            </w:r>
            <w:r w:rsidRPr="005C23B6">
              <w:rPr>
                <w:rFonts w:ascii="Times New Roman" w:hAnsi="Times New Roman"/>
                <w:sz w:val="28"/>
                <w:szCs w:val="28"/>
                <w:highlight w:val="yellow"/>
              </w:rPr>
              <w:t>organization</w:t>
            </w:r>
            <w:r w:rsidRPr="005C23B6">
              <w:rPr>
                <w:rFonts w:ascii="Times New Roman" w:hAnsi="Times New Roman"/>
                <w:sz w:val="28"/>
                <w:szCs w:val="28"/>
              </w:rPr>
              <w:t xml:space="preserve"> shall register for participation in </w:t>
            </w:r>
            <w:r w:rsidRPr="005C23B6">
              <w:rPr>
                <w:rFonts w:ascii="Times New Roman" w:hAnsi="Times New Roman"/>
                <w:b/>
                <w:sz w:val="28"/>
                <w:szCs w:val="28"/>
              </w:rPr>
              <w:t>an auction</w:t>
            </w:r>
            <w:r w:rsidRPr="005C23B6">
              <w:rPr>
                <w:rFonts w:ascii="Times New Roman" w:hAnsi="Times New Roman"/>
                <w:sz w:val="28"/>
                <w:szCs w:val="28"/>
              </w:rPr>
              <w:t xml:space="preserve"> by </w:t>
            </w:r>
            <w:r w:rsidRPr="005C23B6">
              <w:rPr>
                <w:rFonts w:ascii="Times New Roman" w:hAnsi="Times New Roman"/>
                <w:sz w:val="28"/>
                <w:szCs w:val="28"/>
                <w:highlight w:val="yellow"/>
              </w:rPr>
              <w:t>submitting</w:t>
            </w:r>
            <w:r w:rsidRPr="005C23B6">
              <w:rPr>
                <w:rFonts w:ascii="Times New Roman" w:hAnsi="Times New Roman"/>
                <w:sz w:val="28"/>
                <w:szCs w:val="28"/>
              </w:rPr>
              <w:t xml:space="preserve"> a </w:t>
            </w:r>
            <w:r w:rsidRPr="005C23B6">
              <w:rPr>
                <w:rFonts w:ascii="Times New Roman" w:hAnsi="Times New Roman"/>
                <w:color w:val="FF0000"/>
                <w:sz w:val="28"/>
                <w:szCs w:val="28"/>
              </w:rPr>
              <w:t>valid auction dossier</w:t>
            </w:r>
            <w:r w:rsidRPr="005C23B6">
              <w:rPr>
                <w:rFonts w:ascii="Times New Roman" w:hAnsi="Times New Roman"/>
                <w:sz w:val="28"/>
                <w:szCs w:val="28"/>
              </w:rPr>
              <w:t xml:space="preserve"> and making an </w:t>
            </w:r>
            <w:r w:rsidRPr="005C23B6">
              <w:rPr>
                <w:rFonts w:ascii="Times New Roman" w:hAnsi="Times New Roman"/>
                <w:sz w:val="28"/>
                <w:szCs w:val="28"/>
                <w:highlight w:val="yellow"/>
              </w:rPr>
              <w:t>advance payment</w:t>
            </w:r>
            <w:r w:rsidRPr="005C23B6">
              <w:rPr>
                <w:rFonts w:ascii="Times New Roman" w:hAnsi="Times New Roman"/>
                <w:sz w:val="28"/>
                <w:szCs w:val="28"/>
              </w:rPr>
              <w:t xml:space="preserve"> to a property auction organization in accordance with </w:t>
            </w:r>
            <w:r w:rsidRPr="005C23B6">
              <w:rPr>
                <w:rFonts w:ascii="Times New Roman" w:hAnsi="Times New Roman"/>
                <w:sz w:val="28"/>
                <w:szCs w:val="28"/>
                <w:highlight w:val="yellow"/>
              </w:rPr>
              <w:t>this Law</w:t>
            </w:r>
            <w:r w:rsidRPr="005C23B6">
              <w:rPr>
                <w:rFonts w:ascii="Times New Roman" w:hAnsi="Times New Roman"/>
                <w:sz w:val="28"/>
                <w:szCs w:val="28"/>
              </w:rPr>
              <w:t xml:space="preserve"> and </w:t>
            </w:r>
            <w:r w:rsidRPr="005C23B6">
              <w:rPr>
                <w:rFonts w:ascii="Times New Roman" w:hAnsi="Times New Roman"/>
                <w:sz w:val="28"/>
                <w:szCs w:val="28"/>
                <w:highlight w:val="yellow"/>
              </w:rPr>
              <w:t>other relevant laws</w:t>
            </w:r>
            <w:r w:rsidRPr="005C23B6">
              <w:rPr>
                <w:rFonts w:ascii="Times New Roman" w:hAnsi="Times New Roman"/>
                <w:sz w:val="28"/>
                <w:szCs w:val="28"/>
              </w:rPr>
              <w:t xml:space="preserve">. A bidder must satisfy the </w:t>
            </w:r>
            <w:r w:rsidRPr="005C23B6">
              <w:rPr>
                <w:rFonts w:ascii="Times New Roman" w:hAnsi="Times New Roman"/>
                <w:sz w:val="28"/>
                <w:szCs w:val="28"/>
                <w:highlight w:val="yellow"/>
              </w:rPr>
              <w:t>law-prescribed conditions</w:t>
            </w:r>
            <w:r w:rsidRPr="005C23B6">
              <w:rPr>
                <w:rFonts w:ascii="Times New Roman" w:hAnsi="Times New Roman"/>
                <w:sz w:val="28"/>
                <w:szCs w:val="28"/>
              </w:rPr>
              <w:t xml:space="preserve">, if any, for participation in </w:t>
            </w:r>
            <w:r w:rsidRPr="005C23B6">
              <w:rPr>
                <w:rFonts w:ascii="Times New Roman" w:hAnsi="Times New Roman"/>
                <w:b/>
                <w:sz w:val="28"/>
                <w:szCs w:val="28"/>
              </w:rPr>
              <w:t>an auction</w:t>
            </w:r>
            <w:r w:rsidRPr="005C23B6">
              <w:rPr>
                <w:rFonts w:ascii="Times New Roman" w:hAnsi="Times New Roman"/>
                <w:sz w:val="28"/>
                <w:szCs w:val="28"/>
              </w:rPr>
              <w:t xml:space="preserve">, and may </w:t>
            </w:r>
            <w:r w:rsidRPr="005C23B6">
              <w:rPr>
                <w:rFonts w:ascii="Times New Roman" w:hAnsi="Times New Roman"/>
                <w:b/>
                <w:bCs/>
                <w:color w:val="FF0000"/>
                <w:sz w:val="28"/>
                <w:szCs w:val="28"/>
              </w:rPr>
              <w:t>authorize in writing</w:t>
            </w:r>
            <w:r w:rsidRPr="005C23B6">
              <w:rPr>
                <w:rFonts w:ascii="Times New Roman" w:hAnsi="Times New Roman"/>
                <w:sz w:val="28"/>
                <w:szCs w:val="28"/>
              </w:rPr>
              <w:t xml:space="preserve"> another person to participate in the auction on the </w:t>
            </w:r>
            <w:r w:rsidRPr="005C23B6">
              <w:rPr>
                <w:rFonts w:ascii="Times New Roman" w:hAnsi="Times New Roman"/>
                <w:sz w:val="28"/>
                <w:szCs w:val="28"/>
                <w:highlight w:val="yellow"/>
              </w:rPr>
              <w:t>bidder’s behalf</w:t>
            </w:r>
            <w:r w:rsidRPr="005C23B6">
              <w:rPr>
                <w:rFonts w:ascii="Times New Roman" w:hAnsi="Times New Roman"/>
                <w:sz w:val="28"/>
                <w:szCs w:val="28"/>
              </w:rPr>
              <w:t>.</w:t>
            </w:r>
          </w:p>
        </w:tc>
        <w:tc>
          <w:tcPr>
            <w:tcW w:w="6903" w:type="dxa"/>
          </w:tcPr>
          <w:p w14:paraId="1238477E" w14:textId="77777777" w:rsidR="000D03B0" w:rsidRPr="005C23B6" w:rsidRDefault="000D03B0" w:rsidP="002D4814">
            <w:pPr>
              <w:spacing w:after="0" w:line="240" w:lineRule="auto"/>
              <w:rPr>
                <w:rFonts w:ascii="Times New Roman" w:hAnsi="Times New Roman"/>
                <w:sz w:val="28"/>
                <w:szCs w:val="28"/>
              </w:rPr>
            </w:pPr>
            <w:bookmarkStart w:id="52" w:name="dieu_38"/>
            <w:r w:rsidRPr="005C23B6">
              <w:rPr>
                <w:rFonts w:ascii="Times New Roman" w:hAnsi="Times New Roman"/>
                <w:b/>
                <w:bCs/>
                <w:sz w:val="28"/>
                <w:szCs w:val="28"/>
                <w:lang w:val="vi-VN"/>
              </w:rPr>
              <w:t>Điều 38. Đăng ký tham gia đấu giá</w:t>
            </w:r>
            <w:bookmarkEnd w:id="52"/>
          </w:p>
          <w:p w14:paraId="141B6D84" w14:textId="77777777" w:rsidR="000D03B0" w:rsidRPr="005C23B6" w:rsidRDefault="000D03B0"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Cá nhân, tổ chức đăng ký tham gia đấu giá thông qua việc </w:t>
            </w:r>
            <w:r w:rsidRPr="005C23B6">
              <w:rPr>
                <w:rFonts w:ascii="Times New Roman" w:hAnsi="Times New Roman"/>
                <w:sz w:val="28"/>
                <w:szCs w:val="28"/>
                <w:highlight w:val="yellow"/>
                <w:lang w:val="vi-VN"/>
              </w:rPr>
              <w:t>nộp hồ sơ tham gia đấu giá hợp lệ</w:t>
            </w:r>
            <w:r w:rsidRPr="005C23B6">
              <w:rPr>
                <w:rFonts w:ascii="Times New Roman" w:hAnsi="Times New Roman"/>
                <w:sz w:val="28"/>
                <w:szCs w:val="28"/>
                <w:lang w:val="vi-VN"/>
              </w:rPr>
              <w:t xml:space="preserve"> và </w:t>
            </w:r>
            <w:r w:rsidRPr="005C23B6">
              <w:rPr>
                <w:rFonts w:ascii="Times New Roman" w:hAnsi="Times New Roman"/>
                <w:sz w:val="28"/>
                <w:szCs w:val="28"/>
                <w:highlight w:val="yellow"/>
                <w:lang w:val="vi-VN"/>
              </w:rPr>
              <w:t>tiền đặt trước</w:t>
            </w:r>
            <w:r w:rsidRPr="005C23B6">
              <w:rPr>
                <w:rFonts w:ascii="Times New Roman" w:hAnsi="Times New Roman"/>
                <w:sz w:val="28"/>
                <w:szCs w:val="28"/>
                <w:lang w:val="vi-VN"/>
              </w:rPr>
              <w:t xml:space="preserve"> cho tổ chức đấu giá tài sản theo quy định của Luật này và quy định khác của pháp luật có liên quan. Trong trường hợp pháp luật có quy định về điều kiện khi tham gia đấu giá thì người tham gia đấu giá phải đáp ứng điều kiện đó. Người tham gia đấu giá có thể ủy quyền bằng văn bản cho người khác </w:t>
            </w:r>
            <w:r w:rsidRPr="005C23B6">
              <w:rPr>
                <w:rFonts w:ascii="Times New Roman" w:hAnsi="Times New Roman"/>
                <w:sz w:val="28"/>
                <w:szCs w:val="28"/>
                <w:highlight w:val="magenta"/>
                <w:lang w:val="vi-VN"/>
              </w:rPr>
              <w:t>thay mặt mình</w:t>
            </w:r>
            <w:r w:rsidRPr="005C23B6">
              <w:rPr>
                <w:rFonts w:ascii="Times New Roman" w:hAnsi="Times New Roman"/>
                <w:sz w:val="28"/>
                <w:szCs w:val="28"/>
                <w:lang w:val="vi-VN"/>
              </w:rPr>
              <w:t xml:space="preserve"> tham gia đấu giá.</w:t>
            </w:r>
          </w:p>
          <w:p w14:paraId="7B451207" w14:textId="77777777" w:rsidR="000D03B0" w:rsidRPr="005C23B6" w:rsidRDefault="000D03B0" w:rsidP="002D4814">
            <w:pPr>
              <w:spacing w:after="0" w:line="240" w:lineRule="auto"/>
              <w:rPr>
                <w:rFonts w:ascii="Times New Roman" w:hAnsi="Times New Roman"/>
                <w:b/>
                <w:bCs/>
                <w:sz w:val="28"/>
                <w:szCs w:val="28"/>
                <w:lang w:val="vi-VN"/>
              </w:rPr>
            </w:pPr>
          </w:p>
        </w:tc>
      </w:tr>
      <w:tr w:rsidR="00A2330F" w:rsidRPr="005C23B6" w14:paraId="4BBFB4B4" w14:textId="77777777" w:rsidTr="00DC1606">
        <w:tc>
          <w:tcPr>
            <w:tcW w:w="7225" w:type="dxa"/>
          </w:tcPr>
          <w:p w14:paraId="3A6B90E4" w14:textId="77777777" w:rsidR="00A2330F" w:rsidRPr="005C23B6" w:rsidRDefault="00A2330F"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Compared by 38.3: “</w:t>
            </w:r>
            <w:r w:rsidRPr="005C23B6">
              <w:rPr>
                <w:rFonts w:ascii="Times New Roman" w:hAnsi="Times New Roman"/>
                <w:i/>
                <w:iCs/>
                <w:color w:val="FF0000"/>
                <w:sz w:val="28"/>
                <w:szCs w:val="28"/>
              </w:rPr>
              <w:t xml:space="preserve">may </w:t>
            </w:r>
            <w:r w:rsidRPr="005C23B6">
              <w:rPr>
                <w:rFonts w:ascii="Times New Roman" w:hAnsi="Times New Roman"/>
                <w:b/>
                <w:bCs/>
                <w:i/>
                <w:iCs/>
                <w:color w:val="FF0000"/>
                <w:sz w:val="28"/>
                <w:szCs w:val="28"/>
              </w:rPr>
              <w:t>not set out</w:t>
            </w:r>
            <w:r w:rsidRPr="005C23B6">
              <w:rPr>
                <w:rFonts w:ascii="Times New Roman" w:hAnsi="Times New Roman"/>
                <w:i/>
                <w:iCs/>
                <w:color w:val="0070C0"/>
                <w:sz w:val="28"/>
                <w:szCs w:val="28"/>
              </w:rPr>
              <w:t xml:space="preserve"> any other requirements or conditions on bidders” conflicting?</w:t>
            </w:r>
          </w:p>
          <w:p w14:paraId="4BA24B00" w14:textId="77777777" w:rsidR="00241936" w:rsidRPr="005C23B6" w:rsidRDefault="00241936" w:rsidP="00241936">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color w:val="FF0000"/>
                <w:sz w:val="28"/>
                <w:szCs w:val="28"/>
              </w:rPr>
              <w:t>authorize/v/</w:t>
            </w:r>
            <w:r w:rsidRPr="005C23B6">
              <w:rPr>
                <w:rFonts w:ascii="Times New Roman" w:hAnsi="Times New Roman"/>
                <w:color w:val="333433"/>
                <w:sz w:val="28"/>
                <w:szCs w:val="28"/>
                <w:shd w:val="clear" w:color="auto" w:fill="FFFFFF"/>
              </w:rPr>
              <w:t xml:space="preserve"> /'ɔ:θəraiz/</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cho quyền, uỷ quyền, cho phép</w:t>
            </w:r>
          </w:p>
          <w:p w14:paraId="2C24267A" w14:textId="77777777" w:rsidR="00241936" w:rsidRPr="005C23B6" w:rsidRDefault="00241936" w:rsidP="00241936">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authorize someone ro do something</w:t>
            </w:r>
            <w:r w:rsidRPr="005C23B6">
              <w:rPr>
                <w:rFonts w:ascii="Times New Roman" w:eastAsia="Times New Roman" w:hAnsi="Times New Roman"/>
                <w:color w:val="000000"/>
                <w:sz w:val="28"/>
                <w:szCs w:val="28"/>
              </w:rPr>
              <w:t>/cho quyền ai được làm việc gì</w:t>
            </w:r>
          </w:p>
          <w:p w14:paraId="01E4EA3E" w14:textId="77777777" w:rsidR="00241936" w:rsidRPr="005C23B6" w:rsidRDefault="00241936" w:rsidP="002D4814">
            <w:pPr>
              <w:spacing w:after="0" w:line="240" w:lineRule="auto"/>
              <w:rPr>
                <w:rFonts w:ascii="Times New Roman" w:hAnsi="Times New Roman"/>
                <w:b/>
                <w:bCs/>
                <w:color w:val="0070C0"/>
                <w:sz w:val="28"/>
                <w:szCs w:val="28"/>
              </w:rPr>
            </w:pPr>
          </w:p>
        </w:tc>
        <w:tc>
          <w:tcPr>
            <w:tcW w:w="6903" w:type="dxa"/>
          </w:tcPr>
          <w:p w14:paraId="45FB10C8" w14:textId="77777777" w:rsidR="00A2330F" w:rsidRPr="005C23B6" w:rsidRDefault="00A2330F" w:rsidP="002D4814">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lastRenderedPageBreak/>
              <w:t xml:space="preserve">Compared by </w:t>
            </w:r>
            <w:r w:rsidRPr="005C23B6">
              <w:rPr>
                <w:rFonts w:ascii="Times New Roman" w:hAnsi="Times New Roman"/>
                <w:b/>
                <w:bCs/>
                <w:i/>
                <w:iCs/>
                <w:color w:val="0070C0"/>
                <w:sz w:val="28"/>
                <w:szCs w:val="28"/>
              </w:rPr>
              <w:t>38.1: “</w:t>
            </w:r>
            <w:r w:rsidRPr="005C23B6">
              <w:rPr>
                <w:rFonts w:ascii="Times New Roman" w:hAnsi="Times New Roman"/>
                <w:i/>
                <w:iCs/>
                <w:color w:val="0070C0"/>
                <w:sz w:val="28"/>
                <w:szCs w:val="28"/>
                <w:lang w:val="vi-VN"/>
              </w:rPr>
              <w:t>Trong trường hợp pháp luật có quy định về điều kiện khi tham gia đấu giá thì người tham gia đấu giá phải đáp ứng điều kiện đó.</w:t>
            </w:r>
            <w:r w:rsidRPr="005C23B6">
              <w:rPr>
                <w:rFonts w:ascii="Times New Roman" w:hAnsi="Times New Roman"/>
                <w:b/>
                <w:bCs/>
                <w:i/>
                <w:iCs/>
                <w:color w:val="0070C0"/>
                <w:sz w:val="28"/>
                <w:szCs w:val="28"/>
              </w:rPr>
              <w:t>”</w:t>
            </w:r>
          </w:p>
        </w:tc>
      </w:tr>
      <w:tr w:rsidR="00A2330F" w:rsidRPr="005C23B6" w14:paraId="4A6CBDC9" w14:textId="77777777" w:rsidTr="00DC1606">
        <w:tc>
          <w:tcPr>
            <w:tcW w:w="7225" w:type="dxa"/>
          </w:tcPr>
          <w:p w14:paraId="14844B63" w14:textId="77777777" w:rsidR="00A2330F" w:rsidRPr="005C23B6" w:rsidRDefault="00A2330F" w:rsidP="002D4814">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38.1.: “</w:t>
            </w:r>
            <w:r w:rsidRPr="005C23B6">
              <w:rPr>
                <w:rFonts w:ascii="Times New Roman" w:hAnsi="Times New Roman"/>
                <w:i/>
                <w:iCs/>
                <w:color w:val="0070C0"/>
                <w:sz w:val="28"/>
                <w:szCs w:val="28"/>
              </w:rPr>
              <w:t xml:space="preserve">may </w:t>
            </w:r>
            <w:r w:rsidRPr="005C23B6">
              <w:rPr>
                <w:rFonts w:ascii="Times New Roman" w:hAnsi="Times New Roman"/>
                <w:b/>
                <w:bCs/>
                <w:i/>
                <w:iCs/>
                <w:color w:val="0070C0"/>
                <w:sz w:val="28"/>
                <w:szCs w:val="28"/>
              </w:rPr>
              <w:t>authorize in writing</w:t>
            </w:r>
            <w:r w:rsidRPr="005C23B6">
              <w:rPr>
                <w:rFonts w:ascii="Times New Roman" w:hAnsi="Times New Roman"/>
                <w:i/>
                <w:iCs/>
                <w:color w:val="0070C0"/>
                <w:sz w:val="28"/>
                <w:szCs w:val="28"/>
              </w:rPr>
              <w:t xml:space="preserve"> another person to participate in the auction on the </w:t>
            </w:r>
            <w:r w:rsidRPr="005C23B6">
              <w:rPr>
                <w:rFonts w:ascii="Times New Roman" w:hAnsi="Times New Roman"/>
                <w:b/>
                <w:bCs/>
                <w:i/>
                <w:iCs/>
                <w:color w:val="FF0000"/>
                <w:sz w:val="28"/>
                <w:szCs w:val="28"/>
              </w:rPr>
              <w:t>bidder’s behalf</w:t>
            </w:r>
            <w:r w:rsidRPr="005C23B6">
              <w:rPr>
                <w:rFonts w:ascii="Times New Roman" w:hAnsi="Times New Roman"/>
                <w:i/>
                <w:iCs/>
                <w:color w:val="0070C0"/>
                <w:sz w:val="28"/>
                <w:szCs w:val="28"/>
              </w:rPr>
              <w:t>.</w:t>
            </w:r>
            <w:r w:rsidRPr="005C23B6">
              <w:rPr>
                <w:rFonts w:ascii="Times New Roman" w:hAnsi="Times New Roman"/>
                <w:b/>
                <w:bCs/>
                <w:i/>
                <w:iCs/>
                <w:color w:val="0070C0"/>
                <w:sz w:val="28"/>
                <w:szCs w:val="28"/>
              </w:rPr>
              <w:t>”</w:t>
            </w:r>
          </w:p>
        </w:tc>
        <w:tc>
          <w:tcPr>
            <w:tcW w:w="6903" w:type="dxa"/>
          </w:tcPr>
          <w:p w14:paraId="324CE151" w14:textId="77777777" w:rsidR="00A2330F" w:rsidRPr="005C23B6" w:rsidRDefault="00A2330F" w:rsidP="002D4814">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38.1: “</w:t>
            </w:r>
            <w:r w:rsidRPr="005C23B6">
              <w:rPr>
                <w:rFonts w:ascii="Times New Roman" w:hAnsi="Times New Roman"/>
                <w:i/>
                <w:iCs/>
                <w:color w:val="0070C0"/>
                <w:sz w:val="28"/>
                <w:szCs w:val="28"/>
                <w:lang w:val="vi-VN"/>
              </w:rPr>
              <w:t xml:space="preserve">Người tham gia đấu giá có thể ủy quyền bằng văn bản cho người khác </w:t>
            </w:r>
            <w:r w:rsidRPr="005C23B6">
              <w:rPr>
                <w:rFonts w:ascii="Times New Roman" w:hAnsi="Times New Roman"/>
                <w:b/>
                <w:bCs/>
                <w:i/>
                <w:iCs/>
                <w:color w:val="FF0000"/>
                <w:sz w:val="28"/>
                <w:szCs w:val="28"/>
                <w:lang w:val="vi-VN"/>
              </w:rPr>
              <w:t>thay mặt mình</w:t>
            </w:r>
            <w:r w:rsidRPr="005C23B6">
              <w:rPr>
                <w:rFonts w:ascii="Times New Roman" w:hAnsi="Times New Roman"/>
                <w:i/>
                <w:iCs/>
                <w:color w:val="0070C0"/>
                <w:sz w:val="28"/>
                <w:szCs w:val="28"/>
                <w:lang w:val="vi-VN"/>
              </w:rPr>
              <w:t xml:space="preserve"> tham gia đấu giá.</w:t>
            </w:r>
            <w:r w:rsidRPr="005C23B6">
              <w:rPr>
                <w:rFonts w:ascii="Times New Roman" w:hAnsi="Times New Roman"/>
                <w:b/>
                <w:bCs/>
                <w:i/>
                <w:iCs/>
                <w:color w:val="0070C0"/>
                <w:sz w:val="28"/>
                <w:szCs w:val="28"/>
              </w:rPr>
              <w:t>”</w:t>
            </w:r>
          </w:p>
        </w:tc>
      </w:tr>
      <w:tr w:rsidR="00A2330F" w:rsidRPr="005C23B6" w14:paraId="55EBC025" w14:textId="77777777" w:rsidTr="00DC1606">
        <w:tc>
          <w:tcPr>
            <w:tcW w:w="7225" w:type="dxa"/>
          </w:tcPr>
          <w:p w14:paraId="48B9AE4C" w14:textId="77777777" w:rsidR="00A2330F" w:rsidRPr="005C23B6" w:rsidRDefault="00A2330F" w:rsidP="002D4814">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91/2015/QH13; 141.3: “</w:t>
            </w:r>
            <w:r w:rsidRPr="005C23B6">
              <w:rPr>
                <w:rFonts w:ascii="Times New Roman" w:hAnsi="Times New Roman"/>
                <w:i/>
                <w:iCs/>
                <w:color w:val="0070C0"/>
                <w:sz w:val="28"/>
                <w:szCs w:val="28"/>
              </w:rPr>
              <w:t xml:space="preserve">3. A natural or </w:t>
            </w:r>
            <w:r w:rsidRPr="005C23B6">
              <w:rPr>
                <w:rFonts w:ascii="Times New Roman" w:hAnsi="Times New Roman"/>
                <w:b/>
                <w:i/>
                <w:iCs/>
                <w:color w:val="0070C0"/>
                <w:sz w:val="28"/>
                <w:szCs w:val="28"/>
                <w:highlight w:val="yellow"/>
              </w:rPr>
              <w:t>juridical</w:t>
            </w:r>
            <w:r w:rsidRPr="005C23B6">
              <w:rPr>
                <w:rFonts w:ascii="Times New Roman" w:hAnsi="Times New Roman"/>
                <w:i/>
                <w:iCs/>
                <w:color w:val="0070C0"/>
                <w:sz w:val="28"/>
                <w:szCs w:val="28"/>
              </w:rPr>
              <w:t xml:space="preserve"> person may represent multiple natural or juridical persons but he/she/it </w:t>
            </w:r>
            <w:r w:rsidRPr="005C23B6">
              <w:rPr>
                <w:rFonts w:ascii="Times New Roman" w:hAnsi="Times New Roman"/>
                <w:i/>
                <w:iCs/>
                <w:color w:val="FF0000"/>
                <w:sz w:val="28"/>
                <w:szCs w:val="28"/>
              </w:rPr>
              <w:t>may not, on behalf of the principal, enter into and perform a civil transaction with him</w:t>
            </w:r>
            <w:r w:rsidRPr="005C23B6">
              <w:rPr>
                <w:rFonts w:ascii="Times New Roman" w:hAnsi="Times New Roman"/>
                <w:i/>
                <w:iCs/>
                <w:color w:val="0070C0"/>
                <w:sz w:val="28"/>
                <w:szCs w:val="28"/>
              </w:rPr>
              <w:t xml:space="preserve">/her/it or with a third party that he/she/it also acts as a representative therefor, </w:t>
            </w:r>
            <w:r w:rsidRPr="005C23B6">
              <w:rPr>
                <w:rFonts w:ascii="Times New Roman" w:hAnsi="Times New Roman"/>
                <w:i/>
                <w:iCs/>
                <w:color w:val="FF0000"/>
                <w:sz w:val="28"/>
                <w:szCs w:val="28"/>
              </w:rPr>
              <w:t xml:space="preserve">unless </w:t>
            </w:r>
            <w:r w:rsidRPr="005C23B6">
              <w:rPr>
                <w:rFonts w:ascii="Times New Roman" w:hAnsi="Times New Roman"/>
                <w:i/>
                <w:iCs/>
                <w:color w:val="0070C0"/>
                <w:sz w:val="28"/>
                <w:szCs w:val="28"/>
              </w:rPr>
              <w:t>otherwise prescribed by law.</w:t>
            </w:r>
            <w:r w:rsidRPr="005C23B6">
              <w:rPr>
                <w:rFonts w:ascii="Times New Roman" w:hAnsi="Times New Roman"/>
                <w:b/>
                <w:bCs/>
                <w:i/>
                <w:iCs/>
                <w:color w:val="0070C0"/>
                <w:sz w:val="28"/>
                <w:szCs w:val="28"/>
              </w:rPr>
              <w:t>”</w:t>
            </w:r>
          </w:p>
          <w:p w14:paraId="16607121" w14:textId="77777777" w:rsidR="00203EBF" w:rsidRPr="005C23B6" w:rsidRDefault="00022AE8" w:rsidP="002D4814">
            <w:pPr>
              <w:spacing w:after="0" w:line="240" w:lineRule="auto"/>
              <w:rPr>
                <w:rStyle w:val="jlqj4b"/>
                <w:rFonts w:ascii="Times New Roman" w:hAnsi="Times New Roman"/>
                <w:color w:val="0070C0"/>
                <w:sz w:val="28"/>
                <w:szCs w:val="28"/>
                <w:shd w:val="clear" w:color="auto" w:fill="F5F5F5"/>
                <w:lang w:val="en"/>
              </w:rPr>
            </w:pPr>
            <w:r w:rsidRPr="005C23B6">
              <w:rPr>
                <w:rFonts w:ascii="Times New Roman" w:hAnsi="Times New Roman"/>
                <w:i/>
                <w:iCs/>
                <w:color w:val="0070C0"/>
                <w:sz w:val="28"/>
                <w:szCs w:val="28"/>
                <w:shd w:val="clear" w:color="auto" w:fill="FFFFFF"/>
              </w:rPr>
              <w:t>additional /ə'diʃənl/</w:t>
            </w:r>
            <w:r w:rsidRPr="005C23B6">
              <w:rPr>
                <w:rStyle w:val="jlqj4b"/>
                <w:rFonts w:ascii="Times New Roman" w:hAnsi="Times New Roman"/>
                <w:i/>
                <w:iCs/>
                <w:color w:val="0070C0"/>
                <w:sz w:val="28"/>
                <w:szCs w:val="28"/>
                <w:shd w:val="clear" w:color="auto" w:fill="F5F5F5"/>
                <w:lang w:val="en"/>
              </w:rPr>
              <w:t xml:space="preserve"> </w:t>
            </w:r>
          </w:p>
          <w:p w14:paraId="0CE0B876" w14:textId="77777777" w:rsidR="00203EBF" w:rsidRPr="005C23B6" w:rsidRDefault="00203EBF" w:rsidP="00203EBF">
            <w:pPr>
              <w:spacing w:after="0" w:line="255" w:lineRule="atLeast"/>
              <w:textAlignment w:val="baseline"/>
              <w:rPr>
                <w:rFonts w:ascii="Times New Roman" w:eastAsia="Times New Roman" w:hAnsi="Times New Roman"/>
                <w:color w:val="0070C0"/>
                <w:sz w:val="28"/>
                <w:szCs w:val="28"/>
              </w:rPr>
            </w:pPr>
            <w:r w:rsidRPr="005C23B6">
              <w:rPr>
                <w:rFonts w:ascii="Times New Roman" w:eastAsia="Times New Roman" w:hAnsi="Times New Roman"/>
                <w:b/>
                <w:bCs/>
                <w:color w:val="0070C0"/>
                <w:sz w:val="28"/>
                <w:szCs w:val="28"/>
                <w:bdr w:val="none" w:sz="0" w:space="0" w:color="auto" w:frame="1"/>
                <w:shd w:val="clear" w:color="auto" w:fill="FFFFFF"/>
              </w:rPr>
              <w:t>To supplement/v</w:t>
            </w:r>
            <w:r w:rsidRPr="005C23B6">
              <w:rPr>
                <w:rFonts w:ascii="Times New Roman" w:hAnsi="Times New Roman"/>
                <w:color w:val="0070C0"/>
                <w:sz w:val="28"/>
                <w:szCs w:val="28"/>
                <w:shd w:val="clear" w:color="auto" w:fill="FFFFFF"/>
              </w:rPr>
              <w:t>/'sʌplimənt/</w:t>
            </w:r>
            <w:r w:rsidRPr="005C23B6">
              <w:rPr>
                <w:rFonts w:ascii="Times New Roman" w:hAnsi="Times New Roman"/>
                <w:b/>
                <w:bCs/>
                <w:color w:val="0070C0"/>
                <w:sz w:val="28"/>
                <w:szCs w:val="28"/>
                <w:bdr w:val="none" w:sz="0" w:space="0" w:color="auto" w:frame="1"/>
              </w:rPr>
              <w:t xml:space="preserve"> </w:t>
            </w:r>
            <w:r w:rsidRPr="005C23B6">
              <w:rPr>
                <w:rFonts w:ascii="Times New Roman" w:eastAsia="Times New Roman" w:hAnsi="Times New Roman"/>
                <w:b/>
                <w:bCs/>
                <w:color w:val="0070C0"/>
                <w:sz w:val="28"/>
                <w:szCs w:val="28"/>
                <w:bdr w:val="none" w:sz="0" w:space="0" w:color="auto" w:frame="1"/>
              </w:rPr>
              <w:t>bổ sung, phụ thêm vào</w:t>
            </w:r>
          </w:p>
          <w:p w14:paraId="2411468F" w14:textId="77777777" w:rsidR="00022AE8" w:rsidRPr="005C23B6" w:rsidRDefault="00203EBF" w:rsidP="00203EBF">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i/>
                <w:iCs/>
                <w:color w:val="0070C0"/>
                <w:sz w:val="28"/>
                <w:szCs w:val="28"/>
                <w:bdr w:val="none" w:sz="0" w:space="0" w:color="auto" w:frame="1"/>
              </w:rPr>
              <w:t>bổ sung ý kiến</w:t>
            </w:r>
            <w:r w:rsidRPr="005C23B6">
              <w:rPr>
                <w:rFonts w:ascii="Times New Roman" w:eastAsia="Times New Roman" w:hAnsi="Times New Roman"/>
                <w:i/>
                <w:iCs/>
                <w:color w:val="0070C0"/>
                <w:sz w:val="28"/>
                <w:szCs w:val="28"/>
              </w:rPr>
              <w:br/>
              <w:t>to give supplementary ideas(</w:t>
            </w:r>
            <w:r w:rsidR="00022AE8" w:rsidRPr="005C23B6">
              <w:rPr>
                <w:rStyle w:val="jlqj4b"/>
                <w:rFonts w:ascii="Times New Roman" w:hAnsi="Times New Roman"/>
                <w:i/>
                <w:iCs/>
                <w:color w:val="0070C0"/>
                <w:sz w:val="28"/>
                <w:szCs w:val="28"/>
                <w:shd w:val="clear" w:color="auto" w:fill="F5F5F5"/>
                <w:lang w:val="en"/>
              </w:rPr>
              <w:t>true, sufficient, valid and strict</w:t>
            </w:r>
            <w:r w:rsidRPr="005C23B6">
              <w:rPr>
                <w:rStyle w:val="jlqj4b"/>
                <w:rFonts w:ascii="Times New Roman" w:hAnsi="Times New Roman"/>
                <w:i/>
                <w:iCs/>
                <w:color w:val="0070C0"/>
                <w:sz w:val="28"/>
                <w:szCs w:val="28"/>
                <w:shd w:val="clear" w:color="auto" w:fill="F5F5F5"/>
                <w:lang w:val="en"/>
              </w:rPr>
              <w:t>)</w:t>
            </w:r>
          </w:p>
        </w:tc>
        <w:tc>
          <w:tcPr>
            <w:tcW w:w="6903" w:type="dxa"/>
          </w:tcPr>
          <w:p w14:paraId="45CC9E8F" w14:textId="77777777" w:rsidR="00A2330F" w:rsidRPr="005C23B6" w:rsidRDefault="00A2330F" w:rsidP="002D4814">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t xml:space="preserve">3. Một cá nhân, pháp nhân có thể đại diện cho nhiều cá nhân hoặc pháp nhân khác nhau </w:t>
            </w:r>
            <w:r w:rsidRPr="005C23B6">
              <w:rPr>
                <w:rFonts w:ascii="Times New Roman" w:hAnsi="Times New Roman"/>
                <w:i/>
                <w:iCs/>
                <w:color w:val="FF0000"/>
                <w:sz w:val="28"/>
                <w:szCs w:val="28"/>
                <w:u w:val="single"/>
              </w:rPr>
              <w:t>nhưng không được nhân danh người được đại diện để xác lập, thực hiện giao dịch dân sự với chính mình</w:t>
            </w:r>
            <w:r w:rsidRPr="005C23B6">
              <w:rPr>
                <w:rFonts w:ascii="Times New Roman" w:hAnsi="Times New Roman"/>
                <w:i/>
                <w:iCs/>
                <w:color w:val="0070C0"/>
                <w:sz w:val="28"/>
                <w:szCs w:val="28"/>
                <w:u w:val="single"/>
              </w:rPr>
              <w:t xml:space="preserve"> </w:t>
            </w:r>
            <w:r w:rsidRPr="005C23B6">
              <w:rPr>
                <w:rFonts w:ascii="Times New Roman" w:hAnsi="Times New Roman"/>
                <w:i/>
                <w:iCs/>
                <w:color w:val="0070C0"/>
                <w:sz w:val="28"/>
                <w:szCs w:val="28"/>
              </w:rPr>
              <w:t>hoặc với bên thứ ba mà mình cũng là người đại diện của người đó, trừ trường hợp pháp luật có quy định khác.</w:t>
            </w:r>
          </w:p>
        </w:tc>
      </w:tr>
      <w:tr w:rsidR="000E7938" w:rsidRPr="005C23B6" w14:paraId="703952EA" w14:textId="77777777" w:rsidTr="00DC1606">
        <w:tc>
          <w:tcPr>
            <w:tcW w:w="7225" w:type="dxa"/>
          </w:tcPr>
          <w:p w14:paraId="5037305F" w14:textId="77777777" w:rsidR="000E7938" w:rsidRPr="005C23B6" w:rsidRDefault="000E7938" w:rsidP="000E7938">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Valid/ad/</w:t>
            </w:r>
            <w:r w:rsidRPr="005C23B6">
              <w:rPr>
                <w:rFonts w:ascii="Times New Roman" w:hAnsi="Times New Roman"/>
                <w:i/>
                <w:iCs/>
                <w:color w:val="0070C0"/>
                <w:sz w:val="28"/>
                <w:szCs w:val="28"/>
                <w:shd w:val="clear" w:color="auto" w:fill="FFFFFF"/>
              </w:rPr>
              <w:t xml:space="preserve"> 'vælid/ hợp lệ</w:t>
            </w:r>
          </w:p>
          <w:p w14:paraId="704779AF"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valid contract</w:t>
            </w:r>
            <w:r w:rsidRPr="005C23B6">
              <w:rPr>
                <w:rFonts w:ascii="Times New Roman" w:eastAsia="Times New Roman" w:hAnsi="Times New Roman"/>
                <w:i/>
                <w:iCs/>
                <w:color w:val="0070C0"/>
                <w:sz w:val="28"/>
                <w:szCs w:val="28"/>
              </w:rPr>
              <w:t>/hợp đồng có giá trị (về pháp lý)</w:t>
            </w:r>
          </w:p>
          <w:p w14:paraId="0114323A" w14:textId="77777777" w:rsidR="000E7938" w:rsidRPr="005C23B6" w:rsidRDefault="000E7938" w:rsidP="000E7938">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valid passport</w:t>
            </w:r>
            <w:r w:rsidRPr="005C23B6">
              <w:rPr>
                <w:rFonts w:ascii="Times New Roman" w:eastAsia="Times New Roman" w:hAnsi="Times New Roman"/>
                <w:i/>
                <w:iCs/>
                <w:color w:val="0070C0"/>
                <w:sz w:val="28"/>
                <w:szCs w:val="28"/>
              </w:rPr>
              <w:t>/hộ chiếu hợp lệ</w:t>
            </w:r>
          </w:p>
          <w:p w14:paraId="7ED79416" w14:textId="77777777" w:rsidR="000E7938" w:rsidRPr="005C23B6" w:rsidRDefault="000E7938" w:rsidP="000E7938">
            <w:pPr>
              <w:spacing w:after="0" w:line="240" w:lineRule="auto"/>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the ticket is </w:t>
            </w:r>
            <w:r w:rsidRPr="005C23B6">
              <w:rPr>
                <w:rFonts w:ascii="Times New Roman" w:eastAsia="Times New Roman" w:hAnsi="Times New Roman"/>
                <w:b/>
                <w:bCs/>
                <w:i/>
                <w:iCs/>
                <w:color w:val="0070C0"/>
                <w:sz w:val="28"/>
                <w:szCs w:val="28"/>
                <w:bdr w:val="none" w:sz="0" w:space="0" w:color="auto" w:frame="1"/>
              </w:rPr>
              <w:t>no longer valid</w:t>
            </w:r>
            <w:r w:rsidRPr="005C23B6">
              <w:rPr>
                <w:rFonts w:ascii="Times New Roman" w:eastAsia="Times New Roman" w:hAnsi="Times New Roman"/>
                <w:i/>
                <w:iCs/>
                <w:color w:val="0070C0"/>
                <w:sz w:val="28"/>
                <w:szCs w:val="28"/>
              </w:rPr>
              <w:t xml:space="preserve">/vé không còn giá trị nữa; </w:t>
            </w:r>
          </w:p>
          <w:p w14:paraId="2F5918F7" w14:textId="77777777" w:rsidR="002448B0" w:rsidRPr="005C23B6" w:rsidRDefault="002448B0" w:rsidP="002448B0">
            <w:pPr>
              <w:spacing w:after="0" w:line="240" w:lineRule="auto"/>
              <w:textAlignment w:val="baseline"/>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invalid</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không có hiệu lực</w:t>
            </w:r>
          </w:p>
          <w:p w14:paraId="081F7C3F" w14:textId="77777777" w:rsidR="000E7938" w:rsidRPr="005C23B6" w:rsidRDefault="000E7938" w:rsidP="000E7938">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shd w:val="clear" w:color="auto" w:fill="FFFFFF"/>
              </w:rPr>
              <w:t>eligible</w:t>
            </w:r>
            <w:r w:rsidRPr="005C23B6">
              <w:rPr>
                <w:rFonts w:ascii="Times New Roman" w:hAnsi="Times New Roman"/>
                <w:i/>
                <w:iCs/>
                <w:color w:val="0070C0"/>
                <w:sz w:val="28"/>
                <w:szCs w:val="28"/>
                <w:shd w:val="clear" w:color="auto" w:fill="FFFFFF"/>
              </w:rPr>
              <w:t>/ad/i'liminəbl/</w:t>
            </w:r>
          </w:p>
          <w:p w14:paraId="3AEE3F6C" w14:textId="77777777" w:rsidR="000E7938" w:rsidRPr="005C23B6" w:rsidRDefault="000E7938" w:rsidP="002D4814">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ineligible</w:t>
            </w:r>
            <w:r w:rsidRPr="005C23B6">
              <w:rPr>
                <w:rFonts w:ascii="Times New Roman" w:hAnsi="Times New Roman"/>
                <w:i/>
                <w:iCs/>
                <w:color w:val="0070C0"/>
                <w:sz w:val="28"/>
                <w:szCs w:val="28"/>
                <w:shd w:val="clear" w:color="auto" w:fill="FFFFFF"/>
              </w:rPr>
              <w:t>/ad//in'elidʤəbl/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không đủ tư cách, không đủ tiêu chuẩn; không đủ khả năng; không đạt tiêu chuẩn tòng quân</w:t>
            </w:r>
          </w:p>
        </w:tc>
        <w:tc>
          <w:tcPr>
            <w:tcW w:w="6903" w:type="dxa"/>
          </w:tcPr>
          <w:p w14:paraId="6103F776" w14:textId="77777777" w:rsidR="000E7938" w:rsidRPr="005C23B6" w:rsidRDefault="000E7938" w:rsidP="002D4814">
            <w:pPr>
              <w:spacing w:after="0" w:line="240" w:lineRule="auto"/>
              <w:rPr>
                <w:rFonts w:ascii="Times New Roman" w:hAnsi="Times New Roman"/>
                <w:b/>
                <w:bCs/>
                <w:i/>
                <w:iCs/>
                <w:color w:val="0070C0"/>
                <w:sz w:val="28"/>
                <w:szCs w:val="28"/>
                <w:lang w:val="vi-VN"/>
              </w:rPr>
            </w:pPr>
          </w:p>
        </w:tc>
      </w:tr>
      <w:tr w:rsidR="005651CD" w:rsidRPr="005C23B6" w14:paraId="42439A44" w14:textId="77777777" w:rsidTr="00DC1606">
        <w:tc>
          <w:tcPr>
            <w:tcW w:w="7225" w:type="dxa"/>
          </w:tcPr>
          <w:p w14:paraId="622ECE2C" w14:textId="77777777" w:rsidR="005651CD" w:rsidRPr="005C23B6" w:rsidRDefault="005651CD" w:rsidP="002D4814">
            <w:pPr>
              <w:spacing w:after="0" w:line="240" w:lineRule="auto"/>
              <w:rPr>
                <w:rFonts w:ascii="Times New Roman" w:hAnsi="Times New Roman"/>
                <w:sz w:val="28"/>
                <w:szCs w:val="28"/>
              </w:rPr>
            </w:pPr>
            <w:r w:rsidRPr="005C23B6">
              <w:rPr>
                <w:rFonts w:ascii="Times New Roman" w:hAnsi="Times New Roman"/>
                <w:sz w:val="28"/>
                <w:szCs w:val="28"/>
              </w:rPr>
              <w:t xml:space="preserve">2. A property auction organization shall </w:t>
            </w:r>
            <w:r w:rsidRPr="005C23B6">
              <w:rPr>
                <w:rFonts w:ascii="Times New Roman" w:hAnsi="Times New Roman"/>
                <w:sz w:val="28"/>
                <w:szCs w:val="28"/>
                <w:highlight w:val="yellow"/>
              </w:rPr>
              <w:t>sell auction dossiers</w:t>
            </w:r>
            <w:r w:rsidRPr="005C23B6">
              <w:rPr>
                <w:rFonts w:ascii="Times New Roman" w:hAnsi="Times New Roman"/>
                <w:sz w:val="28"/>
                <w:szCs w:val="28"/>
              </w:rPr>
              <w:t xml:space="preserve"> and </w:t>
            </w:r>
            <w:r w:rsidRPr="005C23B6">
              <w:rPr>
                <w:rFonts w:ascii="Times New Roman" w:hAnsi="Times New Roman"/>
                <w:sz w:val="28"/>
                <w:szCs w:val="28"/>
                <w:highlight w:val="yellow"/>
              </w:rPr>
              <w:t>receive them</w:t>
            </w:r>
            <w:r w:rsidRPr="005C23B6">
              <w:rPr>
                <w:rFonts w:ascii="Times New Roman" w:hAnsi="Times New Roman"/>
                <w:sz w:val="28"/>
                <w:szCs w:val="28"/>
              </w:rPr>
              <w:t xml:space="preserve"> within working hours continuously </w:t>
            </w:r>
            <w:r w:rsidRPr="005C23B6">
              <w:rPr>
                <w:rFonts w:ascii="Times New Roman" w:hAnsi="Times New Roman"/>
                <w:b/>
                <w:bCs/>
                <w:color w:val="FF0000"/>
                <w:sz w:val="28"/>
                <w:szCs w:val="28"/>
              </w:rPr>
              <w:t>from</w:t>
            </w:r>
            <w:r w:rsidRPr="005C23B6">
              <w:rPr>
                <w:rFonts w:ascii="Times New Roman" w:hAnsi="Times New Roman"/>
                <w:sz w:val="28"/>
                <w:szCs w:val="28"/>
              </w:rPr>
              <w:t xml:space="preserve"> the date of public display of information on property auction </w:t>
            </w:r>
            <w:r w:rsidRPr="005C23B6">
              <w:rPr>
                <w:rFonts w:ascii="Times New Roman" w:hAnsi="Times New Roman"/>
                <w:b/>
                <w:bCs/>
                <w:color w:val="FF0000"/>
                <w:sz w:val="28"/>
                <w:szCs w:val="28"/>
              </w:rPr>
              <w:t>to</w:t>
            </w:r>
            <w:r w:rsidRPr="005C23B6">
              <w:rPr>
                <w:rFonts w:ascii="Times New Roman" w:hAnsi="Times New Roman"/>
                <w:sz w:val="28"/>
                <w:szCs w:val="28"/>
              </w:rPr>
              <w:t xml:space="preserve"> the date which is </w:t>
            </w:r>
            <w:r w:rsidRPr="005C23B6">
              <w:rPr>
                <w:rFonts w:ascii="Times New Roman" w:hAnsi="Times New Roman"/>
                <w:sz w:val="28"/>
                <w:szCs w:val="28"/>
                <w:highlight w:val="yellow"/>
              </w:rPr>
              <w:t>2 days earlier</w:t>
            </w:r>
            <w:r w:rsidRPr="005C23B6">
              <w:rPr>
                <w:rFonts w:ascii="Times New Roman" w:hAnsi="Times New Roman"/>
                <w:sz w:val="28"/>
                <w:szCs w:val="28"/>
              </w:rPr>
              <w:t xml:space="preserve"> than </w:t>
            </w:r>
            <w:r w:rsidRPr="005C23B6">
              <w:rPr>
                <w:rFonts w:ascii="Times New Roman" w:hAnsi="Times New Roman"/>
                <w:sz w:val="28"/>
                <w:szCs w:val="28"/>
                <w:highlight w:val="yellow"/>
              </w:rPr>
              <w:t>the date an auction opens</w:t>
            </w:r>
            <w:r w:rsidRPr="005C23B6">
              <w:rPr>
                <w:rFonts w:ascii="Times New Roman" w:hAnsi="Times New Roman"/>
                <w:sz w:val="28"/>
                <w:szCs w:val="28"/>
              </w:rPr>
              <w:t>.</w:t>
            </w:r>
          </w:p>
        </w:tc>
        <w:tc>
          <w:tcPr>
            <w:tcW w:w="6903" w:type="dxa"/>
          </w:tcPr>
          <w:p w14:paraId="38A84EDE" w14:textId="77777777" w:rsidR="005651CD" w:rsidRPr="005C23B6" w:rsidRDefault="005651C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Tổ chức đấu giá tài sản </w:t>
            </w:r>
            <w:r w:rsidRPr="005C23B6">
              <w:rPr>
                <w:rFonts w:ascii="Times New Roman" w:hAnsi="Times New Roman"/>
                <w:sz w:val="28"/>
                <w:szCs w:val="28"/>
                <w:highlight w:val="yellow"/>
                <w:lang w:val="vi-VN"/>
              </w:rPr>
              <w:t>bán hồ sơ</w:t>
            </w:r>
            <w:r w:rsidRPr="005C23B6">
              <w:rPr>
                <w:rFonts w:ascii="Times New Roman" w:hAnsi="Times New Roman"/>
                <w:sz w:val="28"/>
                <w:szCs w:val="28"/>
                <w:lang w:val="vi-VN"/>
              </w:rPr>
              <w:t xml:space="preserve"> tham gia đấu giá, </w:t>
            </w:r>
            <w:r w:rsidRPr="005C23B6">
              <w:rPr>
                <w:rFonts w:ascii="Times New Roman" w:hAnsi="Times New Roman"/>
                <w:sz w:val="28"/>
                <w:szCs w:val="28"/>
                <w:highlight w:val="yellow"/>
                <w:lang w:val="vi-VN"/>
              </w:rPr>
              <w:t>tiếp nhận</w:t>
            </w:r>
            <w:r w:rsidRPr="005C23B6">
              <w:rPr>
                <w:rFonts w:ascii="Times New Roman" w:hAnsi="Times New Roman"/>
                <w:sz w:val="28"/>
                <w:szCs w:val="28"/>
                <w:lang w:val="vi-VN"/>
              </w:rPr>
              <w:t xml:space="preserve"> hồ sơ tham gia đấu giá trong giờ hành chính, </w:t>
            </w:r>
            <w:r w:rsidRPr="005C23B6">
              <w:rPr>
                <w:rFonts w:ascii="Times New Roman" w:hAnsi="Times New Roman"/>
                <w:sz w:val="28"/>
                <w:szCs w:val="28"/>
                <w:highlight w:val="yellow"/>
                <w:lang w:val="vi-VN"/>
              </w:rPr>
              <w:t>liên tục</w:t>
            </w:r>
            <w:r w:rsidRPr="005C23B6">
              <w:rPr>
                <w:rFonts w:ascii="Times New Roman" w:hAnsi="Times New Roman"/>
                <w:sz w:val="28"/>
                <w:szCs w:val="28"/>
                <w:lang w:val="vi-VN"/>
              </w:rPr>
              <w:t xml:space="preserve"> kể từ ngày niêm yết việc đấu giá tài sản cho đến trước ngày mở cuộc đấu giá 02 ngày.</w:t>
            </w:r>
          </w:p>
          <w:p w14:paraId="2BE66F2B" w14:textId="77777777" w:rsidR="005651CD" w:rsidRPr="005C23B6" w:rsidRDefault="00245484" w:rsidP="002D4814">
            <w:pPr>
              <w:spacing w:after="0" w:line="240" w:lineRule="auto"/>
              <w:rPr>
                <w:rFonts w:ascii="Times New Roman" w:hAnsi="Times New Roman"/>
                <w:color w:val="FF0000"/>
                <w:sz w:val="28"/>
                <w:szCs w:val="28"/>
              </w:rPr>
            </w:pPr>
            <w:r w:rsidRPr="005C23B6">
              <w:rPr>
                <w:rFonts w:ascii="Times New Roman" w:hAnsi="Times New Roman"/>
                <w:color w:val="FF0000"/>
                <w:sz w:val="28"/>
                <w:szCs w:val="28"/>
              </w:rPr>
              <w:t>(áp dụng với tài sản không có yêu cầu thẩm định điều kiện tham gia đấu giá).</w:t>
            </w:r>
          </w:p>
        </w:tc>
      </w:tr>
      <w:tr w:rsidR="005651CD" w:rsidRPr="005C23B6" w14:paraId="14DB0A5F" w14:textId="77777777" w:rsidTr="00DC1606">
        <w:tc>
          <w:tcPr>
            <w:tcW w:w="7225" w:type="dxa"/>
          </w:tcPr>
          <w:p w14:paraId="3681EDC8" w14:textId="77777777" w:rsidR="005651CD" w:rsidRPr="005C23B6" w:rsidRDefault="005651CD" w:rsidP="002D4814">
            <w:pPr>
              <w:spacing w:after="0" w:line="240" w:lineRule="auto"/>
              <w:rPr>
                <w:rFonts w:ascii="Times New Roman" w:hAnsi="Times New Roman"/>
                <w:sz w:val="28"/>
                <w:szCs w:val="28"/>
              </w:rPr>
            </w:pPr>
            <w:r w:rsidRPr="005C23B6">
              <w:rPr>
                <w:rFonts w:ascii="Times New Roman" w:hAnsi="Times New Roman"/>
                <w:sz w:val="28"/>
                <w:szCs w:val="28"/>
              </w:rPr>
              <w:t xml:space="preserve">3. </w:t>
            </w:r>
            <w:r w:rsidRPr="005C23B6">
              <w:rPr>
                <w:rFonts w:ascii="Times New Roman" w:hAnsi="Times New Roman"/>
                <w:b/>
                <w:bCs/>
                <w:sz w:val="28"/>
                <w:szCs w:val="28"/>
              </w:rPr>
              <w:t>In addition</w:t>
            </w:r>
            <w:r w:rsidRPr="005C23B6">
              <w:rPr>
                <w:rFonts w:ascii="Times New Roman" w:hAnsi="Times New Roman"/>
                <w:sz w:val="28"/>
                <w:szCs w:val="28"/>
              </w:rPr>
              <w:t xml:space="preserve"> to the conditions for registration for participation in an auction prescribed in </w:t>
            </w:r>
            <w:r w:rsidRPr="005C23B6">
              <w:rPr>
                <w:rFonts w:ascii="Times New Roman" w:hAnsi="Times New Roman"/>
                <w:sz w:val="28"/>
                <w:szCs w:val="28"/>
                <w:highlight w:val="yellow"/>
              </w:rPr>
              <w:t>this Law and other relevant laws,</w:t>
            </w:r>
            <w:r w:rsidRPr="005C23B6">
              <w:rPr>
                <w:rFonts w:ascii="Times New Roman" w:hAnsi="Times New Roman"/>
                <w:sz w:val="28"/>
                <w:szCs w:val="28"/>
              </w:rPr>
              <w:t xml:space="preserve"> the property seller or property auction organization may </w:t>
            </w:r>
            <w:r w:rsidRPr="005C23B6">
              <w:rPr>
                <w:rFonts w:ascii="Times New Roman" w:hAnsi="Times New Roman"/>
                <w:b/>
                <w:bCs/>
                <w:color w:val="FF0000"/>
                <w:sz w:val="28"/>
                <w:szCs w:val="28"/>
              </w:rPr>
              <w:t>not set out</w:t>
            </w:r>
            <w:r w:rsidRPr="005C23B6">
              <w:rPr>
                <w:rFonts w:ascii="Times New Roman" w:hAnsi="Times New Roman"/>
                <w:sz w:val="28"/>
                <w:szCs w:val="28"/>
              </w:rPr>
              <w:t xml:space="preserve"> any other requirements or conditions on bidders.</w:t>
            </w:r>
          </w:p>
        </w:tc>
        <w:tc>
          <w:tcPr>
            <w:tcW w:w="6903" w:type="dxa"/>
          </w:tcPr>
          <w:p w14:paraId="318BEBA5" w14:textId="77777777" w:rsidR="005651CD" w:rsidRPr="005C23B6" w:rsidRDefault="005651C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w:t>
            </w:r>
            <w:r w:rsidRPr="005C23B6">
              <w:rPr>
                <w:rFonts w:ascii="Times New Roman" w:hAnsi="Times New Roman"/>
                <w:b/>
                <w:sz w:val="28"/>
                <w:szCs w:val="28"/>
                <w:highlight w:val="yellow"/>
                <w:lang w:val="vi-VN"/>
              </w:rPr>
              <w:t>Ngoài</w:t>
            </w:r>
            <w:r w:rsidRPr="005C23B6">
              <w:rPr>
                <w:rFonts w:ascii="Times New Roman" w:hAnsi="Times New Roman"/>
                <w:sz w:val="28"/>
                <w:szCs w:val="28"/>
                <w:lang w:val="vi-VN"/>
              </w:rPr>
              <w:t xml:space="preserve"> các điều kiện đăng ký tham gia đấu giá quy định tại Luật này và pháp luật có liên quan, người có tài sản đấu giá, tổ chức đấu giá tài sản </w:t>
            </w:r>
            <w:r w:rsidRPr="005C23B6">
              <w:rPr>
                <w:rFonts w:ascii="Times New Roman" w:hAnsi="Times New Roman"/>
                <w:color w:val="FF0000"/>
                <w:sz w:val="28"/>
                <w:szCs w:val="28"/>
                <w:lang w:val="vi-VN"/>
              </w:rPr>
              <w:t>không được đặt thêm</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yêu cầu, điều kiện</w:t>
            </w:r>
            <w:r w:rsidRPr="005C23B6">
              <w:rPr>
                <w:rFonts w:ascii="Times New Roman" w:hAnsi="Times New Roman"/>
                <w:sz w:val="28"/>
                <w:szCs w:val="28"/>
                <w:lang w:val="vi-VN"/>
              </w:rPr>
              <w:t xml:space="preserve"> đối với người tham gia đấu giá.</w:t>
            </w:r>
          </w:p>
          <w:p w14:paraId="5FDBF88C" w14:textId="77777777" w:rsidR="005651CD" w:rsidRPr="005C23B6" w:rsidRDefault="005651CD" w:rsidP="002D4814">
            <w:pPr>
              <w:spacing w:after="0" w:line="240" w:lineRule="auto"/>
              <w:rPr>
                <w:rFonts w:ascii="Times New Roman" w:hAnsi="Times New Roman"/>
                <w:sz w:val="28"/>
                <w:szCs w:val="28"/>
                <w:lang w:val="vi-VN"/>
              </w:rPr>
            </w:pPr>
          </w:p>
        </w:tc>
      </w:tr>
      <w:tr w:rsidR="00A2330F" w:rsidRPr="005C23B6" w14:paraId="5E7F7C57" w14:textId="77777777" w:rsidTr="00DC1606">
        <w:tc>
          <w:tcPr>
            <w:tcW w:w="7225" w:type="dxa"/>
          </w:tcPr>
          <w:p w14:paraId="3229AD7D" w14:textId="77777777" w:rsidR="005417E4" w:rsidRPr="005C23B6" w:rsidRDefault="005417E4" w:rsidP="005417E4">
            <w:pPr>
              <w:spacing w:after="0" w:line="240" w:lineRule="auto"/>
              <w:rPr>
                <w:rFonts w:ascii="Times New Roman" w:eastAsia="Times New Roman" w:hAnsi="Times New Roman"/>
                <w:b/>
                <w:sz w:val="28"/>
                <w:szCs w:val="28"/>
              </w:rPr>
            </w:pPr>
            <w:r w:rsidRPr="005C23B6">
              <w:rPr>
                <w:rFonts w:ascii="Times New Roman" w:hAnsi="Times New Roman"/>
                <w:b/>
                <w:sz w:val="28"/>
                <w:szCs w:val="28"/>
              </w:rPr>
              <w:lastRenderedPageBreak/>
              <w:t>continuous</w:t>
            </w:r>
            <w:r w:rsidRPr="005C23B6">
              <w:rPr>
                <w:rFonts w:ascii="Times New Roman" w:hAnsi="Times New Roman"/>
                <w:sz w:val="28"/>
                <w:szCs w:val="28"/>
              </w:rPr>
              <w:t>:/ad</w:t>
            </w:r>
            <w:r w:rsidRPr="005C23B6">
              <w:rPr>
                <w:rFonts w:ascii="Times New Roman" w:hAnsi="Times New Roman"/>
                <w:color w:val="333433"/>
                <w:sz w:val="28"/>
                <w:szCs w:val="28"/>
                <w:shd w:val="clear" w:color="auto" w:fill="FFFFFF"/>
              </w:rPr>
              <w:t>/kən'tinjuəs/</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eastAsia="Times New Roman" w:hAnsi="Times New Roman"/>
                <w:b/>
                <w:bCs/>
                <w:color w:val="000000"/>
                <w:sz w:val="28"/>
                <w:szCs w:val="28"/>
                <w:bdr w:val="none" w:sz="0" w:space="0" w:color="auto" w:frame="1"/>
                <w:shd w:val="clear" w:color="auto" w:fill="FFFFFF"/>
              </w:rPr>
              <w:t>liên tục, liên tiếp, không dứt, không ngừng</w:t>
            </w:r>
          </w:p>
          <w:p w14:paraId="03F15920" w14:textId="77777777" w:rsidR="005417E4" w:rsidRPr="005C23B6" w:rsidRDefault="005417E4" w:rsidP="008C2461">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color w:val="125699"/>
                <w:sz w:val="28"/>
                <w:szCs w:val="28"/>
                <w:bdr w:val="none" w:sz="0" w:space="0" w:color="auto" w:frame="1"/>
              </w:rPr>
              <w:t>continuous</w:t>
            </w:r>
            <w:r w:rsidRPr="005C23B6">
              <w:rPr>
                <w:rFonts w:ascii="Times New Roman" w:eastAsia="Times New Roman" w:hAnsi="Times New Roman"/>
                <w:color w:val="125699"/>
                <w:sz w:val="28"/>
                <w:szCs w:val="28"/>
                <w:bdr w:val="none" w:sz="0" w:space="0" w:color="auto" w:frame="1"/>
              </w:rPr>
              <w:t xml:space="preserve"> rain</w:t>
            </w:r>
            <w:r w:rsidR="008C2461" w:rsidRPr="005C23B6">
              <w:rPr>
                <w:rFonts w:ascii="Times New Roman" w:eastAsia="Times New Roman" w:hAnsi="Times New Roman"/>
                <w:color w:val="000000"/>
                <w:sz w:val="28"/>
                <w:szCs w:val="28"/>
              </w:rPr>
              <w:t>/</w:t>
            </w:r>
            <w:r w:rsidRPr="005C23B6">
              <w:rPr>
                <w:rFonts w:ascii="Times New Roman" w:eastAsia="Times New Roman" w:hAnsi="Times New Roman"/>
                <w:color w:val="000000"/>
                <w:sz w:val="28"/>
                <w:szCs w:val="28"/>
              </w:rPr>
              <w:t>mưa liên tục</w:t>
            </w:r>
          </w:p>
          <w:p w14:paraId="5CF4C364" w14:textId="77777777" w:rsidR="008C2461" w:rsidRPr="005C23B6" w:rsidRDefault="008C2461" w:rsidP="008C2461">
            <w:pPr>
              <w:spacing w:after="0" w:line="240" w:lineRule="auto"/>
              <w:rPr>
                <w:rFonts w:ascii="Times New Roman" w:eastAsia="Times New Roman" w:hAnsi="Times New Roman"/>
                <w:sz w:val="28"/>
                <w:szCs w:val="28"/>
              </w:rPr>
            </w:pPr>
            <w:r w:rsidRPr="005C23B6">
              <w:rPr>
                <w:rFonts w:ascii="Times New Roman" w:hAnsi="Times New Roman"/>
                <w:b/>
                <w:i/>
                <w:iCs/>
                <w:color w:val="0070C0"/>
                <w:sz w:val="28"/>
                <w:szCs w:val="28"/>
              </w:rPr>
              <w:t>consecutive</w:t>
            </w:r>
            <w:r w:rsidRPr="005C23B6">
              <w:rPr>
                <w:rFonts w:ascii="Times New Roman" w:hAnsi="Times New Roman"/>
                <w:i/>
                <w:iCs/>
                <w:color w:val="0070C0"/>
                <w:sz w:val="28"/>
                <w:szCs w:val="28"/>
              </w:rPr>
              <w:t>:ad/</w:t>
            </w:r>
            <w:r w:rsidRPr="005C23B6">
              <w:rPr>
                <w:rFonts w:ascii="Times New Roman" w:hAnsi="Times New Roman"/>
                <w:color w:val="333433"/>
                <w:sz w:val="28"/>
                <w:szCs w:val="28"/>
                <w:shd w:val="clear" w:color="auto" w:fill="FFFFFF"/>
              </w:rPr>
              <w:t xml:space="preserve"> /kən'sekjutiv/</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eastAsia="Times New Roman" w:hAnsi="Times New Roman"/>
                <w:bCs/>
                <w:color w:val="000000"/>
                <w:sz w:val="28"/>
                <w:szCs w:val="28"/>
                <w:bdr w:val="none" w:sz="0" w:space="0" w:color="auto" w:frame="1"/>
                <w:shd w:val="clear" w:color="auto" w:fill="FFFFFF"/>
              </w:rPr>
              <w:t>liên tục, liên tiếp, tiếp liền nhau</w:t>
            </w:r>
          </w:p>
          <w:p w14:paraId="34F8B7F5" w14:textId="77777777" w:rsidR="008C2461" w:rsidRPr="005C23B6" w:rsidRDefault="008C2461" w:rsidP="008C2461">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 xml:space="preserve">three </w:t>
            </w:r>
            <w:r w:rsidRPr="005C23B6">
              <w:rPr>
                <w:rFonts w:ascii="Times New Roman" w:eastAsia="Times New Roman" w:hAnsi="Times New Roman"/>
                <w:color w:val="125699"/>
                <w:sz w:val="28"/>
                <w:szCs w:val="28"/>
                <w:highlight w:val="yellow"/>
                <w:bdr w:val="none" w:sz="0" w:space="0" w:color="auto" w:frame="1"/>
              </w:rPr>
              <w:t>consecutive</w:t>
            </w:r>
            <w:r w:rsidRPr="005C23B6">
              <w:rPr>
                <w:rFonts w:ascii="Times New Roman" w:eastAsia="Times New Roman" w:hAnsi="Times New Roman"/>
                <w:color w:val="125699"/>
                <w:sz w:val="28"/>
                <w:szCs w:val="28"/>
                <w:bdr w:val="none" w:sz="0" w:space="0" w:color="auto" w:frame="1"/>
              </w:rPr>
              <w:t xml:space="preserve"> days</w:t>
            </w:r>
            <w:r w:rsidRPr="005C23B6">
              <w:rPr>
                <w:rFonts w:ascii="Times New Roman" w:eastAsia="Times New Roman" w:hAnsi="Times New Roman"/>
                <w:color w:val="000000"/>
                <w:sz w:val="28"/>
                <w:szCs w:val="28"/>
              </w:rPr>
              <w:t>/ba ngày liên tiếp</w:t>
            </w:r>
          </w:p>
          <w:p w14:paraId="44B609AC" w14:textId="77777777" w:rsidR="00645483" w:rsidRPr="005C23B6" w:rsidRDefault="00645483" w:rsidP="008C2461">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b/>
                <w:color w:val="000000"/>
                <w:sz w:val="28"/>
                <w:szCs w:val="28"/>
              </w:rPr>
              <w:t>sequent</w:t>
            </w:r>
            <w:r w:rsidRPr="005C23B6">
              <w:rPr>
                <w:rFonts w:ascii="Times New Roman" w:eastAsia="Times New Roman" w:hAnsi="Times New Roman"/>
                <w:color w:val="000000"/>
                <w:sz w:val="28"/>
                <w:szCs w:val="28"/>
              </w:rPr>
              <w:t>/ad/</w:t>
            </w:r>
            <w:r w:rsidRPr="005C23B6">
              <w:rPr>
                <w:rFonts w:ascii="Times New Roman" w:hAnsi="Times New Roman"/>
                <w:color w:val="333433"/>
                <w:sz w:val="28"/>
                <w:szCs w:val="28"/>
                <w:shd w:val="clear" w:color="auto" w:fill="FFFFFF"/>
              </w:rPr>
              <w:t xml:space="preserve"> /si'kwenʃəl/</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liên tục, liên tiếp</w:t>
            </w:r>
          </w:p>
          <w:p w14:paraId="169DD2E5" w14:textId="77777777" w:rsidR="00A2330F" w:rsidRPr="005C23B6" w:rsidRDefault="00A2330F"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Compared by 38.3: “may </w:t>
            </w:r>
            <w:r w:rsidRPr="005C23B6">
              <w:rPr>
                <w:rFonts w:ascii="Times New Roman" w:hAnsi="Times New Roman"/>
                <w:b/>
                <w:bCs/>
                <w:i/>
                <w:iCs/>
                <w:color w:val="FF0000"/>
                <w:sz w:val="28"/>
                <w:szCs w:val="28"/>
              </w:rPr>
              <w:t>not set out</w:t>
            </w:r>
            <w:r w:rsidRPr="005C23B6">
              <w:rPr>
                <w:rFonts w:ascii="Times New Roman" w:hAnsi="Times New Roman"/>
                <w:i/>
                <w:iCs/>
                <w:color w:val="0070C0"/>
                <w:sz w:val="28"/>
                <w:szCs w:val="28"/>
              </w:rPr>
              <w:t xml:space="preserve"> any other requirements or conditions on bidders” conflicting?</w:t>
            </w:r>
          </w:p>
          <w:p w14:paraId="3FB052A4" w14:textId="77777777" w:rsidR="00986AEF" w:rsidRPr="005C23B6" w:rsidRDefault="00986AEF" w:rsidP="002D4814">
            <w:pPr>
              <w:spacing w:after="0" w:line="240" w:lineRule="auto"/>
              <w:rPr>
                <w:rFonts w:ascii="Times New Roman" w:hAnsi="Times New Roman"/>
                <w:i/>
                <w:iCs/>
                <w:color w:val="0070C0"/>
                <w:sz w:val="28"/>
                <w:szCs w:val="28"/>
              </w:rPr>
            </w:pPr>
            <w:r w:rsidRPr="005C23B6">
              <w:rPr>
                <w:rStyle w:val="jlqj4b"/>
                <w:rFonts w:ascii="Times New Roman" w:hAnsi="Times New Roman"/>
                <w:b/>
                <w:i/>
                <w:iCs/>
                <w:color w:val="0070C0"/>
                <w:sz w:val="28"/>
                <w:szCs w:val="28"/>
                <w:highlight w:val="yellow"/>
                <w:shd w:val="clear" w:color="auto" w:fill="F5F5F5"/>
                <w:lang w:val="en"/>
              </w:rPr>
              <w:t>Stipulating</w:t>
            </w:r>
            <w:r w:rsidRPr="005C23B6">
              <w:rPr>
                <w:rStyle w:val="jlqj4b"/>
                <w:rFonts w:ascii="Times New Roman" w:hAnsi="Times New Roman"/>
                <w:b/>
                <w:i/>
                <w:iCs/>
                <w:color w:val="0070C0"/>
                <w:sz w:val="28"/>
                <w:szCs w:val="28"/>
                <w:shd w:val="clear" w:color="auto" w:fill="F5F5F5"/>
                <w:lang w:val="en"/>
              </w:rPr>
              <w:t>: đặt điều kiện</w:t>
            </w:r>
          </w:p>
        </w:tc>
        <w:tc>
          <w:tcPr>
            <w:tcW w:w="6903" w:type="dxa"/>
          </w:tcPr>
          <w:p w14:paraId="6A5F20F0" w14:textId="77777777" w:rsidR="00A2330F" w:rsidRPr="005C23B6" w:rsidRDefault="00A2330F" w:rsidP="002D4814">
            <w:pPr>
              <w:spacing w:after="0" w:line="240" w:lineRule="auto"/>
              <w:rPr>
                <w:rFonts w:ascii="Times New Roman" w:hAnsi="Times New Roman"/>
                <w:i/>
                <w:iCs/>
                <w:color w:val="0070C0"/>
                <w:sz w:val="28"/>
                <w:szCs w:val="28"/>
                <w:lang w:val="vi-VN"/>
              </w:rPr>
            </w:pPr>
            <w:r w:rsidRPr="005C23B6">
              <w:rPr>
                <w:rFonts w:ascii="Times New Roman" w:hAnsi="Times New Roman"/>
                <w:i/>
                <w:iCs/>
                <w:color w:val="0070C0"/>
                <w:sz w:val="28"/>
                <w:szCs w:val="28"/>
              </w:rPr>
              <w:t xml:space="preserve">Compared by </w:t>
            </w:r>
            <w:r w:rsidRPr="005C23B6">
              <w:rPr>
                <w:rFonts w:ascii="Times New Roman" w:hAnsi="Times New Roman"/>
                <w:b/>
                <w:bCs/>
                <w:i/>
                <w:iCs/>
                <w:color w:val="0070C0"/>
                <w:sz w:val="28"/>
                <w:szCs w:val="28"/>
              </w:rPr>
              <w:t>38.1: “</w:t>
            </w:r>
            <w:r w:rsidRPr="005C23B6">
              <w:rPr>
                <w:rFonts w:ascii="Times New Roman" w:hAnsi="Times New Roman"/>
                <w:i/>
                <w:iCs/>
                <w:color w:val="0070C0"/>
                <w:sz w:val="28"/>
                <w:szCs w:val="28"/>
                <w:lang w:val="vi-VN"/>
              </w:rPr>
              <w:t xml:space="preserve">Trong trường hợp pháp luật </w:t>
            </w:r>
            <w:r w:rsidRPr="005C23B6">
              <w:rPr>
                <w:rFonts w:ascii="Times New Roman" w:hAnsi="Times New Roman"/>
                <w:b/>
                <w:bCs/>
                <w:i/>
                <w:iCs/>
                <w:color w:val="FF0000"/>
                <w:sz w:val="28"/>
                <w:szCs w:val="28"/>
                <w:lang w:val="vi-VN"/>
              </w:rPr>
              <w:t>có quy định</w:t>
            </w:r>
            <w:r w:rsidRPr="005C23B6">
              <w:rPr>
                <w:rFonts w:ascii="Times New Roman" w:hAnsi="Times New Roman"/>
                <w:i/>
                <w:iCs/>
                <w:color w:val="0070C0"/>
                <w:sz w:val="28"/>
                <w:szCs w:val="28"/>
                <w:lang w:val="vi-VN"/>
              </w:rPr>
              <w:t xml:space="preserve"> về điều kiện khi tham gia đấu giá thì người tham gia đấu giá </w:t>
            </w:r>
            <w:r w:rsidRPr="005C23B6">
              <w:rPr>
                <w:rFonts w:ascii="Times New Roman" w:hAnsi="Times New Roman"/>
                <w:b/>
                <w:bCs/>
                <w:i/>
                <w:iCs/>
                <w:color w:val="FF0000"/>
                <w:sz w:val="28"/>
                <w:szCs w:val="28"/>
                <w:lang w:val="vi-VN"/>
              </w:rPr>
              <w:t>phải đáp ứng điều kiện đó.</w:t>
            </w:r>
            <w:r w:rsidRPr="005C23B6">
              <w:rPr>
                <w:rFonts w:ascii="Times New Roman" w:hAnsi="Times New Roman"/>
                <w:b/>
                <w:bCs/>
                <w:i/>
                <w:iCs/>
                <w:color w:val="0070C0"/>
                <w:sz w:val="28"/>
                <w:szCs w:val="28"/>
              </w:rPr>
              <w:t>”</w:t>
            </w:r>
          </w:p>
        </w:tc>
      </w:tr>
      <w:tr w:rsidR="007116E4" w:rsidRPr="005C23B6" w14:paraId="62941C74" w14:textId="77777777" w:rsidTr="00DC1606">
        <w:tc>
          <w:tcPr>
            <w:tcW w:w="7225" w:type="dxa"/>
          </w:tcPr>
          <w:p w14:paraId="5BD1F7AF" w14:textId="77777777" w:rsidR="00410A9D" w:rsidRPr="005C23B6" w:rsidRDefault="007116E4"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62/2017 / ND-CP;</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b/>
                <w:i/>
                <w:iCs/>
                <w:color w:val="0070C0"/>
                <w:sz w:val="28"/>
                <w:szCs w:val="28"/>
                <w:highlight w:val="yellow"/>
                <w:shd w:val="clear" w:color="auto" w:fill="F5F5F5"/>
                <w:lang w:val="en"/>
              </w:rPr>
              <w:t>Stipulating</w:t>
            </w:r>
            <w:r w:rsidRPr="005C23B6">
              <w:rPr>
                <w:rStyle w:val="jlqj4b"/>
                <w:rFonts w:ascii="Times New Roman" w:hAnsi="Times New Roman"/>
                <w:i/>
                <w:iCs/>
                <w:color w:val="0070C0"/>
                <w:sz w:val="28"/>
                <w:szCs w:val="28"/>
                <w:shd w:val="clear" w:color="auto" w:fill="F5F5F5"/>
                <w:lang w:val="en"/>
              </w:rPr>
              <w:t xml:space="preserve"> in detail a number of articles and measures to implement the Property Auction Law </w:t>
            </w:r>
          </w:p>
          <w:p w14:paraId="2117EBDD" w14:textId="77777777" w:rsidR="00410A9D" w:rsidRPr="005C23B6" w:rsidRDefault="007116E4"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Article 10. Order of auction implementation in the form of online auction </w:t>
            </w:r>
          </w:p>
          <w:p w14:paraId="2DC0375B" w14:textId="77777777" w:rsidR="00410A9D" w:rsidRPr="005C23B6" w:rsidRDefault="007116E4"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1. The property auction organization posts the rules of the auction on the online auction website.</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=&gt; </w:t>
            </w:r>
            <w:r w:rsidR="00410A9D" w:rsidRPr="005C23B6">
              <w:rPr>
                <w:rStyle w:val="jlqj4b"/>
                <w:rFonts w:ascii="Times New Roman" w:hAnsi="Times New Roman"/>
                <w:i/>
                <w:iCs/>
                <w:color w:val="0070C0"/>
                <w:sz w:val="28"/>
                <w:szCs w:val="28"/>
                <w:shd w:val="clear" w:color="auto" w:fill="F5F5F5"/>
                <w:lang w:val="en"/>
              </w:rPr>
              <w:t>Auction dossier</w:t>
            </w:r>
            <w:r w:rsidRPr="005C23B6">
              <w:rPr>
                <w:rStyle w:val="jlqj4b"/>
                <w:rFonts w:ascii="Times New Roman" w:hAnsi="Times New Roman"/>
                <w:i/>
                <w:iCs/>
                <w:color w:val="0070C0"/>
                <w:sz w:val="28"/>
                <w:szCs w:val="28"/>
                <w:shd w:val="clear" w:color="auto" w:fill="F5F5F5"/>
                <w:lang w:val="en"/>
              </w:rPr>
              <w:t xml:space="preserve"> fee</w:t>
            </w:r>
            <w:r w:rsidR="00410A9D" w:rsidRPr="005C23B6">
              <w:rPr>
                <w:rStyle w:val="jlqj4b"/>
                <w:rFonts w:ascii="Times New Roman" w:hAnsi="Times New Roman"/>
                <w:i/>
                <w:iCs/>
                <w:color w:val="0070C0"/>
                <w:sz w:val="28"/>
                <w:szCs w:val="28"/>
                <w:shd w:val="clear" w:color="auto" w:fill="F5F5F5"/>
                <w:lang w:val="en"/>
              </w:rPr>
              <w:t>/charge</w:t>
            </w:r>
            <w:r w:rsidRPr="005C23B6">
              <w:rPr>
                <w:rStyle w:val="jlqj4b"/>
                <w:rFonts w:ascii="Times New Roman" w:hAnsi="Times New Roman"/>
                <w:i/>
                <w:iCs/>
                <w:color w:val="0070C0"/>
                <w:sz w:val="28"/>
                <w:szCs w:val="28"/>
                <w:shd w:val="clear" w:color="auto" w:fill="F5F5F5"/>
                <w:lang w:val="en"/>
              </w:rPr>
              <w:t xml:space="preserve">? </w:t>
            </w:r>
          </w:p>
          <w:p w14:paraId="42186F22" w14:textId="77777777" w:rsidR="00410A9D" w:rsidRPr="005C23B6" w:rsidRDefault="007116E4"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2. When registering to participate in the auction, the auction participant is provided with an </w:t>
            </w:r>
            <w:r w:rsidRPr="005C23B6">
              <w:rPr>
                <w:rStyle w:val="jlqj4b"/>
                <w:rFonts w:ascii="Times New Roman" w:hAnsi="Times New Roman"/>
                <w:b/>
                <w:bCs/>
                <w:i/>
                <w:iCs/>
                <w:color w:val="0070C0"/>
                <w:sz w:val="28"/>
                <w:szCs w:val="28"/>
                <w:shd w:val="clear" w:color="auto" w:fill="F5F5F5"/>
                <w:lang w:val="en"/>
              </w:rPr>
              <w:t>access account</w:t>
            </w:r>
            <w:r w:rsidR="00410A9D" w:rsidRPr="005C23B6">
              <w:rPr>
                <w:rStyle w:val="jlqj4b"/>
                <w:rFonts w:ascii="Times New Roman" w:hAnsi="Times New Roman"/>
                <w:b/>
                <w:bCs/>
                <w:i/>
                <w:iCs/>
                <w:color w:val="0070C0"/>
                <w:sz w:val="28"/>
                <w:szCs w:val="28"/>
                <w:shd w:val="clear" w:color="auto" w:fill="F5F5F5"/>
                <w:lang w:val="en"/>
              </w:rPr>
              <w:t>/ID</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Fee</w:t>
            </w:r>
            <w:r w:rsidR="00410A9D" w:rsidRPr="005C23B6">
              <w:rPr>
                <w:rStyle w:val="jlqj4b"/>
                <w:rFonts w:ascii="Times New Roman" w:hAnsi="Times New Roman"/>
                <w:i/>
                <w:iCs/>
                <w:color w:val="0070C0"/>
                <w:sz w:val="28"/>
                <w:szCs w:val="28"/>
                <w:shd w:val="clear" w:color="auto" w:fill="F5F5F5"/>
                <w:lang w:val="en"/>
              </w:rPr>
              <w:t>/charge</w:t>
            </w:r>
            <w:r w:rsidRPr="005C23B6">
              <w:rPr>
                <w:rStyle w:val="jlqj4b"/>
                <w:rFonts w:ascii="Times New Roman" w:hAnsi="Times New Roman"/>
                <w:i/>
                <w:iCs/>
                <w:color w:val="0070C0"/>
                <w:sz w:val="28"/>
                <w:szCs w:val="28"/>
                <w:shd w:val="clear" w:color="auto" w:fill="F5F5F5"/>
                <w:lang w:val="en"/>
              </w:rPr>
              <w:t xml:space="preserve"> for registrati</w:t>
            </w:r>
            <w:r w:rsidR="00410A9D" w:rsidRPr="005C23B6">
              <w:rPr>
                <w:rStyle w:val="jlqj4b"/>
                <w:rFonts w:ascii="Times New Roman" w:hAnsi="Times New Roman"/>
                <w:i/>
                <w:iCs/>
                <w:color w:val="0070C0"/>
                <w:sz w:val="28"/>
                <w:szCs w:val="28"/>
                <w:shd w:val="clear" w:color="auto" w:fill="F5F5F5"/>
                <w:lang w:val="en"/>
              </w:rPr>
              <w:t>ng</w:t>
            </w:r>
            <w:r w:rsidRPr="005C23B6">
              <w:rPr>
                <w:rStyle w:val="jlqj4b"/>
                <w:rFonts w:ascii="Times New Roman" w:hAnsi="Times New Roman"/>
                <w:i/>
                <w:iCs/>
                <w:color w:val="0070C0"/>
                <w:sz w:val="28"/>
                <w:szCs w:val="28"/>
                <w:shd w:val="clear" w:color="auto" w:fill="F5F5F5"/>
                <w:lang w:val="en"/>
              </w:rPr>
              <w:t xml:space="preserve"> account access? </w:t>
            </w:r>
          </w:p>
          <w:p w14:paraId="3E6C335C" w14:textId="77777777" w:rsidR="007116E4" w:rsidRPr="005C23B6" w:rsidRDefault="007116E4" w:rsidP="002D4814">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6. Online auction results are posted publicly on the online auction system and sent to the electronic address…;</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There is no</w:t>
            </w:r>
            <w:r w:rsidR="00410A9D" w:rsidRPr="005C23B6">
              <w:rPr>
                <w:rStyle w:val="jlqj4b"/>
                <w:rFonts w:ascii="Times New Roman" w:hAnsi="Times New Roman"/>
                <w:i/>
                <w:iCs/>
                <w:color w:val="0070C0"/>
                <w:sz w:val="28"/>
                <w:szCs w:val="28"/>
                <w:shd w:val="clear" w:color="auto" w:fill="F5F5F5"/>
                <w:lang w:val="en"/>
              </w:rPr>
              <w:t>t available electric</w:t>
            </w:r>
            <w:r w:rsidRPr="005C23B6">
              <w:rPr>
                <w:rStyle w:val="jlqj4b"/>
                <w:rFonts w:ascii="Times New Roman" w:hAnsi="Times New Roman"/>
                <w:i/>
                <w:iCs/>
                <w:color w:val="0070C0"/>
                <w:sz w:val="28"/>
                <w:szCs w:val="28"/>
                <w:shd w:val="clear" w:color="auto" w:fill="F5F5F5"/>
                <w:lang w:val="en"/>
              </w:rPr>
              <w:t xml:space="preserve"> address</w:t>
            </w:r>
          </w:p>
          <w:p w14:paraId="57FB1940" w14:textId="77777777" w:rsidR="007116E4" w:rsidRPr="005C23B6" w:rsidRDefault="007116E4" w:rsidP="00410A9D">
            <w:pPr>
              <w:spacing w:after="0" w:line="255" w:lineRule="atLeast"/>
              <w:textAlignment w:val="baseline"/>
              <w:rPr>
                <w:rFonts w:ascii="Times New Roman" w:eastAsia="Times New Roman" w:hAnsi="Times New Roman"/>
                <w:color w:val="0070C0"/>
                <w:sz w:val="28"/>
                <w:szCs w:val="28"/>
              </w:rPr>
            </w:pPr>
            <w:r w:rsidRPr="005C23B6">
              <w:rPr>
                <w:rStyle w:val="jlqj4b"/>
                <w:rFonts w:ascii="Times New Roman" w:hAnsi="Times New Roman"/>
                <w:b/>
                <w:bCs/>
                <w:i/>
                <w:iCs/>
                <w:color w:val="0070C0"/>
                <w:sz w:val="28"/>
                <w:szCs w:val="28"/>
                <w:shd w:val="clear" w:color="auto" w:fill="F5F5F5"/>
                <w:lang w:val="en"/>
              </w:rPr>
              <w:t>Stipulating</w:t>
            </w:r>
            <w:r w:rsidRPr="005C23B6">
              <w:rPr>
                <w:rFonts w:ascii="Times New Roman" w:hAnsi="Times New Roman"/>
                <w:b/>
                <w:bCs/>
                <w:color w:val="0070C0"/>
                <w:sz w:val="28"/>
                <w:szCs w:val="28"/>
                <w:shd w:val="clear" w:color="auto" w:fill="FFFFFF"/>
              </w:rPr>
              <w:t xml:space="preserve"> </w:t>
            </w:r>
            <w:r w:rsidRPr="005C23B6">
              <w:rPr>
                <w:rFonts w:ascii="Times New Roman" w:hAnsi="Times New Roman"/>
                <w:color w:val="0070C0"/>
                <w:sz w:val="28"/>
                <w:szCs w:val="28"/>
                <w:shd w:val="clear" w:color="auto" w:fill="FFFFFF"/>
              </w:rPr>
              <w:t>/v/'stipjuleit/</w:t>
            </w:r>
            <w:r w:rsidRPr="005C23B6">
              <w:rPr>
                <w:rFonts w:ascii="Times New Roman" w:hAnsi="Times New Roman"/>
                <w:b/>
                <w:bCs/>
                <w:color w:val="0070C0"/>
                <w:sz w:val="28"/>
                <w:szCs w:val="28"/>
                <w:bdr w:val="none" w:sz="0" w:space="0" w:color="auto" w:frame="1"/>
              </w:rPr>
              <w:t xml:space="preserve"> </w:t>
            </w:r>
            <w:r w:rsidRPr="005C23B6">
              <w:rPr>
                <w:rFonts w:ascii="Times New Roman" w:eastAsia="Times New Roman" w:hAnsi="Times New Roman"/>
                <w:b/>
                <w:bCs/>
                <w:color w:val="0070C0"/>
                <w:sz w:val="28"/>
                <w:szCs w:val="28"/>
                <w:bdr w:val="none" w:sz="0" w:space="0" w:color="auto" w:frame="1"/>
              </w:rPr>
              <w:t>quy định, đặt điều kiện</w:t>
            </w:r>
          </w:p>
          <w:p w14:paraId="57049B5E" w14:textId="77777777" w:rsidR="007116E4" w:rsidRPr="005C23B6" w:rsidRDefault="007116E4" w:rsidP="00410A9D">
            <w:pPr>
              <w:spacing w:after="0" w:line="255" w:lineRule="atLeast"/>
              <w:textAlignment w:val="baseline"/>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 for) qui định (thành điều khoản), ước định (thành điều khoản)</w:t>
            </w:r>
          </w:p>
        </w:tc>
        <w:tc>
          <w:tcPr>
            <w:tcW w:w="6903" w:type="dxa"/>
          </w:tcPr>
          <w:p w14:paraId="66C94D4C" w14:textId="77777777" w:rsidR="007116E4" w:rsidRPr="005C23B6" w:rsidRDefault="007116E4" w:rsidP="007116E4">
            <w:pPr>
              <w:spacing w:after="0" w:line="240" w:lineRule="auto"/>
              <w:rPr>
                <w:rFonts w:ascii="Times New Roman" w:hAnsi="Times New Roman"/>
                <w:b/>
                <w:i/>
                <w:iCs/>
                <w:color w:val="0070C0"/>
                <w:sz w:val="28"/>
                <w:szCs w:val="28"/>
              </w:rPr>
            </w:pPr>
            <w:r w:rsidRPr="005C23B6">
              <w:rPr>
                <w:rFonts w:ascii="Times New Roman" w:hAnsi="Times New Roman"/>
                <w:b/>
                <w:bCs/>
                <w:i/>
                <w:iCs/>
                <w:color w:val="0070C0"/>
                <w:sz w:val="28"/>
                <w:szCs w:val="28"/>
              </w:rPr>
              <w:t>62/2017/NĐ-CP</w:t>
            </w:r>
            <w:r w:rsidRPr="005C23B6">
              <w:rPr>
                <w:rFonts w:ascii="Times New Roman" w:hAnsi="Times New Roman"/>
                <w:i/>
                <w:iCs/>
                <w:color w:val="0070C0"/>
                <w:sz w:val="28"/>
                <w:szCs w:val="28"/>
              </w:rPr>
              <w:t xml:space="preserve">; </w:t>
            </w:r>
            <w:r w:rsidRPr="005C23B6">
              <w:rPr>
                <w:rFonts w:ascii="Times New Roman" w:hAnsi="Times New Roman"/>
                <w:b/>
                <w:i/>
                <w:iCs/>
                <w:color w:val="0070C0"/>
                <w:sz w:val="28"/>
                <w:szCs w:val="28"/>
              </w:rPr>
              <w:t>Quy định chi tiết một số điều và biện pháp thi hành Luật đấu giá tài sản</w:t>
            </w:r>
          </w:p>
          <w:p w14:paraId="53A748E1" w14:textId="77777777" w:rsidR="007116E4" w:rsidRPr="005C23B6" w:rsidRDefault="007116E4" w:rsidP="007116E4">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Điều 10. Trình tự thực hiện cuộc đấu giá bằng hình thức đấu giá trực tuyến</w:t>
            </w:r>
          </w:p>
          <w:p w14:paraId="53A3CBA2" w14:textId="77777777" w:rsidR="007116E4" w:rsidRPr="005C23B6" w:rsidRDefault="007116E4" w:rsidP="007116E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1. Tổ chức đấu giá tài sản đăng tải Quy chế cuộc đấu giá trên Trang thông tin điện tử đấu giá trực tuyến. =&gt; Phí mua hồ sơ?</w:t>
            </w:r>
          </w:p>
          <w:p w14:paraId="4DC7F545" w14:textId="77777777" w:rsidR="007116E4" w:rsidRPr="005C23B6" w:rsidRDefault="007116E4" w:rsidP="007116E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2. Khi đăng ký tham gia đấu giá, người tham gia đấu giá được cấp một tài khoản truy cập; Phí đăng ký tài khoản truy cập?</w:t>
            </w:r>
          </w:p>
          <w:p w14:paraId="0B1935BB" w14:textId="77777777" w:rsidR="007116E4" w:rsidRPr="005C23B6" w:rsidRDefault="007116E4" w:rsidP="007116E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6. Kết quả cuộc đấu giá trực tuyến được đăng công khai trên hệ thống đấu giá trực tuyến và </w:t>
            </w:r>
            <w:r w:rsidRPr="005C23B6">
              <w:rPr>
                <w:rFonts w:ascii="Times New Roman" w:hAnsi="Times New Roman"/>
                <w:i/>
                <w:iCs/>
                <w:color w:val="0070C0"/>
                <w:sz w:val="28"/>
                <w:szCs w:val="28"/>
                <w:highlight w:val="yellow"/>
              </w:rPr>
              <w:t>được gửi vào địa chỉ điện tử</w:t>
            </w:r>
            <w:r w:rsidRPr="005C23B6">
              <w:rPr>
                <w:rFonts w:ascii="Times New Roman" w:hAnsi="Times New Roman"/>
                <w:i/>
                <w:iCs/>
                <w:color w:val="0070C0"/>
                <w:sz w:val="28"/>
                <w:szCs w:val="28"/>
              </w:rPr>
              <w:t>…; Không có địa chỉ điện thử</w:t>
            </w:r>
          </w:p>
          <w:p w14:paraId="612EFC5B" w14:textId="77777777" w:rsidR="007116E4" w:rsidRPr="005C23B6" w:rsidRDefault="007116E4" w:rsidP="002D4814">
            <w:pPr>
              <w:spacing w:after="0" w:line="240" w:lineRule="auto"/>
              <w:rPr>
                <w:rFonts w:ascii="Times New Roman" w:hAnsi="Times New Roman"/>
                <w:i/>
                <w:iCs/>
                <w:color w:val="0070C0"/>
                <w:sz w:val="28"/>
                <w:szCs w:val="28"/>
                <w:lang w:val="vi-VN"/>
              </w:rPr>
            </w:pPr>
          </w:p>
        </w:tc>
      </w:tr>
      <w:tr w:rsidR="00D100C7" w:rsidRPr="005C23B6" w14:paraId="574C6960" w14:textId="77777777" w:rsidTr="00DC1606">
        <w:tc>
          <w:tcPr>
            <w:tcW w:w="7225" w:type="dxa"/>
          </w:tcPr>
          <w:p w14:paraId="67146F7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4. The following persons may </w:t>
            </w:r>
            <w:r w:rsidRPr="005C23B6">
              <w:rPr>
                <w:rFonts w:ascii="Times New Roman" w:hAnsi="Times New Roman"/>
                <w:b/>
                <w:sz w:val="28"/>
                <w:szCs w:val="28"/>
                <w:highlight w:val="yellow"/>
              </w:rPr>
              <w:t>not register</w:t>
            </w:r>
            <w:r w:rsidRPr="005C23B6">
              <w:rPr>
                <w:rFonts w:ascii="Times New Roman" w:hAnsi="Times New Roman"/>
                <w:sz w:val="28"/>
                <w:szCs w:val="28"/>
              </w:rPr>
              <w:t xml:space="preserve"> for participation in an auction:</w:t>
            </w:r>
          </w:p>
          <w:p w14:paraId="16054CED"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a/ A person having </w:t>
            </w:r>
            <w:r w:rsidRPr="005C23B6">
              <w:rPr>
                <w:rFonts w:ascii="Times New Roman" w:hAnsi="Times New Roman"/>
                <w:b/>
                <w:sz w:val="28"/>
                <w:szCs w:val="28"/>
                <w:highlight w:val="yellow"/>
              </w:rPr>
              <w:t>no civil act capacity</w:t>
            </w:r>
            <w:r w:rsidRPr="005C23B6">
              <w:rPr>
                <w:rFonts w:ascii="Times New Roman" w:hAnsi="Times New Roman"/>
                <w:sz w:val="28"/>
                <w:szCs w:val="28"/>
              </w:rPr>
              <w:t xml:space="preserve">, person having </w:t>
            </w:r>
            <w:r w:rsidRPr="005C23B6">
              <w:rPr>
                <w:rFonts w:ascii="Times New Roman" w:hAnsi="Times New Roman"/>
                <w:sz w:val="28"/>
                <w:szCs w:val="28"/>
                <w:highlight w:val="yellow"/>
              </w:rPr>
              <w:t>lost his/her civil act capacity</w:t>
            </w:r>
            <w:r w:rsidRPr="005C23B6">
              <w:rPr>
                <w:rFonts w:ascii="Times New Roman" w:hAnsi="Times New Roman"/>
                <w:sz w:val="28"/>
                <w:szCs w:val="28"/>
              </w:rPr>
              <w:t xml:space="preserve"> or having his/her </w:t>
            </w:r>
            <w:r w:rsidRPr="005C23B6">
              <w:rPr>
                <w:rFonts w:ascii="Times New Roman" w:hAnsi="Times New Roman"/>
                <w:sz w:val="28"/>
                <w:szCs w:val="28"/>
                <w:highlight w:val="yellow"/>
              </w:rPr>
              <w:t>civil act capacity restricted</w:t>
            </w:r>
            <w:r w:rsidRPr="005C23B6">
              <w:rPr>
                <w:rFonts w:ascii="Times New Roman" w:hAnsi="Times New Roman"/>
                <w:sz w:val="28"/>
                <w:szCs w:val="28"/>
              </w:rPr>
              <w:t xml:space="preserve">, person having </w:t>
            </w:r>
            <w:r w:rsidRPr="005C23B6">
              <w:rPr>
                <w:rFonts w:ascii="Times New Roman" w:hAnsi="Times New Roman"/>
                <w:b/>
                <w:sz w:val="28"/>
                <w:szCs w:val="28"/>
                <w:highlight w:val="yellow"/>
              </w:rPr>
              <w:t>difficulties in cognition</w:t>
            </w:r>
            <w:r w:rsidRPr="005C23B6">
              <w:rPr>
                <w:rFonts w:ascii="Times New Roman" w:hAnsi="Times New Roman"/>
                <w:sz w:val="28"/>
                <w:szCs w:val="28"/>
              </w:rPr>
              <w:t xml:space="preserve"> or </w:t>
            </w:r>
            <w:r w:rsidRPr="005C23B6">
              <w:rPr>
                <w:rFonts w:ascii="Times New Roman" w:hAnsi="Times New Roman"/>
                <w:sz w:val="28"/>
                <w:szCs w:val="28"/>
                <w:highlight w:val="yellow"/>
              </w:rPr>
              <w:t>behavior control</w:t>
            </w:r>
            <w:r w:rsidRPr="005C23B6">
              <w:rPr>
                <w:rFonts w:ascii="Times New Roman" w:hAnsi="Times New Roman"/>
                <w:sz w:val="28"/>
                <w:szCs w:val="28"/>
              </w:rPr>
              <w:t xml:space="preserve">, or person having no cognition or behavior control ability </w:t>
            </w:r>
            <w:r w:rsidRPr="005C23B6">
              <w:rPr>
                <w:rFonts w:ascii="Times New Roman" w:hAnsi="Times New Roman"/>
                <w:b/>
                <w:bCs/>
                <w:color w:val="FF0000"/>
                <w:sz w:val="28"/>
                <w:szCs w:val="28"/>
                <w:u w:val="single"/>
              </w:rPr>
              <w:t>at the time</w:t>
            </w:r>
            <w:r w:rsidRPr="005C23B6">
              <w:rPr>
                <w:rFonts w:ascii="Times New Roman" w:hAnsi="Times New Roman"/>
                <w:sz w:val="28"/>
                <w:szCs w:val="28"/>
                <w:u w:val="single"/>
              </w:rPr>
              <w:t xml:space="preserve"> of registration</w:t>
            </w:r>
            <w:r w:rsidRPr="005C23B6">
              <w:rPr>
                <w:rFonts w:ascii="Times New Roman" w:hAnsi="Times New Roman"/>
                <w:sz w:val="28"/>
                <w:szCs w:val="28"/>
              </w:rPr>
              <w:t xml:space="preserve"> for participation in auction;</w:t>
            </w:r>
          </w:p>
          <w:p w14:paraId="6464DD03"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b/ A person working in the property auction organization that </w:t>
            </w:r>
            <w:r w:rsidRPr="005C23B6">
              <w:rPr>
                <w:rFonts w:ascii="Times New Roman" w:hAnsi="Times New Roman"/>
                <w:b/>
                <w:bCs/>
                <w:color w:val="FF0000"/>
                <w:sz w:val="28"/>
                <w:szCs w:val="28"/>
              </w:rPr>
              <w:t>conducts the auction</w:t>
            </w:r>
            <w:r w:rsidRPr="005C23B6">
              <w:rPr>
                <w:rFonts w:ascii="Times New Roman" w:hAnsi="Times New Roman"/>
                <w:sz w:val="28"/>
                <w:szCs w:val="28"/>
              </w:rPr>
              <w:t xml:space="preserve">; parent, spouse, child or </w:t>
            </w:r>
            <w:r w:rsidRPr="005C23B6">
              <w:rPr>
                <w:rFonts w:ascii="Times New Roman" w:hAnsi="Times New Roman"/>
                <w:b/>
                <w:bCs/>
                <w:color w:val="FF0000"/>
                <w:sz w:val="28"/>
                <w:szCs w:val="28"/>
              </w:rPr>
              <w:t>blood sibling</w:t>
            </w:r>
            <w:r w:rsidRPr="005C23B6">
              <w:rPr>
                <w:rFonts w:ascii="Times New Roman" w:hAnsi="Times New Roman"/>
                <w:sz w:val="28"/>
                <w:szCs w:val="28"/>
              </w:rPr>
              <w:t xml:space="preserve"> of the auctioneer; person </w:t>
            </w:r>
            <w:r w:rsidRPr="005C23B6">
              <w:rPr>
                <w:rFonts w:ascii="Times New Roman" w:hAnsi="Times New Roman"/>
                <w:b/>
                <w:bCs/>
                <w:sz w:val="28"/>
                <w:szCs w:val="28"/>
                <w:highlight w:val="cyan"/>
                <w:u w:val="single"/>
              </w:rPr>
              <w:t>directly</w:t>
            </w:r>
            <w:r w:rsidRPr="005C23B6">
              <w:rPr>
                <w:rFonts w:ascii="Times New Roman" w:hAnsi="Times New Roman"/>
                <w:sz w:val="28"/>
                <w:szCs w:val="28"/>
                <w:highlight w:val="cyan"/>
                <w:u w:val="single"/>
              </w:rPr>
              <w:t xml:space="preserve"> engaged</w:t>
            </w:r>
            <w:r w:rsidR="00630317" w:rsidRPr="005C23B6">
              <w:rPr>
                <w:rFonts w:ascii="Times New Roman" w:hAnsi="Times New Roman"/>
                <w:sz w:val="28"/>
                <w:szCs w:val="28"/>
                <w:u w:val="single"/>
              </w:rPr>
              <w:t>/</w:t>
            </w:r>
            <w:r w:rsidR="00630317" w:rsidRPr="005C23B6">
              <w:rPr>
                <w:rFonts w:ascii="Times New Roman" w:hAnsi="Times New Roman"/>
                <w:b/>
                <w:bCs/>
                <w:color w:val="000000"/>
                <w:sz w:val="28"/>
                <w:szCs w:val="28"/>
                <w:bdr w:val="none" w:sz="0" w:space="0" w:color="auto" w:frame="1"/>
                <w:shd w:val="clear" w:color="auto" w:fill="FFFFFF"/>
              </w:rPr>
              <w:t xml:space="preserve"> (+ in) làm, tiến hành)</w:t>
            </w:r>
            <w:r w:rsidRPr="005C23B6">
              <w:rPr>
                <w:rFonts w:ascii="Times New Roman" w:hAnsi="Times New Roman"/>
                <w:sz w:val="28"/>
                <w:szCs w:val="28"/>
              </w:rPr>
              <w:t xml:space="preserve"> in property appraisal or valuation; or parent, spouse, child or </w:t>
            </w:r>
            <w:r w:rsidRPr="005C23B6">
              <w:rPr>
                <w:rFonts w:ascii="Times New Roman" w:hAnsi="Times New Roman"/>
                <w:sz w:val="28"/>
                <w:szCs w:val="28"/>
                <w:u w:val="single"/>
              </w:rPr>
              <w:t>blood sibling</w:t>
            </w:r>
            <w:r w:rsidRPr="005C23B6">
              <w:rPr>
                <w:rFonts w:ascii="Times New Roman" w:hAnsi="Times New Roman"/>
                <w:sz w:val="28"/>
                <w:szCs w:val="28"/>
              </w:rPr>
              <w:t xml:space="preserve"> of the person </w:t>
            </w:r>
            <w:r w:rsidRPr="005C23B6">
              <w:rPr>
                <w:rFonts w:ascii="Times New Roman" w:hAnsi="Times New Roman"/>
                <w:b/>
                <w:bCs/>
                <w:sz w:val="28"/>
                <w:szCs w:val="28"/>
                <w:highlight w:val="cyan"/>
              </w:rPr>
              <w:t>directly</w:t>
            </w:r>
            <w:r w:rsidRPr="005C23B6">
              <w:rPr>
                <w:rFonts w:ascii="Times New Roman" w:hAnsi="Times New Roman"/>
                <w:sz w:val="28"/>
                <w:szCs w:val="28"/>
                <w:highlight w:val="cyan"/>
              </w:rPr>
              <w:t xml:space="preserve"> engaged</w:t>
            </w:r>
            <w:r w:rsidRPr="005C23B6">
              <w:rPr>
                <w:rFonts w:ascii="Times New Roman" w:hAnsi="Times New Roman"/>
                <w:sz w:val="28"/>
                <w:szCs w:val="28"/>
              </w:rPr>
              <w:t xml:space="preserve"> in property appraisal or valuation;</w:t>
            </w:r>
          </w:p>
          <w:p w14:paraId="0C7FAFC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c/ A person authorized by the property owner to realize property, person </w:t>
            </w:r>
            <w:r w:rsidR="00630317" w:rsidRPr="005C23B6">
              <w:rPr>
                <w:rFonts w:ascii="Times New Roman" w:hAnsi="Times New Roman"/>
                <w:b/>
                <w:sz w:val="28"/>
                <w:szCs w:val="28"/>
                <w:highlight w:val="yellow"/>
              </w:rPr>
              <w:t>enti</w:t>
            </w:r>
            <w:r w:rsidRPr="005C23B6">
              <w:rPr>
                <w:rFonts w:ascii="Times New Roman" w:hAnsi="Times New Roman"/>
                <w:b/>
                <w:sz w:val="28"/>
                <w:szCs w:val="28"/>
                <w:highlight w:val="yellow"/>
              </w:rPr>
              <w:t>led to decide</w:t>
            </w:r>
            <w:r w:rsidRPr="005C23B6">
              <w:rPr>
                <w:rFonts w:ascii="Times New Roman" w:hAnsi="Times New Roman"/>
                <w:sz w:val="28"/>
                <w:szCs w:val="28"/>
              </w:rPr>
              <w:t xml:space="preserve"> on the sale of property, person signing the property auction service contract, or person </w:t>
            </w:r>
            <w:r w:rsidRPr="005C23B6">
              <w:rPr>
                <w:rFonts w:ascii="Times New Roman" w:hAnsi="Times New Roman"/>
                <w:b/>
                <w:bCs/>
                <w:color w:val="FF0000"/>
                <w:sz w:val="28"/>
                <w:szCs w:val="28"/>
              </w:rPr>
              <w:t>entiled</w:t>
            </w:r>
            <w:r w:rsidRPr="005C23B6">
              <w:rPr>
                <w:rFonts w:ascii="Times New Roman" w:hAnsi="Times New Roman"/>
                <w:sz w:val="28"/>
                <w:szCs w:val="28"/>
              </w:rPr>
              <w:t xml:space="preserve"> to decide on the sale of others’ property in accordance with law;</w:t>
            </w:r>
          </w:p>
          <w:p w14:paraId="19875085"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d/ A parent, spouse, child or blood sibling of the person defined at Point c of this Clause;</w:t>
            </w:r>
          </w:p>
          <w:p w14:paraId="7728AF04" w14:textId="77777777" w:rsidR="00516FEE" w:rsidRPr="005C23B6" w:rsidRDefault="00D100C7" w:rsidP="00EB6BD9">
            <w:pPr>
              <w:spacing w:after="0" w:line="240" w:lineRule="auto"/>
              <w:rPr>
                <w:rFonts w:ascii="Times New Roman" w:hAnsi="Times New Roman"/>
                <w:sz w:val="28"/>
                <w:szCs w:val="28"/>
              </w:rPr>
            </w:pPr>
            <w:r w:rsidRPr="005C23B6">
              <w:rPr>
                <w:rFonts w:ascii="Times New Roman" w:hAnsi="Times New Roman"/>
                <w:sz w:val="28"/>
                <w:szCs w:val="28"/>
              </w:rPr>
              <w:t>dd/ A person</w:t>
            </w:r>
            <w:r w:rsidRPr="005C23B6">
              <w:rPr>
                <w:rFonts w:ascii="Times New Roman" w:hAnsi="Times New Roman"/>
                <w:b/>
                <w:bCs/>
                <w:color w:val="FF0000"/>
                <w:sz w:val="28"/>
                <w:szCs w:val="28"/>
              </w:rPr>
              <w:t xml:space="preserve"> not entiled</w:t>
            </w:r>
            <w:r w:rsidRPr="005C23B6">
              <w:rPr>
                <w:rFonts w:ascii="Times New Roman" w:hAnsi="Times New Roman"/>
                <w:sz w:val="28"/>
                <w:szCs w:val="28"/>
              </w:rPr>
              <w:t xml:space="preserve"> to buy the auctioned property under regulations applicable to such kind of property.</w:t>
            </w:r>
          </w:p>
        </w:tc>
        <w:tc>
          <w:tcPr>
            <w:tcW w:w="6903" w:type="dxa"/>
          </w:tcPr>
          <w:p w14:paraId="6ECF2F33"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4. Những người sau đây không được đăng ký tham gia đấu giá:</w:t>
            </w:r>
          </w:p>
          <w:p w14:paraId="1D52B662"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Người không có năng lực hành vi dân sự, người bị mất hoặc bị hạn chế năng lực hành vi dân sự, người có khó khăn trong nhận thức, làm chủ hành vi hoặc người tại </w:t>
            </w:r>
            <w:r w:rsidRPr="005C23B6">
              <w:rPr>
                <w:rFonts w:ascii="Times New Roman" w:hAnsi="Times New Roman"/>
                <w:sz w:val="28"/>
                <w:szCs w:val="28"/>
                <w:highlight w:val="cyan"/>
                <w:lang w:val="vi-VN"/>
              </w:rPr>
              <w:t>thời điểm</w:t>
            </w:r>
            <w:r w:rsidRPr="005C23B6">
              <w:rPr>
                <w:rFonts w:ascii="Times New Roman" w:hAnsi="Times New Roman"/>
                <w:sz w:val="28"/>
                <w:szCs w:val="28"/>
                <w:lang w:val="vi-VN"/>
              </w:rPr>
              <w:t xml:space="preserve"> đăng ký tham gia đấu giá không nhận thức, làm chủ được hành vi của mình;</w:t>
            </w:r>
          </w:p>
          <w:p w14:paraId="092B9503"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b) Người làm việc trong tổ chức đấu giá tài sản thực hiện cuộc đấu giá; cha, mẹ, vợ, chồng, con, anh ruột, chị ruột, em ruột của đấu giá viên điều hành cuộc đấu giá; người </w:t>
            </w:r>
            <w:r w:rsidRPr="005C23B6">
              <w:rPr>
                <w:rFonts w:ascii="Times New Roman" w:hAnsi="Times New Roman"/>
                <w:sz w:val="28"/>
                <w:szCs w:val="28"/>
                <w:highlight w:val="yellow"/>
                <w:lang w:val="vi-VN"/>
              </w:rPr>
              <w:t>trực tiếp giám định</w:t>
            </w:r>
            <w:r w:rsidRPr="005C23B6">
              <w:rPr>
                <w:rFonts w:ascii="Times New Roman" w:hAnsi="Times New Roman"/>
                <w:sz w:val="28"/>
                <w:szCs w:val="28"/>
                <w:lang w:val="vi-VN"/>
              </w:rPr>
              <w:t xml:space="preserve">, định giá tài sản; cha, mẹ, vợ, chồng, con, anh ruột, chị ruột, em ruột của người </w:t>
            </w:r>
            <w:r w:rsidRPr="005C23B6">
              <w:rPr>
                <w:rFonts w:ascii="Times New Roman" w:hAnsi="Times New Roman"/>
                <w:sz w:val="28"/>
                <w:szCs w:val="28"/>
                <w:highlight w:val="yellow"/>
                <w:lang w:val="vi-VN"/>
              </w:rPr>
              <w:t>trực tiếp</w:t>
            </w:r>
            <w:r w:rsidRPr="005C23B6">
              <w:rPr>
                <w:rFonts w:ascii="Times New Roman" w:hAnsi="Times New Roman"/>
                <w:sz w:val="28"/>
                <w:szCs w:val="28"/>
                <w:lang w:val="vi-VN"/>
              </w:rPr>
              <w:t xml:space="preserve"> giám định, định giá tài sản;</w:t>
            </w:r>
          </w:p>
          <w:p w14:paraId="68004B89"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c) Người được chủ sở hữu tài sản ủy quyền xử lý tài sản, người có quyền quyết định bán tài sản, người ký hợp đồng dịch vụ đấu giá tài sản, người có quyền quyết định bán tài sản của người khác theo quy định của pháp luật;</w:t>
            </w:r>
          </w:p>
          <w:p w14:paraId="6E5EB07E"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d) Cha, mẹ, vợ, chồng, con, anh ruột, chị ruột, em ruột của người quy định tại điểm c khoản này;</w:t>
            </w:r>
          </w:p>
          <w:p w14:paraId="41A5B6ED"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đ) Người không có quyền mua tài sản đấu giá theo quy định của pháp luật áp dụng đối với loại tài sản đó.</w:t>
            </w:r>
          </w:p>
          <w:p w14:paraId="0D678455" w14:textId="77777777" w:rsidR="00D100C7" w:rsidRPr="005C23B6" w:rsidRDefault="00D100C7" w:rsidP="002D4814">
            <w:pPr>
              <w:spacing w:after="0" w:line="240" w:lineRule="auto"/>
              <w:rPr>
                <w:rFonts w:ascii="Times New Roman" w:hAnsi="Times New Roman"/>
                <w:b/>
                <w:bCs/>
                <w:sz w:val="28"/>
                <w:szCs w:val="28"/>
                <w:lang w:val="vi-VN"/>
              </w:rPr>
            </w:pPr>
          </w:p>
        </w:tc>
      </w:tr>
      <w:tr w:rsidR="00EB6BD9" w:rsidRPr="005C23B6" w14:paraId="207612DE" w14:textId="77777777" w:rsidTr="00DC1606">
        <w:tc>
          <w:tcPr>
            <w:tcW w:w="7225" w:type="dxa"/>
          </w:tcPr>
          <w:p w14:paraId="29736011"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lastRenderedPageBreak/>
              <w:t>Cognition/n/</w:t>
            </w:r>
            <w:r w:rsidRPr="005C23B6">
              <w:rPr>
                <w:rFonts w:ascii="Times New Roman" w:hAnsi="Times New Roman"/>
                <w:i/>
                <w:iCs/>
                <w:color w:val="0070C0"/>
                <w:sz w:val="28"/>
                <w:szCs w:val="28"/>
                <w:shd w:val="clear" w:color="auto" w:fill="FFFFFF"/>
              </w:rPr>
              <w:t xml:space="preserve"> /kɔg'niʃn/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(triết học) nhận thức</w:t>
            </w:r>
          </w:p>
          <w:p w14:paraId="4A393DFF"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trí thức hiểu biết</w:t>
            </w:r>
          </w:p>
          <w:p w14:paraId="110C46F7"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Aware/</w:t>
            </w:r>
            <w:r w:rsidRPr="005C23B6">
              <w:rPr>
                <w:rFonts w:ascii="Times New Roman" w:hAnsi="Times New Roman"/>
                <w:i/>
                <w:iCs/>
                <w:color w:val="0070C0"/>
                <w:sz w:val="28"/>
                <w:szCs w:val="28"/>
                <w:shd w:val="clear" w:color="auto" w:fill="FFFFFF"/>
              </w:rPr>
              <w:t xml:space="preserve"> ad/ə'weə/</w:t>
            </w:r>
            <w:r w:rsidRPr="005C23B6">
              <w:rPr>
                <w:rFonts w:ascii="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biết, nhận thấy, nhận thức thấy</w:t>
            </w:r>
          </w:p>
          <w:p w14:paraId="1F0B37B7"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aware of danger; to be aware that there is danger</w:t>
            </w:r>
            <w:r w:rsidRPr="005C23B6">
              <w:rPr>
                <w:rFonts w:ascii="Times New Roman" w:eastAsia="Times New Roman" w:hAnsi="Times New Roman"/>
                <w:i/>
                <w:iCs/>
                <w:color w:val="0070C0"/>
                <w:sz w:val="28"/>
                <w:szCs w:val="28"/>
              </w:rPr>
              <w:br/>
              <w:t>biết là có sự nguy hiểm, nhận thấy sự nguy hiểm</w:t>
            </w:r>
          </w:p>
          <w:p w14:paraId="0C6533FC"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beware/v/</w:t>
            </w:r>
            <w:r w:rsidRPr="005C23B6">
              <w:rPr>
                <w:rFonts w:ascii="Times New Roman" w:hAnsi="Times New Roman"/>
                <w:i/>
                <w:iCs/>
                <w:color w:val="0070C0"/>
                <w:sz w:val="28"/>
                <w:szCs w:val="28"/>
                <w:shd w:val="clear" w:color="auto" w:fill="FFFFFF"/>
              </w:rPr>
              <w:t xml:space="preserve"> /bi'weə/</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cẩn thận, chú ý; đề phòng</w:t>
            </w:r>
          </w:p>
          <w:p w14:paraId="21880F7C"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beware of the dog!</w:t>
            </w:r>
            <w:r w:rsidRPr="005C23B6">
              <w:rPr>
                <w:rFonts w:ascii="Times New Roman" w:eastAsia="Times New Roman" w:hAnsi="Times New Roman"/>
                <w:i/>
                <w:iCs/>
                <w:color w:val="0070C0"/>
                <w:sz w:val="28"/>
                <w:szCs w:val="28"/>
              </w:rPr>
              <w:t>/cẩn thận, có chó đấy!</w:t>
            </w:r>
          </w:p>
          <w:p w14:paraId="7BC6BFB7"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attentive/ad/</w:t>
            </w:r>
            <w:r w:rsidRPr="005C23B6">
              <w:rPr>
                <w:rFonts w:ascii="Times New Roman" w:hAnsi="Times New Roman"/>
                <w:i/>
                <w:iCs/>
                <w:color w:val="0070C0"/>
                <w:sz w:val="28"/>
                <w:szCs w:val="28"/>
                <w:shd w:val="clear" w:color="auto" w:fill="FFFFFF"/>
              </w:rPr>
              <w:t xml:space="preserve"> /ə'tentiv/</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chú ý, lưu tâm</w:t>
            </w:r>
          </w:p>
          <w:p w14:paraId="12B5CE1D"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attentive to somebody</w:t>
            </w:r>
            <w:r w:rsidRPr="005C23B6">
              <w:rPr>
                <w:rFonts w:ascii="Times New Roman" w:eastAsia="Times New Roman" w:hAnsi="Times New Roman"/>
                <w:i/>
                <w:iCs/>
                <w:color w:val="0070C0"/>
                <w:sz w:val="28"/>
                <w:szCs w:val="28"/>
              </w:rPr>
              <w:t>/ân cần với ai</w:t>
            </w:r>
          </w:p>
          <w:p w14:paraId="63B0E11C" w14:textId="77777777" w:rsidR="00EB6BD9" w:rsidRPr="005C23B6" w:rsidRDefault="00EB6BD9" w:rsidP="00EB6BD9">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attention</w:t>
            </w:r>
          </w:p>
          <w:p w14:paraId="13B8E051" w14:textId="77777777" w:rsidR="00EB6BD9" w:rsidRPr="005C23B6" w:rsidRDefault="00EB6BD9" w:rsidP="00EB6BD9">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attend</w:t>
            </w:r>
          </w:p>
          <w:p w14:paraId="3682418B" w14:textId="77777777" w:rsidR="00EB6BD9" w:rsidRPr="005C23B6" w:rsidRDefault="00EB6BD9" w:rsidP="00EB6BD9">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entiled/ad/</w:t>
            </w:r>
            <w:r w:rsidRPr="005C23B6">
              <w:rPr>
                <w:rFonts w:ascii="Times New Roman" w:hAnsi="Times New Roman"/>
                <w:b/>
                <w:bCs/>
                <w:i/>
                <w:iCs/>
                <w:color w:val="0070C0"/>
                <w:sz w:val="28"/>
                <w:szCs w:val="28"/>
                <w:bdr w:val="none" w:sz="0" w:space="0" w:color="auto" w:frame="1"/>
              </w:rPr>
              <w:t xml:space="preserve"> </w:t>
            </w:r>
            <w:r w:rsidRPr="005C23B6">
              <w:rPr>
                <w:rFonts w:ascii="Times New Roman" w:hAnsi="Times New Roman"/>
                <w:i/>
                <w:iCs/>
                <w:color w:val="0070C0"/>
                <w:sz w:val="28"/>
                <w:szCs w:val="28"/>
                <w:shd w:val="clear" w:color="auto" w:fill="FFFFFF"/>
              </w:rPr>
              <w:t>/in'taitl/</w:t>
            </w:r>
            <w:r w:rsidRPr="005C23B6">
              <w:rPr>
                <w:rFonts w:ascii="Times New Roman" w:eastAsia="Times New Roman" w:hAnsi="Times New Roman"/>
                <w:b/>
                <w:bCs/>
                <w:i/>
                <w:iCs/>
                <w:color w:val="0070C0"/>
                <w:sz w:val="28"/>
                <w:szCs w:val="28"/>
                <w:bdr w:val="none" w:sz="0" w:space="0" w:color="auto" w:frame="1"/>
              </w:rPr>
              <w:t xml:space="preserve"> có quyền làm gì, đủ tư cách làm gì (theo luật định)</w:t>
            </w:r>
          </w:p>
          <w:p w14:paraId="3E193B3A"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cho quyền (làm gì...)</w:t>
            </w:r>
          </w:p>
          <w:p w14:paraId="6901EFB8"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to be </w:t>
            </w:r>
            <w:r w:rsidRPr="005C23B6">
              <w:rPr>
                <w:rFonts w:ascii="Times New Roman" w:eastAsia="Times New Roman" w:hAnsi="Times New Roman"/>
                <w:b/>
                <w:bCs/>
                <w:i/>
                <w:iCs/>
                <w:color w:val="0070C0"/>
                <w:sz w:val="28"/>
                <w:szCs w:val="28"/>
                <w:bdr w:val="none" w:sz="0" w:space="0" w:color="auto" w:frame="1"/>
              </w:rPr>
              <w:t>entiled</w:t>
            </w:r>
            <w:r w:rsidRPr="005C23B6">
              <w:rPr>
                <w:rFonts w:ascii="Times New Roman" w:eastAsia="Times New Roman" w:hAnsi="Times New Roman"/>
                <w:i/>
                <w:iCs/>
                <w:color w:val="0070C0"/>
                <w:sz w:val="28"/>
                <w:szCs w:val="28"/>
                <w:bdr w:val="none" w:sz="0" w:space="0" w:color="auto" w:frame="1"/>
              </w:rPr>
              <w:t xml:space="preserve"> to something</w:t>
            </w:r>
            <w:r w:rsidRPr="005C23B6">
              <w:rPr>
                <w:rFonts w:ascii="Times New Roman" w:eastAsia="Times New Roman" w:hAnsi="Times New Roman"/>
                <w:i/>
                <w:iCs/>
                <w:color w:val="0070C0"/>
                <w:sz w:val="28"/>
                <w:szCs w:val="28"/>
              </w:rPr>
              <w:t>/có quyền làm cái gì</w:t>
            </w:r>
          </w:p>
          <w:p w14:paraId="0A5642E9"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note/n</w:t>
            </w:r>
            <w:r w:rsidRPr="005C23B6">
              <w:rPr>
                <w:rFonts w:ascii="Times New Roman" w:hAnsi="Times New Roman"/>
                <w:color w:val="0070C0"/>
                <w:sz w:val="28"/>
                <w:szCs w:val="28"/>
                <w:shd w:val="clear" w:color="auto" w:fill="FFFFFF"/>
              </w:rPr>
              <w:t>/</w:t>
            </w:r>
            <w:r w:rsidRPr="005C23B6">
              <w:rPr>
                <w:rFonts w:ascii="Times New Roman" w:hAnsi="Times New Roman"/>
                <w:i/>
                <w:iCs/>
                <w:color w:val="0070C0"/>
                <w:sz w:val="28"/>
                <w:szCs w:val="28"/>
                <w:shd w:val="clear" w:color="auto" w:fill="FFFFFF"/>
              </w:rPr>
              <w:t>nout/</w:t>
            </w:r>
            <w:r w:rsidRPr="005C23B6">
              <w:rPr>
                <w:rFonts w:ascii="Times New Roman" w:eastAsia="Times New Roman" w:hAnsi="Times New Roman"/>
                <w:b/>
                <w:bCs/>
                <w:i/>
                <w:iCs/>
                <w:color w:val="0070C0"/>
                <w:sz w:val="28"/>
                <w:szCs w:val="28"/>
                <w:bdr w:val="none" w:sz="0" w:space="0" w:color="auto" w:frame="1"/>
                <w:shd w:val="clear" w:color="auto" w:fill="FFFFFF"/>
              </w:rPr>
              <w:t>sự lưu ý, sự chú ý</w:t>
            </w:r>
          </w:p>
          <w:p w14:paraId="2A5188B0"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worthy of note</w:t>
            </w:r>
            <w:r w:rsidRPr="005C23B6">
              <w:rPr>
                <w:rFonts w:ascii="Times New Roman" w:eastAsia="Times New Roman" w:hAnsi="Times New Roman"/>
                <w:i/>
                <w:iCs/>
                <w:color w:val="0070C0"/>
                <w:sz w:val="28"/>
                <w:szCs w:val="28"/>
              </w:rPr>
              <w:t>/đáng chú ý</w:t>
            </w:r>
          </w:p>
          <w:p w14:paraId="14F58994"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to take note of</w:t>
            </w:r>
            <w:r w:rsidRPr="005C23B6">
              <w:rPr>
                <w:rFonts w:ascii="Times New Roman" w:eastAsia="Times New Roman" w:hAnsi="Times New Roman"/>
                <w:i/>
                <w:iCs/>
                <w:color w:val="0070C0"/>
                <w:sz w:val="28"/>
                <w:szCs w:val="28"/>
              </w:rPr>
              <w:t>/lưu ý đến</w:t>
            </w:r>
          </w:p>
          <w:p w14:paraId="2AABAABD"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attention/n/</w:t>
            </w:r>
            <w:r w:rsidRPr="005C23B6">
              <w:rPr>
                <w:rFonts w:ascii="Times New Roman" w:hAnsi="Times New Roman"/>
                <w:i/>
                <w:iCs/>
                <w:color w:val="0070C0"/>
                <w:sz w:val="28"/>
                <w:szCs w:val="28"/>
                <w:shd w:val="clear" w:color="auto" w:fill="FFFFFF"/>
              </w:rPr>
              <w:t>/ə'tenʃn/</w:t>
            </w:r>
            <w:r w:rsidRPr="005C23B6">
              <w:rPr>
                <w:rFonts w:ascii="Times New Roman" w:eastAsia="Times New Roman" w:hAnsi="Times New Roman"/>
                <w:b/>
                <w:bCs/>
                <w:i/>
                <w:iCs/>
                <w:color w:val="0070C0"/>
                <w:sz w:val="28"/>
                <w:szCs w:val="28"/>
                <w:bdr w:val="none" w:sz="0" w:space="0" w:color="auto" w:frame="1"/>
                <w:shd w:val="clear" w:color="auto" w:fill="FFFFFF"/>
              </w:rPr>
              <w:t>sự chú ý</w:t>
            </w:r>
          </w:p>
          <w:p w14:paraId="16C1E270"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pay attention to</w:t>
            </w:r>
            <w:r w:rsidRPr="005C23B6">
              <w:rPr>
                <w:rFonts w:ascii="Times New Roman" w:eastAsia="Times New Roman" w:hAnsi="Times New Roman"/>
                <w:i/>
                <w:iCs/>
                <w:color w:val="0070C0"/>
                <w:sz w:val="28"/>
                <w:szCs w:val="28"/>
              </w:rPr>
              <w:t>/chú ý tới</w:t>
            </w:r>
          </w:p>
          <w:p w14:paraId="2718AAFF"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beware/v/</w:t>
            </w:r>
            <w:r w:rsidRPr="005C23B6">
              <w:rPr>
                <w:rFonts w:ascii="Times New Roman" w:hAnsi="Times New Roman"/>
                <w:i/>
                <w:iCs/>
                <w:color w:val="0070C0"/>
                <w:sz w:val="28"/>
                <w:szCs w:val="28"/>
                <w:shd w:val="clear" w:color="auto" w:fill="FFFFFF"/>
              </w:rPr>
              <w:t>/bi'weə/</w:t>
            </w:r>
            <w:r w:rsidRPr="005C23B6">
              <w:rPr>
                <w:rFonts w:ascii="Times New Roman" w:eastAsia="Times New Roman" w:hAnsi="Times New Roman"/>
                <w:b/>
                <w:bCs/>
                <w:i/>
                <w:iCs/>
                <w:color w:val="0070C0"/>
                <w:sz w:val="28"/>
                <w:szCs w:val="28"/>
                <w:bdr w:val="none" w:sz="0" w:space="0" w:color="auto" w:frame="1"/>
                <w:shd w:val="clear" w:color="auto" w:fill="FFFFFF"/>
              </w:rPr>
              <w:t>cẩn thận, chú ý; đề phòng</w:t>
            </w:r>
          </w:p>
          <w:p w14:paraId="7864B6F9"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beware of some contents!</w:t>
            </w:r>
            <w:r w:rsidRPr="005C23B6">
              <w:rPr>
                <w:rFonts w:ascii="Times New Roman" w:eastAsia="Times New Roman" w:hAnsi="Times New Roman"/>
                <w:i/>
                <w:iCs/>
                <w:color w:val="0070C0"/>
                <w:sz w:val="28"/>
                <w:szCs w:val="28"/>
              </w:rPr>
              <w:t>cẩn thận, có some contents!</w:t>
            </w:r>
          </w:p>
        </w:tc>
        <w:tc>
          <w:tcPr>
            <w:tcW w:w="6903" w:type="dxa"/>
          </w:tcPr>
          <w:p w14:paraId="4ACC7374" w14:textId="77777777" w:rsidR="00EB6BD9" w:rsidRPr="005C23B6" w:rsidRDefault="00EB6BD9" w:rsidP="002D4814">
            <w:pPr>
              <w:spacing w:after="0" w:line="240" w:lineRule="auto"/>
              <w:rPr>
                <w:rFonts w:ascii="Times New Roman" w:hAnsi="Times New Roman"/>
                <w:i/>
                <w:iCs/>
                <w:color w:val="0070C0"/>
                <w:sz w:val="28"/>
                <w:szCs w:val="28"/>
                <w:lang w:val="vi-VN"/>
              </w:rPr>
            </w:pPr>
          </w:p>
        </w:tc>
      </w:tr>
      <w:tr w:rsidR="00761B56" w:rsidRPr="005C23B6" w14:paraId="09F23662" w14:textId="77777777" w:rsidTr="00DC1606">
        <w:tc>
          <w:tcPr>
            <w:tcW w:w="7225" w:type="dxa"/>
          </w:tcPr>
          <w:p w14:paraId="6CBE8D70" w14:textId="77777777" w:rsidR="00761B56" w:rsidRPr="005C23B6" w:rsidRDefault="00761B56" w:rsidP="002D4814">
            <w:pPr>
              <w:spacing w:after="0" w:line="240" w:lineRule="auto"/>
              <w:rPr>
                <w:rFonts w:ascii="Times New Roman" w:hAnsi="Times New Roman"/>
                <w:sz w:val="28"/>
                <w:szCs w:val="28"/>
              </w:rPr>
            </w:pPr>
            <w:r w:rsidRPr="005C23B6">
              <w:rPr>
                <w:rFonts w:ascii="Times New Roman" w:hAnsi="Times New Roman"/>
                <w:b/>
                <w:bCs/>
                <w:sz w:val="28"/>
                <w:szCs w:val="28"/>
              </w:rPr>
              <w:t>Article 39.</w:t>
            </w:r>
            <w:r w:rsidRPr="005C23B6">
              <w:rPr>
                <w:rFonts w:ascii="Times New Roman" w:hAnsi="Times New Roman"/>
                <w:sz w:val="28"/>
                <w:szCs w:val="28"/>
              </w:rPr>
              <w:t xml:space="preserve"> Advance payment and handling thereof</w:t>
            </w:r>
          </w:p>
          <w:p w14:paraId="6544E3C4" w14:textId="77777777" w:rsidR="00761B56" w:rsidRPr="005C23B6" w:rsidRDefault="00761B56" w:rsidP="002D4814">
            <w:pPr>
              <w:spacing w:after="0" w:line="240" w:lineRule="auto"/>
              <w:rPr>
                <w:rFonts w:ascii="Times New Roman" w:hAnsi="Times New Roman"/>
                <w:sz w:val="28"/>
                <w:szCs w:val="28"/>
              </w:rPr>
            </w:pPr>
            <w:r w:rsidRPr="005C23B6">
              <w:rPr>
                <w:rFonts w:ascii="Times New Roman" w:hAnsi="Times New Roman"/>
                <w:sz w:val="28"/>
                <w:szCs w:val="28"/>
              </w:rPr>
              <w:t>1. A bidder shall make an advance payment, which shall be agreed upon by the property auction organization and property seller and must be between five percent and twenty percent of the reserve price of the auctioned property.</w:t>
            </w:r>
          </w:p>
          <w:p w14:paraId="1EE2CD91" w14:textId="77777777" w:rsidR="00761B56" w:rsidRPr="005C23B6" w:rsidRDefault="00761B56" w:rsidP="002D4814">
            <w:pPr>
              <w:spacing w:after="0" w:line="240" w:lineRule="auto"/>
              <w:rPr>
                <w:rFonts w:ascii="Times New Roman" w:hAnsi="Times New Roman"/>
                <w:sz w:val="28"/>
                <w:szCs w:val="28"/>
              </w:rPr>
            </w:pPr>
            <w:r w:rsidRPr="005C23B6">
              <w:rPr>
                <w:rFonts w:ascii="Times New Roman" w:hAnsi="Times New Roman"/>
                <w:sz w:val="28"/>
                <w:szCs w:val="28"/>
              </w:rPr>
              <w:t xml:space="preserve">The advance payment shall be </w:t>
            </w:r>
            <w:r w:rsidRPr="005C23B6">
              <w:rPr>
                <w:rFonts w:ascii="Times New Roman" w:hAnsi="Times New Roman"/>
                <w:b/>
                <w:bCs/>
                <w:color w:val="FF0000"/>
                <w:sz w:val="28"/>
                <w:szCs w:val="28"/>
              </w:rPr>
              <w:t xml:space="preserve">deposited </w:t>
            </w:r>
            <w:r w:rsidRPr="005C23B6">
              <w:rPr>
                <w:rFonts w:ascii="Times New Roman" w:hAnsi="Times New Roman"/>
                <w:sz w:val="28"/>
                <w:szCs w:val="28"/>
              </w:rPr>
              <w:t xml:space="preserve">into a separate payment account opened by the property auction organization at a commercial bank or foreign bank branch in Vietnam. If the advance payment is valued at </w:t>
            </w:r>
            <w:r w:rsidRPr="005C23B6">
              <w:rPr>
                <w:rFonts w:ascii="Times New Roman" w:hAnsi="Times New Roman"/>
                <w:b/>
                <w:bCs/>
                <w:color w:val="FF0000"/>
                <w:sz w:val="28"/>
                <w:szCs w:val="28"/>
              </w:rPr>
              <w:t>under five million</w:t>
            </w:r>
            <w:r w:rsidRPr="005C23B6">
              <w:rPr>
                <w:rFonts w:ascii="Times New Roman" w:hAnsi="Times New Roman"/>
                <w:sz w:val="28"/>
                <w:szCs w:val="28"/>
              </w:rPr>
              <w:t xml:space="preserve"> Vietnam dong, a bidder may make it directly to the property auction organization. The bidder and property auction organization may reach agreement on </w:t>
            </w:r>
            <w:r w:rsidRPr="005C23B6">
              <w:rPr>
                <w:rFonts w:ascii="Times New Roman" w:hAnsi="Times New Roman"/>
                <w:b/>
                <w:bCs/>
                <w:color w:val="FF0000"/>
                <w:sz w:val="28"/>
                <w:szCs w:val="28"/>
              </w:rPr>
              <w:t>substitution</w:t>
            </w:r>
            <w:r w:rsidRPr="005C23B6">
              <w:rPr>
                <w:rFonts w:ascii="Times New Roman" w:hAnsi="Times New Roman"/>
                <w:sz w:val="28"/>
                <w:szCs w:val="28"/>
              </w:rPr>
              <w:t xml:space="preserve"> of </w:t>
            </w:r>
            <w:r w:rsidRPr="005C23B6">
              <w:rPr>
                <w:rFonts w:ascii="Times New Roman" w:hAnsi="Times New Roman"/>
                <w:b/>
                <w:bCs/>
                <w:color w:val="FF0000"/>
                <w:sz w:val="28"/>
                <w:szCs w:val="28"/>
              </w:rPr>
              <w:t>bank guarantee</w:t>
            </w:r>
            <w:r w:rsidRPr="005C23B6">
              <w:rPr>
                <w:rFonts w:ascii="Times New Roman" w:hAnsi="Times New Roman"/>
                <w:sz w:val="28"/>
                <w:szCs w:val="28"/>
              </w:rPr>
              <w:t xml:space="preserve"> for advance payment</w:t>
            </w:r>
          </w:p>
          <w:p w14:paraId="7DF4F4B6" w14:textId="77777777" w:rsidR="00FD341B" w:rsidRPr="005C23B6" w:rsidRDefault="00FD341B" w:rsidP="00EB6BD9">
            <w:pPr>
              <w:spacing w:after="0" w:line="240" w:lineRule="auto"/>
              <w:rPr>
                <w:rFonts w:ascii="Times New Roman" w:eastAsia="Times New Roman" w:hAnsi="Times New Roman"/>
                <w:color w:val="000000"/>
                <w:sz w:val="28"/>
                <w:szCs w:val="28"/>
              </w:rPr>
            </w:pPr>
          </w:p>
        </w:tc>
        <w:tc>
          <w:tcPr>
            <w:tcW w:w="6903" w:type="dxa"/>
          </w:tcPr>
          <w:p w14:paraId="395CDD6F" w14:textId="77777777" w:rsidR="00761B56" w:rsidRPr="005C23B6" w:rsidRDefault="00761B56" w:rsidP="002D4814">
            <w:pPr>
              <w:spacing w:after="0" w:line="240" w:lineRule="auto"/>
              <w:rPr>
                <w:rFonts w:ascii="Times New Roman" w:hAnsi="Times New Roman"/>
                <w:sz w:val="28"/>
                <w:szCs w:val="28"/>
              </w:rPr>
            </w:pPr>
            <w:bookmarkStart w:id="53" w:name="dieu_39"/>
            <w:r w:rsidRPr="005C23B6">
              <w:rPr>
                <w:rFonts w:ascii="Times New Roman" w:hAnsi="Times New Roman"/>
                <w:b/>
                <w:bCs/>
                <w:sz w:val="28"/>
                <w:szCs w:val="28"/>
                <w:lang w:val="vi-VN"/>
              </w:rPr>
              <w:t>Điều 39. Tiền đặt trước và xử lý tiền đặt trước</w:t>
            </w:r>
            <w:bookmarkEnd w:id="53"/>
          </w:p>
          <w:p w14:paraId="3AA7B3C8" w14:textId="77777777" w:rsidR="00761B56" w:rsidRPr="005C23B6" w:rsidRDefault="00761B56" w:rsidP="002D4814">
            <w:pPr>
              <w:spacing w:after="0" w:line="240" w:lineRule="auto"/>
              <w:rPr>
                <w:rFonts w:ascii="Times New Roman" w:hAnsi="Times New Roman"/>
                <w:sz w:val="28"/>
                <w:szCs w:val="28"/>
              </w:rPr>
            </w:pPr>
            <w:r w:rsidRPr="005C23B6">
              <w:rPr>
                <w:rFonts w:ascii="Times New Roman" w:hAnsi="Times New Roman"/>
                <w:sz w:val="28"/>
                <w:szCs w:val="28"/>
                <w:lang w:val="vi-VN"/>
              </w:rPr>
              <w:t>1. Người tham gia đấu giá phải nộp tiền đặt trước. Khoản tiền đặt trước do tổ chức đấu giá tài sản và người có tài sản đấu giá thỏa thuận, nhưng tối thiểu là năm phần trăm và tối đa là hai mươi phần trăm giá khởi điểm của tài sản đấu giá.</w:t>
            </w:r>
          </w:p>
          <w:p w14:paraId="4EA8CBEF" w14:textId="77777777" w:rsidR="00761B56" w:rsidRPr="005C23B6" w:rsidRDefault="00761B56" w:rsidP="002D4814">
            <w:pPr>
              <w:spacing w:after="0" w:line="240" w:lineRule="auto"/>
              <w:rPr>
                <w:rFonts w:ascii="Times New Roman" w:hAnsi="Times New Roman"/>
                <w:sz w:val="28"/>
                <w:szCs w:val="28"/>
              </w:rPr>
            </w:pPr>
            <w:r w:rsidRPr="005C23B6">
              <w:rPr>
                <w:rFonts w:ascii="Times New Roman" w:hAnsi="Times New Roman"/>
                <w:sz w:val="28"/>
                <w:szCs w:val="28"/>
                <w:lang w:val="vi-VN"/>
              </w:rPr>
              <w:t>Tiền đặt trước được gửi vào một tài khoản thanh toán riêng của tổ chức đấu giá tài sản mở tại ngân hàng thương mại, chi nhánh ngân hàng nước ngoài tại Việt Nam. Trường hợp khoản tiền đặt trước có giá trị dưới năm triệu đồng thì người tham gia đấu giá có thể nộp trực tiếp cho tổ chức đấu giá tài sản. Người tham gia đấu giá và tổ chức đấu giá tài sản có thể thỏa thuận thay thế tiền đặt trước bằng bảo lãnh ngân hàng.</w:t>
            </w:r>
          </w:p>
          <w:p w14:paraId="3CA46638" w14:textId="77777777" w:rsidR="00761B56" w:rsidRPr="005C23B6" w:rsidRDefault="00761B56" w:rsidP="002D4814">
            <w:pPr>
              <w:spacing w:after="0" w:line="240" w:lineRule="auto"/>
              <w:rPr>
                <w:rFonts w:ascii="Times New Roman" w:hAnsi="Times New Roman"/>
                <w:b/>
                <w:bCs/>
                <w:sz w:val="28"/>
                <w:szCs w:val="28"/>
                <w:lang w:val="vi-VN"/>
              </w:rPr>
            </w:pPr>
          </w:p>
        </w:tc>
      </w:tr>
      <w:tr w:rsidR="00EB6BD9" w:rsidRPr="005C23B6" w14:paraId="389928C5" w14:textId="77777777" w:rsidTr="00DC1606">
        <w:tc>
          <w:tcPr>
            <w:tcW w:w="7225" w:type="dxa"/>
          </w:tcPr>
          <w:p w14:paraId="2C1CFE62" w14:textId="77777777" w:rsidR="00EB6BD9" w:rsidRPr="005C23B6" w:rsidRDefault="00EB6BD9" w:rsidP="00EB6BD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Thereof</w:t>
            </w:r>
            <w:r w:rsidRPr="005C23B6">
              <w:rPr>
                <w:rFonts w:ascii="Times New Roman" w:hAnsi="Times New Roman"/>
                <w:i/>
                <w:iCs/>
                <w:color w:val="0070C0"/>
                <w:sz w:val="28"/>
                <w:szCs w:val="28"/>
              </w:rPr>
              <w:t xml:space="preserve">/pho từ : </w:t>
            </w:r>
            <w:r w:rsidRPr="005C23B6">
              <w:rPr>
                <w:rFonts w:ascii="Times New Roman" w:hAnsi="Times New Roman"/>
                <w:i/>
                <w:iCs/>
                <w:color w:val="0070C0"/>
                <w:sz w:val="28"/>
                <w:szCs w:val="28"/>
                <w:shd w:val="clear" w:color="auto" w:fill="FFFFFF"/>
              </w:rPr>
              <w:t>/ðeər'ɔv/</w:t>
            </w:r>
            <w:r w:rsidRPr="005C23B6">
              <w:rPr>
                <w:rFonts w:ascii="Times New Roman" w:hAnsi="Times New Roman"/>
                <w:b/>
                <w:bCs/>
                <w:i/>
                <w:iCs/>
                <w:color w:val="0070C0"/>
                <w:sz w:val="28"/>
                <w:szCs w:val="28"/>
                <w:bdr w:val="none" w:sz="0" w:space="0" w:color="auto" w:frame="1"/>
                <w:shd w:val="clear" w:color="auto" w:fill="FFFFFF"/>
              </w:rPr>
              <w:t xml:space="preserve"> của nó, của việc ấy</w:t>
            </w:r>
          </w:p>
          <w:p w14:paraId="6F57B297"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 xml:space="preserve">Deposit/n/v </w:t>
            </w:r>
            <w:r w:rsidRPr="005C23B6">
              <w:rPr>
                <w:rFonts w:ascii="Times New Roman" w:hAnsi="Times New Roman"/>
                <w:i/>
                <w:iCs/>
                <w:color w:val="0070C0"/>
                <w:sz w:val="28"/>
                <w:szCs w:val="28"/>
                <w:shd w:val="clear" w:color="auto" w:fill="FFFFFF"/>
              </w:rPr>
              <w:t>/di'pɔzit/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tiền ký quỹ, tiền đặc cọc</w:t>
            </w:r>
          </w:p>
          <w:p w14:paraId="126B4584"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leave some money as deposit</w:t>
            </w:r>
            <w:r w:rsidRPr="005C23B6">
              <w:rPr>
                <w:rFonts w:ascii="Times New Roman" w:eastAsia="Times New Roman" w:hAnsi="Times New Roman"/>
                <w:i/>
                <w:iCs/>
                <w:color w:val="0070C0"/>
                <w:sz w:val="28"/>
                <w:szCs w:val="28"/>
              </w:rPr>
              <w:t>/để tiền đặt cọc</w:t>
            </w:r>
          </w:p>
          <w:p w14:paraId="385699C4"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gửi (tiền, đồ vật...), gửi (tiền) ở ngân hàng</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gửi (tiền) ký quỹ, đặt cọc</w:t>
            </w:r>
          </w:p>
          <w:p w14:paraId="6D55D29C" w14:textId="77777777" w:rsidR="00EB6BD9" w:rsidRPr="005C23B6" w:rsidRDefault="00EB6BD9" w:rsidP="00EB6BD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s</w:t>
            </w:r>
            <w:r w:rsidRPr="005C23B6">
              <w:rPr>
                <w:rFonts w:ascii="Times New Roman" w:hAnsi="Times New Roman"/>
                <w:b/>
                <w:bCs/>
                <w:i/>
                <w:iCs/>
                <w:color w:val="0070C0"/>
                <w:sz w:val="28"/>
                <w:szCs w:val="28"/>
              </w:rPr>
              <w:t>eparate</w:t>
            </w:r>
            <w:r w:rsidRPr="005C23B6">
              <w:rPr>
                <w:rFonts w:ascii="Times New Roman" w:hAnsi="Times New Roman"/>
                <w:i/>
                <w:iCs/>
                <w:color w:val="0070C0"/>
                <w:sz w:val="28"/>
                <w:szCs w:val="28"/>
              </w:rPr>
              <w:t xml:space="preserve">/ad </w:t>
            </w:r>
            <w:r w:rsidRPr="005C23B6">
              <w:rPr>
                <w:rFonts w:ascii="Times New Roman" w:hAnsi="Times New Roman"/>
                <w:i/>
                <w:iCs/>
                <w:color w:val="0070C0"/>
                <w:sz w:val="28"/>
                <w:szCs w:val="28"/>
                <w:shd w:val="clear" w:color="auto" w:fill="FFFFFF"/>
              </w:rPr>
              <w:t>/'seprit/</w:t>
            </w:r>
            <w:r w:rsidRPr="005C23B6">
              <w:rPr>
                <w:rFonts w:ascii="Times New Roman" w:hAnsi="Times New Roman"/>
                <w:b/>
                <w:bCs/>
                <w:i/>
                <w:iCs/>
                <w:color w:val="0070C0"/>
                <w:sz w:val="28"/>
                <w:szCs w:val="28"/>
                <w:bdr w:val="none" w:sz="0" w:space="0" w:color="auto" w:frame="1"/>
                <w:shd w:val="clear" w:color="auto" w:fill="FFFFFF"/>
              </w:rPr>
              <w:t xml:space="preserve"> riêng rẽ,</w:t>
            </w:r>
          </w:p>
          <w:p w14:paraId="107DA5C8"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bdr w:val="none" w:sz="0" w:space="0" w:color="auto" w:frame="1"/>
                <w:shd w:val="clear" w:color="auto" w:fill="FFFFFF"/>
              </w:rPr>
              <w:t xml:space="preserve">plenary/ad </w:t>
            </w:r>
            <w:r w:rsidRPr="005C23B6">
              <w:rPr>
                <w:rFonts w:ascii="Times New Roman" w:hAnsi="Times New Roman"/>
                <w:i/>
                <w:iCs/>
                <w:color w:val="0070C0"/>
                <w:sz w:val="28"/>
                <w:szCs w:val="28"/>
                <w:shd w:val="clear" w:color="auto" w:fill="FFFFFF"/>
              </w:rPr>
              <w:t>'pli:nəri/</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đầy đủ, nguyên vẹn, hoàn toàn (không hạn chế)</w:t>
            </w:r>
          </w:p>
          <w:p w14:paraId="3F4DADEB"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plenary power</w:t>
            </w:r>
            <w:r w:rsidRPr="005C23B6">
              <w:rPr>
                <w:rFonts w:ascii="Times New Roman" w:eastAsia="Times New Roman" w:hAnsi="Times New Roman"/>
                <w:i/>
                <w:iCs/>
                <w:color w:val="0070C0"/>
                <w:sz w:val="28"/>
                <w:szCs w:val="28"/>
              </w:rPr>
              <w:br/>
              <w:t xml:space="preserve">toàn quyền; </w:t>
            </w:r>
            <w:r w:rsidRPr="005C23B6">
              <w:rPr>
                <w:rFonts w:ascii="Times New Roman" w:eastAsia="Times New Roman" w:hAnsi="Times New Roman"/>
                <w:b/>
                <w:bCs/>
                <w:i/>
                <w:iCs/>
                <w:color w:val="0070C0"/>
                <w:sz w:val="28"/>
                <w:szCs w:val="28"/>
                <w:bdr w:val="none" w:sz="0" w:space="0" w:color="auto" w:frame="1"/>
              </w:rPr>
              <w:t>toàn thể</w:t>
            </w:r>
          </w:p>
          <w:p w14:paraId="2215D60E"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plenary assembly</w:t>
            </w:r>
            <w:r w:rsidRPr="005C23B6">
              <w:rPr>
                <w:rFonts w:ascii="Times New Roman" w:eastAsia="Times New Roman" w:hAnsi="Times New Roman"/>
                <w:i/>
                <w:iCs/>
                <w:color w:val="0070C0"/>
                <w:sz w:val="28"/>
                <w:szCs w:val="28"/>
              </w:rPr>
              <w:t>/ phiên họp toàn thể</w:t>
            </w:r>
          </w:p>
          <w:p w14:paraId="3AC1AE14" w14:textId="77777777" w:rsidR="00EB6BD9" w:rsidRPr="005C23B6" w:rsidRDefault="00EB6BD9" w:rsidP="00EB6BD9">
            <w:pPr>
              <w:spacing w:after="0" w:line="240" w:lineRule="auto"/>
              <w:rPr>
                <w:rFonts w:ascii="Times New Roman" w:eastAsia="Times New Roman" w:hAnsi="Times New Roman"/>
                <w:b/>
                <w:bCs/>
                <w:i/>
                <w:iCs/>
                <w:color w:val="0070C0"/>
                <w:sz w:val="28"/>
                <w:szCs w:val="28"/>
                <w:bdr w:val="none" w:sz="0" w:space="0" w:color="auto" w:frame="1"/>
              </w:rPr>
            </w:pPr>
            <w:r w:rsidRPr="005C23B6">
              <w:rPr>
                <w:rFonts w:ascii="Times New Roman" w:hAnsi="Times New Roman"/>
                <w:b/>
                <w:bCs/>
                <w:i/>
                <w:iCs/>
                <w:color w:val="0070C0"/>
                <w:sz w:val="28"/>
                <w:szCs w:val="28"/>
              </w:rPr>
              <w:t>substitutio</w:t>
            </w:r>
            <w:r w:rsidRPr="005C23B6">
              <w:rPr>
                <w:rFonts w:ascii="Times New Roman" w:hAnsi="Times New Roman"/>
                <w:i/>
                <w:iCs/>
                <w:color w:val="0070C0"/>
                <w:sz w:val="28"/>
                <w:szCs w:val="28"/>
              </w:rPr>
              <w:t xml:space="preserve">n </w:t>
            </w:r>
            <w:r w:rsidRPr="005C23B6">
              <w:rPr>
                <w:rFonts w:ascii="Times New Roman" w:hAnsi="Times New Roman"/>
                <w:i/>
                <w:iCs/>
                <w:color w:val="0070C0"/>
                <w:sz w:val="28"/>
                <w:szCs w:val="28"/>
                <w:shd w:val="clear" w:color="auto" w:fill="FFFFFF"/>
              </w:rPr>
              <w:t>/,sʌbsti'tju:ʃn/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thế, sự thay thế</w:t>
            </w:r>
          </w:p>
          <w:p w14:paraId="33400AAF" w14:textId="77777777" w:rsidR="00EB6BD9" w:rsidRPr="005C23B6" w:rsidRDefault="00EB6BD9" w:rsidP="00EB6BD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eastAsia="Times New Roman" w:hAnsi="Times New Roman"/>
                <w:i/>
                <w:iCs/>
                <w:color w:val="0070C0"/>
                <w:sz w:val="28"/>
                <w:szCs w:val="28"/>
              </w:rPr>
              <w:t xml:space="preserve">instead/phó từ </w:t>
            </w:r>
            <w:r w:rsidRPr="005C23B6">
              <w:rPr>
                <w:rFonts w:ascii="Times New Roman" w:hAnsi="Times New Roman"/>
                <w:i/>
                <w:iCs/>
                <w:color w:val="0070C0"/>
                <w:sz w:val="28"/>
                <w:szCs w:val="28"/>
                <w:shd w:val="clear" w:color="auto" w:fill="FFFFFF"/>
              </w:rPr>
              <w:t>/in'sted/</w:t>
            </w:r>
            <w:r w:rsidRPr="005C23B6">
              <w:rPr>
                <w:rFonts w:ascii="Times New Roman" w:hAnsi="Times New Roman"/>
                <w:b/>
                <w:bCs/>
                <w:i/>
                <w:iCs/>
                <w:color w:val="0070C0"/>
                <w:sz w:val="28"/>
                <w:szCs w:val="28"/>
                <w:bdr w:val="none" w:sz="0" w:space="0" w:color="auto" w:frame="1"/>
                <w:shd w:val="clear" w:color="auto" w:fill="FFFFFF"/>
              </w:rPr>
              <w:t xml:space="preserve"> để thay vào, để thế cho</w:t>
            </w:r>
          </w:p>
          <w:p w14:paraId="3AE6B81C"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lastRenderedPageBreak/>
              <w:t xml:space="preserve">Guarantee/n </w:t>
            </w:r>
            <w:r w:rsidRPr="005C23B6">
              <w:rPr>
                <w:rFonts w:ascii="Times New Roman" w:hAnsi="Times New Roman"/>
                <w:i/>
                <w:iCs/>
                <w:color w:val="0070C0"/>
                <w:sz w:val="28"/>
                <w:szCs w:val="28"/>
                <w:shd w:val="clear" w:color="auto" w:fill="FFFFFF"/>
              </w:rPr>
              <w:t>/,gærən'ti:/</w:t>
            </w:r>
            <w:r w:rsidRPr="005C23B6">
              <w:rPr>
                <w:rFonts w:ascii="Times New Roman" w:hAnsi="Times New Roman"/>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(pháp lý) sự bảo đảm, sự cam đoan; sự bảo lãnh</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(pháp lý) người bảo đảm, người bảo lãnh</w:t>
            </w:r>
          </w:p>
          <w:p w14:paraId="4031F086"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a guarantee for a friend's life story</w:t>
            </w:r>
            <w:r w:rsidRPr="005C23B6">
              <w:rPr>
                <w:rFonts w:ascii="Times New Roman" w:eastAsia="Times New Roman" w:hAnsi="Times New Roman"/>
                <w:i/>
                <w:iCs/>
                <w:color w:val="0070C0"/>
                <w:sz w:val="28"/>
                <w:szCs w:val="28"/>
              </w:rPr>
              <w:t>/làm người bảo đảm về lý lịch cho bạn</w:t>
            </w:r>
          </w:p>
          <w:p w14:paraId="56E5232A"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become guarantee for</w:t>
            </w:r>
            <w:r w:rsidRPr="005C23B6">
              <w:rPr>
                <w:rFonts w:ascii="Times New Roman" w:eastAsia="Times New Roman" w:hAnsi="Times New Roman"/>
                <w:i/>
                <w:iCs/>
                <w:color w:val="0070C0"/>
                <w:sz w:val="28"/>
                <w:szCs w:val="28"/>
              </w:rPr>
              <w:t>/đứng bảo lãnh cho</w:t>
            </w:r>
          </w:p>
          <w:p w14:paraId="2F82DDF9" w14:textId="77777777" w:rsidR="00EB6BD9" w:rsidRPr="005C23B6" w:rsidRDefault="00EB6BD9"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(pháp lý) người được bảo lãnh, vật bảo đảm; giấy bảo đảm</w:t>
            </w:r>
          </w:p>
        </w:tc>
        <w:tc>
          <w:tcPr>
            <w:tcW w:w="6903" w:type="dxa"/>
          </w:tcPr>
          <w:p w14:paraId="4A8A5985" w14:textId="77777777" w:rsidR="00EB6BD9" w:rsidRPr="005C23B6" w:rsidRDefault="00EB6BD9" w:rsidP="002D4814">
            <w:pPr>
              <w:spacing w:after="0" w:line="240" w:lineRule="auto"/>
              <w:rPr>
                <w:rFonts w:ascii="Times New Roman" w:hAnsi="Times New Roman"/>
                <w:b/>
                <w:bCs/>
                <w:i/>
                <w:iCs/>
                <w:color w:val="0070C0"/>
                <w:sz w:val="28"/>
                <w:szCs w:val="28"/>
                <w:lang w:val="vi-VN"/>
              </w:rPr>
            </w:pPr>
          </w:p>
        </w:tc>
      </w:tr>
      <w:tr w:rsidR="00C3780A" w:rsidRPr="005C23B6" w14:paraId="6C729A8C" w14:textId="77777777" w:rsidTr="00DC1606">
        <w:tc>
          <w:tcPr>
            <w:tcW w:w="7225" w:type="dxa"/>
          </w:tcPr>
          <w:p w14:paraId="66BDE528" w14:textId="77777777" w:rsidR="002B260B" w:rsidRPr="005C23B6" w:rsidRDefault="00C3780A" w:rsidP="002D4814">
            <w:pPr>
              <w:spacing w:after="0" w:line="240" w:lineRule="auto"/>
              <w:rPr>
                <w:rFonts w:ascii="Times New Roman" w:hAnsi="Times New Roman"/>
                <w:sz w:val="28"/>
                <w:szCs w:val="28"/>
              </w:rPr>
            </w:pPr>
            <w:r w:rsidRPr="005C23B6">
              <w:rPr>
                <w:rFonts w:ascii="Times New Roman" w:hAnsi="Times New Roman"/>
                <w:sz w:val="28"/>
                <w:szCs w:val="28"/>
              </w:rPr>
              <w:t xml:space="preserve">2. The property auction organization may only collect an advance payment from a bidder within 3 working days </w:t>
            </w:r>
            <w:r w:rsidRPr="005C23B6">
              <w:rPr>
                <w:rFonts w:ascii="Times New Roman" w:hAnsi="Times New Roman"/>
                <w:b/>
                <w:bCs/>
                <w:sz w:val="28"/>
                <w:szCs w:val="28"/>
              </w:rPr>
              <w:t>before the date an auction opens</w:t>
            </w:r>
            <w:r w:rsidRPr="005C23B6">
              <w:rPr>
                <w:rFonts w:ascii="Times New Roman" w:hAnsi="Times New Roman"/>
                <w:sz w:val="28"/>
                <w:szCs w:val="28"/>
              </w:rPr>
              <w:t xml:space="preserve">, unless otherwise </w:t>
            </w:r>
            <w:r w:rsidRPr="005C23B6">
              <w:rPr>
                <w:rFonts w:ascii="Times New Roman" w:hAnsi="Times New Roman"/>
                <w:b/>
                <w:bCs/>
                <w:color w:val="FF0000"/>
                <w:sz w:val="28"/>
                <w:szCs w:val="28"/>
              </w:rPr>
              <w:t>agreed upon</w:t>
            </w:r>
            <w:r w:rsidRPr="005C23B6">
              <w:rPr>
                <w:rFonts w:ascii="Times New Roman" w:hAnsi="Times New Roman"/>
                <w:sz w:val="28"/>
                <w:szCs w:val="28"/>
              </w:rPr>
              <w:t xml:space="preserve"> by this organization and bidder </w:t>
            </w:r>
            <w:r w:rsidRPr="005C23B6">
              <w:rPr>
                <w:rFonts w:ascii="Times New Roman" w:hAnsi="Times New Roman"/>
                <w:b/>
                <w:bCs/>
                <w:sz w:val="28"/>
                <w:szCs w:val="28"/>
                <w:u w:val="single"/>
              </w:rPr>
              <w:t xml:space="preserve">but </w:t>
            </w:r>
            <w:r w:rsidRPr="005C23B6">
              <w:rPr>
                <w:rFonts w:ascii="Times New Roman" w:hAnsi="Times New Roman"/>
                <w:sz w:val="28"/>
                <w:szCs w:val="28"/>
              </w:rPr>
              <w:t xml:space="preserve">the collection must be earlier than </w:t>
            </w:r>
            <w:r w:rsidRPr="005C23B6">
              <w:rPr>
                <w:rFonts w:ascii="Times New Roman" w:hAnsi="Times New Roman"/>
                <w:color w:val="FF0000"/>
                <w:sz w:val="28"/>
                <w:szCs w:val="28"/>
              </w:rPr>
              <w:t>the date the auction opens</w:t>
            </w:r>
            <w:r w:rsidRPr="005C23B6">
              <w:rPr>
                <w:rFonts w:ascii="Times New Roman" w:hAnsi="Times New Roman"/>
                <w:sz w:val="28"/>
                <w:szCs w:val="28"/>
              </w:rPr>
              <w:t xml:space="preserve">. The property auction organization may </w:t>
            </w:r>
            <w:r w:rsidRPr="005C23B6">
              <w:rPr>
                <w:rFonts w:ascii="Times New Roman" w:hAnsi="Times New Roman"/>
                <w:color w:val="FF0000"/>
                <w:sz w:val="28"/>
                <w:szCs w:val="28"/>
              </w:rPr>
              <w:t>not use</w:t>
            </w:r>
            <w:r w:rsidRPr="005C23B6">
              <w:rPr>
                <w:rFonts w:ascii="Times New Roman" w:hAnsi="Times New Roman"/>
                <w:sz w:val="28"/>
                <w:szCs w:val="28"/>
              </w:rPr>
              <w:t xml:space="preserve"> the bidder’s </w:t>
            </w:r>
            <w:r w:rsidRPr="005C23B6">
              <w:rPr>
                <w:rFonts w:ascii="Times New Roman" w:hAnsi="Times New Roman"/>
                <w:b/>
                <w:bCs/>
                <w:color w:val="FF0000"/>
                <w:sz w:val="28"/>
                <w:szCs w:val="28"/>
              </w:rPr>
              <w:t>advance payment</w:t>
            </w:r>
            <w:r w:rsidRPr="005C23B6">
              <w:rPr>
                <w:rFonts w:ascii="Times New Roman" w:hAnsi="Times New Roman"/>
                <w:sz w:val="28"/>
                <w:szCs w:val="28"/>
              </w:rPr>
              <w:t xml:space="preserve"> for any </w:t>
            </w:r>
            <w:r w:rsidRPr="005C23B6">
              <w:rPr>
                <w:rFonts w:ascii="Times New Roman" w:hAnsi="Times New Roman"/>
                <w:b/>
                <w:bCs/>
                <w:color w:val="FF0000"/>
                <w:sz w:val="28"/>
                <w:szCs w:val="28"/>
              </w:rPr>
              <w:t>other purpose</w:t>
            </w:r>
            <w:r w:rsidRPr="005C23B6">
              <w:rPr>
                <w:rFonts w:ascii="Times New Roman" w:hAnsi="Times New Roman"/>
                <w:sz w:val="28"/>
                <w:szCs w:val="28"/>
              </w:rPr>
              <w:t>.</w:t>
            </w:r>
          </w:p>
        </w:tc>
        <w:tc>
          <w:tcPr>
            <w:tcW w:w="6903" w:type="dxa"/>
          </w:tcPr>
          <w:p w14:paraId="1E0D1656" w14:textId="77777777" w:rsidR="00C3780A" w:rsidRPr="005C23B6" w:rsidRDefault="00C3780A" w:rsidP="002D4814">
            <w:pPr>
              <w:spacing w:after="0" w:line="240" w:lineRule="auto"/>
              <w:rPr>
                <w:rFonts w:ascii="Times New Roman" w:hAnsi="Times New Roman"/>
                <w:sz w:val="28"/>
                <w:szCs w:val="28"/>
              </w:rPr>
            </w:pPr>
            <w:r w:rsidRPr="005C23B6">
              <w:rPr>
                <w:rFonts w:ascii="Times New Roman" w:hAnsi="Times New Roman"/>
                <w:sz w:val="28"/>
                <w:szCs w:val="28"/>
                <w:lang w:val="vi-VN"/>
              </w:rPr>
              <w:t>2. Tổ chức đấu giá tài sản chỉ được thu tiền đặt trước của người tham gia đấu giá trong thời hạn 03 ngày làm việc trước ngày mở cuộc đấu giá, trừ trường hợp tổ chức đấu giá tài sản và người tham gia đấu giá có thỏa thuận khác</w:t>
            </w:r>
            <w:r w:rsidRPr="005C23B6">
              <w:rPr>
                <w:rFonts w:ascii="Times New Roman" w:hAnsi="Times New Roman"/>
                <w:b/>
                <w:bCs/>
                <w:sz w:val="28"/>
                <w:szCs w:val="28"/>
                <w:u w:val="single"/>
                <w:lang w:val="vi-VN"/>
              </w:rPr>
              <w:t xml:space="preserve"> nhưng</w:t>
            </w:r>
            <w:r w:rsidRPr="005C23B6">
              <w:rPr>
                <w:rFonts w:ascii="Times New Roman" w:hAnsi="Times New Roman"/>
                <w:sz w:val="28"/>
                <w:szCs w:val="28"/>
                <w:lang w:val="vi-VN"/>
              </w:rPr>
              <w:t xml:space="preserve"> phải </w:t>
            </w:r>
            <w:r w:rsidRPr="005C23B6">
              <w:rPr>
                <w:rFonts w:ascii="Times New Roman" w:hAnsi="Times New Roman"/>
                <w:sz w:val="28"/>
                <w:szCs w:val="28"/>
                <w:highlight w:val="yellow"/>
                <w:lang w:val="vi-VN"/>
              </w:rPr>
              <w:t>trước</w:t>
            </w:r>
            <w:r w:rsidRPr="005C23B6">
              <w:rPr>
                <w:rFonts w:ascii="Times New Roman" w:hAnsi="Times New Roman"/>
                <w:sz w:val="28"/>
                <w:szCs w:val="28"/>
                <w:lang w:val="vi-VN"/>
              </w:rPr>
              <w:t xml:space="preserve"> ngày mở cuộc đấu giá. Tổ chức đấu giá tài sản không được sử dụng tiền đặt trước của người tham gia đấu giá vào bất kỳ mục đích nào khác.</w:t>
            </w:r>
          </w:p>
          <w:p w14:paraId="771E9CCF" w14:textId="77777777" w:rsidR="00C3780A" w:rsidRPr="005C23B6" w:rsidRDefault="00C3780A" w:rsidP="002D4814">
            <w:pPr>
              <w:spacing w:after="0" w:line="240" w:lineRule="auto"/>
              <w:rPr>
                <w:rFonts w:ascii="Times New Roman" w:hAnsi="Times New Roman"/>
                <w:sz w:val="28"/>
                <w:szCs w:val="28"/>
                <w:lang w:val="vi-VN"/>
              </w:rPr>
            </w:pPr>
          </w:p>
        </w:tc>
      </w:tr>
      <w:tr w:rsidR="00EB6BD9" w:rsidRPr="005C23B6" w14:paraId="13A984AF" w14:textId="77777777" w:rsidTr="00DC1606">
        <w:tc>
          <w:tcPr>
            <w:tcW w:w="7225" w:type="dxa"/>
          </w:tcPr>
          <w:p w14:paraId="039FD5B0"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Purpose/</w:t>
            </w:r>
            <w:r w:rsidRPr="005C23B6">
              <w:rPr>
                <w:rFonts w:ascii="Times New Roman" w:hAnsi="Times New Roman"/>
                <w:i/>
                <w:iCs/>
                <w:color w:val="0070C0"/>
                <w:sz w:val="28"/>
                <w:szCs w:val="28"/>
              </w:rPr>
              <w:t>n.</w:t>
            </w:r>
            <w:r w:rsidRPr="005C23B6">
              <w:rPr>
                <w:rFonts w:ascii="Times New Roman" w:hAnsi="Times New Roman"/>
                <w:i/>
                <w:iCs/>
                <w:color w:val="0070C0"/>
                <w:sz w:val="28"/>
                <w:szCs w:val="28"/>
                <w:shd w:val="clear" w:color="auto" w:fill="FFFFFF"/>
              </w:rPr>
              <w:t>/'pə:pəs/</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mục đích, ý định</w:t>
            </w:r>
          </w:p>
          <w:p w14:paraId="25D578E9"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for the purpose of...</w:t>
            </w:r>
            <w:r w:rsidRPr="005C23B6">
              <w:rPr>
                <w:rFonts w:ascii="Times New Roman" w:eastAsia="Times New Roman" w:hAnsi="Times New Roman"/>
                <w:i/>
                <w:iCs/>
                <w:color w:val="0070C0"/>
                <w:sz w:val="28"/>
                <w:szCs w:val="28"/>
              </w:rPr>
              <w:t xml:space="preserve"> nhằm mục đích...</w:t>
            </w:r>
          </w:p>
          <w:p w14:paraId="098C506C"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 xml:space="preserve">within/phó từ: </w:t>
            </w:r>
            <w:r w:rsidRPr="005C23B6">
              <w:rPr>
                <w:rFonts w:ascii="Times New Roman" w:eastAsia="Times New Roman" w:hAnsi="Times New Roman"/>
                <w:b/>
                <w:bCs/>
                <w:i/>
                <w:iCs/>
                <w:color w:val="0070C0"/>
                <w:sz w:val="28"/>
                <w:szCs w:val="28"/>
                <w:bdr w:val="none" w:sz="0" w:space="0" w:color="auto" w:frame="1"/>
              </w:rPr>
              <w:t>trong vòng, trong khong</w:t>
            </w:r>
          </w:p>
          <w:p w14:paraId="66F6078A"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within three months</w:t>
            </w:r>
            <w:r w:rsidRPr="005C23B6">
              <w:rPr>
                <w:rFonts w:ascii="Times New Roman" w:eastAsia="Times New Roman" w:hAnsi="Times New Roman"/>
                <w:i/>
                <w:iCs/>
                <w:color w:val="0070C0"/>
                <w:sz w:val="28"/>
                <w:szCs w:val="28"/>
              </w:rPr>
              <w:t>/trong vòng ba tháng</w:t>
            </w:r>
          </w:p>
          <w:p w14:paraId="078C1DD7"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within the next week</w:t>
            </w:r>
            <w:r w:rsidRPr="005C23B6">
              <w:rPr>
                <w:rFonts w:ascii="Times New Roman" w:eastAsia="Times New Roman" w:hAnsi="Times New Roman"/>
                <w:i/>
                <w:iCs/>
                <w:color w:val="0070C0"/>
                <w:sz w:val="28"/>
                <w:szCs w:val="28"/>
              </w:rPr>
              <w:t>/trong khong tuần tới</w:t>
            </w:r>
          </w:p>
          <w:p w14:paraId="25617961"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within an hour</w:t>
            </w:r>
            <w:r w:rsidRPr="005C23B6">
              <w:rPr>
                <w:rFonts w:ascii="Times New Roman" w:eastAsia="Times New Roman" w:hAnsi="Times New Roman"/>
                <w:i/>
                <w:iCs/>
                <w:color w:val="0070C0"/>
                <w:sz w:val="28"/>
                <w:szCs w:val="28"/>
              </w:rPr>
              <w:t>/trong vòng một giờ</w:t>
            </w:r>
          </w:p>
          <w:p w14:paraId="277A4187"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within three miles</w:t>
            </w:r>
            <w:r w:rsidRPr="005C23B6">
              <w:rPr>
                <w:rFonts w:ascii="Times New Roman" w:eastAsia="Times New Roman" w:hAnsi="Times New Roman"/>
                <w:i/>
                <w:iCs/>
                <w:color w:val="0070C0"/>
                <w:sz w:val="28"/>
                <w:szCs w:val="28"/>
              </w:rPr>
              <w:t>/không quá ba dặm</w:t>
            </w:r>
          </w:p>
          <w:p w14:paraId="18308FDE"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trong phạm vi</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within one's power</w:t>
            </w:r>
            <w:r w:rsidRPr="005C23B6">
              <w:rPr>
                <w:rFonts w:ascii="Times New Roman" w:eastAsia="Times New Roman" w:hAnsi="Times New Roman"/>
                <w:i/>
                <w:iCs/>
                <w:color w:val="0070C0"/>
                <w:sz w:val="28"/>
                <w:szCs w:val="28"/>
              </w:rPr>
              <w:t>/trong phạm vi quyền hạn của mình</w:t>
            </w:r>
          </w:p>
          <w:p w14:paraId="1A0BF77D" w14:textId="77777777" w:rsidR="00EB6BD9" w:rsidRPr="005C23B6" w:rsidRDefault="00EB6BD9" w:rsidP="00EB6B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within the four corners of the law</w:t>
            </w:r>
            <w:r w:rsidRPr="005C23B6">
              <w:rPr>
                <w:rFonts w:ascii="Times New Roman" w:eastAsia="Times New Roman" w:hAnsi="Times New Roman"/>
                <w:i/>
                <w:iCs/>
                <w:color w:val="0070C0"/>
                <w:sz w:val="28"/>
                <w:szCs w:val="28"/>
              </w:rPr>
              <w:t>/trong phạm vi pháp luật</w:t>
            </w:r>
          </w:p>
          <w:p w14:paraId="582246F5" w14:textId="77777777" w:rsidR="00EB6BD9" w:rsidRPr="005C23B6" w:rsidRDefault="00EB6BD9" w:rsidP="00EB6BD9">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earlier than/</w:t>
            </w:r>
            <w:r w:rsidRPr="005C23B6">
              <w:rPr>
                <w:rFonts w:ascii="Times New Roman" w:hAnsi="Times New Roman"/>
                <w:i/>
                <w:iCs/>
                <w:color w:val="0070C0"/>
                <w:sz w:val="28"/>
                <w:szCs w:val="28"/>
                <w:lang w:val="vi-VN"/>
              </w:rPr>
              <w:t xml:space="preserve"> trước</w:t>
            </w:r>
          </w:p>
        </w:tc>
        <w:tc>
          <w:tcPr>
            <w:tcW w:w="6903" w:type="dxa"/>
          </w:tcPr>
          <w:p w14:paraId="360908F6" w14:textId="77777777" w:rsidR="00EB6BD9" w:rsidRPr="005C23B6" w:rsidRDefault="00EB6BD9" w:rsidP="002D4814">
            <w:pPr>
              <w:spacing w:after="0" w:line="240" w:lineRule="auto"/>
              <w:rPr>
                <w:rFonts w:ascii="Times New Roman" w:hAnsi="Times New Roman"/>
                <w:i/>
                <w:iCs/>
                <w:color w:val="0070C0"/>
                <w:sz w:val="28"/>
                <w:szCs w:val="28"/>
                <w:lang w:val="vi-VN"/>
              </w:rPr>
            </w:pPr>
          </w:p>
        </w:tc>
      </w:tr>
      <w:tr w:rsidR="002E6396" w:rsidRPr="005C23B6" w14:paraId="3B93CB58" w14:textId="77777777" w:rsidTr="00DC1606">
        <w:tc>
          <w:tcPr>
            <w:tcW w:w="7225" w:type="dxa"/>
          </w:tcPr>
          <w:p w14:paraId="6953F3B4" w14:textId="77777777" w:rsidR="002E6396" w:rsidRPr="005C23B6" w:rsidRDefault="002E6396" w:rsidP="002D4814">
            <w:pPr>
              <w:spacing w:after="0" w:line="240" w:lineRule="auto"/>
              <w:rPr>
                <w:rFonts w:ascii="Times New Roman" w:hAnsi="Times New Roman"/>
                <w:sz w:val="28"/>
                <w:szCs w:val="28"/>
              </w:rPr>
            </w:pPr>
            <w:r w:rsidRPr="005C23B6">
              <w:rPr>
                <w:rFonts w:ascii="Times New Roman" w:hAnsi="Times New Roman"/>
                <w:sz w:val="28"/>
                <w:szCs w:val="28"/>
              </w:rPr>
              <w:t xml:space="preserve">3. The bidder may </w:t>
            </w:r>
            <w:r w:rsidRPr="005C23B6">
              <w:rPr>
                <w:rFonts w:ascii="Times New Roman" w:hAnsi="Times New Roman"/>
                <w:b/>
                <w:bCs/>
                <w:color w:val="FF0000"/>
                <w:sz w:val="28"/>
                <w:szCs w:val="28"/>
              </w:rPr>
              <w:t>refuse to</w:t>
            </w:r>
            <w:r w:rsidRPr="005C23B6">
              <w:rPr>
                <w:rFonts w:ascii="Times New Roman" w:hAnsi="Times New Roman"/>
                <w:sz w:val="28"/>
                <w:szCs w:val="28"/>
              </w:rPr>
              <w:t xml:space="preserve"> participate in an auction and be refunded the advance payment in case of a change in the reserve price, quantity or quality of property with information thereon </w:t>
            </w:r>
            <w:r w:rsidRPr="005C23B6">
              <w:rPr>
                <w:rFonts w:ascii="Times New Roman" w:hAnsi="Times New Roman"/>
                <w:b/>
                <w:bCs/>
                <w:color w:val="FF0000"/>
                <w:sz w:val="28"/>
                <w:szCs w:val="28"/>
              </w:rPr>
              <w:t>already displayed</w:t>
            </w:r>
            <w:r w:rsidRPr="005C23B6">
              <w:rPr>
                <w:rFonts w:ascii="Times New Roman" w:hAnsi="Times New Roman"/>
                <w:sz w:val="28"/>
                <w:szCs w:val="28"/>
              </w:rPr>
              <w:t xml:space="preserve"> or </w:t>
            </w:r>
            <w:r w:rsidRPr="005C23B6">
              <w:rPr>
                <w:rFonts w:ascii="Times New Roman" w:hAnsi="Times New Roman"/>
                <w:b/>
                <w:bCs/>
                <w:color w:val="FF0000"/>
                <w:sz w:val="28"/>
                <w:szCs w:val="28"/>
              </w:rPr>
              <w:t>disclosed</w:t>
            </w:r>
            <w:r w:rsidRPr="005C23B6">
              <w:rPr>
                <w:rFonts w:ascii="Times New Roman" w:hAnsi="Times New Roman"/>
                <w:sz w:val="28"/>
                <w:szCs w:val="28"/>
              </w:rPr>
              <w:t>, and may receive any interest on such advance payment.</w:t>
            </w:r>
          </w:p>
        </w:tc>
        <w:tc>
          <w:tcPr>
            <w:tcW w:w="6903" w:type="dxa"/>
          </w:tcPr>
          <w:p w14:paraId="54B94131" w14:textId="77777777" w:rsidR="002E6396" w:rsidRPr="005C23B6" w:rsidRDefault="002E6396"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3. Người tham gia đấu giá </w:t>
            </w:r>
            <w:r w:rsidRPr="005C23B6">
              <w:rPr>
                <w:rFonts w:ascii="Times New Roman" w:hAnsi="Times New Roman"/>
                <w:sz w:val="28"/>
                <w:szCs w:val="28"/>
                <w:highlight w:val="yellow"/>
                <w:lang w:val="vi-VN"/>
              </w:rPr>
              <w:t>có quyền</w:t>
            </w:r>
            <w:r w:rsidRPr="005C23B6">
              <w:rPr>
                <w:rFonts w:ascii="Times New Roman" w:hAnsi="Times New Roman"/>
                <w:sz w:val="28"/>
                <w:szCs w:val="28"/>
                <w:lang w:val="vi-VN"/>
              </w:rPr>
              <w:t xml:space="preserve"> từ chối tham gia cuộc đấu giá và được nhận lại tiền đặt trước trong trường hợp có thay đổi về giá khởi điểm, số lượng, chất lượng tài sản đã niêm yết, thông báo công khai; trường hợp khoản tiền đặt trước </w:t>
            </w:r>
            <w:r w:rsidRPr="005C23B6">
              <w:rPr>
                <w:rFonts w:ascii="Times New Roman" w:hAnsi="Times New Roman"/>
                <w:sz w:val="28"/>
                <w:szCs w:val="28"/>
                <w:highlight w:val="yellow"/>
                <w:lang w:val="vi-VN"/>
              </w:rPr>
              <w:t>phát sinh lãi</w:t>
            </w:r>
            <w:r w:rsidRPr="005C23B6">
              <w:rPr>
                <w:rFonts w:ascii="Times New Roman" w:hAnsi="Times New Roman"/>
                <w:sz w:val="28"/>
                <w:szCs w:val="28"/>
                <w:lang w:val="vi-VN"/>
              </w:rPr>
              <w:t xml:space="preserve"> thì người tham gia đấu giá được nhận tiền lãi đó.</w:t>
            </w:r>
          </w:p>
          <w:p w14:paraId="6206D7DB" w14:textId="77777777" w:rsidR="002E6396" w:rsidRPr="005C23B6" w:rsidRDefault="002E6396" w:rsidP="002D4814">
            <w:pPr>
              <w:spacing w:after="0" w:line="240" w:lineRule="auto"/>
              <w:rPr>
                <w:rFonts w:ascii="Times New Roman" w:hAnsi="Times New Roman"/>
                <w:sz w:val="28"/>
                <w:szCs w:val="28"/>
                <w:lang w:val="vi-VN"/>
              </w:rPr>
            </w:pPr>
          </w:p>
        </w:tc>
      </w:tr>
      <w:tr w:rsidR="00EB6BD9" w:rsidRPr="005C23B6" w14:paraId="1ACE78FA" w14:textId="77777777" w:rsidTr="00DC1606">
        <w:tc>
          <w:tcPr>
            <w:tcW w:w="7225" w:type="dxa"/>
          </w:tcPr>
          <w:p w14:paraId="2FECC031" w14:textId="77777777" w:rsidR="00EB6BD9" w:rsidRPr="005C23B6" w:rsidRDefault="00EB6BD9" w:rsidP="002D4814">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lastRenderedPageBreak/>
              <w:t>Thereon</w:t>
            </w:r>
            <w:r w:rsidRPr="005C23B6">
              <w:rPr>
                <w:rFonts w:ascii="Times New Roman" w:hAnsi="Times New Roman"/>
                <w:i/>
                <w:iCs/>
                <w:color w:val="0070C0"/>
                <w:sz w:val="28"/>
                <w:szCs w:val="28"/>
              </w:rPr>
              <w:t xml:space="preserve">/phó từ </w:t>
            </w:r>
            <w:r w:rsidRPr="005C23B6">
              <w:rPr>
                <w:rFonts w:ascii="Times New Roman" w:hAnsi="Times New Roman"/>
                <w:i/>
                <w:iCs/>
                <w:color w:val="0070C0"/>
                <w:sz w:val="28"/>
                <w:szCs w:val="28"/>
                <w:shd w:val="clear" w:color="auto" w:fill="FFFFFF"/>
              </w:rPr>
              <w:t>/ðeər'ɔn/</w:t>
            </w:r>
            <w:r w:rsidRPr="005C23B6">
              <w:rPr>
                <w:rFonts w:ascii="Times New Roman" w:hAnsi="Times New Roman"/>
                <w:b/>
                <w:bCs/>
                <w:i/>
                <w:iCs/>
                <w:color w:val="0070C0"/>
                <w:sz w:val="28"/>
                <w:szCs w:val="28"/>
                <w:bdr w:val="none" w:sz="0" w:space="0" w:color="auto" w:frame="1"/>
                <w:shd w:val="clear" w:color="auto" w:fill="FFFFFF"/>
              </w:rPr>
              <w:t xml:space="preserve">  trên đó, trên ấy</w:t>
            </w:r>
          </w:p>
        </w:tc>
        <w:tc>
          <w:tcPr>
            <w:tcW w:w="6903" w:type="dxa"/>
          </w:tcPr>
          <w:p w14:paraId="2895EDBF" w14:textId="77777777" w:rsidR="00EB6BD9" w:rsidRPr="005C23B6" w:rsidRDefault="00EB6BD9" w:rsidP="002D4814">
            <w:pPr>
              <w:spacing w:after="0" w:line="240" w:lineRule="auto"/>
              <w:rPr>
                <w:rFonts w:ascii="Times New Roman" w:hAnsi="Times New Roman"/>
                <w:i/>
                <w:iCs/>
                <w:color w:val="0070C0"/>
                <w:sz w:val="28"/>
                <w:szCs w:val="28"/>
                <w:lang w:val="vi-VN"/>
              </w:rPr>
            </w:pPr>
          </w:p>
        </w:tc>
      </w:tr>
      <w:tr w:rsidR="002E6396" w:rsidRPr="005C23B6" w14:paraId="3A5382C6" w14:textId="77777777" w:rsidTr="00DC1606">
        <w:tc>
          <w:tcPr>
            <w:tcW w:w="7225" w:type="dxa"/>
          </w:tcPr>
          <w:p w14:paraId="7E03D852" w14:textId="77777777" w:rsidR="00340683" w:rsidRPr="005C23B6" w:rsidRDefault="002E6396" w:rsidP="002D4814">
            <w:pPr>
              <w:spacing w:after="0" w:line="240" w:lineRule="auto"/>
              <w:rPr>
                <w:rFonts w:ascii="Times New Roman" w:hAnsi="Times New Roman"/>
                <w:sz w:val="28"/>
                <w:szCs w:val="28"/>
              </w:rPr>
            </w:pPr>
            <w:r w:rsidRPr="005C23B6">
              <w:rPr>
                <w:rFonts w:ascii="Times New Roman" w:hAnsi="Times New Roman"/>
                <w:sz w:val="28"/>
                <w:szCs w:val="28"/>
              </w:rPr>
              <w:t xml:space="preserve">4. In case the bidder does not win the auction the property auction organization shall refund the advance payment and pay an interest thereon (if any) within 3 working days after the date the auction ends or within another time limit </w:t>
            </w:r>
            <w:r w:rsidRPr="005C23B6">
              <w:rPr>
                <w:rFonts w:ascii="Times New Roman" w:hAnsi="Times New Roman"/>
                <w:b/>
                <w:bCs/>
                <w:color w:val="FF0000"/>
                <w:sz w:val="28"/>
                <w:szCs w:val="28"/>
              </w:rPr>
              <w:t>agreed upon</w:t>
            </w:r>
            <w:r w:rsidRPr="005C23B6">
              <w:rPr>
                <w:rFonts w:ascii="Times New Roman" w:hAnsi="Times New Roman"/>
                <w:sz w:val="28"/>
                <w:szCs w:val="28"/>
              </w:rPr>
              <w:t xml:space="preserve"> by the parties, except the case specified in Clause 6 of this Article.</w:t>
            </w:r>
          </w:p>
        </w:tc>
        <w:tc>
          <w:tcPr>
            <w:tcW w:w="6903" w:type="dxa"/>
          </w:tcPr>
          <w:p w14:paraId="748EC942" w14:textId="77777777" w:rsidR="002E6396" w:rsidRPr="005C23B6" w:rsidRDefault="002E6396"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4. Tổ chức đấu giá tài sản có trách nhiệm trả lại khoản tiền đặt trước và thanh toán tiền lãi (nếu có) trong trường hợp người tham gia đấu giá không trúng đấu giá trong thời hạn 03 ngày làm việc kể từ ngày kết thúc cuộc đấu giá hoặc </w:t>
            </w:r>
            <w:r w:rsidRPr="005C23B6">
              <w:rPr>
                <w:rFonts w:ascii="Times New Roman" w:hAnsi="Times New Roman"/>
                <w:sz w:val="28"/>
                <w:szCs w:val="28"/>
                <w:highlight w:val="yellow"/>
                <w:lang w:val="vi-VN"/>
              </w:rPr>
              <w:t>trong thời hạn</w:t>
            </w:r>
            <w:r w:rsidRPr="005C23B6">
              <w:rPr>
                <w:rFonts w:ascii="Times New Roman" w:hAnsi="Times New Roman"/>
                <w:sz w:val="28"/>
                <w:szCs w:val="28"/>
                <w:lang w:val="vi-VN"/>
              </w:rPr>
              <w:t xml:space="preserve"> khác do các bên thỏa thuận, trừ trường hợp quy định tại khoản 6 Điều này.</w:t>
            </w:r>
          </w:p>
          <w:p w14:paraId="24CBD267" w14:textId="77777777" w:rsidR="002E6396" w:rsidRPr="005C23B6" w:rsidRDefault="002E6396" w:rsidP="002D4814">
            <w:pPr>
              <w:spacing w:after="0" w:line="240" w:lineRule="auto"/>
              <w:rPr>
                <w:rFonts w:ascii="Times New Roman" w:hAnsi="Times New Roman"/>
                <w:sz w:val="28"/>
                <w:szCs w:val="28"/>
                <w:lang w:val="vi-VN"/>
              </w:rPr>
            </w:pPr>
          </w:p>
        </w:tc>
      </w:tr>
      <w:tr w:rsidR="00EB6BD9" w:rsidRPr="005C23B6" w14:paraId="66ABBF47" w14:textId="77777777" w:rsidTr="00DC1606">
        <w:tc>
          <w:tcPr>
            <w:tcW w:w="7225" w:type="dxa"/>
          </w:tcPr>
          <w:p w14:paraId="30CCB91A" w14:textId="77777777" w:rsidR="00EB6BD9" w:rsidRPr="005C23B6" w:rsidRDefault="00EB6BD9" w:rsidP="002D4814">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the date the auction </w:t>
            </w:r>
            <w:r w:rsidRPr="005C23B6">
              <w:rPr>
                <w:rFonts w:ascii="Times New Roman" w:hAnsi="Times New Roman"/>
                <w:b/>
                <w:bCs/>
                <w:i/>
                <w:iCs/>
                <w:color w:val="0070C0"/>
                <w:sz w:val="28"/>
                <w:szCs w:val="28"/>
              </w:rPr>
              <w:t>opens</w:t>
            </w:r>
            <w:r w:rsidRPr="005C23B6">
              <w:rPr>
                <w:rFonts w:ascii="Times New Roman" w:hAnsi="Times New Roman"/>
                <w:i/>
                <w:iCs/>
                <w:color w:val="0070C0"/>
                <w:sz w:val="28"/>
                <w:szCs w:val="28"/>
              </w:rPr>
              <w:sym w:font="Wingdings" w:char="F0F3"/>
            </w:r>
            <w:r w:rsidRPr="005C23B6">
              <w:rPr>
                <w:rFonts w:ascii="Times New Roman" w:hAnsi="Times New Roman"/>
                <w:i/>
                <w:iCs/>
                <w:color w:val="0070C0"/>
                <w:sz w:val="28"/>
                <w:szCs w:val="28"/>
              </w:rPr>
              <w:t xml:space="preserve">the date the auction </w:t>
            </w:r>
            <w:r w:rsidRPr="005C23B6">
              <w:rPr>
                <w:rFonts w:ascii="Times New Roman" w:hAnsi="Times New Roman"/>
                <w:b/>
                <w:bCs/>
                <w:i/>
                <w:iCs/>
                <w:color w:val="0070C0"/>
                <w:sz w:val="28"/>
                <w:szCs w:val="28"/>
              </w:rPr>
              <w:t>ends</w:t>
            </w:r>
          </w:p>
        </w:tc>
        <w:tc>
          <w:tcPr>
            <w:tcW w:w="6903" w:type="dxa"/>
          </w:tcPr>
          <w:p w14:paraId="38E5E5C0" w14:textId="77777777" w:rsidR="00EB6BD9" w:rsidRPr="005C23B6" w:rsidRDefault="00EB6BD9" w:rsidP="002D4814">
            <w:pPr>
              <w:spacing w:after="0" w:line="240" w:lineRule="auto"/>
              <w:rPr>
                <w:rFonts w:ascii="Times New Roman" w:hAnsi="Times New Roman"/>
                <w:i/>
                <w:iCs/>
                <w:color w:val="0070C0"/>
                <w:sz w:val="28"/>
                <w:szCs w:val="28"/>
                <w:lang w:val="vi-VN"/>
              </w:rPr>
            </w:pPr>
          </w:p>
        </w:tc>
      </w:tr>
      <w:tr w:rsidR="00340683" w:rsidRPr="005C23B6" w14:paraId="1EC404BD" w14:textId="77777777" w:rsidTr="00DC1606">
        <w:tc>
          <w:tcPr>
            <w:tcW w:w="7225" w:type="dxa"/>
          </w:tcPr>
          <w:p w14:paraId="65D60066" w14:textId="77777777" w:rsidR="00340683" w:rsidRPr="005C23B6" w:rsidRDefault="00340683" w:rsidP="002D4814">
            <w:pPr>
              <w:spacing w:after="0" w:line="240" w:lineRule="auto"/>
              <w:rPr>
                <w:rFonts w:ascii="Times New Roman" w:hAnsi="Times New Roman"/>
                <w:sz w:val="28"/>
                <w:szCs w:val="28"/>
              </w:rPr>
            </w:pPr>
            <w:r w:rsidRPr="005C23B6">
              <w:rPr>
                <w:rFonts w:ascii="Times New Roman" w:hAnsi="Times New Roman"/>
                <w:sz w:val="28"/>
                <w:szCs w:val="28"/>
              </w:rPr>
              <w:t xml:space="preserve">5. If the bidder wins the auction, the advance payment and interest thereon (if any) shall be </w:t>
            </w:r>
            <w:r w:rsidRPr="005C23B6">
              <w:rPr>
                <w:rFonts w:ascii="Times New Roman" w:hAnsi="Times New Roman"/>
                <w:b/>
                <w:bCs/>
                <w:color w:val="FF0000"/>
                <w:sz w:val="28"/>
                <w:szCs w:val="28"/>
              </w:rPr>
              <w:t>converted into a deposit</w:t>
            </w:r>
            <w:r w:rsidRPr="005C23B6">
              <w:rPr>
                <w:rFonts w:ascii="Times New Roman" w:hAnsi="Times New Roman"/>
                <w:sz w:val="28"/>
                <w:szCs w:val="28"/>
              </w:rPr>
              <w:t xml:space="preserve"> to secure the performance of a transaction or a contract on </w:t>
            </w:r>
            <w:r w:rsidRPr="005C23B6">
              <w:rPr>
                <w:rFonts w:ascii="Times New Roman" w:hAnsi="Times New Roman"/>
                <w:b/>
                <w:bCs/>
                <w:color w:val="FF0000"/>
                <w:sz w:val="28"/>
                <w:szCs w:val="28"/>
              </w:rPr>
              <w:t>purchase and sale</w:t>
            </w:r>
            <w:r w:rsidRPr="005C23B6">
              <w:rPr>
                <w:rFonts w:ascii="Times New Roman" w:hAnsi="Times New Roman"/>
                <w:sz w:val="28"/>
                <w:szCs w:val="28"/>
              </w:rPr>
              <w:t xml:space="preserve"> of the auctioned property or an obligation to buy the auctioned property after obtaining approval from a competent agency. The deposit shall be handled in accordance with the civil law and other relevant laws.</w:t>
            </w:r>
          </w:p>
        </w:tc>
        <w:tc>
          <w:tcPr>
            <w:tcW w:w="6903" w:type="dxa"/>
          </w:tcPr>
          <w:p w14:paraId="5DDA41B0" w14:textId="77777777" w:rsidR="00340683" w:rsidRPr="005C23B6" w:rsidRDefault="0034068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5. Trường hợp trúng đấu giá thì khoản tiền đặt trước và tiền lãi (nếu có) </w:t>
            </w:r>
            <w:r w:rsidRPr="005C23B6">
              <w:rPr>
                <w:rFonts w:ascii="Times New Roman" w:hAnsi="Times New Roman"/>
                <w:b/>
                <w:bCs/>
                <w:color w:val="FF0000"/>
                <w:sz w:val="28"/>
                <w:szCs w:val="28"/>
                <w:lang w:val="vi-VN"/>
              </w:rPr>
              <w:t>được chuyển thành tiền đặt cọc</w:t>
            </w:r>
            <w:r w:rsidRPr="005C23B6">
              <w:rPr>
                <w:rFonts w:ascii="Times New Roman" w:hAnsi="Times New Roman"/>
                <w:sz w:val="28"/>
                <w:szCs w:val="28"/>
                <w:lang w:val="vi-VN"/>
              </w:rPr>
              <w:t xml:space="preserve"> để </w:t>
            </w:r>
            <w:r w:rsidRPr="005C23B6">
              <w:rPr>
                <w:rFonts w:ascii="Times New Roman" w:hAnsi="Times New Roman"/>
                <w:sz w:val="28"/>
                <w:szCs w:val="28"/>
                <w:highlight w:val="yellow"/>
                <w:lang w:val="vi-VN"/>
              </w:rPr>
              <w:t>bảo đảm</w:t>
            </w:r>
            <w:r w:rsidRPr="005C23B6">
              <w:rPr>
                <w:rFonts w:ascii="Times New Roman" w:hAnsi="Times New Roman"/>
                <w:sz w:val="28"/>
                <w:szCs w:val="28"/>
                <w:lang w:val="vi-VN"/>
              </w:rPr>
              <w:t xml:space="preserve"> thực hiện giao kết hoặc thực hiện hợp đồng mua bán tài sản đấu giá hoặc thực hiện nghĩa vụ mua tài sản đấu giá sau khi được cơ quan có thẩm quyền phê duyệt. Việc xử lý tiền đặt cọc thực hiện theo quy định của pháp luật về dân sự và quy định khác của pháp luật có liên quan.</w:t>
            </w:r>
          </w:p>
          <w:p w14:paraId="1916E7B7" w14:textId="77777777" w:rsidR="00340683" w:rsidRPr="005C23B6" w:rsidRDefault="00340683" w:rsidP="002D4814">
            <w:pPr>
              <w:spacing w:after="0" w:line="240" w:lineRule="auto"/>
              <w:rPr>
                <w:rFonts w:ascii="Times New Roman" w:hAnsi="Times New Roman"/>
                <w:sz w:val="28"/>
                <w:szCs w:val="28"/>
                <w:lang w:val="vi-VN"/>
              </w:rPr>
            </w:pPr>
          </w:p>
        </w:tc>
      </w:tr>
      <w:tr w:rsidR="00EB6BD9" w:rsidRPr="005C23B6" w14:paraId="0AC1D98F" w14:textId="77777777" w:rsidTr="00DC1606">
        <w:tc>
          <w:tcPr>
            <w:tcW w:w="7225" w:type="dxa"/>
          </w:tcPr>
          <w:p w14:paraId="60F69568" w14:textId="77777777" w:rsidR="00EB6BD9" w:rsidRPr="005C23B6" w:rsidRDefault="00EB6BD9" w:rsidP="002D4814">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 xml:space="preserve">Purchase/n </w:t>
            </w:r>
            <w:r w:rsidRPr="005C23B6">
              <w:rPr>
                <w:rFonts w:ascii="Times New Roman" w:hAnsi="Times New Roman"/>
                <w:i/>
                <w:iCs/>
                <w:color w:val="0070C0"/>
                <w:sz w:val="28"/>
                <w:szCs w:val="28"/>
                <w:shd w:val="clear" w:color="auto" w:fill="FFFFFF"/>
              </w:rPr>
              <w:t>/'pθ:tʃəs</w:t>
            </w:r>
          </w:p>
        </w:tc>
        <w:tc>
          <w:tcPr>
            <w:tcW w:w="6903" w:type="dxa"/>
          </w:tcPr>
          <w:p w14:paraId="6ECEB34F" w14:textId="77777777" w:rsidR="00EB6BD9" w:rsidRPr="005C23B6" w:rsidRDefault="00EB6BD9" w:rsidP="002D4814">
            <w:pPr>
              <w:spacing w:after="0" w:line="240" w:lineRule="auto"/>
              <w:rPr>
                <w:rFonts w:ascii="Times New Roman" w:hAnsi="Times New Roman"/>
                <w:i/>
                <w:iCs/>
                <w:color w:val="0070C0"/>
                <w:sz w:val="28"/>
                <w:szCs w:val="28"/>
                <w:lang w:val="vi-VN"/>
              </w:rPr>
            </w:pPr>
          </w:p>
        </w:tc>
      </w:tr>
      <w:tr w:rsidR="0065642B" w:rsidRPr="005C23B6" w14:paraId="14D1BBA1" w14:textId="77777777" w:rsidTr="00DC1606">
        <w:tc>
          <w:tcPr>
            <w:tcW w:w="7225" w:type="dxa"/>
          </w:tcPr>
          <w:p w14:paraId="49C4002A"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rPr>
              <w:t xml:space="preserve">6. The bidder is </w:t>
            </w:r>
            <w:r w:rsidRPr="005C23B6">
              <w:rPr>
                <w:rFonts w:ascii="Times New Roman" w:hAnsi="Times New Roman"/>
                <w:b/>
                <w:bCs/>
                <w:color w:val="FF0000"/>
                <w:sz w:val="28"/>
                <w:szCs w:val="28"/>
              </w:rPr>
              <w:t>not entiled to advance payment refund</w:t>
            </w:r>
            <w:r w:rsidRPr="005C23B6">
              <w:rPr>
                <w:rFonts w:ascii="Times New Roman" w:hAnsi="Times New Roman"/>
                <w:sz w:val="28"/>
                <w:szCs w:val="28"/>
              </w:rPr>
              <w:t xml:space="preserve"> in the following cases:</w:t>
            </w:r>
          </w:p>
          <w:p w14:paraId="7F473474"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rPr>
              <w:t>a/ He/she has made the advance payment</w:t>
            </w:r>
            <w:r w:rsidRPr="005C23B6">
              <w:rPr>
                <w:rFonts w:ascii="Times New Roman" w:hAnsi="Times New Roman"/>
                <w:b/>
                <w:bCs/>
                <w:sz w:val="28"/>
                <w:szCs w:val="28"/>
                <w:u w:val="single"/>
              </w:rPr>
              <w:t xml:space="preserve"> but</w:t>
            </w:r>
            <w:r w:rsidRPr="005C23B6">
              <w:rPr>
                <w:rFonts w:ascii="Times New Roman" w:hAnsi="Times New Roman"/>
                <w:sz w:val="28"/>
                <w:szCs w:val="28"/>
              </w:rPr>
              <w:t xml:space="preserve"> </w:t>
            </w:r>
            <w:r w:rsidRPr="005C23B6">
              <w:rPr>
                <w:rFonts w:ascii="Times New Roman" w:hAnsi="Times New Roman"/>
                <w:color w:val="FF0000"/>
                <w:sz w:val="28"/>
                <w:szCs w:val="28"/>
              </w:rPr>
              <w:t>fails to</w:t>
            </w:r>
            <w:r w:rsidRPr="005C23B6">
              <w:rPr>
                <w:rFonts w:ascii="Times New Roman" w:hAnsi="Times New Roman"/>
                <w:sz w:val="28"/>
                <w:szCs w:val="28"/>
              </w:rPr>
              <w:t xml:space="preserve"> participate in </w:t>
            </w:r>
            <w:r w:rsidRPr="005C23B6">
              <w:rPr>
                <w:rFonts w:ascii="Times New Roman" w:hAnsi="Times New Roman"/>
                <w:b/>
                <w:bCs/>
                <w:sz w:val="28"/>
                <w:szCs w:val="28"/>
              </w:rPr>
              <w:t>the auction</w:t>
            </w:r>
            <w:r w:rsidRPr="005C23B6">
              <w:rPr>
                <w:rFonts w:ascii="Times New Roman" w:hAnsi="Times New Roman"/>
                <w:sz w:val="28"/>
                <w:szCs w:val="28"/>
              </w:rPr>
              <w:t xml:space="preserve"> or </w:t>
            </w:r>
            <w:r w:rsidRPr="005C23B6">
              <w:rPr>
                <w:rFonts w:ascii="Times New Roman" w:hAnsi="Times New Roman"/>
                <w:b/>
                <w:bCs/>
                <w:sz w:val="28"/>
                <w:szCs w:val="28"/>
              </w:rPr>
              <w:t>price announcement</w:t>
            </w:r>
            <w:r w:rsidRPr="005C23B6">
              <w:rPr>
                <w:rFonts w:ascii="Times New Roman" w:hAnsi="Times New Roman"/>
                <w:sz w:val="28"/>
                <w:szCs w:val="28"/>
              </w:rPr>
              <w:t xml:space="preserve"> session </w:t>
            </w:r>
            <w:r w:rsidRPr="005C23B6">
              <w:rPr>
                <w:rFonts w:ascii="Times New Roman" w:hAnsi="Times New Roman"/>
                <w:color w:val="FF0000"/>
                <w:sz w:val="28"/>
                <w:szCs w:val="28"/>
              </w:rPr>
              <w:t xml:space="preserve">not due to a </w:t>
            </w:r>
            <w:r w:rsidRPr="005C23B6">
              <w:rPr>
                <w:rFonts w:ascii="Times New Roman" w:hAnsi="Times New Roman"/>
                <w:i/>
                <w:iCs/>
                <w:color w:val="FF0000"/>
                <w:sz w:val="28"/>
                <w:szCs w:val="28"/>
              </w:rPr>
              <w:t>force majeure</w:t>
            </w:r>
            <w:r w:rsidRPr="005C23B6">
              <w:rPr>
                <w:rFonts w:ascii="Times New Roman" w:hAnsi="Times New Roman"/>
                <w:color w:val="FF0000"/>
                <w:sz w:val="28"/>
                <w:szCs w:val="28"/>
              </w:rPr>
              <w:t xml:space="preserve"> event</w:t>
            </w:r>
            <w:r w:rsidRPr="005C23B6">
              <w:rPr>
                <w:rFonts w:ascii="Times New Roman" w:hAnsi="Times New Roman"/>
                <w:sz w:val="28"/>
                <w:szCs w:val="28"/>
              </w:rPr>
              <w:t>;</w:t>
            </w:r>
          </w:p>
          <w:p w14:paraId="69B4473D"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rPr>
              <w:t xml:space="preserve">b/ He/she is </w:t>
            </w:r>
            <w:r w:rsidRPr="005C23B6">
              <w:rPr>
                <w:rFonts w:ascii="Times New Roman" w:hAnsi="Times New Roman"/>
                <w:b/>
                <w:bCs/>
                <w:sz w:val="28"/>
                <w:szCs w:val="28"/>
              </w:rPr>
              <w:t>deprived</w:t>
            </w:r>
            <w:r w:rsidRPr="005C23B6">
              <w:rPr>
                <w:rFonts w:ascii="Times New Roman" w:hAnsi="Times New Roman"/>
                <w:sz w:val="28"/>
                <w:szCs w:val="28"/>
              </w:rPr>
              <w:t xml:space="preserve"> of the right to participate in the auction for one of the violations prescribed in Clause 5, Article 9 of this Law;</w:t>
            </w:r>
          </w:p>
          <w:p w14:paraId="441DEE2A"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rPr>
              <w:t>c/ He/she refuses to sign the auction minutes under Clause 3, Article 44 of this Law;</w:t>
            </w:r>
          </w:p>
          <w:p w14:paraId="4B469687"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rPr>
              <w:t xml:space="preserve">d/ He/she withdraws the </w:t>
            </w:r>
            <w:r w:rsidRPr="005C23B6">
              <w:rPr>
                <w:rFonts w:ascii="Times New Roman" w:hAnsi="Times New Roman"/>
                <w:b/>
                <w:bCs/>
                <w:color w:val="FF0000"/>
                <w:sz w:val="28"/>
                <w:szCs w:val="28"/>
              </w:rPr>
              <w:t>offered bid</w:t>
            </w:r>
            <w:r w:rsidRPr="005C23B6">
              <w:rPr>
                <w:rFonts w:ascii="Times New Roman" w:hAnsi="Times New Roman"/>
                <w:sz w:val="28"/>
                <w:szCs w:val="28"/>
              </w:rPr>
              <w:t xml:space="preserve"> or </w:t>
            </w:r>
            <w:r w:rsidRPr="005C23B6">
              <w:rPr>
                <w:rFonts w:ascii="Times New Roman" w:hAnsi="Times New Roman"/>
                <w:b/>
                <w:bCs/>
                <w:color w:val="FF0000"/>
                <w:sz w:val="28"/>
                <w:szCs w:val="28"/>
              </w:rPr>
              <w:t>accepted price</w:t>
            </w:r>
            <w:r w:rsidRPr="005C23B6">
              <w:rPr>
                <w:rFonts w:ascii="Times New Roman" w:hAnsi="Times New Roman"/>
                <w:sz w:val="28"/>
                <w:szCs w:val="28"/>
              </w:rPr>
              <w:t xml:space="preserve"> under Article 50 of this Law;</w:t>
            </w:r>
          </w:p>
          <w:p w14:paraId="6E0987A4"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rPr>
              <w:t xml:space="preserve">dd/ He/she </w:t>
            </w:r>
            <w:r w:rsidRPr="005C23B6">
              <w:rPr>
                <w:rFonts w:ascii="Times New Roman" w:hAnsi="Times New Roman"/>
                <w:b/>
                <w:bCs/>
                <w:color w:val="FF0000"/>
                <w:sz w:val="28"/>
                <w:szCs w:val="28"/>
              </w:rPr>
              <w:t xml:space="preserve">rejects </w:t>
            </w:r>
            <w:r w:rsidRPr="005C23B6">
              <w:rPr>
                <w:rFonts w:ascii="Times New Roman" w:hAnsi="Times New Roman"/>
                <w:sz w:val="28"/>
                <w:szCs w:val="28"/>
              </w:rPr>
              <w:t xml:space="preserve">the auction </w:t>
            </w:r>
            <w:r w:rsidRPr="005C23B6">
              <w:rPr>
                <w:rFonts w:ascii="Times New Roman" w:hAnsi="Times New Roman"/>
                <w:b/>
                <w:bCs/>
                <w:color w:val="FF0000"/>
                <w:sz w:val="28"/>
                <w:szCs w:val="28"/>
              </w:rPr>
              <w:t>winning result</w:t>
            </w:r>
            <w:r w:rsidRPr="005C23B6">
              <w:rPr>
                <w:rFonts w:ascii="Times New Roman" w:hAnsi="Times New Roman"/>
                <w:sz w:val="28"/>
                <w:szCs w:val="28"/>
              </w:rPr>
              <w:t xml:space="preserve"> under Article 51 of this Law.</w:t>
            </w:r>
          </w:p>
        </w:tc>
        <w:tc>
          <w:tcPr>
            <w:tcW w:w="6903" w:type="dxa"/>
          </w:tcPr>
          <w:p w14:paraId="7EA58D2B"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lang w:val="vi-VN"/>
              </w:rPr>
              <w:t>6. Người tham gia đấu giá không được nhận lại tiền đặt trước trong các trường hợp sau đây:</w:t>
            </w:r>
          </w:p>
          <w:p w14:paraId="3025AEB9"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w:t>
            </w:r>
            <w:r w:rsidRPr="005C23B6">
              <w:rPr>
                <w:rFonts w:ascii="Times New Roman" w:hAnsi="Times New Roman"/>
                <w:sz w:val="28"/>
                <w:szCs w:val="28"/>
                <w:highlight w:val="yellow"/>
                <w:lang w:val="vi-VN"/>
              </w:rPr>
              <w:t>Đã nộp</w:t>
            </w:r>
            <w:r w:rsidRPr="005C23B6">
              <w:rPr>
                <w:rFonts w:ascii="Times New Roman" w:hAnsi="Times New Roman"/>
                <w:sz w:val="28"/>
                <w:szCs w:val="28"/>
                <w:lang w:val="vi-VN"/>
              </w:rPr>
              <w:t xml:space="preserve"> tiền đặt trước </w:t>
            </w:r>
            <w:r w:rsidRPr="005C23B6">
              <w:rPr>
                <w:rFonts w:ascii="Times New Roman" w:hAnsi="Times New Roman"/>
                <w:b/>
                <w:bCs/>
                <w:sz w:val="28"/>
                <w:szCs w:val="28"/>
                <w:u w:val="single"/>
                <w:lang w:val="vi-VN"/>
              </w:rPr>
              <w:t>nhưng không</w:t>
            </w:r>
            <w:r w:rsidRPr="005C23B6">
              <w:rPr>
                <w:rFonts w:ascii="Times New Roman" w:hAnsi="Times New Roman"/>
                <w:sz w:val="28"/>
                <w:szCs w:val="28"/>
                <w:lang w:val="vi-VN"/>
              </w:rPr>
              <w:t xml:space="preserve"> tham gia cuộc đấu giá, buổi công bố giá mà không thuộc trường hợp bất khả kháng;</w:t>
            </w:r>
          </w:p>
          <w:p w14:paraId="30ACABAD"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Bị truất quyền tham gia đấu giá do </w:t>
            </w:r>
            <w:r w:rsidRPr="005C23B6">
              <w:rPr>
                <w:rFonts w:ascii="Times New Roman" w:hAnsi="Times New Roman"/>
                <w:sz w:val="28"/>
                <w:szCs w:val="28"/>
                <w:highlight w:val="cyan"/>
                <w:lang w:val="vi-VN"/>
              </w:rPr>
              <w:t>có hành vi vi phạm</w:t>
            </w:r>
            <w:r w:rsidRPr="005C23B6">
              <w:rPr>
                <w:rFonts w:ascii="Times New Roman" w:hAnsi="Times New Roman"/>
                <w:sz w:val="28"/>
                <w:szCs w:val="28"/>
                <w:lang w:val="vi-VN"/>
              </w:rPr>
              <w:t xml:space="preserve"> quy định tại khoản 5 Điều 9 của Luật này;</w:t>
            </w:r>
          </w:p>
          <w:p w14:paraId="6B42D5BA"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lang w:val="vi-VN"/>
              </w:rPr>
              <w:t>c) Từ chối ký biên bản đấu giá theo quy định tại khoản 3 Điều 44 của Luật này;</w:t>
            </w:r>
          </w:p>
          <w:p w14:paraId="7E0E1E27"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d) </w:t>
            </w:r>
            <w:r w:rsidRPr="005C23B6">
              <w:rPr>
                <w:rFonts w:ascii="Times New Roman" w:hAnsi="Times New Roman"/>
                <w:b/>
                <w:bCs/>
                <w:color w:val="FF0000"/>
                <w:sz w:val="28"/>
                <w:szCs w:val="28"/>
                <w:lang w:val="vi-VN"/>
              </w:rPr>
              <w:t>Rút lại giá đã trả</w:t>
            </w:r>
            <w:r w:rsidRPr="005C23B6">
              <w:rPr>
                <w:rFonts w:ascii="Times New Roman" w:hAnsi="Times New Roman"/>
                <w:sz w:val="28"/>
                <w:szCs w:val="28"/>
                <w:lang w:val="vi-VN"/>
              </w:rPr>
              <w:t xml:space="preserve"> hoặc giá đã chấp nhận theo quy định tại Điều 50 của Luật này;</w:t>
            </w:r>
          </w:p>
          <w:p w14:paraId="7EA7B96C"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lang w:val="vi-VN"/>
              </w:rPr>
              <w:t>đ) Từ chối kết quả trúng đấu giá theo quy định tại Điều 51 của Luật này.</w:t>
            </w:r>
          </w:p>
          <w:p w14:paraId="03815CCC" w14:textId="77777777" w:rsidR="0065642B" w:rsidRPr="005C23B6" w:rsidRDefault="0065642B" w:rsidP="002D4814">
            <w:pPr>
              <w:spacing w:after="0" w:line="240" w:lineRule="auto"/>
              <w:rPr>
                <w:rFonts w:ascii="Times New Roman" w:hAnsi="Times New Roman"/>
                <w:sz w:val="28"/>
                <w:szCs w:val="28"/>
              </w:rPr>
            </w:pPr>
          </w:p>
        </w:tc>
      </w:tr>
      <w:tr w:rsidR="00F45E9A" w:rsidRPr="005C23B6" w14:paraId="7FEE814A" w14:textId="77777777" w:rsidTr="00DC1606">
        <w:tc>
          <w:tcPr>
            <w:tcW w:w="7225" w:type="dxa"/>
          </w:tcPr>
          <w:p w14:paraId="4D17C7D5" w14:textId="77777777" w:rsidR="00F45E9A" w:rsidRPr="005C23B6" w:rsidRDefault="00F45E9A" w:rsidP="00F45E9A">
            <w:pPr>
              <w:spacing w:after="0" w:line="240" w:lineRule="auto"/>
              <w:textAlignment w:val="baseline"/>
              <w:rPr>
                <w:rFonts w:ascii="Times New Roman" w:hAnsi="Times New Roman"/>
                <w:i/>
                <w:iCs/>
                <w:color w:val="0070C0"/>
                <w:sz w:val="28"/>
                <w:szCs w:val="28"/>
              </w:rPr>
            </w:pPr>
            <w:r w:rsidRPr="005C23B6">
              <w:rPr>
                <w:rFonts w:ascii="Times New Roman" w:hAnsi="Times New Roman"/>
                <w:b/>
                <w:bCs/>
                <w:i/>
                <w:iCs/>
                <w:color w:val="0070C0"/>
                <w:sz w:val="28"/>
                <w:szCs w:val="28"/>
                <w:u w:val="single"/>
              </w:rPr>
              <w:lastRenderedPageBreak/>
              <w:t>but</w:t>
            </w:r>
            <w:r w:rsidRPr="005C23B6">
              <w:rPr>
                <w:rFonts w:ascii="Times New Roman" w:hAnsi="Times New Roman"/>
                <w:i/>
                <w:iCs/>
                <w:color w:val="0070C0"/>
                <w:sz w:val="28"/>
                <w:szCs w:val="28"/>
                <w:u w:val="single"/>
              </w:rPr>
              <w:t xml:space="preserve"> fails to participate</w:t>
            </w:r>
            <w:r w:rsidRPr="005C23B6">
              <w:rPr>
                <w:rFonts w:ascii="Times New Roman" w:hAnsi="Times New Roman"/>
                <w:i/>
                <w:iCs/>
                <w:color w:val="0070C0"/>
                <w:sz w:val="28"/>
                <w:szCs w:val="28"/>
              </w:rPr>
              <w:t xml:space="preserve"> in </w:t>
            </w:r>
            <w:r w:rsidRPr="005C23B6">
              <w:rPr>
                <w:rFonts w:ascii="Times New Roman" w:hAnsi="Times New Roman"/>
                <w:b/>
                <w:bCs/>
                <w:i/>
                <w:iCs/>
                <w:color w:val="0070C0"/>
                <w:sz w:val="28"/>
                <w:szCs w:val="28"/>
              </w:rPr>
              <w:t>the auction</w:t>
            </w:r>
            <w:r w:rsidRPr="005C23B6">
              <w:rPr>
                <w:rFonts w:ascii="Times New Roman" w:hAnsi="Times New Roman"/>
                <w:i/>
                <w:iCs/>
                <w:color w:val="0070C0"/>
                <w:sz w:val="28"/>
                <w:szCs w:val="28"/>
              </w:rPr>
              <w:t>/</w:t>
            </w:r>
            <w:r w:rsidRPr="005C23B6">
              <w:rPr>
                <w:rFonts w:ascii="Times New Roman" w:hAnsi="Times New Roman"/>
                <w:b/>
                <w:bCs/>
                <w:i/>
                <w:iCs/>
                <w:color w:val="0070C0"/>
                <w:sz w:val="28"/>
                <w:szCs w:val="28"/>
              </w:rPr>
              <w:t>price announcement</w:t>
            </w:r>
            <w:r w:rsidRPr="005C23B6">
              <w:rPr>
                <w:rFonts w:ascii="Times New Roman" w:hAnsi="Times New Roman"/>
                <w:i/>
                <w:iCs/>
                <w:color w:val="0070C0"/>
                <w:sz w:val="28"/>
                <w:szCs w:val="28"/>
              </w:rPr>
              <w:t xml:space="preserve"> session…</w:t>
            </w:r>
          </w:p>
          <w:p w14:paraId="245A2700" w14:textId="77777777" w:rsidR="00DA69D9" w:rsidRPr="005C23B6" w:rsidRDefault="00DA69D9" w:rsidP="00F45E9A">
            <w:pPr>
              <w:spacing w:after="0" w:line="240" w:lineRule="auto"/>
              <w:textAlignment w:val="baseline"/>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Do not participate in the auction, the price announcement session: </w:t>
            </w:r>
          </w:p>
          <w:p w14:paraId="3196DEB4" w14:textId="77777777" w:rsidR="00DA69D9" w:rsidRPr="005C23B6" w:rsidRDefault="00DA69D9" w:rsidP="00F45E9A">
            <w:pPr>
              <w:spacing w:after="0" w:line="240" w:lineRule="auto"/>
              <w:textAlignment w:val="baseline"/>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Presen</w:t>
            </w:r>
            <w:r w:rsidRPr="005C23B6">
              <w:rPr>
                <w:rStyle w:val="jlqj4b"/>
                <w:rFonts w:ascii="Times New Roman" w:hAnsi="Times New Roman"/>
                <w:i/>
                <w:iCs/>
                <w:color w:val="0070C0"/>
                <w:sz w:val="28"/>
                <w:szCs w:val="28"/>
                <w:shd w:val="clear" w:color="auto" w:fill="F5F5F5"/>
                <w:lang w:val="en"/>
              </w:rPr>
              <w:t xml:space="preserve">t at the auction, intentionally not bid offer, </w:t>
            </w:r>
          </w:p>
          <w:p w14:paraId="03EA5F9C" w14:textId="77777777" w:rsidR="00DA69D9" w:rsidRPr="005C23B6" w:rsidRDefault="00DA69D9" w:rsidP="00F45E9A">
            <w:pPr>
              <w:spacing w:after="0" w:line="240" w:lineRule="auto"/>
              <w:textAlignment w:val="baseline"/>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have the right to get back the deposit.</w:t>
            </w:r>
          </w:p>
          <w:p w14:paraId="51628A56" w14:textId="77777777" w:rsidR="00DA69D9" w:rsidRPr="005C23B6" w:rsidRDefault="00DA69D9" w:rsidP="00F45E9A">
            <w:pPr>
              <w:spacing w:after="0" w:line="240" w:lineRule="auto"/>
              <w:textAlignment w:val="baseline"/>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Deliberately </w:t>
            </w:r>
            <w:r w:rsidRPr="005C23B6">
              <w:rPr>
                <w:rStyle w:val="jlqj4b"/>
                <w:rFonts w:ascii="Times New Roman" w:hAnsi="Times New Roman"/>
                <w:b/>
                <w:bCs/>
                <w:i/>
                <w:iCs/>
                <w:color w:val="0070C0"/>
                <w:sz w:val="28"/>
                <w:szCs w:val="28"/>
                <w:shd w:val="clear" w:color="auto" w:fill="F5F5F5"/>
                <w:lang w:val="en"/>
              </w:rPr>
              <w:t>paying an invalid/</w:t>
            </w:r>
            <w:r w:rsidR="000E1D48" w:rsidRPr="005C23B6">
              <w:rPr>
                <w:rFonts w:ascii="Times New Roman" w:hAnsi="Times New Roman"/>
                <w:b/>
                <w:bCs/>
                <w:i/>
                <w:iCs/>
                <w:color w:val="0070C0"/>
                <w:sz w:val="28"/>
                <w:szCs w:val="28"/>
              </w:rPr>
              <w:t xml:space="preserve"> Ineligible offered bid</w:t>
            </w:r>
            <w:r w:rsidRPr="005C23B6">
              <w:rPr>
                <w:rStyle w:val="jlqj4b"/>
                <w:rFonts w:ascii="Times New Roman" w:hAnsi="Times New Roman"/>
                <w:i/>
                <w:iCs/>
                <w:color w:val="0070C0"/>
                <w:sz w:val="28"/>
                <w:szCs w:val="28"/>
                <w:shd w:val="clear" w:color="auto" w:fill="F5F5F5"/>
                <w:lang w:val="en"/>
              </w:rPr>
              <w:t xml:space="preserve"> price, still having the right to receive a deposit back,</w:t>
            </w:r>
          </w:p>
          <w:p w14:paraId="4C61D497" w14:textId="77777777" w:rsidR="000E1D48" w:rsidRPr="005C23B6" w:rsidRDefault="000E1D48" w:rsidP="000E1D48">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Still entiled to advance payment refund</w:t>
            </w:r>
          </w:p>
          <w:p w14:paraId="60258C68" w14:textId="77777777" w:rsidR="00DA69D9" w:rsidRPr="005C23B6" w:rsidRDefault="00DA69D9" w:rsidP="00DA69D9">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cases ineligible for refund of advance payment.</w:t>
            </w:r>
          </w:p>
          <w:p w14:paraId="1B884CAC" w14:textId="77777777" w:rsidR="00DA69D9" w:rsidRPr="005C23B6" w:rsidRDefault="00DA69D9" w:rsidP="00DA69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Ineligible</w:t>
            </w:r>
            <w:r w:rsidRPr="005C23B6">
              <w:rPr>
                <w:rFonts w:ascii="Times New Roman" w:hAnsi="Times New Roman"/>
                <w:i/>
                <w:iCs/>
                <w:color w:val="0070C0"/>
                <w:sz w:val="28"/>
                <w:szCs w:val="28"/>
              </w:rPr>
              <w:t xml:space="preserve">/ad: </w:t>
            </w:r>
            <w:r w:rsidRPr="005C23B6">
              <w:rPr>
                <w:rFonts w:ascii="Times New Roman" w:hAnsi="Times New Roman"/>
                <w:i/>
                <w:iCs/>
                <w:color w:val="0070C0"/>
                <w:sz w:val="28"/>
                <w:szCs w:val="28"/>
                <w:shd w:val="clear" w:color="auto" w:fill="FFFFFF"/>
              </w:rPr>
              <w:t>/in'elidʤəbl/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không đủ tư cách, không đủ tiêu chuẩn; không đủ khả năng; không đạt tiêu chuẩn tòng quân</w:t>
            </w:r>
          </w:p>
          <w:p w14:paraId="56F2229F" w14:textId="77777777" w:rsidR="00F45E9A" w:rsidRPr="005C23B6" w:rsidRDefault="00DA69D9" w:rsidP="00DA69D9">
            <w:pPr>
              <w:spacing w:after="0" w:line="240" w:lineRule="auto"/>
              <w:textAlignment w:val="baseline"/>
              <w:rPr>
                <w:rFonts w:ascii="Times New Roman" w:hAnsi="Times New Roman"/>
                <w:b/>
                <w:bCs/>
                <w:i/>
                <w:iCs/>
                <w:color w:val="0070C0"/>
                <w:sz w:val="28"/>
                <w:szCs w:val="28"/>
              </w:rPr>
            </w:pPr>
            <w:r w:rsidRPr="005C23B6">
              <w:rPr>
                <w:rFonts w:ascii="Times New Roman" w:hAnsi="Times New Roman"/>
                <w:b/>
                <w:bCs/>
                <w:i/>
                <w:iCs/>
                <w:color w:val="0070C0"/>
                <w:sz w:val="28"/>
                <w:szCs w:val="28"/>
              </w:rPr>
              <w:t>Ineligible/n</w:t>
            </w:r>
            <w:r w:rsidRPr="005C23B6">
              <w:rPr>
                <w:rFonts w:ascii="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người không đủ tư cách, người không đủ tiêu</w:t>
            </w:r>
          </w:p>
          <w:p w14:paraId="22271A2F" w14:textId="77777777" w:rsidR="00F45E9A" w:rsidRPr="005C23B6" w:rsidRDefault="00F45E9A" w:rsidP="00F45E9A">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intentional</w:t>
            </w:r>
            <w:r w:rsidRPr="005C23B6">
              <w:rPr>
                <w:rFonts w:ascii="Times New Roman" w:hAnsi="Times New Roman"/>
                <w:i/>
                <w:iCs/>
                <w:color w:val="0070C0"/>
                <w:sz w:val="28"/>
                <w:szCs w:val="28"/>
              </w:rPr>
              <w:t>/ad</w:t>
            </w:r>
            <w:r w:rsidRPr="005C23B6">
              <w:rPr>
                <w:rFonts w:ascii="Times New Roman" w:hAnsi="Times New Roman"/>
                <w:i/>
                <w:iCs/>
                <w:color w:val="0070C0"/>
                <w:sz w:val="28"/>
                <w:szCs w:val="28"/>
                <w:shd w:val="clear" w:color="auto" w:fill="FFFFFF"/>
              </w:rPr>
              <w:t xml:space="preserve"> /in'tenʃənl/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có ý định trước, được định trước, có ý, chủ tâm</w:t>
            </w:r>
          </w:p>
          <w:p w14:paraId="5124508B" w14:textId="77777777" w:rsidR="00F45E9A" w:rsidRPr="005C23B6" w:rsidRDefault="00F45E9A" w:rsidP="002D4814">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entiled to advance payment refund</w:t>
            </w:r>
          </w:p>
          <w:p w14:paraId="7932CBAB" w14:textId="77777777" w:rsidR="00DA69D9" w:rsidRPr="005C23B6" w:rsidRDefault="00DA69D9" w:rsidP="00DA69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present/ad/</w:t>
            </w:r>
            <w:r w:rsidRPr="005C23B6">
              <w:rPr>
                <w:rFonts w:ascii="Times New Roman" w:hAnsi="Times New Roman"/>
                <w:i/>
                <w:iCs/>
                <w:color w:val="0070C0"/>
                <w:sz w:val="28"/>
                <w:szCs w:val="28"/>
                <w:shd w:val="clear" w:color="auto" w:fill="FFFFFF"/>
              </w:rPr>
              <w:t xml:space="preserve"> /'preznt - pri'zent/</w:t>
            </w:r>
            <w:r w:rsidRPr="005C23B6">
              <w:rPr>
                <w:rFonts w:ascii="Times New Roman" w:eastAsia="Times New Roman" w:hAnsi="Times New Roman"/>
                <w:b/>
                <w:bCs/>
                <w:i/>
                <w:iCs/>
                <w:color w:val="0070C0"/>
                <w:sz w:val="28"/>
                <w:szCs w:val="28"/>
                <w:bdr w:val="none" w:sz="0" w:space="0" w:color="auto" w:frame="1"/>
                <w:shd w:val="clear" w:color="auto" w:fill="FFFFFF"/>
              </w:rPr>
              <w:t xml:space="preserve"> có mặt, hiện diện</w:t>
            </w:r>
          </w:p>
          <w:p w14:paraId="2CBC63E5" w14:textId="77777777" w:rsidR="00DA69D9" w:rsidRPr="005C23B6" w:rsidRDefault="00DA69D9" w:rsidP="00DA69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present at...</w:t>
            </w:r>
            <w:r w:rsidRPr="005C23B6">
              <w:rPr>
                <w:rFonts w:ascii="Times New Roman" w:eastAsia="Times New Roman" w:hAnsi="Times New Roman"/>
                <w:i/>
                <w:iCs/>
                <w:color w:val="0070C0"/>
                <w:sz w:val="28"/>
                <w:szCs w:val="28"/>
              </w:rPr>
              <w:t>có mặt ở...</w:t>
            </w:r>
          </w:p>
          <w:p w14:paraId="52511CEF" w14:textId="77777777" w:rsidR="00DA69D9" w:rsidRPr="005C23B6" w:rsidRDefault="00DA69D9" w:rsidP="00DA69D9">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present</w:t>
            </w:r>
            <w:r w:rsidRPr="005C23B6">
              <w:rPr>
                <w:rFonts w:ascii="Times New Roman" w:hAnsi="Times New Roman"/>
                <w:i/>
                <w:iCs/>
                <w:color w:val="0070C0"/>
                <w:sz w:val="28"/>
                <w:szCs w:val="28"/>
              </w:rPr>
              <w:t>/n/</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hiện tại, hiện thời, hiện giờ, hiện nay, lúc này, bây giờ</w:t>
            </w:r>
          </w:p>
          <w:p w14:paraId="0CCFE760" w14:textId="77777777" w:rsidR="00DA69D9" w:rsidRPr="005C23B6" w:rsidRDefault="00DA69D9" w:rsidP="00DA69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at present</w:t>
            </w:r>
            <w:r w:rsidRPr="005C23B6">
              <w:rPr>
                <w:rFonts w:ascii="Times New Roman" w:eastAsia="Times New Roman" w:hAnsi="Times New Roman"/>
                <w:i/>
                <w:iCs/>
                <w:color w:val="0070C0"/>
                <w:sz w:val="28"/>
                <w:szCs w:val="28"/>
              </w:rPr>
              <w:t>/hiện tại, bây giờ, lúc này</w:t>
            </w:r>
          </w:p>
          <w:p w14:paraId="1EEC0C98" w14:textId="77777777" w:rsidR="00DA69D9" w:rsidRPr="005C23B6" w:rsidRDefault="00DA69D9" w:rsidP="00DA69D9">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for the present</w:t>
            </w:r>
            <w:r w:rsidRPr="005C23B6">
              <w:rPr>
                <w:rFonts w:ascii="Times New Roman" w:eastAsia="Times New Roman" w:hAnsi="Times New Roman"/>
                <w:i/>
                <w:iCs/>
                <w:color w:val="0070C0"/>
                <w:sz w:val="28"/>
                <w:szCs w:val="28"/>
              </w:rPr>
              <w:t>/trong lúc này, hiện giờ</w:t>
            </w:r>
          </w:p>
          <w:p w14:paraId="60ABD7F7" w14:textId="77777777" w:rsidR="00DA69D9" w:rsidRPr="005C23B6" w:rsidRDefault="00DA69D9" w:rsidP="00DA69D9">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absent/v</w:t>
            </w:r>
            <w:r w:rsidRPr="005C23B6">
              <w:rPr>
                <w:rFonts w:ascii="Times New Roman" w:hAnsi="Times New Roman"/>
                <w:i/>
                <w:iCs/>
                <w:color w:val="0070C0"/>
                <w:sz w:val="28"/>
                <w:szCs w:val="28"/>
                <w:shd w:val="clear" w:color="auto" w:fill="FFFFFF"/>
              </w:rPr>
              <w:t xml:space="preserve"> /ad/'æbsənt/</w:t>
            </w:r>
            <w:r w:rsidRPr="005C23B6">
              <w:rPr>
                <w:rFonts w:ascii="Times New Roman" w:eastAsia="Times New Roman" w:hAnsi="Times New Roman"/>
                <w:b/>
                <w:bCs/>
                <w:i/>
                <w:iCs/>
                <w:color w:val="0070C0"/>
                <w:sz w:val="28"/>
                <w:szCs w:val="28"/>
                <w:bdr w:val="none" w:sz="0" w:space="0" w:color="auto" w:frame="1"/>
                <w:shd w:val="clear" w:color="auto" w:fill="FFFFFF"/>
              </w:rPr>
              <w:t xml:space="preserve">vắng mặt, đi vắng, nghỉ; </w:t>
            </w:r>
            <w:r w:rsidRPr="005C23B6">
              <w:rPr>
                <w:rFonts w:ascii="Times New Roman" w:eastAsia="Times New Roman" w:hAnsi="Times New Roman"/>
                <w:b/>
                <w:bCs/>
                <w:i/>
                <w:iCs/>
                <w:color w:val="0070C0"/>
                <w:sz w:val="28"/>
                <w:szCs w:val="28"/>
                <w:bdr w:val="none" w:sz="0" w:space="0" w:color="auto" w:frame="1"/>
              </w:rPr>
              <w:t>vắng mặt, đi vắng, nghỉ</w:t>
            </w:r>
          </w:p>
          <w:p w14:paraId="3B891A23" w14:textId="77777777" w:rsidR="00DA69D9" w:rsidRPr="005C23B6" w:rsidRDefault="00DA69D9" w:rsidP="000E1D48">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absent oneself from auction session</w:t>
            </w:r>
            <w:r w:rsidRPr="005C23B6">
              <w:rPr>
                <w:rFonts w:ascii="Times New Roman" w:eastAsia="Times New Roman" w:hAnsi="Times New Roman"/>
                <w:i/>
                <w:iCs/>
                <w:color w:val="0070C0"/>
                <w:sz w:val="28"/>
                <w:szCs w:val="28"/>
              </w:rPr>
              <w:t>/vắng mặt tại cuộc đấu giá</w:t>
            </w:r>
          </w:p>
        </w:tc>
        <w:tc>
          <w:tcPr>
            <w:tcW w:w="6903" w:type="dxa"/>
          </w:tcPr>
          <w:p w14:paraId="15BC90C7" w14:textId="77777777" w:rsidR="00F45E9A" w:rsidRPr="005C23B6" w:rsidRDefault="00F45E9A" w:rsidP="002D4814">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u w:val="single"/>
              </w:rPr>
              <w:t>K</w:t>
            </w:r>
            <w:r w:rsidRPr="005C23B6">
              <w:rPr>
                <w:rFonts w:ascii="Times New Roman" w:hAnsi="Times New Roman"/>
                <w:b/>
                <w:bCs/>
                <w:i/>
                <w:iCs/>
                <w:color w:val="0070C0"/>
                <w:sz w:val="28"/>
                <w:szCs w:val="28"/>
                <w:u w:val="single"/>
                <w:lang w:val="vi-VN"/>
              </w:rPr>
              <w:t>hông</w:t>
            </w:r>
            <w:r w:rsidRPr="005C23B6">
              <w:rPr>
                <w:rFonts w:ascii="Times New Roman" w:hAnsi="Times New Roman"/>
                <w:i/>
                <w:iCs/>
                <w:color w:val="0070C0"/>
                <w:sz w:val="28"/>
                <w:szCs w:val="28"/>
                <w:lang w:val="vi-VN"/>
              </w:rPr>
              <w:t xml:space="preserve"> tham gia cuộc đấu giá, buổi công bố giá</w:t>
            </w:r>
            <w:r w:rsidRPr="005C23B6">
              <w:rPr>
                <w:rFonts w:ascii="Times New Roman" w:hAnsi="Times New Roman"/>
                <w:i/>
                <w:iCs/>
                <w:color w:val="0070C0"/>
                <w:sz w:val="28"/>
                <w:szCs w:val="28"/>
              </w:rPr>
              <w:t>: Có mặt tại cuộc đấu giá, chủ tâm không tham gia trả giá có quyền nhận lại tiền đặt trước</w:t>
            </w:r>
          </w:p>
          <w:p w14:paraId="7E0AD085" w14:textId="77777777" w:rsidR="00F45E9A" w:rsidRPr="005C23B6" w:rsidRDefault="00F45E9A" w:rsidP="002D4814">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Chủ tâm</w:t>
            </w:r>
            <w:r w:rsidRPr="005C23B6">
              <w:rPr>
                <w:rFonts w:ascii="Times New Roman" w:hAnsi="Times New Roman"/>
                <w:i/>
                <w:iCs/>
                <w:color w:val="0070C0"/>
                <w:sz w:val="28"/>
                <w:szCs w:val="28"/>
              </w:rPr>
              <w:t xml:space="preserve"> trả giá không hợp lệ, vẫn có quyền nhận lại tiền đặt trước,</w:t>
            </w:r>
          </w:p>
        </w:tc>
      </w:tr>
      <w:tr w:rsidR="0065642B" w:rsidRPr="005C23B6" w14:paraId="759986B1" w14:textId="77777777" w:rsidTr="00DC1606">
        <w:tc>
          <w:tcPr>
            <w:tcW w:w="7225" w:type="dxa"/>
          </w:tcPr>
          <w:p w14:paraId="7BE2E133" w14:textId="77777777" w:rsidR="00BA361E"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rPr>
              <w:t xml:space="preserve">7. In addition to the cases specified in Clause 6 of this Article, the property auction organization may not specify any other cases where the bidder is </w:t>
            </w:r>
            <w:r w:rsidRPr="005C23B6">
              <w:rPr>
                <w:rFonts w:ascii="Times New Roman" w:hAnsi="Times New Roman"/>
                <w:b/>
                <w:bCs/>
                <w:sz w:val="28"/>
                <w:szCs w:val="28"/>
                <w:u w:val="single"/>
              </w:rPr>
              <w:t xml:space="preserve">not </w:t>
            </w:r>
            <w:r w:rsidRPr="005C23B6">
              <w:rPr>
                <w:rFonts w:ascii="Times New Roman" w:hAnsi="Times New Roman"/>
                <w:b/>
                <w:bCs/>
                <w:color w:val="FF0000"/>
                <w:sz w:val="28"/>
                <w:szCs w:val="28"/>
                <w:u w:val="single"/>
              </w:rPr>
              <w:t>entiled</w:t>
            </w:r>
            <w:r w:rsidRPr="005C23B6">
              <w:rPr>
                <w:rFonts w:ascii="Times New Roman" w:hAnsi="Times New Roman"/>
                <w:b/>
                <w:bCs/>
                <w:color w:val="FF0000"/>
                <w:sz w:val="28"/>
                <w:szCs w:val="28"/>
              </w:rPr>
              <w:t xml:space="preserve"> to advance payment refund</w:t>
            </w:r>
            <w:r w:rsidRPr="005C23B6">
              <w:rPr>
                <w:rFonts w:ascii="Times New Roman" w:hAnsi="Times New Roman"/>
                <w:sz w:val="28"/>
                <w:szCs w:val="28"/>
              </w:rPr>
              <w:t xml:space="preserve"> in the rules of an auction.</w:t>
            </w:r>
          </w:p>
        </w:tc>
        <w:tc>
          <w:tcPr>
            <w:tcW w:w="6903" w:type="dxa"/>
          </w:tcPr>
          <w:p w14:paraId="49E66254" w14:textId="77777777" w:rsidR="0065642B" w:rsidRPr="005C23B6" w:rsidRDefault="0065642B"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7. Ngoài các trường hợp quy định tại khoản 6 Điều này, tổ chức đấu giá tài sản </w:t>
            </w:r>
            <w:r w:rsidRPr="005C23B6">
              <w:rPr>
                <w:rFonts w:ascii="Times New Roman" w:hAnsi="Times New Roman"/>
                <w:sz w:val="28"/>
                <w:szCs w:val="28"/>
                <w:highlight w:val="yellow"/>
                <w:lang w:val="vi-VN"/>
              </w:rPr>
              <w:t>không được quy định thêm</w:t>
            </w:r>
            <w:r w:rsidRPr="005C23B6">
              <w:rPr>
                <w:rFonts w:ascii="Times New Roman" w:hAnsi="Times New Roman"/>
                <w:sz w:val="28"/>
                <w:szCs w:val="28"/>
                <w:lang w:val="vi-VN"/>
              </w:rPr>
              <w:t xml:space="preserve"> các trường hợp người tham gia đấu giá không được nhận lại tiền đặt trước trong Quy chế cuộc đấu giá.</w:t>
            </w:r>
          </w:p>
          <w:p w14:paraId="265713A6" w14:textId="77777777" w:rsidR="0065642B" w:rsidRPr="005C23B6" w:rsidRDefault="0065642B" w:rsidP="002D4814">
            <w:pPr>
              <w:spacing w:after="0" w:line="240" w:lineRule="auto"/>
              <w:rPr>
                <w:rFonts w:ascii="Times New Roman" w:hAnsi="Times New Roman"/>
                <w:sz w:val="28"/>
                <w:szCs w:val="28"/>
                <w:lang w:val="vi-VN"/>
              </w:rPr>
            </w:pPr>
          </w:p>
        </w:tc>
      </w:tr>
      <w:tr w:rsidR="00CF4E29" w:rsidRPr="005C23B6" w14:paraId="6C34318A" w14:textId="77777777" w:rsidTr="00DC1606">
        <w:tc>
          <w:tcPr>
            <w:tcW w:w="7225" w:type="dxa"/>
          </w:tcPr>
          <w:p w14:paraId="1DD127C5" w14:textId="77777777" w:rsidR="00CF4E29" w:rsidRPr="005C23B6" w:rsidRDefault="00CF4E29" w:rsidP="00CF4E29">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may not specify any other cases …</w:t>
            </w:r>
          </w:p>
          <w:p w14:paraId="7BEF6098" w14:textId="77777777" w:rsidR="00CF4E29" w:rsidRPr="005C23B6" w:rsidRDefault="00CF4E29" w:rsidP="00CF4E29">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 xml:space="preserve">…may </w:t>
            </w:r>
            <w:r w:rsidRPr="005C23B6">
              <w:rPr>
                <w:rFonts w:ascii="Times New Roman" w:hAnsi="Times New Roman"/>
                <w:b/>
                <w:bCs/>
                <w:i/>
                <w:iCs/>
                <w:color w:val="0070C0"/>
                <w:sz w:val="28"/>
                <w:szCs w:val="28"/>
              </w:rPr>
              <w:t>not set out</w:t>
            </w:r>
            <w:r w:rsidRPr="005C23B6">
              <w:rPr>
                <w:rFonts w:ascii="Times New Roman" w:hAnsi="Times New Roman"/>
                <w:i/>
                <w:iCs/>
                <w:color w:val="0070C0"/>
                <w:sz w:val="28"/>
                <w:szCs w:val="28"/>
              </w:rPr>
              <w:t xml:space="preserve"> any other requirements or conditions on bidders.</w:t>
            </w:r>
          </w:p>
        </w:tc>
        <w:tc>
          <w:tcPr>
            <w:tcW w:w="6903" w:type="dxa"/>
          </w:tcPr>
          <w:p w14:paraId="2959919E" w14:textId="77777777" w:rsidR="00CF4E29" w:rsidRPr="005C23B6" w:rsidRDefault="00CF4E29" w:rsidP="002D4814">
            <w:pPr>
              <w:spacing w:after="0" w:line="240" w:lineRule="auto"/>
              <w:rPr>
                <w:rFonts w:ascii="Times New Roman" w:hAnsi="Times New Roman"/>
                <w:i/>
                <w:iCs/>
                <w:color w:val="0070C0"/>
                <w:sz w:val="28"/>
                <w:szCs w:val="28"/>
                <w:lang w:val="vi-VN"/>
              </w:rPr>
            </w:pPr>
          </w:p>
        </w:tc>
      </w:tr>
      <w:tr w:rsidR="00D100C7" w:rsidRPr="005C23B6" w14:paraId="44060A25" w14:textId="77777777" w:rsidTr="00DC1606">
        <w:tc>
          <w:tcPr>
            <w:tcW w:w="7225" w:type="dxa"/>
          </w:tcPr>
          <w:p w14:paraId="295D5E7D" w14:textId="77777777" w:rsidR="00BA361E"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8. The advance payment prescribed in Clause 6 of this Article </w:t>
            </w:r>
            <w:r w:rsidRPr="005C23B6">
              <w:rPr>
                <w:rFonts w:ascii="Times New Roman" w:hAnsi="Times New Roman"/>
                <w:b/>
                <w:bCs/>
                <w:sz w:val="28"/>
                <w:szCs w:val="28"/>
              </w:rPr>
              <w:t>belongs to</w:t>
            </w:r>
            <w:r w:rsidRPr="005C23B6">
              <w:rPr>
                <w:rFonts w:ascii="Times New Roman" w:hAnsi="Times New Roman"/>
                <w:sz w:val="28"/>
                <w:szCs w:val="28"/>
              </w:rPr>
              <w:t xml:space="preserve"> the property seller. In case the property seller is a </w:t>
            </w:r>
            <w:r w:rsidRPr="005C23B6">
              <w:rPr>
                <w:rFonts w:ascii="Times New Roman" w:hAnsi="Times New Roman"/>
                <w:sz w:val="28"/>
                <w:szCs w:val="28"/>
                <w:highlight w:val="yellow"/>
              </w:rPr>
              <w:t>state agency</w:t>
            </w:r>
            <w:r w:rsidRPr="005C23B6">
              <w:rPr>
                <w:rFonts w:ascii="Times New Roman" w:hAnsi="Times New Roman"/>
                <w:sz w:val="28"/>
                <w:szCs w:val="28"/>
              </w:rPr>
              <w:t xml:space="preserve">, the advance payment, after </w:t>
            </w:r>
            <w:r w:rsidRPr="005C23B6">
              <w:rPr>
                <w:rFonts w:ascii="Times New Roman" w:hAnsi="Times New Roman"/>
                <w:b/>
                <w:sz w:val="28"/>
                <w:szCs w:val="28"/>
                <w:highlight w:val="yellow"/>
              </w:rPr>
              <w:t>subtracting</w:t>
            </w:r>
            <w:r w:rsidRPr="005C23B6">
              <w:rPr>
                <w:rFonts w:ascii="Times New Roman" w:hAnsi="Times New Roman"/>
                <w:sz w:val="28"/>
                <w:szCs w:val="28"/>
              </w:rPr>
              <w:t xml:space="preserve"> property auction expenses, shall be </w:t>
            </w:r>
            <w:r w:rsidRPr="005C23B6">
              <w:rPr>
                <w:rFonts w:ascii="Times New Roman" w:hAnsi="Times New Roman"/>
                <w:b/>
                <w:bCs/>
                <w:sz w:val="28"/>
                <w:szCs w:val="28"/>
                <w:u w:val="single"/>
              </w:rPr>
              <w:t xml:space="preserve">remitted </w:t>
            </w:r>
            <w:r w:rsidRPr="005C23B6">
              <w:rPr>
                <w:rFonts w:ascii="Times New Roman" w:hAnsi="Times New Roman"/>
                <w:sz w:val="28"/>
                <w:szCs w:val="28"/>
                <w:u w:val="single"/>
              </w:rPr>
              <w:t>into the state budget</w:t>
            </w:r>
            <w:r w:rsidRPr="005C23B6">
              <w:rPr>
                <w:rFonts w:ascii="Times New Roman" w:hAnsi="Times New Roman"/>
                <w:sz w:val="28"/>
                <w:szCs w:val="28"/>
              </w:rPr>
              <w:t xml:space="preserve"> in accordance with law.</w:t>
            </w:r>
          </w:p>
        </w:tc>
        <w:tc>
          <w:tcPr>
            <w:tcW w:w="6903" w:type="dxa"/>
          </w:tcPr>
          <w:p w14:paraId="7DFEB5DA"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8. Tiền đặt trước quy định tại khoản 6 Điều này </w:t>
            </w:r>
            <w:r w:rsidRPr="005C23B6">
              <w:rPr>
                <w:rFonts w:ascii="Times New Roman" w:hAnsi="Times New Roman"/>
                <w:b/>
                <w:bCs/>
                <w:sz w:val="28"/>
                <w:szCs w:val="28"/>
                <w:highlight w:val="yellow"/>
                <w:lang w:val="vi-VN"/>
              </w:rPr>
              <w:t>thuộc về</w:t>
            </w:r>
            <w:r w:rsidRPr="005C23B6">
              <w:rPr>
                <w:rFonts w:ascii="Times New Roman" w:hAnsi="Times New Roman"/>
                <w:sz w:val="28"/>
                <w:szCs w:val="28"/>
                <w:lang w:val="vi-VN"/>
              </w:rPr>
              <w:t xml:space="preserve"> người có tài sản đấu giá. Trong trường hợp người có tài sản đấu giá là cơ quan nhà nước thì tiền đặt trước được </w:t>
            </w:r>
            <w:r w:rsidRPr="005C23B6">
              <w:rPr>
                <w:rFonts w:ascii="Times New Roman" w:hAnsi="Times New Roman"/>
                <w:b/>
                <w:bCs/>
                <w:sz w:val="28"/>
                <w:szCs w:val="28"/>
                <w:highlight w:val="yellow"/>
                <w:lang w:val="vi-VN"/>
              </w:rPr>
              <w:t>nộp vào</w:t>
            </w:r>
            <w:r w:rsidRPr="005C23B6">
              <w:rPr>
                <w:rFonts w:ascii="Times New Roman" w:hAnsi="Times New Roman"/>
                <w:sz w:val="28"/>
                <w:szCs w:val="28"/>
                <w:lang w:val="vi-VN"/>
              </w:rPr>
              <w:t xml:space="preserve"> ngân sách nhà nước theo quy định của pháp luật, sau khi trừ chi phí đấu giá tài sản.</w:t>
            </w:r>
          </w:p>
          <w:p w14:paraId="2F93613C" w14:textId="77777777" w:rsidR="00D100C7" w:rsidRPr="005C23B6" w:rsidRDefault="00D100C7" w:rsidP="002D4814">
            <w:pPr>
              <w:spacing w:after="0" w:line="240" w:lineRule="auto"/>
              <w:rPr>
                <w:rFonts w:ascii="Times New Roman" w:hAnsi="Times New Roman"/>
                <w:b/>
                <w:bCs/>
                <w:sz w:val="28"/>
                <w:szCs w:val="28"/>
                <w:lang w:val="vi-VN"/>
              </w:rPr>
            </w:pPr>
          </w:p>
        </w:tc>
      </w:tr>
      <w:tr w:rsidR="00CF4E29" w:rsidRPr="005C23B6" w14:paraId="2982F51E" w14:textId="77777777" w:rsidTr="00DC1606">
        <w:tc>
          <w:tcPr>
            <w:tcW w:w="7225" w:type="dxa"/>
          </w:tcPr>
          <w:p w14:paraId="36C014FE" w14:textId="77777777" w:rsidR="00CF4E29" w:rsidRPr="005C23B6" w:rsidRDefault="00CF4E29" w:rsidP="00CF4E29">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 xml:space="preserve">Subtracting </w:t>
            </w:r>
            <w:r w:rsidRPr="005C23B6">
              <w:rPr>
                <w:rFonts w:ascii="Times New Roman" w:hAnsi="Times New Roman"/>
                <w:i/>
                <w:iCs/>
                <w:color w:val="0070C0"/>
                <w:sz w:val="28"/>
                <w:szCs w:val="28"/>
                <w:shd w:val="clear" w:color="auto" w:fill="FFFFFF"/>
              </w:rPr>
              <w:t>/səb'trækt/</w:t>
            </w:r>
            <w:r w:rsidRPr="005C23B6">
              <w:rPr>
                <w:rFonts w:ascii="Times New Roman" w:hAnsi="Times New Roman"/>
                <w:b/>
                <w:bCs/>
                <w:i/>
                <w:iCs/>
                <w:color w:val="0070C0"/>
                <w:sz w:val="28"/>
                <w:szCs w:val="28"/>
                <w:bdr w:val="none" w:sz="0" w:space="0" w:color="auto" w:frame="1"/>
                <w:shd w:val="clear" w:color="auto" w:fill="FFFFFF"/>
              </w:rPr>
              <w:t xml:space="preserve"> trừ</w:t>
            </w:r>
          </w:p>
          <w:p w14:paraId="01F22F2A" w14:textId="77777777" w:rsidR="00CF4E29" w:rsidRPr="005C23B6" w:rsidRDefault="00CF4E29" w:rsidP="00CF4E29">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Remitted</w:t>
            </w:r>
            <w:r w:rsidRPr="005C23B6">
              <w:rPr>
                <w:rFonts w:ascii="Times New Roman" w:hAnsi="Times New Roman"/>
                <w:i/>
                <w:iCs/>
                <w:color w:val="0070C0"/>
                <w:sz w:val="28"/>
                <w:szCs w:val="28"/>
              </w:rPr>
              <w:t xml:space="preserve"> </w:t>
            </w:r>
            <w:r w:rsidRPr="005C23B6">
              <w:rPr>
                <w:rFonts w:ascii="Times New Roman" w:hAnsi="Times New Roman"/>
                <w:i/>
                <w:iCs/>
                <w:color w:val="0070C0"/>
                <w:sz w:val="28"/>
                <w:szCs w:val="28"/>
                <w:shd w:val="clear" w:color="auto" w:fill="FFFFFF"/>
              </w:rPr>
              <w:t>/ri'mit/</w:t>
            </w:r>
            <w:r w:rsidRPr="005C23B6">
              <w:rPr>
                <w:rFonts w:ascii="Times New Roman" w:hAnsi="Times New Roman"/>
                <w:i/>
                <w:iCs/>
                <w:color w:val="0070C0"/>
                <w:sz w:val="28"/>
                <w:szCs w:val="28"/>
                <w:lang w:val="vi-VN"/>
              </w:rPr>
              <w:t xml:space="preserve"> nộp</w:t>
            </w:r>
          </w:p>
        </w:tc>
        <w:tc>
          <w:tcPr>
            <w:tcW w:w="6903" w:type="dxa"/>
          </w:tcPr>
          <w:p w14:paraId="43081E66" w14:textId="77777777" w:rsidR="00CF4E29" w:rsidRPr="005C23B6" w:rsidRDefault="00CF4E29" w:rsidP="002D4814">
            <w:pPr>
              <w:spacing w:after="0" w:line="240" w:lineRule="auto"/>
              <w:rPr>
                <w:rFonts w:ascii="Times New Roman" w:hAnsi="Times New Roman"/>
                <w:i/>
                <w:iCs/>
                <w:color w:val="0070C0"/>
                <w:sz w:val="28"/>
                <w:szCs w:val="28"/>
                <w:lang w:val="vi-VN"/>
              </w:rPr>
            </w:pPr>
          </w:p>
        </w:tc>
      </w:tr>
      <w:tr w:rsidR="003330B5" w:rsidRPr="005C23B6" w14:paraId="19D33257" w14:textId="77777777" w:rsidTr="00DC1606">
        <w:tc>
          <w:tcPr>
            <w:tcW w:w="7225" w:type="dxa"/>
          </w:tcPr>
          <w:p w14:paraId="20024403"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b/>
                <w:bCs/>
                <w:sz w:val="28"/>
                <w:szCs w:val="28"/>
              </w:rPr>
              <w:t>Article 40.</w:t>
            </w:r>
            <w:r w:rsidRPr="005C23B6">
              <w:rPr>
                <w:rFonts w:ascii="Times New Roman" w:hAnsi="Times New Roman"/>
                <w:sz w:val="28"/>
                <w:szCs w:val="28"/>
              </w:rPr>
              <w:t xml:space="preserve"> </w:t>
            </w:r>
            <w:r w:rsidRPr="005C23B6">
              <w:rPr>
                <w:rFonts w:ascii="Times New Roman" w:hAnsi="Times New Roman"/>
                <w:b/>
                <w:bCs/>
                <w:sz w:val="28"/>
                <w:szCs w:val="28"/>
              </w:rPr>
              <w:t>Auction forms and methods</w:t>
            </w:r>
          </w:p>
          <w:p w14:paraId="11F7DED7" w14:textId="77777777" w:rsidR="003330B5" w:rsidRPr="005C23B6" w:rsidRDefault="003330B5"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rPr>
              <w:t>1. A property auction organization shall</w:t>
            </w:r>
            <w:r w:rsidRPr="005C23B6">
              <w:rPr>
                <w:rFonts w:ascii="Times New Roman" w:hAnsi="Times New Roman"/>
                <w:b/>
                <w:bCs/>
                <w:color w:val="FF0000"/>
                <w:sz w:val="28"/>
                <w:szCs w:val="28"/>
              </w:rPr>
              <w:t xml:space="preserve"> </w:t>
            </w:r>
            <w:r w:rsidRPr="005C23B6">
              <w:rPr>
                <w:rFonts w:ascii="Times New Roman" w:hAnsi="Times New Roman"/>
                <w:b/>
                <w:bCs/>
                <w:color w:val="FF0000"/>
                <w:sz w:val="28"/>
                <w:szCs w:val="28"/>
                <w:u w:val="single"/>
              </w:rPr>
              <w:t>reach</w:t>
            </w:r>
            <w:r w:rsidRPr="005C23B6">
              <w:rPr>
                <w:rFonts w:ascii="Times New Roman" w:hAnsi="Times New Roman"/>
                <w:sz w:val="28"/>
                <w:szCs w:val="28"/>
                <w:u w:val="single"/>
              </w:rPr>
              <w:t xml:space="preserve"> agreement</w:t>
            </w:r>
            <w:r w:rsidRPr="005C23B6">
              <w:rPr>
                <w:rFonts w:ascii="Times New Roman" w:hAnsi="Times New Roman"/>
                <w:sz w:val="28"/>
                <w:szCs w:val="28"/>
              </w:rPr>
              <w:t xml:space="preserve"> with a property seller on </w:t>
            </w:r>
            <w:r w:rsidRPr="005C23B6">
              <w:rPr>
                <w:rFonts w:ascii="Times New Roman" w:hAnsi="Times New Roman"/>
                <w:b/>
                <w:bCs/>
                <w:color w:val="FF0000"/>
                <w:sz w:val="28"/>
                <w:szCs w:val="28"/>
                <w:u w:val="single"/>
              </w:rPr>
              <w:t>selecting one of</w:t>
            </w:r>
            <w:r w:rsidRPr="005C23B6">
              <w:rPr>
                <w:rFonts w:ascii="Times New Roman" w:hAnsi="Times New Roman"/>
                <w:sz w:val="28"/>
                <w:szCs w:val="28"/>
                <w:u w:val="single"/>
              </w:rPr>
              <w:t xml:space="preserve"> the following</w:t>
            </w:r>
            <w:r w:rsidRPr="005C23B6">
              <w:rPr>
                <w:rFonts w:ascii="Times New Roman" w:hAnsi="Times New Roman"/>
                <w:sz w:val="28"/>
                <w:szCs w:val="28"/>
              </w:rPr>
              <w:t xml:space="preserve"> </w:t>
            </w:r>
            <w:r w:rsidRPr="005C23B6">
              <w:rPr>
                <w:rFonts w:ascii="Times New Roman" w:hAnsi="Times New Roman"/>
                <w:b/>
                <w:bCs/>
                <w:color w:val="FF0000"/>
                <w:sz w:val="28"/>
                <w:szCs w:val="28"/>
              </w:rPr>
              <w:t>auction forms:</w:t>
            </w:r>
          </w:p>
          <w:p w14:paraId="6D2C96F9"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a/ Oral</w:t>
            </w:r>
            <w:r w:rsidR="00865C98" w:rsidRPr="005C23B6">
              <w:rPr>
                <w:rFonts w:ascii="Times New Roman" w:hAnsi="Times New Roman"/>
                <w:color w:val="333433"/>
                <w:sz w:val="28"/>
                <w:szCs w:val="28"/>
                <w:shd w:val="clear" w:color="auto" w:fill="FFFFFF"/>
              </w:rPr>
              <w:t xml:space="preserve"> /'ɔ:rəl/</w:t>
            </w:r>
            <w:r w:rsidRPr="005C23B6">
              <w:rPr>
                <w:rFonts w:ascii="Times New Roman" w:hAnsi="Times New Roman"/>
                <w:sz w:val="28"/>
                <w:szCs w:val="28"/>
              </w:rPr>
              <w:t xml:space="preserve"> auction;</w:t>
            </w:r>
          </w:p>
          <w:p w14:paraId="62A8C97D"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 xml:space="preserve">b/ Casting </w:t>
            </w:r>
            <w:r w:rsidRPr="005C23B6">
              <w:rPr>
                <w:rFonts w:ascii="Times New Roman" w:hAnsi="Times New Roman"/>
                <w:b/>
                <w:bCs/>
                <w:color w:val="FF0000"/>
                <w:sz w:val="28"/>
                <w:szCs w:val="28"/>
              </w:rPr>
              <w:t>bid tickets</w:t>
            </w:r>
            <w:r w:rsidRPr="005C23B6">
              <w:rPr>
                <w:rFonts w:ascii="Times New Roman" w:hAnsi="Times New Roman"/>
                <w:sz w:val="28"/>
                <w:szCs w:val="28"/>
              </w:rPr>
              <w:t xml:space="preserve"> directly at an auction;</w:t>
            </w:r>
          </w:p>
          <w:p w14:paraId="0046A425"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 xml:space="preserve">c/ Delivering sealed </w:t>
            </w:r>
            <w:r w:rsidRPr="005C23B6">
              <w:rPr>
                <w:rFonts w:ascii="Times New Roman" w:hAnsi="Times New Roman"/>
                <w:b/>
                <w:bCs/>
                <w:color w:val="FF0000"/>
                <w:sz w:val="28"/>
                <w:szCs w:val="28"/>
              </w:rPr>
              <w:t>bid tickets</w:t>
            </w:r>
            <w:r w:rsidRPr="005C23B6">
              <w:rPr>
                <w:rFonts w:ascii="Times New Roman" w:hAnsi="Times New Roman"/>
                <w:sz w:val="28"/>
                <w:szCs w:val="28"/>
              </w:rPr>
              <w:t>;</w:t>
            </w:r>
          </w:p>
          <w:p w14:paraId="3113C9DA" w14:textId="77777777" w:rsidR="00723B8F"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d/ Online auction.</w:t>
            </w:r>
          </w:p>
        </w:tc>
        <w:tc>
          <w:tcPr>
            <w:tcW w:w="6903" w:type="dxa"/>
          </w:tcPr>
          <w:p w14:paraId="5F3382B1" w14:textId="77777777" w:rsidR="003330B5" w:rsidRPr="005C23B6" w:rsidRDefault="003330B5" w:rsidP="002D4814">
            <w:pPr>
              <w:spacing w:after="0" w:line="240" w:lineRule="auto"/>
              <w:rPr>
                <w:rFonts w:ascii="Times New Roman" w:hAnsi="Times New Roman"/>
                <w:sz w:val="28"/>
                <w:szCs w:val="28"/>
              </w:rPr>
            </w:pPr>
            <w:bookmarkStart w:id="54" w:name="dieu_40"/>
            <w:r w:rsidRPr="005C23B6">
              <w:rPr>
                <w:rFonts w:ascii="Times New Roman" w:hAnsi="Times New Roman"/>
                <w:b/>
                <w:bCs/>
                <w:sz w:val="28"/>
                <w:szCs w:val="28"/>
                <w:lang w:val="vi-VN"/>
              </w:rPr>
              <w:t>Điều 40. Hình thức đấu giá, phương thức đấu giá</w:t>
            </w:r>
            <w:bookmarkEnd w:id="54"/>
          </w:p>
          <w:p w14:paraId="5629A800"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Tổ chức đấu giá tài sản </w:t>
            </w:r>
            <w:r w:rsidRPr="005C23B6">
              <w:rPr>
                <w:rFonts w:ascii="Times New Roman" w:hAnsi="Times New Roman"/>
                <w:color w:val="FF0000"/>
                <w:sz w:val="28"/>
                <w:szCs w:val="28"/>
                <w:lang w:val="vi-VN"/>
              </w:rPr>
              <w:t>thỏa thuận</w:t>
            </w:r>
            <w:r w:rsidRPr="005C23B6">
              <w:rPr>
                <w:rFonts w:ascii="Times New Roman" w:hAnsi="Times New Roman"/>
                <w:sz w:val="28"/>
                <w:szCs w:val="28"/>
                <w:lang w:val="vi-VN"/>
              </w:rPr>
              <w:t xml:space="preserve"> với người có tài sản đấu giá lựa chọn </w:t>
            </w:r>
            <w:r w:rsidRPr="005C23B6">
              <w:rPr>
                <w:rFonts w:ascii="Times New Roman" w:hAnsi="Times New Roman"/>
                <w:b/>
                <w:color w:val="FF0000"/>
                <w:sz w:val="28"/>
                <w:szCs w:val="28"/>
                <w:lang w:val="vi-VN"/>
              </w:rPr>
              <w:t>một trong các hình thức</w:t>
            </w:r>
            <w:r w:rsidRPr="005C23B6">
              <w:rPr>
                <w:rFonts w:ascii="Times New Roman" w:hAnsi="Times New Roman"/>
                <w:sz w:val="28"/>
                <w:szCs w:val="28"/>
                <w:lang w:val="vi-VN"/>
              </w:rPr>
              <w:t xml:space="preserve"> sau đây để tiến hành cuộc đấu giá:</w:t>
            </w:r>
          </w:p>
          <w:p w14:paraId="171EF0D4"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lang w:val="vi-VN"/>
              </w:rPr>
              <w:t>a) Đấu giá trực tiếp bằng lời nói tại cuộc đấu giá;</w:t>
            </w:r>
          </w:p>
          <w:p w14:paraId="1909ACEA"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Đấu giá bằng </w:t>
            </w:r>
            <w:r w:rsidRPr="005C23B6">
              <w:rPr>
                <w:rFonts w:ascii="Times New Roman" w:hAnsi="Times New Roman"/>
                <w:sz w:val="28"/>
                <w:szCs w:val="28"/>
                <w:highlight w:val="cyan"/>
                <w:lang w:val="vi-VN"/>
              </w:rPr>
              <w:t>bỏ</w:t>
            </w:r>
            <w:r w:rsidRPr="005C23B6">
              <w:rPr>
                <w:rFonts w:ascii="Times New Roman" w:hAnsi="Times New Roman"/>
                <w:b/>
                <w:bCs/>
                <w:color w:val="FF0000"/>
                <w:sz w:val="28"/>
                <w:szCs w:val="28"/>
                <w:highlight w:val="cyan"/>
                <w:lang w:val="vi-VN"/>
              </w:rPr>
              <w:t xml:space="preserve"> phiếu</w:t>
            </w:r>
            <w:r w:rsidRPr="005C23B6">
              <w:rPr>
                <w:rFonts w:ascii="Times New Roman" w:hAnsi="Times New Roman"/>
                <w:sz w:val="28"/>
                <w:szCs w:val="28"/>
                <w:lang w:val="vi-VN"/>
              </w:rPr>
              <w:t xml:space="preserve"> trực tiếp tại cuộc đấu giá;</w:t>
            </w:r>
          </w:p>
          <w:p w14:paraId="233B53D1"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Đấu giá bằng </w:t>
            </w:r>
            <w:r w:rsidRPr="005C23B6">
              <w:rPr>
                <w:rFonts w:ascii="Times New Roman" w:hAnsi="Times New Roman"/>
                <w:sz w:val="28"/>
                <w:szCs w:val="28"/>
                <w:highlight w:val="cyan"/>
                <w:lang w:val="vi-VN"/>
              </w:rPr>
              <w:t xml:space="preserve">bỏ </w:t>
            </w:r>
            <w:r w:rsidRPr="005C23B6">
              <w:rPr>
                <w:rFonts w:ascii="Times New Roman" w:hAnsi="Times New Roman"/>
                <w:b/>
                <w:bCs/>
                <w:color w:val="FF0000"/>
                <w:sz w:val="28"/>
                <w:szCs w:val="28"/>
                <w:highlight w:val="cyan"/>
                <w:lang w:val="vi-VN"/>
              </w:rPr>
              <w:t>phiếu</w:t>
            </w:r>
            <w:r w:rsidRPr="005C23B6">
              <w:rPr>
                <w:rFonts w:ascii="Times New Roman" w:hAnsi="Times New Roman"/>
                <w:sz w:val="28"/>
                <w:szCs w:val="28"/>
                <w:lang w:val="vi-VN"/>
              </w:rPr>
              <w:t xml:space="preserve"> </w:t>
            </w:r>
            <w:r w:rsidRPr="005C23B6">
              <w:rPr>
                <w:rFonts w:ascii="Times New Roman" w:hAnsi="Times New Roman"/>
                <w:sz w:val="28"/>
                <w:szCs w:val="28"/>
                <w:highlight w:val="yellow"/>
                <w:lang w:val="vi-VN"/>
              </w:rPr>
              <w:t>gián tiếp;</w:t>
            </w:r>
          </w:p>
          <w:p w14:paraId="360B455B" w14:textId="77777777" w:rsidR="003330B5" w:rsidRPr="005C23B6" w:rsidRDefault="003330B5" w:rsidP="002D4814">
            <w:pPr>
              <w:spacing w:after="0" w:line="240" w:lineRule="auto"/>
              <w:rPr>
                <w:rFonts w:ascii="Times New Roman" w:hAnsi="Times New Roman"/>
                <w:sz w:val="28"/>
                <w:szCs w:val="28"/>
              </w:rPr>
            </w:pPr>
            <w:bookmarkStart w:id="55" w:name="diem_d_1_40"/>
            <w:r w:rsidRPr="005C23B6">
              <w:rPr>
                <w:rFonts w:ascii="Times New Roman" w:hAnsi="Times New Roman"/>
                <w:sz w:val="28"/>
                <w:szCs w:val="28"/>
              </w:rPr>
              <w:t>d) Đấu giá trực tuyến.</w:t>
            </w:r>
            <w:bookmarkEnd w:id="55"/>
          </w:p>
          <w:p w14:paraId="69707206" w14:textId="77777777" w:rsidR="003330B5" w:rsidRPr="005C23B6" w:rsidRDefault="003330B5" w:rsidP="002D4814">
            <w:pPr>
              <w:spacing w:after="0" w:line="240" w:lineRule="auto"/>
              <w:rPr>
                <w:rFonts w:ascii="Times New Roman" w:hAnsi="Times New Roman"/>
                <w:b/>
                <w:bCs/>
                <w:sz w:val="28"/>
                <w:szCs w:val="28"/>
                <w:lang w:val="vi-VN"/>
              </w:rPr>
            </w:pPr>
          </w:p>
        </w:tc>
      </w:tr>
      <w:tr w:rsidR="00E9042C" w:rsidRPr="005C23B6" w14:paraId="7D7E5DAA" w14:textId="77777777" w:rsidTr="00DC1606">
        <w:tc>
          <w:tcPr>
            <w:tcW w:w="7225" w:type="dxa"/>
          </w:tcPr>
          <w:p w14:paraId="563EE522" w14:textId="77777777" w:rsidR="00E9042C" w:rsidRPr="005C23B6" w:rsidRDefault="00E9042C" w:rsidP="00E9042C">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Oral /ad/</w:t>
            </w:r>
            <w:r w:rsidRPr="005C23B6">
              <w:rPr>
                <w:rFonts w:ascii="Times New Roman" w:hAnsi="Times New Roman"/>
                <w:i/>
                <w:iCs/>
                <w:color w:val="0070C0"/>
                <w:sz w:val="28"/>
                <w:szCs w:val="28"/>
                <w:shd w:val="clear" w:color="auto" w:fill="FFFFFF"/>
              </w:rPr>
              <w:t xml:space="preserve"> /'ɔ:rəl/</w:t>
            </w:r>
          </w:p>
          <w:p w14:paraId="45E925AA" w14:textId="77777777" w:rsidR="00E9042C" w:rsidRPr="005C23B6" w:rsidRDefault="00E9042C" w:rsidP="00E9042C">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 xml:space="preserve">Casting/v </w:t>
            </w:r>
            <w:r w:rsidRPr="005C23B6">
              <w:rPr>
                <w:rFonts w:ascii="Times New Roman" w:hAnsi="Times New Roman"/>
                <w:i/>
                <w:iCs/>
                <w:color w:val="0070C0"/>
                <w:sz w:val="28"/>
                <w:szCs w:val="28"/>
                <w:shd w:val="clear" w:color="auto" w:fill="FFFFFF"/>
              </w:rPr>
              <w:t>/'kɑ:stiɳ/</w:t>
            </w:r>
            <w:r w:rsidRPr="005C23B6">
              <w:rPr>
                <w:rFonts w:ascii="Times New Roman" w:hAnsi="Times New Roman"/>
                <w:b/>
                <w:bCs/>
                <w:i/>
                <w:iCs/>
                <w:color w:val="0070C0"/>
                <w:sz w:val="28"/>
                <w:szCs w:val="28"/>
                <w:bdr w:val="none" w:sz="0" w:space="0" w:color="auto" w:frame="1"/>
                <w:shd w:val="clear" w:color="auto" w:fill="FFFFFF"/>
              </w:rPr>
              <w:t xml:space="preserve"> liệng, thả</w:t>
            </w:r>
            <w:r w:rsidR="00CB08BE" w:rsidRPr="005C23B6">
              <w:rPr>
                <w:rFonts w:ascii="Times New Roman" w:hAnsi="Times New Roman"/>
                <w:b/>
                <w:bCs/>
                <w:i/>
                <w:iCs/>
                <w:color w:val="0070C0"/>
                <w:sz w:val="28"/>
                <w:szCs w:val="28"/>
                <w:bdr w:val="none" w:sz="0" w:space="0" w:color="auto" w:frame="1"/>
                <w:shd w:val="clear" w:color="auto" w:fill="FFFFFF"/>
              </w:rPr>
              <w:t>, bỏ</w:t>
            </w:r>
            <w:r w:rsidR="008A39A0" w:rsidRPr="005C23B6">
              <w:rPr>
                <w:rFonts w:ascii="Times New Roman" w:hAnsi="Times New Roman"/>
                <w:b/>
                <w:bCs/>
                <w:i/>
                <w:iCs/>
                <w:color w:val="0070C0"/>
                <w:sz w:val="28"/>
                <w:szCs w:val="28"/>
                <w:bdr w:val="none" w:sz="0" w:space="0" w:color="auto" w:frame="1"/>
                <w:shd w:val="clear" w:color="auto" w:fill="FFFFFF"/>
              </w:rPr>
              <w:t xml:space="preserve">, </w:t>
            </w:r>
          </w:p>
          <w:p w14:paraId="1C56BC35" w14:textId="77777777" w:rsidR="00E9042C" w:rsidRPr="005C23B6" w:rsidRDefault="00E9042C" w:rsidP="00E9042C">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 xml:space="preserve">Stated/n: </w:t>
            </w:r>
            <w:r w:rsidRPr="005C23B6">
              <w:rPr>
                <w:rFonts w:ascii="Times New Roman" w:hAnsi="Times New Roman"/>
                <w:i/>
                <w:iCs/>
                <w:color w:val="0070C0"/>
                <w:sz w:val="28"/>
                <w:szCs w:val="28"/>
                <w:shd w:val="clear" w:color="auto" w:fill="FFFFFF"/>
              </w:rPr>
              <w:t>/'steitid/</w:t>
            </w:r>
          </w:p>
          <w:p w14:paraId="467F01BD" w14:textId="77777777" w:rsidR="00B00787" w:rsidRPr="005C23B6" w:rsidRDefault="00B00787" w:rsidP="00B00787">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auction hammer</w:t>
            </w:r>
          </w:p>
          <w:p w14:paraId="11728A40" w14:textId="77777777" w:rsidR="00B00787" w:rsidRPr="005C23B6" w:rsidRDefault="00B00787" w:rsidP="00B00787">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judicial hammer'</w:t>
            </w:r>
          </w:p>
          <w:p w14:paraId="722E83E0" w14:textId="77777777" w:rsidR="00B00787" w:rsidRPr="005C23B6" w:rsidRDefault="00B00787" w:rsidP="00B00787">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juridical hammer</w:t>
            </w:r>
          </w:p>
          <w:p w14:paraId="7D862547" w14:textId="77777777" w:rsidR="008A39A0" w:rsidRPr="005C23B6" w:rsidRDefault="008A39A0" w:rsidP="008A39A0">
            <w:pPr>
              <w:spacing w:after="0" w:line="240" w:lineRule="auto"/>
              <w:rPr>
                <w:rFonts w:ascii="Times New Roman" w:hAnsi="Times New Roman"/>
                <w:color w:val="333433"/>
                <w:sz w:val="28"/>
                <w:szCs w:val="28"/>
                <w:shd w:val="clear" w:color="auto" w:fill="FFFFFF"/>
              </w:rPr>
            </w:pPr>
            <w:r w:rsidRPr="005C23B6">
              <w:rPr>
                <w:rFonts w:ascii="Times New Roman" w:hAnsi="Times New Roman"/>
                <w:b/>
                <w:i/>
                <w:iCs/>
                <w:color w:val="0070C0"/>
                <w:sz w:val="28"/>
                <w:szCs w:val="28"/>
              </w:rPr>
              <w:t>ballot</w:t>
            </w:r>
            <w:r w:rsidRPr="005C23B6">
              <w:rPr>
                <w:rFonts w:ascii="Times New Roman" w:hAnsi="Times New Roman"/>
                <w:i/>
                <w:iCs/>
                <w:color w:val="0070C0"/>
                <w:sz w:val="28"/>
                <w:szCs w:val="28"/>
              </w:rPr>
              <w:t>/n</w:t>
            </w:r>
            <w:r w:rsidRPr="005C23B6">
              <w:rPr>
                <w:rFonts w:ascii="Times New Roman" w:hAnsi="Times New Roman"/>
                <w:color w:val="333433"/>
                <w:sz w:val="28"/>
                <w:szCs w:val="28"/>
                <w:shd w:val="clear" w:color="auto" w:fill="FFFFFF"/>
              </w:rPr>
              <w:t xml:space="preserve"> /'bælət/</w:t>
            </w:r>
            <w:r w:rsidRPr="005C23B6">
              <w:rPr>
                <w:rFonts w:ascii="Times New Roman" w:eastAsia="Times New Roman" w:hAnsi="Times New Roman"/>
                <w:bCs/>
                <w:color w:val="000000"/>
                <w:sz w:val="28"/>
                <w:szCs w:val="28"/>
                <w:bdr w:val="none" w:sz="0" w:space="0" w:color="auto" w:frame="1"/>
              </w:rPr>
              <w:t>lá phiếu</w:t>
            </w:r>
            <w:r w:rsidRPr="005C23B6">
              <w:rPr>
                <w:rFonts w:ascii="Times New Roman" w:hAnsi="Times New Roman"/>
                <w:color w:val="333433"/>
                <w:sz w:val="28"/>
                <w:szCs w:val="28"/>
                <w:shd w:val="clear" w:color="auto" w:fill="FFFFFF"/>
              </w:rPr>
              <w:t xml:space="preserve">; </w:t>
            </w:r>
            <w:r w:rsidRPr="005C23B6">
              <w:rPr>
                <w:rFonts w:ascii="Times New Roman" w:eastAsia="Times New Roman" w:hAnsi="Times New Roman"/>
                <w:bCs/>
                <w:color w:val="000000"/>
                <w:sz w:val="28"/>
                <w:szCs w:val="28"/>
                <w:bdr w:val="none" w:sz="0" w:space="0" w:color="auto" w:frame="1"/>
              </w:rPr>
              <w:t xml:space="preserve">sự </w:t>
            </w:r>
            <w:r w:rsidRPr="005C23B6">
              <w:rPr>
                <w:rFonts w:ascii="Times New Roman" w:eastAsia="Times New Roman" w:hAnsi="Times New Roman"/>
                <w:bCs/>
                <w:color w:val="000000"/>
                <w:sz w:val="28"/>
                <w:szCs w:val="28"/>
                <w:highlight w:val="cyan"/>
                <w:bdr w:val="none" w:sz="0" w:space="0" w:color="auto" w:frame="1"/>
              </w:rPr>
              <w:t>bỏ phiếu</w:t>
            </w:r>
            <w:r w:rsidRPr="005C23B6">
              <w:rPr>
                <w:rFonts w:ascii="Times New Roman" w:eastAsia="Times New Roman" w:hAnsi="Times New Roman"/>
                <w:bCs/>
                <w:color w:val="000000"/>
                <w:sz w:val="28"/>
                <w:szCs w:val="28"/>
                <w:bdr w:val="none" w:sz="0" w:space="0" w:color="auto" w:frame="1"/>
              </w:rPr>
              <w:t xml:space="preserve"> kín</w:t>
            </w:r>
          </w:p>
          <w:p w14:paraId="1E510D35" w14:textId="77777777" w:rsidR="008A39A0" w:rsidRPr="005C23B6" w:rsidRDefault="008A39A0" w:rsidP="008A39A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Cs/>
                <w:i/>
                <w:color w:val="0070C0"/>
                <w:sz w:val="28"/>
                <w:szCs w:val="28"/>
                <w:bdr w:val="none" w:sz="0" w:space="0" w:color="auto" w:frame="1"/>
              </w:rPr>
              <w:t>tổng số phiếu (bỏ vào thùng)</w:t>
            </w:r>
            <w:r w:rsidR="004B270B" w:rsidRPr="005C23B6">
              <w:rPr>
                <w:rFonts w:ascii="Times New Roman" w:eastAsia="Times New Roman" w:hAnsi="Times New Roman"/>
                <w:i/>
                <w:color w:val="0070C0"/>
                <w:sz w:val="28"/>
                <w:szCs w:val="28"/>
              </w:rPr>
              <w:t xml:space="preserve">; </w:t>
            </w:r>
            <w:r w:rsidRPr="005C23B6">
              <w:rPr>
                <w:rFonts w:ascii="Times New Roman" w:eastAsia="Times New Roman" w:hAnsi="Times New Roman"/>
                <w:bCs/>
                <w:i/>
                <w:color w:val="0070C0"/>
                <w:sz w:val="28"/>
                <w:szCs w:val="28"/>
                <w:bdr w:val="none" w:sz="0" w:space="0" w:color="auto" w:frame="1"/>
              </w:rPr>
              <w:t>sự rút thăm, sự bắt thăm (nghị viện)</w:t>
            </w:r>
          </w:p>
          <w:p w14:paraId="267459D6" w14:textId="77777777" w:rsidR="008A39A0" w:rsidRPr="005C23B6" w:rsidRDefault="008A39A0" w:rsidP="008A39A0">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i/>
                <w:color w:val="0070C0"/>
                <w:sz w:val="28"/>
                <w:szCs w:val="28"/>
                <w:highlight w:val="yellow"/>
                <w:bdr w:val="none" w:sz="0" w:space="0" w:color="auto" w:frame="1"/>
              </w:rPr>
              <w:t>to take a ballot</w:t>
            </w:r>
            <w:r w:rsidR="00A443C2" w:rsidRPr="005C23B6">
              <w:rPr>
                <w:rFonts w:ascii="Times New Roman" w:eastAsia="Times New Roman" w:hAnsi="Times New Roman"/>
                <w:i/>
                <w:color w:val="0070C0"/>
                <w:sz w:val="28"/>
                <w:szCs w:val="28"/>
              </w:rPr>
              <w:t>/</w:t>
            </w:r>
            <w:r w:rsidRPr="005C23B6">
              <w:rPr>
                <w:rFonts w:ascii="Times New Roman" w:eastAsia="Times New Roman" w:hAnsi="Times New Roman"/>
                <w:bCs/>
                <w:i/>
                <w:color w:val="0070C0"/>
                <w:sz w:val="28"/>
                <w:szCs w:val="28"/>
                <w:bdr w:val="none" w:sz="0" w:space="0" w:color="auto" w:frame="1"/>
              </w:rPr>
              <w:t>quyết định bằng cách bỏ phiếu</w:t>
            </w:r>
          </w:p>
          <w:p w14:paraId="58A72754" w14:textId="77777777" w:rsidR="008A39A0" w:rsidRPr="005C23B6" w:rsidRDefault="008A39A0" w:rsidP="008A39A0">
            <w:pPr>
              <w:spacing w:after="0" w:line="240" w:lineRule="auto"/>
              <w:rPr>
                <w:rFonts w:ascii="Times New Roman" w:hAnsi="Times New Roman"/>
                <w:i/>
                <w:color w:val="0070C0"/>
                <w:sz w:val="28"/>
                <w:szCs w:val="28"/>
                <w:shd w:val="clear" w:color="auto" w:fill="FFFFFF"/>
              </w:rPr>
            </w:pPr>
            <w:r w:rsidRPr="005C23B6">
              <w:rPr>
                <w:rFonts w:ascii="Times New Roman" w:hAnsi="Times New Roman"/>
                <w:i/>
                <w:iCs/>
                <w:color w:val="0070C0"/>
                <w:sz w:val="28"/>
                <w:szCs w:val="28"/>
              </w:rPr>
              <w:t>ballot/v</w:t>
            </w:r>
            <w:r w:rsidRPr="005C23B6">
              <w:rPr>
                <w:rFonts w:ascii="Times New Roman" w:hAnsi="Times New Roman"/>
                <w:i/>
                <w:color w:val="0070C0"/>
                <w:sz w:val="28"/>
                <w:szCs w:val="28"/>
                <w:shd w:val="clear" w:color="auto" w:fill="FFFFFF"/>
              </w:rPr>
              <w:t xml:space="preserve"> /'bælət/</w:t>
            </w:r>
            <w:r w:rsidRPr="005C23B6">
              <w:rPr>
                <w:rFonts w:ascii="Times New Roman" w:eastAsia="Times New Roman" w:hAnsi="Times New Roman"/>
                <w:bCs/>
                <w:i/>
                <w:color w:val="0070C0"/>
                <w:sz w:val="28"/>
                <w:szCs w:val="28"/>
                <w:bdr w:val="none" w:sz="0" w:space="0" w:color="auto" w:frame="1"/>
              </w:rPr>
              <w:t>bỏ phiếu</w:t>
            </w:r>
            <w:r w:rsidRPr="005C23B6">
              <w:rPr>
                <w:rFonts w:ascii="Times New Roman" w:hAnsi="Times New Roman"/>
                <w:i/>
                <w:color w:val="0070C0"/>
                <w:sz w:val="28"/>
                <w:szCs w:val="28"/>
                <w:shd w:val="clear" w:color="auto" w:fill="FFFFFF"/>
              </w:rPr>
              <w:t xml:space="preserve">; </w:t>
            </w:r>
            <w:r w:rsidRPr="005C23B6">
              <w:rPr>
                <w:rFonts w:ascii="Times New Roman" w:eastAsia="Times New Roman" w:hAnsi="Times New Roman"/>
                <w:bCs/>
                <w:i/>
                <w:color w:val="0070C0"/>
                <w:sz w:val="28"/>
                <w:szCs w:val="28"/>
                <w:bdr w:val="none" w:sz="0" w:space="0" w:color="auto" w:frame="1"/>
              </w:rPr>
              <w:t>rút thăm, bắt thăm (nghị viện)</w:t>
            </w:r>
          </w:p>
          <w:p w14:paraId="1F9CB163" w14:textId="77777777" w:rsidR="008A39A0" w:rsidRPr="005C23B6" w:rsidRDefault="008A39A0" w:rsidP="008A39A0">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ballot-paper; </w:t>
            </w:r>
            <w:r w:rsidRPr="005C23B6">
              <w:rPr>
                <w:rFonts w:ascii="Times New Roman" w:eastAsia="Times New Roman" w:hAnsi="Times New Roman"/>
                <w:bCs/>
                <w:i/>
                <w:color w:val="0070C0"/>
                <w:sz w:val="28"/>
                <w:szCs w:val="28"/>
                <w:bdr w:val="none" w:sz="0" w:space="0" w:color="auto" w:frame="1"/>
              </w:rPr>
              <w:t>phiếu bầu, lá phiếu, lá thăm</w:t>
            </w:r>
          </w:p>
          <w:p w14:paraId="594DDDB5" w14:textId="77777777" w:rsidR="008A39A0" w:rsidRPr="005C23B6" w:rsidRDefault="008A39A0" w:rsidP="00B00787">
            <w:pPr>
              <w:spacing w:after="0" w:line="240" w:lineRule="auto"/>
              <w:rPr>
                <w:rFonts w:ascii="Times New Roman" w:eastAsia="Times New Roman" w:hAnsi="Times New Roman"/>
                <w:bCs/>
                <w:i/>
                <w:color w:val="0070C0"/>
                <w:sz w:val="28"/>
                <w:szCs w:val="28"/>
                <w:bdr w:val="none" w:sz="0" w:space="0" w:color="auto" w:frame="1"/>
              </w:rPr>
            </w:pPr>
            <w:r w:rsidRPr="005C23B6">
              <w:rPr>
                <w:rFonts w:ascii="Times New Roman" w:hAnsi="Times New Roman"/>
                <w:i/>
                <w:iCs/>
                <w:color w:val="0070C0"/>
                <w:sz w:val="28"/>
                <w:szCs w:val="28"/>
              </w:rPr>
              <w:t xml:space="preserve">ballot-box </w:t>
            </w:r>
            <w:r w:rsidRPr="005C23B6">
              <w:rPr>
                <w:rFonts w:ascii="Times New Roman" w:eastAsia="Times New Roman" w:hAnsi="Times New Roman"/>
                <w:bCs/>
                <w:i/>
                <w:color w:val="0070C0"/>
                <w:sz w:val="28"/>
                <w:szCs w:val="28"/>
                <w:bdr w:val="none" w:sz="0" w:space="0" w:color="auto" w:frame="1"/>
              </w:rPr>
              <w:t>hòm phiếu</w:t>
            </w:r>
          </w:p>
          <w:p w14:paraId="1B3F522E" w14:textId="77777777" w:rsidR="009313A8" w:rsidRPr="005C23B6" w:rsidRDefault="009313A8" w:rsidP="009313A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bCs/>
                <w:i/>
                <w:color w:val="0070C0"/>
                <w:sz w:val="28"/>
                <w:szCs w:val="28"/>
                <w:bdr w:val="none" w:sz="0" w:space="0" w:color="auto" w:frame="1"/>
              </w:rPr>
              <w:lastRenderedPageBreak/>
              <w:t>lot/</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Cs/>
                <w:color w:val="000000"/>
                <w:sz w:val="28"/>
                <w:szCs w:val="28"/>
                <w:bdr w:val="none" w:sz="0" w:space="0" w:color="auto" w:frame="1"/>
              </w:rPr>
              <w:t>thăm, việc rút thăm; sự chọn bằng cách rút thăm</w:t>
            </w:r>
          </w:p>
          <w:p w14:paraId="674077FD" w14:textId="77777777" w:rsidR="009313A8" w:rsidRPr="005C23B6" w:rsidRDefault="009313A8" w:rsidP="009313A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color w:val="125699"/>
                <w:sz w:val="28"/>
                <w:szCs w:val="28"/>
                <w:highlight w:val="yellow"/>
                <w:bdr w:val="none" w:sz="0" w:space="0" w:color="auto" w:frame="1"/>
              </w:rPr>
              <w:t>to cast lots</w:t>
            </w:r>
            <w:r w:rsidRPr="005C23B6">
              <w:rPr>
                <w:rFonts w:ascii="Times New Roman" w:eastAsia="Times New Roman" w:hAnsi="Times New Roman"/>
                <w:color w:val="000000"/>
                <w:sz w:val="28"/>
                <w:szCs w:val="28"/>
              </w:rPr>
              <w:t>/rút thăm</w:t>
            </w:r>
          </w:p>
          <w:p w14:paraId="2F48177A" w14:textId="77777777" w:rsidR="009313A8" w:rsidRPr="005C23B6" w:rsidRDefault="009313A8" w:rsidP="009313A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
                <w:color w:val="125699"/>
                <w:sz w:val="28"/>
                <w:szCs w:val="28"/>
                <w:highlight w:val="yellow"/>
                <w:bdr w:val="none" w:sz="0" w:space="0" w:color="auto" w:frame="1"/>
              </w:rPr>
              <w:t>to choose by lot</w:t>
            </w:r>
            <w:r w:rsidRPr="005C23B6">
              <w:rPr>
                <w:rFonts w:ascii="Times New Roman" w:eastAsia="Times New Roman" w:hAnsi="Times New Roman"/>
                <w:color w:val="000000"/>
                <w:sz w:val="28"/>
                <w:szCs w:val="28"/>
              </w:rPr>
              <w:t>/chọn bằng cách rút thăm</w:t>
            </w:r>
          </w:p>
          <w:p w14:paraId="7BB972BE" w14:textId="77777777" w:rsidR="009313A8" w:rsidRPr="005C23B6" w:rsidRDefault="009313A8" w:rsidP="009313A8">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the lot fell on him</w:t>
            </w:r>
            <w:r w:rsidRPr="005C23B6">
              <w:rPr>
                <w:rFonts w:ascii="Times New Roman" w:eastAsia="Times New Roman" w:hAnsi="Times New Roman"/>
                <w:color w:val="000000"/>
                <w:sz w:val="28"/>
                <w:szCs w:val="28"/>
              </w:rPr>
              <w:t>/rút thăm trúng anh ấy</w:t>
            </w:r>
          </w:p>
          <w:p w14:paraId="1473D18C" w14:textId="77777777" w:rsidR="009313A8" w:rsidRPr="005C23B6" w:rsidRDefault="009313A8" w:rsidP="009313A8">
            <w:pPr>
              <w:spacing w:after="0" w:line="240" w:lineRule="auto"/>
              <w:rPr>
                <w:rFonts w:ascii="Times New Roman" w:eastAsia="Times New Roman" w:hAnsi="Times New Roman"/>
                <w:bCs/>
                <w:color w:val="000000"/>
                <w:sz w:val="28"/>
                <w:szCs w:val="28"/>
                <w:bdr w:val="none" w:sz="0" w:space="0" w:color="auto" w:frame="1"/>
              </w:rPr>
            </w:pPr>
            <w:r w:rsidRPr="005C23B6">
              <w:rPr>
                <w:rFonts w:ascii="Times New Roman" w:eastAsia="Times New Roman" w:hAnsi="Times New Roman"/>
                <w:bCs/>
                <w:color w:val="000000"/>
                <w:sz w:val="28"/>
                <w:szCs w:val="28"/>
                <w:bdr w:val="none" w:sz="0" w:space="0" w:color="auto" w:frame="1"/>
              </w:rPr>
              <w:t>phần do rút thăm định; phần tham gia</w:t>
            </w:r>
          </w:p>
          <w:p w14:paraId="3A3A9857" w14:textId="77777777" w:rsidR="00D92206" w:rsidRPr="005C23B6" w:rsidRDefault="00D92206" w:rsidP="00D92206">
            <w:pPr>
              <w:spacing w:after="0" w:line="240" w:lineRule="auto"/>
              <w:jc w:val="both"/>
              <w:rPr>
                <w:rFonts w:ascii="Times New Roman" w:hAnsi="Times New Roman"/>
                <w:i/>
                <w:color w:val="0070C0"/>
                <w:sz w:val="28"/>
                <w:szCs w:val="28"/>
              </w:rPr>
            </w:pPr>
            <w:r w:rsidRPr="005C23B6">
              <w:rPr>
                <w:rFonts w:ascii="Times New Roman" w:hAnsi="Times New Roman"/>
                <w:b/>
                <w:bCs/>
                <w:i/>
                <w:color w:val="0070C0"/>
                <w:sz w:val="28"/>
                <w:szCs w:val="28"/>
              </w:rPr>
              <w:t xml:space="preserve">shall hold </w:t>
            </w:r>
            <w:r w:rsidRPr="005C23B6">
              <w:rPr>
                <w:rFonts w:ascii="Times New Roman" w:hAnsi="Times New Roman"/>
                <w:b/>
                <w:bCs/>
                <w:i/>
                <w:color w:val="0070C0"/>
                <w:sz w:val="28"/>
                <w:szCs w:val="28"/>
                <w:u w:val="single"/>
              </w:rPr>
              <w:t>a lot draw</w:t>
            </w:r>
            <w:r w:rsidRPr="005C23B6">
              <w:rPr>
                <w:rFonts w:ascii="Times New Roman" w:hAnsi="Times New Roman"/>
                <w:b/>
                <w:bCs/>
                <w:i/>
                <w:color w:val="0070C0"/>
                <w:sz w:val="28"/>
                <w:szCs w:val="28"/>
              </w:rPr>
              <w:t xml:space="preserve"> for selecting</w:t>
            </w:r>
            <w:r w:rsidRPr="005C23B6">
              <w:rPr>
                <w:rFonts w:ascii="Times New Roman" w:hAnsi="Times New Roman"/>
                <w:i/>
                <w:color w:val="0070C0"/>
                <w:sz w:val="28"/>
                <w:szCs w:val="28"/>
              </w:rPr>
              <w:t xml:space="preserve"> the </w:t>
            </w:r>
            <w:r w:rsidRPr="005C23B6">
              <w:rPr>
                <w:rFonts w:ascii="Times New Roman" w:hAnsi="Times New Roman"/>
                <w:b/>
                <w:i/>
                <w:color w:val="0070C0"/>
                <w:sz w:val="28"/>
                <w:szCs w:val="28"/>
              </w:rPr>
              <w:t>winning bidder</w:t>
            </w:r>
            <w:r w:rsidRPr="005C23B6">
              <w:rPr>
                <w:rFonts w:ascii="Times New Roman" w:hAnsi="Times New Roman"/>
                <w:i/>
                <w:color w:val="0070C0"/>
                <w:sz w:val="28"/>
                <w:szCs w:val="28"/>
              </w:rPr>
              <w:t>.</w:t>
            </w:r>
          </w:p>
          <w:p w14:paraId="74F30916" w14:textId="77777777" w:rsidR="009313A8" w:rsidRPr="005C23B6" w:rsidRDefault="009313A8" w:rsidP="009313A8">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mảnh, lô (đất)</w:t>
            </w:r>
            <w:r w:rsidR="004B270B" w:rsidRPr="005C23B6">
              <w:rPr>
                <w:rFonts w:ascii="Times New Roman" w:eastAsia="Times New Roman" w:hAnsi="Times New Roman"/>
                <w:b/>
                <w:bCs/>
                <w:i/>
                <w:color w:val="0070C0"/>
                <w:sz w:val="28"/>
                <w:szCs w:val="28"/>
                <w:bdr w:val="none" w:sz="0" w:space="0" w:color="auto" w:frame="1"/>
              </w:rPr>
              <w:t xml:space="preserve"> </w:t>
            </w:r>
            <w:r w:rsidRPr="005C23B6">
              <w:rPr>
                <w:rFonts w:ascii="Times New Roman" w:eastAsia="Times New Roman" w:hAnsi="Times New Roman"/>
                <w:i/>
                <w:color w:val="0070C0"/>
                <w:sz w:val="28"/>
                <w:szCs w:val="28"/>
                <w:bdr w:val="none" w:sz="0" w:space="0" w:color="auto" w:frame="1"/>
              </w:rPr>
              <w:t>a lot of ground</w:t>
            </w:r>
            <w:r w:rsidR="003771D5" w:rsidRPr="005C23B6">
              <w:rPr>
                <w:rFonts w:ascii="Times New Roman" w:eastAsia="Times New Roman" w:hAnsi="Times New Roman"/>
                <w:i/>
                <w:color w:val="0070C0"/>
                <w:sz w:val="28"/>
                <w:szCs w:val="28"/>
              </w:rPr>
              <w:t xml:space="preserve">/ </w:t>
            </w:r>
            <w:r w:rsidRPr="005C23B6">
              <w:rPr>
                <w:rFonts w:ascii="Times New Roman" w:eastAsia="Times New Roman" w:hAnsi="Times New Roman"/>
                <w:i/>
                <w:color w:val="0070C0"/>
                <w:sz w:val="28"/>
                <w:szCs w:val="28"/>
              </w:rPr>
              <w:t>một mảnh đất, một lô đất</w:t>
            </w:r>
          </w:p>
          <w:p w14:paraId="2AB075C6" w14:textId="77777777" w:rsidR="009313A8" w:rsidRPr="005C23B6" w:rsidRDefault="009313A8" w:rsidP="00B00787">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parking lot</w:t>
            </w:r>
            <w:r w:rsidRPr="005C23B6">
              <w:rPr>
                <w:rFonts w:ascii="Times New Roman" w:eastAsia="Times New Roman" w:hAnsi="Times New Roman"/>
                <w:i/>
                <w:color w:val="0070C0"/>
                <w:sz w:val="28"/>
                <w:szCs w:val="28"/>
              </w:rPr>
              <w:t>/khu đất đỗ xe, chỗ đỗ xe</w:t>
            </w:r>
          </w:p>
          <w:p w14:paraId="4EA2EC3E" w14:textId="77777777" w:rsidR="000B7B0B" w:rsidRPr="005C23B6" w:rsidRDefault="000B7B0B" w:rsidP="00B00787">
            <w:pPr>
              <w:spacing w:after="0" w:line="240" w:lineRule="auto"/>
              <w:rPr>
                <w:rFonts w:ascii="Times New Roman" w:eastAsia="Times New Roman" w:hAnsi="Times New Roman"/>
                <w:bCs/>
                <w:i/>
                <w:color w:val="0070C0"/>
                <w:sz w:val="28"/>
                <w:szCs w:val="28"/>
                <w:bdr w:val="none" w:sz="0" w:space="0" w:color="auto" w:frame="1"/>
              </w:rPr>
            </w:pPr>
            <w:r w:rsidRPr="005C23B6">
              <w:rPr>
                <w:rFonts w:ascii="Times New Roman" w:eastAsia="Times New Roman" w:hAnsi="Times New Roman"/>
                <w:b/>
                <w:bCs/>
                <w:i/>
                <w:color w:val="0070C0"/>
                <w:sz w:val="28"/>
                <w:szCs w:val="28"/>
                <w:bdr w:val="none" w:sz="0" w:space="0" w:color="auto" w:frame="1"/>
              </w:rPr>
              <w:t>Land parcel:</w:t>
            </w:r>
            <w:r w:rsidRPr="005C23B6">
              <w:rPr>
                <w:rFonts w:ascii="Times New Roman" w:eastAsia="Times New Roman" w:hAnsi="Times New Roman"/>
                <w:bCs/>
                <w:i/>
                <w:color w:val="0070C0"/>
                <w:sz w:val="28"/>
                <w:szCs w:val="28"/>
                <w:bdr w:val="none" w:sz="0" w:space="0" w:color="auto" w:frame="1"/>
              </w:rPr>
              <w:t xml:space="preserve"> Thửa đất</w:t>
            </w:r>
            <w:r w:rsidR="00915600" w:rsidRPr="005C23B6">
              <w:rPr>
                <w:rFonts w:ascii="Times New Roman" w:eastAsia="Times New Roman" w:hAnsi="Times New Roman"/>
                <w:bCs/>
                <w:i/>
                <w:color w:val="0070C0"/>
                <w:sz w:val="28"/>
                <w:szCs w:val="28"/>
                <w:bdr w:val="none" w:sz="0" w:space="0" w:color="auto" w:frame="1"/>
              </w:rPr>
              <w:t>/lot</w:t>
            </w:r>
          </w:p>
          <w:p w14:paraId="5B4DF305" w14:textId="77777777" w:rsidR="000B7B0B" w:rsidRPr="005C23B6" w:rsidRDefault="000B7B0B" w:rsidP="00B00787">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G</w:t>
            </w:r>
            <w:r w:rsidR="001A612E" w:rsidRPr="005C23B6">
              <w:rPr>
                <w:rFonts w:ascii="Times New Roman" w:hAnsi="Times New Roman"/>
                <w:i/>
                <w:iCs/>
                <w:color w:val="0070C0"/>
                <w:sz w:val="28"/>
                <w:szCs w:val="28"/>
              </w:rPr>
              <w:t>roup of land parcels</w:t>
            </w:r>
            <w:r w:rsidRPr="005C23B6">
              <w:rPr>
                <w:rFonts w:ascii="Times New Roman" w:hAnsi="Times New Roman"/>
                <w:i/>
                <w:iCs/>
                <w:color w:val="0070C0"/>
                <w:sz w:val="28"/>
                <w:szCs w:val="28"/>
              </w:rPr>
              <w:t>: Nhóm thửa đất</w:t>
            </w:r>
          </w:p>
        </w:tc>
        <w:tc>
          <w:tcPr>
            <w:tcW w:w="6903" w:type="dxa"/>
          </w:tcPr>
          <w:p w14:paraId="5870E141" w14:textId="77777777" w:rsidR="00E9042C" w:rsidRPr="005C23B6" w:rsidRDefault="00E9042C" w:rsidP="002D4814">
            <w:pPr>
              <w:spacing w:after="0" w:line="240" w:lineRule="auto"/>
              <w:rPr>
                <w:rFonts w:ascii="Times New Roman" w:hAnsi="Times New Roman"/>
                <w:i/>
                <w:iCs/>
                <w:color w:val="0070C0"/>
                <w:sz w:val="28"/>
                <w:szCs w:val="28"/>
                <w:lang w:val="vi-VN"/>
              </w:rPr>
            </w:pPr>
          </w:p>
        </w:tc>
      </w:tr>
      <w:tr w:rsidR="003330B5" w:rsidRPr="005C23B6" w14:paraId="52312D92" w14:textId="77777777" w:rsidTr="00DC1606">
        <w:tc>
          <w:tcPr>
            <w:tcW w:w="7225" w:type="dxa"/>
          </w:tcPr>
          <w:p w14:paraId="73DC47E7"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2. Auction methods include:</w:t>
            </w:r>
          </w:p>
          <w:p w14:paraId="64BF6094"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a/ Ascending-price auction;</w:t>
            </w:r>
          </w:p>
          <w:p w14:paraId="1CE8EAC1"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b/ Descending-price auction.</w:t>
            </w:r>
          </w:p>
        </w:tc>
        <w:tc>
          <w:tcPr>
            <w:tcW w:w="6903" w:type="dxa"/>
          </w:tcPr>
          <w:p w14:paraId="2E82B18D"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lang w:val="vi-VN"/>
              </w:rPr>
              <w:t>2. Phương thức đấu giá bao gồm:</w:t>
            </w:r>
          </w:p>
          <w:p w14:paraId="66E233FB"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sz w:val="28"/>
                <w:szCs w:val="28"/>
                <w:lang w:val="vi-VN"/>
              </w:rPr>
              <w:t>Phương thức trả giá lên;</w:t>
            </w:r>
          </w:p>
          <w:p w14:paraId="0EF10226"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sz w:val="28"/>
                <w:szCs w:val="28"/>
                <w:lang w:val="vi-VN"/>
              </w:rPr>
              <w:t>Phương thức đặt giá xuống.</w:t>
            </w:r>
          </w:p>
          <w:p w14:paraId="4EEC16BD" w14:textId="77777777" w:rsidR="003330B5" w:rsidRPr="005C23B6" w:rsidRDefault="00723B8F" w:rsidP="002D4814">
            <w:pPr>
              <w:spacing w:after="0" w:line="240" w:lineRule="auto"/>
              <w:rPr>
                <w:rFonts w:ascii="Times New Roman" w:hAnsi="Times New Roman"/>
                <w:sz w:val="28"/>
                <w:szCs w:val="28"/>
                <w:lang w:val="vi-VN"/>
              </w:rPr>
            </w:pPr>
            <w:r w:rsidRPr="005C23B6">
              <w:rPr>
                <w:rFonts w:ascii="Times New Roman" w:hAnsi="Times New Roman"/>
                <w:sz w:val="28"/>
                <w:szCs w:val="28"/>
                <w:highlight w:val="yellow"/>
              </w:rPr>
              <w:t>Chưa có hướng dẫn về phương thức đấu giá theo nhóm tài sản(nhóm thửa đất)</w:t>
            </w:r>
          </w:p>
        </w:tc>
      </w:tr>
      <w:tr w:rsidR="003330B5" w:rsidRPr="005C23B6" w14:paraId="2253FF54" w14:textId="77777777" w:rsidTr="00DC1606">
        <w:tc>
          <w:tcPr>
            <w:tcW w:w="7225" w:type="dxa"/>
          </w:tcPr>
          <w:p w14:paraId="43AE1CDF"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 xml:space="preserve">3. Auction forms and methods </w:t>
            </w:r>
            <w:r w:rsidRPr="005C23B6">
              <w:rPr>
                <w:rFonts w:ascii="Times New Roman" w:hAnsi="Times New Roman"/>
                <w:b/>
                <w:bCs/>
                <w:sz w:val="28"/>
                <w:szCs w:val="28"/>
                <w:highlight w:val="yellow"/>
              </w:rPr>
              <w:t>shall be stated</w:t>
            </w:r>
            <w:r w:rsidRPr="005C23B6">
              <w:rPr>
                <w:rFonts w:ascii="Times New Roman" w:hAnsi="Times New Roman"/>
                <w:sz w:val="28"/>
                <w:szCs w:val="28"/>
              </w:rPr>
              <w:t xml:space="preserve"> in the </w:t>
            </w:r>
            <w:r w:rsidRPr="005C23B6">
              <w:rPr>
                <w:rFonts w:ascii="Times New Roman" w:hAnsi="Times New Roman"/>
                <w:b/>
                <w:bCs/>
                <w:color w:val="FF0000"/>
                <w:sz w:val="28"/>
                <w:szCs w:val="28"/>
              </w:rPr>
              <w:t>rules of an auction</w:t>
            </w:r>
            <w:r w:rsidRPr="005C23B6">
              <w:rPr>
                <w:rFonts w:ascii="Times New Roman" w:hAnsi="Times New Roman"/>
                <w:sz w:val="28"/>
                <w:szCs w:val="28"/>
              </w:rPr>
              <w:t xml:space="preserve"> and </w:t>
            </w:r>
            <w:r w:rsidRPr="005C23B6">
              <w:rPr>
                <w:rFonts w:ascii="Times New Roman" w:hAnsi="Times New Roman"/>
                <w:b/>
                <w:bCs/>
                <w:color w:val="FF0000"/>
                <w:sz w:val="28"/>
                <w:szCs w:val="28"/>
              </w:rPr>
              <w:t>notified to bidders</w:t>
            </w:r>
            <w:r w:rsidRPr="005C23B6">
              <w:rPr>
                <w:rFonts w:ascii="Times New Roman" w:hAnsi="Times New Roman"/>
                <w:sz w:val="28"/>
                <w:szCs w:val="28"/>
              </w:rPr>
              <w:t>.</w:t>
            </w:r>
          </w:p>
        </w:tc>
        <w:tc>
          <w:tcPr>
            <w:tcW w:w="6903" w:type="dxa"/>
          </w:tcPr>
          <w:p w14:paraId="099660E5" w14:textId="77777777" w:rsidR="003330B5" w:rsidRPr="005C23B6" w:rsidRDefault="003330B5" w:rsidP="002D4814">
            <w:pPr>
              <w:spacing w:after="0" w:line="240" w:lineRule="auto"/>
              <w:rPr>
                <w:rFonts w:ascii="Times New Roman" w:hAnsi="Times New Roman"/>
                <w:sz w:val="28"/>
                <w:szCs w:val="28"/>
              </w:rPr>
            </w:pPr>
            <w:r w:rsidRPr="005C23B6">
              <w:rPr>
                <w:rFonts w:ascii="Times New Roman" w:hAnsi="Times New Roman"/>
                <w:sz w:val="28"/>
                <w:szCs w:val="28"/>
              </w:rPr>
              <w:t xml:space="preserve">3. </w:t>
            </w:r>
            <w:r w:rsidRPr="005C23B6">
              <w:rPr>
                <w:rFonts w:ascii="Times New Roman" w:hAnsi="Times New Roman"/>
                <w:sz w:val="28"/>
                <w:szCs w:val="28"/>
                <w:lang w:val="vi-VN"/>
              </w:rPr>
              <w:t xml:space="preserve">Hình thức đấu giá, phương thức đấu giá </w:t>
            </w:r>
            <w:r w:rsidRPr="005C23B6">
              <w:rPr>
                <w:rFonts w:ascii="Times New Roman" w:hAnsi="Times New Roman"/>
                <w:b/>
                <w:bCs/>
                <w:sz w:val="28"/>
                <w:szCs w:val="28"/>
                <w:highlight w:val="yellow"/>
                <w:lang w:val="vi-VN"/>
              </w:rPr>
              <w:t>phải được quy định</w:t>
            </w:r>
            <w:r w:rsidRPr="005C23B6">
              <w:rPr>
                <w:rFonts w:ascii="Times New Roman" w:hAnsi="Times New Roman"/>
                <w:sz w:val="28"/>
                <w:szCs w:val="28"/>
                <w:lang w:val="vi-VN"/>
              </w:rPr>
              <w:t xml:space="preserve"> trong Quy chế cuộc đấu giá và công bố công khai cho người tham gia đấu giá biết.</w:t>
            </w:r>
          </w:p>
          <w:p w14:paraId="690FE869" w14:textId="77777777" w:rsidR="003330B5" w:rsidRPr="005C23B6" w:rsidRDefault="00723B8F" w:rsidP="002D4814">
            <w:pPr>
              <w:spacing w:after="0" w:line="240" w:lineRule="auto"/>
              <w:rPr>
                <w:rFonts w:ascii="Times New Roman" w:hAnsi="Times New Roman"/>
                <w:sz w:val="28"/>
                <w:szCs w:val="28"/>
              </w:rPr>
            </w:pPr>
            <w:r w:rsidRPr="005C23B6">
              <w:rPr>
                <w:rFonts w:ascii="Times New Roman" w:hAnsi="Times New Roman"/>
                <w:sz w:val="28"/>
                <w:szCs w:val="28"/>
                <w:highlight w:val="yellow"/>
              </w:rPr>
              <w:t>Chưa có hướng dẫn về Phương thức đấu giá theo nhóm tài sản(nhóm thửa đất)</w:t>
            </w:r>
          </w:p>
        </w:tc>
      </w:tr>
      <w:tr w:rsidR="00D100C7" w:rsidRPr="005C23B6" w14:paraId="48334CB6" w14:textId="77777777" w:rsidTr="00DC1606">
        <w:tc>
          <w:tcPr>
            <w:tcW w:w="7225" w:type="dxa"/>
          </w:tcPr>
          <w:p w14:paraId="0B7704AC" w14:textId="77777777" w:rsidR="003330B5"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4. The Government </w:t>
            </w:r>
            <w:r w:rsidRPr="005C23B6">
              <w:rPr>
                <w:rFonts w:ascii="Times New Roman" w:hAnsi="Times New Roman"/>
                <w:b/>
                <w:bCs/>
                <w:color w:val="FF0000"/>
                <w:sz w:val="28"/>
                <w:szCs w:val="28"/>
                <w:u w:val="single"/>
              </w:rPr>
              <w:t xml:space="preserve">shall </w:t>
            </w:r>
            <w:r w:rsidRPr="005C23B6">
              <w:rPr>
                <w:rFonts w:ascii="Times New Roman" w:hAnsi="Times New Roman"/>
                <w:b/>
                <w:bCs/>
                <w:color w:val="000000"/>
                <w:sz w:val="28"/>
                <w:szCs w:val="28"/>
                <w:u w:val="single"/>
              </w:rPr>
              <w:t>detail</w:t>
            </w:r>
            <w:r w:rsidRPr="005C23B6">
              <w:rPr>
                <w:rFonts w:ascii="Times New Roman" w:hAnsi="Times New Roman"/>
                <w:color w:val="000000"/>
                <w:sz w:val="28"/>
                <w:szCs w:val="28"/>
              </w:rPr>
              <w:t xml:space="preserve"> </w:t>
            </w:r>
            <w:r w:rsidRPr="005C23B6">
              <w:rPr>
                <w:rFonts w:ascii="Times New Roman" w:hAnsi="Times New Roman"/>
                <w:sz w:val="28"/>
                <w:szCs w:val="28"/>
              </w:rPr>
              <w:t>Point d, Clause 1 of this Article.</w:t>
            </w:r>
          </w:p>
        </w:tc>
        <w:tc>
          <w:tcPr>
            <w:tcW w:w="6903" w:type="dxa"/>
          </w:tcPr>
          <w:p w14:paraId="6FFAF513"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4. </w:t>
            </w:r>
            <w:r w:rsidRPr="005C23B6">
              <w:rPr>
                <w:rFonts w:ascii="Times New Roman" w:hAnsi="Times New Roman"/>
                <w:sz w:val="28"/>
                <w:szCs w:val="28"/>
                <w:lang w:val="vi-VN"/>
              </w:rPr>
              <w:t xml:space="preserve">Chính phủ </w:t>
            </w:r>
            <w:r w:rsidRPr="005C23B6">
              <w:rPr>
                <w:rFonts w:ascii="Times New Roman" w:hAnsi="Times New Roman"/>
                <w:b/>
                <w:bCs/>
                <w:color w:val="FF0000"/>
                <w:sz w:val="28"/>
                <w:szCs w:val="28"/>
                <w:u w:val="single"/>
                <w:lang w:val="vi-VN"/>
              </w:rPr>
              <w:t xml:space="preserve">quy định </w:t>
            </w:r>
            <w:r w:rsidRPr="005C23B6">
              <w:rPr>
                <w:rFonts w:ascii="Times New Roman" w:hAnsi="Times New Roman"/>
                <w:b/>
                <w:bCs/>
                <w:sz w:val="28"/>
                <w:szCs w:val="28"/>
                <w:u w:val="single"/>
                <w:lang w:val="vi-VN"/>
              </w:rPr>
              <w:t>chi tiết</w:t>
            </w:r>
            <w:r w:rsidRPr="005C23B6">
              <w:rPr>
                <w:rFonts w:ascii="Times New Roman" w:hAnsi="Times New Roman"/>
                <w:sz w:val="28"/>
                <w:szCs w:val="28"/>
                <w:lang w:val="vi-VN"/>
              </w:rPr>
              <w:t xml:space="preserve"> điểm d khoản 1 Điều này.</w:t>
            </w:r>
          </w:p>
          <w:p w14:paraId="0998DBC2" w14:textId="77777777" w:rsidR="00D100C7" w:rsidRPr="005C23B6" w:rsidRDefault="00D100C7" w:rsidP="002D4814">
            <w:pPr>
              <w:spacing w:after="0" w:line="240" w:lineRule="auto"/>
              <w:rPr>
                <w:rFonts w:ascii="Times New Roman" w:hAnsi="Times New Roman"/>
                <w:b/>
                <w:bCs/>
                <w:sz w:val="28"/>
                <w:szCs w:val="28"/>
              </w:rPr>
            </w:pPr>
          </w:p>
        </w:tc>
      </w:tr>
      <w:tr w:rsidR="00E9042C" w:rsidRPr="005C23B6" w14:paraId="7141FB3F" w14:textId="77777777" w:rsidTr="00DC1606">
        <w:tc>
          <w:tcPr>
            <w:tcW w:w="7225" w:type="dxa"/>
          </w:tcPr>
          <w:p w14:paraId="7312B489"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Reach/n/v/</w:t>
            </w:r>
            <w:r w:rsidRPr="005C23B6">
              <w:rPr>
                <w:rFonts w:ascii="Times New Roman" w:hAnsi="Times New Roman"/>
                <w:i/>
                <w:iCs/>
                <w:color w:val="0070C0"/>
                <w:sz w:val="28"/>
                <w:szCs w:val="28"/>
              </w:rPr>
              <w:t>:</w:t>
            </w:r>
            <w:r w:rsidRPr="005C23B6">
              <w:rPr>
                <w:rFonts w:ascii="Times New Roman" w:hAnsi="Times New Roman"/>
                <w:i/>
                <w:iCs/>
                <w:color w:val="0070C0"/>
                <w:sz w:val="28"/>
                <w:szCs w:val="28"/>
                <w:shd w:val="clear" w:color="auto" w:fill="FFFFFF"/>
              </w:rPr>
              <w:t xml:space="preserve"> /ri:tʃ/</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đến, tới, đi đến</w:t>
            </w:r>
          </w:p>
          <w:p w14:paraId="2FA4E47B"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your letter reached me yesterday</w:t>
            </w:r>
            <w:r w:rsidRPr="005C23B6">
              <w:rPr>
                <w:rFonts w:ascii="Times New Roman" w:eastAsia="Times New Roman" w:hAnsi="Times New Roman"/>
                <w:i/>
                <w:iCs/>
                <w:color w:val="0070C0"/>
                <w:sz w:val="28"/>
                <w:szCs w:val="28"/>
              </w:rPr>
              <w:t>/thư anh đến tôi hôm qua</w:t>
            </w:r>
          </w:p>
          <w:p w14:paraId="63DE0E22"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reach an agreement</w:t>
            </w:r>
            <w:r w:rsidRPr="005C23B6">
              <w:rPr>
                <w:rFonts w:ascii="Times New Roman" w:eastAsia="Times New Roman" w:hAnsi="Times New Roman"/>
                <w:i/>
                <w:iCs/>
                <w:color w:val="0070C0"/>
                <w:sz w:val="28"/>
                <w:szCs w:val="28"/>
              </w:rPr>
              <w:t>/đi đến một sự thoả thuận</w:t>
            </w:r>
          </w:p>
          <w:p w14:paraId="58D12B2E"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reach the age of sixty</w:t>
            </w:r>
            <w:r w:rsidRPr="005C23B6">
              <w:rPr>
                <w:rFonts w:ascii="Times New Roman" w:eastAsia="Times New Roman" w:hAnsi="Times New Roman"/>
                <w:i/>
                <w:iCs/>
                <w:color w:val="0070C0"/>
                <w:sz w:val="28"/>
                <w:szCs w:val="28"/>
              </w:rPr>
              <w:t>/đến tuổi sáu mươi</w:t>
            </w:r>
          </w:p>
          <w:p w14:paraId="6B727513" w14:textId="77777777" w:rsidR="00E9042C" w:rsidRPr="005C23B6" w:rsidRDefault="00E9042C" w:rsidP="00E9042C">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Reachable/ad/</w:t>
            </w:r>
            <w:r w:rsidRPr="005C23B6">
              <w:rPr>
                <w:rFonts w:ascii="Times New Roman" w:hAnsi="Times New Roman"/>
                <w:i/>
                <w:iCs/>
                <w:color w:val="0070C0"/>
                <w:sz w:val="28"/>
                <w:szCs w:val="28"/>
                <w:shd w:val="clear" w:color="auto" w:fill="FFFFFF"/>
              </w:rPr>
              <w:t xml:space="preserve"> /'ri:tʃəbl/</w:t>
            </w:r>
          </w:p>
        </w:tc>
        <w:tc>
          <w:tcPr>
            <w:tcW w:w="6903" w:type="dxa"/>
          </w:tcPr>
          <w:p w14:paraId="2102534A" w14:textId="77777777" w:rsidR="00E9042C" w:rsidRPr="005C23B6" w:rsidRDefault="00E9042C" w:rsidP="002D4814">
            <w:pPr>
              <w:spacing w:after="0" w:line="240" w:lineRule="auto"/>
              <w:rPr>
                <w:rFonts w:ascii="Times New Roman" w:hAnsi="Times New Roman"/>
                <w:i/>
                <w:iCs/>
                <w:color w:val="0070C0"/>
                <w:sz w:val="28"/>
                <w:szCs w:val="28"/>
              </w:rPr>
            </w:pPr>
          </w:p>
        </w:tc>
      </w:tr>
      <w:tr w:rsidR="00C7568D" w:rsidRPr="005C23B6" w14:paraId="21544797" w14:textId="77777777" w:rsidTr="00DC1606">
        <w:tc>
          <w:tcPr>
            <w:tcW w:w="7225" w:type="dxa"/>
          </w:tcPr>
          <w:p w14:paraId="0B509707"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b/>
                <w:bCs/>
                <w:sz w:val="28"/>
                <w:szCs w:val="28"/>
              </w:rPr>
              <w:t>Article 41.</w:t>
            </w:r>
            <w:r w:rsidRPr="005C23B6">
              <w:rPr>
                <w:rFonts w:ascii="Times New Roman" w:hAnsi="Times New Roman"/>
                <w:sz w:val="28"/>
                <w:szCs w:val="28"/>
              </w:rPr>
              <w:t xml:space="preserve"> </w:t>
            </w:r>
            <w:r w:rsidRPr="005C23B6">
              <w:rPr>
                <w:rFonts w:ascii="Times New Roman" w:hAnsi="Times New Roman"/>
                <w:b/>
                <w:sz w:val="28"/>
                <w:szCs w:val="28"/>
              </w:rPr>
              <w:t>Oral auction</w:t>
            </w:r>
          </w:p>
          <w:p w14:paraId="2DBE93D4"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1. An auctioneer shall conduct </w:t>
            </w:r>
            <w:r w:rsidRPr="005C23B6">
              <w:rPr>
                <w:rFonts w:ascii="Times New Roman" w:hAnsi="Times New Roman"/>
                <w:sz w:val="28"/>
                <w:szCs w:val="28"/>
                <w:highlight w:val="yellow"/>
              </w:rPr>
              <w:t>an oral auction</w:t>
            </w:r>
            <w:r w:rsidRPr="005C23B6">
              <w:rPr>
                <w:rFonts w:ascii="Times New Roman" w:hAnsi="Times New Roman"/>
                <w:sz w:val="28"/>
                <w:szCs w:val="28"/>
              </w:rPr>
              <w:t xml:space="preserve"> in the following order:</w:t>
            </w:r>
          </w:p>
          <w:p w14:paraId="0339ECE8"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a/ </w:t>
            </w:r>
            <w:r w:rsidRPr="005C23B6">
              <w:rPr>
                <w:rFonts w:ascii="Times New Roman" w:hAnsi="Times New Roman"/>
                <w:b/>
                <w:sz w:val="28"/>
                <w:szCs w:val="28"/>
              </w:rPr>
              <w:t>Introducing</w:t>
            </w:r>
            <w:r w:rsidRPr="005C23B6">
              <w:rPr>
                <w:rFonts w:ascii="Times New Roman" w:hAnsi="Times New Roman"/>
                <w:sz w:val="28"/>
                <w:szCs w:val="28"/>
              </w:rPr>
              <w:t xml:space="preserve"> himself/herself and his/her assistant; publicizing a </w:t>
            </w:r>
            <w:r w:rsidRPr="005C23B6">
              <w:rPr>
                <w:rFonts w:ascii="Times New Roman" w:hAnsi="Times New Roman"/>
                <w:b/>
                <w:sz w:val="28"/>
                <w:szCs w:val="28"/>
              </w:rPr>
              <w:t>list of bidders</w:t>
            </w:r>
            <w:r w:rsidRPr="005C23B6">
              <w:rPr>
                <w:rFonts w:ascii="Times New Roman" w:hAnsi="Times New Roman"/>
                <w:sz w:val="28"/>
                <w:szCs w:val="28"/>
              </w:rPr>
              <w:t xml:space="preserve"> and taking the </w:t>
            </w:r>
            <w:r w:rsidRPr="005C23B6">
              <w:rPr>
                <w:rFonts w:ascii="Times New Roman" w:hAnsi="Times New Roman"/>
                <w:b/>
                <w:bCs/>
                <w:sz w:val="28"/>
                <w:szCs w:val="28"/>
              </w:rPr>
              <w:t>roll call</w:t>
            </w:r>
            <w:r w:rsidRPr="005C23B6">
              <w:rPr>
                <w:rFonts w:ascii="Times New Roman" w:hAnsi="Times New Roman"/>
                <w:sz w:val="28"/>
                <w:szCs w:val="28"/>
              </w:rPr>
              <w:t xml:space="preserve"> for identifying bidders;</w:t>
            </w:r>
          </w:p>
          <w:p w14:paraId="60423F4B"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b/>
                <w:sz w:val="28"/>
                <w:szCs w:val="28"/>
              </w:rPr>
              <w:t>Reading out</w:t>
            </w:r>
            <w:r w:rsidRPr="005C23B6">
              <w:rPr>
                <w:rFonts w:ascii="Times New Roman" w:hAnsi="Times New Roman"/>
                <w:sz w:val="28"/>
                <w:szCs w:val="28"/>
              </w:rPr>
              <w:t xml:space="preserve"> the </w:t>
            </w:r>
            <w:r w:rsidRPr="005C23B6">
              <w:rPr>
                <w:rFonts w:ascii="Times New Roman" w:hAnsi="Times New Roman"/>
                <w:sz w:val="28"/>
                <w:szCs w:val="28"/>
                <w:highlight w:val="yellow"/>
              </w:rPr>
              <w:t>rules of the auction</w:t>
            </w:r>
            <w:r w:rsidRPr="005C23B6">
              <w:rPr>
                <w:rFonts w:ascii="Times New Roman" w:hAnsi="Times New Roman"/>
                <w:sz w:val="28"/>
                <w:szCs w:val="28"/>
              </w:rPr>
              <w:t>;</w:t>
            </w:r>
          </w:p>
          <w:p w14:paraId="6883173B"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c/ Introducing every auctioned property item;</w:t>
            </w:r>
          </w:p>
          <w:p w14:paraId="081F345D" w14:textId="77777777" w:rsidR="00C7568D" w:rsidRPr="005C23B6" w:rsidRDefault="00C7568D" w:rsidP="002D4814">
            <w:pPr>
              <w:spacing w:after="0" w:line="240" w:lineRule="auto"/>
              <w:rPr>
                <w:rFonts w:ascii="Times New Roman" w:hAnsi="Times New Roman"/>
                <w:b/>
                <w:bCs/>
                <w:sz w:val="28"/>
                <w:szCs w:val="28"/>
              </w:rPr>
            </w:pPr>
            <w:r w:rsidRPr="005C23B6">
              <w:rPr>
                <w:rFonts w:ascii="Times New Roman" w:hAnsi="Times New Roman"/>
                <w:sz w:val="28"/>
                <w:szCs w:val="28"/>
              </w:rPr>
              <w:t xml:space="preserve">d/ </w:t>
            </w:r>
            <w:r w:rsidRPr="005C23B6">
              <w:rPr>
                <w:rFonts w:ascii="Times New Roman" w:hAnsi="Times New Roman"/>
                <w:b/>
                <w:sz w:val="28"/>
                <w:szCs w:val="28"/>
              </w:rPr>
              <w:t>Repeating</w:t>
            </w:r>
            <w:r w:rsidRPr="005C23B6">
              <w:rPr>
                <w:rFonts w:ascii="Times New Roman" w:hAnsi="Times New Roman"/>
                <w:sz w:val="28"/>
                <w:szCs w:val="28"/>
              </w:rPr>
              <w:t xml:space="preserve"> the </w:t>
            </w:r>
            <w:r w:rsidRPr="005C23B6">
              <w:rPr>
                <w:rFonts w:ascii="Times New Roman" w:hAnsi="Times New Roman"/>
                <w:b/>
                <w:bCs/>
                <w:sz w:val="28"/>
                <w:szCs w:val="28"/>
              </w:rPr>
              <w:t>reserve price</w:t>
            </w:r>
            <w:r w:rsidRPr="005C23B6">
              <w:rPr>
                <w:rFonts w:ascii="Times New Roman" w:hAnsi="Times New Roman"/>
                <w:sz w:val="28"/>
                <w:szCs w:val="28"/>
              </w:rPr>
              <w:t xml:space="preserve">, in case such </w:t>
            </w:r>
            <w:r w:rsidRPr="005C23B6">
              <w:rPr>
                <w:rFonts w:ascii="Times New Roman" w:hAnsi="Times New Roman"/>
                <w:b/>
                <w:bCs/>
                <w:sz w:val="28"/>
                <w:szCs w:val="28"/>
              </w:rPr>
              <w:t>price is publicized;</w:t>
            </w:r>
          </w:p>
          <w:p w14:paraId="302885EA"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dd/ Notifying </w:t>
            </w:r>
            <w:r w:rsidRPr="005C23B6">
              <w:rPr>
                <w:rFonts w:ascii="Times New Roman" w:hAnsi="Times New Roman"/>
                <w:b/>
                <w:sz w:val="28"/>
                <w:szCs w:val="28"/>
              </w:rPr>
              <w:t>bid increment</w:t>
            </w:r>
            <w:r w:rsidRPr="005C23B6">
              <w:rPr>
                <w:rFonts w:ascii="Times New Roman" w:hAnsi="Times New Roman"/>
                <w:sz w:val="28"/>
                <w:szCs w:val="28"/>
              </w:rPr>
              <w:t xml:space="preserve"> and the maximum </w:t>
            </w:r>
            <w:r w:rsidRPr="005C23B6">
              <w:rPr>
                <w:rFonts w:ascii="Times New Roman" w:hAnsi="Times New Roman"/>
                <w:b/>
                <w:bCs/>
                <w:sz w:val="28"/>
                <w:szCs w:val="28"/>
              </w:rPr>
              <w:t>interval between times</w:t>
            </w:r>
            <w:r w:rsidRPr="005C23B6">
              <w:rPr>
                <w:rFonts w:ascii="Times New Roman" w:hAnsi="Times New Roman"/>
                <w:sz w:val="28"/>
                <w:szCs w:val="28"/>
              </w:rPr>
              <w:t xml:space="preserve"> of </w:t>
            </w:r>
            <w:r w:rsidRPr="005C23B6">
              <w:rPr>
                <w:rFonts w:ascii="Times New Roman" w:hAnsi="Times New Roman"/>
                <w:b/>
                <w:bCs/>
                <w:color w:val="FF0000"/>
                <w:sz w:val="28"/>
                <w:szCs w:val="28"/>
              </w:rPr>
              <w:t>bid offer</w:t>
            </w:r>
            <w:r w:rsidRPr="005C23B6">
              <w:rPr>
                <w:rFonts w:ascii="Times New Roman" w:hAnsi="Times New Roman"/>
                <w:sz w:val="28"/>
                <w:szCs w:val="28"/>
              </w:rPr>
              <w:t xml:space="preserve"> and </w:t>
            </w:r>
            <w:r w:rsidRPr="005C23B6">
              <w:rPr>
                <w:rFonts w:ascii="Times New Roman" w:hAnsi="Times New Roman"/>
                <w:b/>
                <w:bCs/>
                <w:sz w:val="28"/>
                <w:szCs w:val="28"/>
              </w:rPr>
              <w:t>price setting</w:t>
            </w:r>
            <w:r w:rsidRPr="005C23B6">
              <w:rPr>
                <w:rFonts w:ascii="Times New Roman" w:hAnsi="Times New Roman"/>
                <w:sz w:val="28"/>
                <w:szCs w:val="28"/>
              </w:rPr>
              <w:t>;</w:t>
            </w:r>
          </w:p>
          <w:p w14:paraId="1DA62958"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e/ </w:t>
            </w:r>
            <w:r w:rsidRPr="005C23B6">
              <w:rPr>
                <w:rFonts w:ascii="Times New Roman" w:hAnsi="Times New Roman"/>
                <w:color w:val="FF0000"/>
                <w:sz w:val="28"/>
                <w:szCs w:val="28"/>
              </w:rPr>
              <w:t xml:space="preserve">Delivering </w:t>
            </w:r>
            <w:r w:rsidRPr="005C23B6">
              <w:rPr>
                <w:rFonts w:ascii="Times New Roman" w:hAnsi="Times New Roman"/>
                <w:b/>
                <w:color w:val="000000"/>
                <w:sz w:val="28"/>
                <w:szCs w:val="28"/>
                <w:highlight w:val="cyan"/>
              </w:rPr>
              <w:t>bid tickets</w:t>
            </w:r>
            <w:r w:rsidRPr="005C23B6">
              <w:rPr>
                <w:rFonts w:ascii="Times New Roman" w:hAnsi="Times New Roman"/>
                <w:sz w:val="28"/>
                <w:szCs w:val="28"/>
              </w:rPr>
              <w:t xml:space="preserve"> to bidders;</w:t>
            </w:r>
          </w:p>
          <w:p w14:paraId="0A8CC573"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g/ Guiding methods of </w:t>
            </w:r>
            <w:r w:rsidRPr="005C23B6">
              <w:rPr>
                <w:rFonts w:ascii="Times New Roman" w:hAnsi="Times New Roman"/>
                <w:sz w:val="28"/>
                <w:szCs w:val="28"/>
                <w:highlight w:val="yellow"/>
              </w:rPr>
              <w:t>offering bids</w:t>
            </w:r>
            <w:r w:rsidRPr="005C23B6">
              <w:rPr>
                <w:rFonts w:ascii="Times New Roman" w:hAnsi="Times New Roman"/>
                <w:sz w:val="28"/>
                <w:szCs w:val="28"/>
              </w:rPr>
              <w:t xml:space="preserve"> and accepting </w:t>
            </w:r>
            <w:r w:rsidRPr="005C23B6">
              <w:rPr>
                <w:rFonts w:ascii="Times New Roman" w:hAnsi="Times New Roman"/>
                <w:sz w:val="28"/>
                <w:szCs w:val="28"/>
                <w:highlight w:val="yellow"/>
              </w:rPr>
              <w:t>set prices</w:t>
            </w:r>
            <w:r w:rsidRPr="005C23B6">
              <w:rPr>
                <w:rFonts w:ascii="Times New Roman" w:hAnsi="Times New Roman"/>
                <w:sz w:val="28"/>
                <w:szCs w:val="28"/>
              </w:rPr>
              <w:t>, and answering questions</w:t>
            </w:r>
            <w:r w:rsidR="00154FB4" w:rsidRPr="005C23B6">
              <w:rPr>
                <w:rFonts w:ascii="Times New Roman" w:hAnsi="Times New Roman"/>
                <w:sz w:val="28"/>
                <w:szCs w:val="28"/>
              </w:rPr>
              <w:t>/</w:t>
            </w:r>
            <w:r w:rsidR="00154FB4" w:rsidRPr="005C23B6">
              <w:rPr>
                <w:rFonts w:ascii="Times New Roman" w:hAnsi="Times New Roman"/>
                <w:b/>
                <w:sz w:val="28"/>
                <w:szCs w:val="28"/>
                <w:highlight w:val="yellow"/>
              </w:rPr>
              <w:t>query</w:t>
            </w:r>
            <w:r w:rsidRPr="005C23B6">
              <w:rPr>
                <w:rFonts w:ascii="Times New Roman" w:hAnsi="Times New Roman"/>
                <w:sz w:val="28"/>
                <w:szCs w:val="28"/>
              </w:rPr>
              <w:t xml:space="preserve"> </w:t>
            </w:r>
            <w:r w:rsidRPr="005C23B6">
              <w:rPr>
                <w:rFonts w:ascii="Times New Roman" w:hAnsi="Times New Roman"/>
                <w:b/>
                <w:bCs/>
                <w:color w:val="FF0000"/>
                <w:sz w:val="28"/>
                <w:szCs w:val="28"/>
              </w:rPr>
              <w:t>raised by bidders</w:t>
            </w:r>
            <w:r w:rsidRPr="005C23B6">
              <w:rPr>
                <w:rFonts w:ascii="Times New Roman" w:hAnsi="Times New Roman"/>
                <w:sz w:val="28"/>
                <w:szCs w:val="28"/>
              </w:rPr>
              <w:t>;</w:t>
            </w:r>
          </w:p>
          <w:p w14:paraId="557F9442" w14:textId="77777777" w:rsidR="001F7E1C"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h/ Conducting the </w:t>
            </w:r>
            <w:r w:rsidRPr="005C23B6">
              <w:rPr>
                <w:rFonts w:ascii="Times New Roman" w:hAnsi="Times New Roman"/>
                <w:b/>
                <w:bCs/>
                <w:color w:val="FF0000"/>
                <w:sz w:val="28"/>
                <w:szCs w:val="28"/>
              </w:rPr>
              <w:t>offer of bids</w:t>
            </w:r>
            <w:r w:rsidRPr="005C23B6">
              <w:rPr>
                <w:rFonts w:ascii="Times New Roman" w:hAnsi="Times New Roman"/>
                <w:sz w:val="28"/>
                <w:szCs w:val="28"/>
              </w:rPr>
              <w:t xml:space="preserve"> and </w:t>
            </w:r>
            <w:r w:rsidRPr="005C23B6">
              <w:rPr>
                <w:rFonts w:ascii="Times New Roman" w:hAnsi="Times New Roman"/>
                <w:b/>
                <w:sz w:val="28"/>
                <w:szCs w:val="28"/>
              </w:rPr>
              <w:t>acceptance</w:t>
            </w:r>
            <w:r w:rsidRPr="005C23B6">
              <w:rPr>
                <w:rFonts w:ascii="Times New Roman" w:hAnsi="Times New Roman"/>
                <w:sz w:val="28"/>
                <w:szCs w:val="28"/>
              </w:rPr>
              <w:t xml:space="preserve"> of </w:t>
            </w:r>
            <w:r w:rsidRPr="005C23B6">
              <w:rPr>
                <w:rFonts w:ascii="Times New Roman" w:hAnsi="Times New Roman"/>
                <w:sz w:val="28"/>
                <w:szCs w:val="28"/>
                <w:highlight w:val="yellow"/>
              </w:rPr>
              <w:t>set prices</w:t>
            </w:r>
            <w:r w:rsidRPr="005C23B6">
              <w:rPr>
                <w:rFonts w:ascii="Times New Roman" w:hAnsi="Times New Roman"/>
                <w:sz w:val="28"/>
                <w:szCs w:val="28"/>
              </w:rPr>
              <w:t xml:space="preserve"> under C</w:t>
            </w:r>
            <w:r w:rsidR="00B42C75" w:rsidRPr="005C23B6">
              <w:rPr>
                <w:rFonts w:ascii="Times New Roman" w:hAnsi="Times New Roman"/>
                <w:sz w:val="28"/>
                <w:szCs w:val="28"/>
              </w:rPr>
              <w:t>lauses 2 and 3 of this Article.</w:t>
            </w:r>
          </w:p>
        </w:tc>
        <w:tc>
          <w:tcPr>
            <w:tcW w:w="6903" w:type="dxa"/>
          </w:tcPr>
          <w:p w14:paraId="1A678CC2" w14:textId="77777777" w:rsidR="00C7568D" w:rsidRPr="005C23B6" w:rsidRDefault="00C7568D" w:rsidP="002D4814">
            <w:pPr>
              <w:spacing w:after="0" w:line="240" w:lineRule="auto"/>
              <w:rPr>
                <w:rFonts w:ascii="Times New Roman" w:hAnsi="Times New Roman"/>
                <w:sz w:val="28"/>
                <w:szCs w:val="28"/>
              </w:rPr>
            </w:pPr>
            <w:bookmarkStart w:id="56" w:name="dieu_41"/>
            <w:r w:rsidRPr="005C23B6">
              <w:rPr>
                <w:rFonts w:ascii="Times New Roman" w:hAnsi="Times New Roman"/>
                <w:b/>
                <w:bCs/>
                <w:sz w:val="28"/>
                <w:szCs w:val="28"/>
                <w:lang w:val="vi-VN"/>
              </w:rPr>
              <w:lastRenderedPageBreak/>
              <w:t>Điều 41. Đấu giá trực tiếp bằng lời nói tại cuộc đấu giá</w:t>
            </w:r>
            <w:bookmarkEnd w:id="56"/>
          </w:p>
          <w:p w14:paraId="118FADB8"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sz w:val="28"/>
                <w:szCs w:val="28"/>
                <w:lang w:val="vi-VN"/>
              </w:rPr>
              <w:t>Đấu giá viên điều hành cuộc đấu giá theo hình thức đấu giá trực tiếp bằng lời nói tại cuộc đấu giá theo trình tự sau đây:</w:t>
            </w:r>
          </w:p>
          <w:p w14:paraId="50082B02"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a) </w:t>
            </w:r>
            <w:r w:rsidRPr="005C23B6">
              <w:rPr>
                <w:rFonts w:ascii="Times New Roman" w:hAnsi="Times New Roman"/>
                <w:sz w:val="28"/>
                <w:szCs w:val="28"/>
                <w:lang w:val="vi-VN"/>
              </w:rPr>
              <w:t>Giới thiệu bản thân, người giúp việc; công bố danh sách người tham gia đấu giá và điểm danh để xác định người tham gia đấu giá;</w:t>
            </w:r>
          </w:p>
          <w:p w14:paraId="6466CA49"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sz w:val="28"/>
                <w:szCs w:val="28"/>
                <w:lang w:val="vi-VN"/>
              </w:rPr>
              <w:t>Đọc Quy chế cuộc đấu giá;</w:t>
            </w:r>
          </w:p>
          <w:p w14:paraId="566B3533"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sz w:val="28"/>
                <w:szCs w:val="28"/>
                <w:lang w:val="vi-VN"/>
              </w:rPr>
              <w:t>Giới thiệu từng tài sản đấu giá;</w:t>
            </w:r>
          </w:p>
          <w:p w14:paraId="69E4C7D5"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sz w:val="28"/>
                <w:szCs w:val="28"/>
                <w:lang w:val="vi-VN"/>
              </w:rPr>
              <w:t>Nhắc lại mức giá khởi điểm trong trường hợp công khai giá khởi điểm;</w:t>
            </w:r>
          </w:p>
          <w:p w14:paraId="08D31C36"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đ) Thông báo bước giá và khoảng thời gian tối đa giữa các lần </w:t>
            </w:r>
            <w:r w:rsidRPr="005C23B6">
              <w:rPr>
                <w:rFonts w:ascii="Times New Roman" w:hAnsi="Times New Roman"/>
                <w:b/>
                <w:bCs/>
                <w:color w:val="FF0000"/>
                <w:sz w:val="28"/>
                <w:szCs w:val="28"/>
                <w:lang w:val="vi-VN"/>
              </w:rPr>
              <w:t>trả giá</w:t>
            </w:r>
            <w:r w:rsidRPr="005C23B6">
              <w:rPr>
                <w:rFonts w:ascii="Times New Roman" w:hAnsi="Times New Roman"/>
                <w:sz w:val="28"/>
                <w:szCs w:val="28"/>
                <w:lang w:val="vi-VN"/>
              </w:rPr>
              <w:t xml:space="preserve">, </w:t>
            </w:r>
            <w:r w:rsidRPr="005C23B6">
              <w:rPr>
                <w:rFonts w:ascii="Times New Roman" w:hAnsi="Times New Roman"/>
                <w:b/>
                <w:bCs/>
                <w:sz w:val="28"/>
                <w:szCs w:val="28"/>
                <w:lang w:val="vi-VN"/>
              </w:rPr>
              <w:t>đặt giá</w:t>
            </w:r>
            <w:r w:rsidRPr="005C23B6">
              <w:rPr>
                <w:rFonts w:ascii="Times New Roman" w:hAnsi="Times New Roman"/>
                <w:sz w:val="28"/>
                <w:szCs w:val="28"/>
                <w:lang w:val="vi-VN"/>
              </w:rPr>
              <w:t>;</w:t>
            </w:r>
          </w:p>
          <w:p w14:paraId="25EDF153"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e) </w:t>
            </w:r>
            <w:r w:rsidRPr="005C23B6">
              <w:rPr>
                <w:rFonts w:ascii="Times New Roman" w:hAnsi="Times New Roman"/>
                <w:color w:val="FF0000"/>
                <w:sz w:val="28"/>
                <w:szCs w:val="28"/>
                <w:lang w:val="vi-VN"/>
              </w:rPr>
              <w:t>Phát số</w:t>
            </w:r>
            <w:r w:rsidRPr="005C23B6">
              <w:rPr>
                <w:rFonts w:ascii="Times New Roman" w:hAnsi="Times New Roman"/>
                <w:sz w:val="28"/>
                <w:szCs w:val="28"/>
                <w:lang w:val="vi-VN"/>
              </w:rPr>
              <w:t xml:space="preserve"> cho người tham gia đấu giá;</w:t>
            </w:r>
          </w:p>
          <w:p w14:paraId="344FCF5A"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g) </w:t>
            </w:r>
            <w:r w:rsidRPr="005C23B6">
              <w:rPr>
                <w:rFonts w:ascii="Times New Roman" w:hAnsi="Times New Roman"/>
                <w:sz w:val="28"/>
                <w:szCs w:val="28"/>
                <w:lang w:val="vi-VN"/>
              </w:rPr>
              <w:t xml:space="preserve">Hướng dẫn </w:t>
            </w:r>
            <w:r w:rsidRPr="005C23B6">
              <w:rPr>
                <w:rFonts w:ascii="Times New Roman" w:hAnsi="Times New Roman"/>
                <w:b/>
                <w:bCs/>
                <w:color w:val="FF0000"/>
                <w:sz w:val="28"/>
                <w:szCs w:val="28"/>
                <w:lang w:val="vi-VN"/>
              </w:rPr>
              <w:t>cách trả giá</w:t>
            </w:r>
            <w:r w:rsidRPr="005C23B6">
              <w:rPr>
                <w:rFonts w:ascii="Times New Roman" w:hAnsi="Times New Roman"/>
                <w:sz w:val="28"/>
                <w:szCs w:val="28"/>
                <w:lang w:val="vi-VN"/>
              </w:rPr>
              <w:t xml:space="preserve">, chấp nhận giá và </w:t>
            </w:r>
            <w:r w:rsidRPr="005C23B6">
              <w:rPr>
                <w:rFonts w:ascii="Times New Roman" w:hAnsi="Times New Roman"/>
                <w:sz w:val="28"/>
                <w:szCs w:val="28"/>
              </w:rPr>
              <w:t>tr</w:t>
            </w:r>
            <w:r w:rsidRPr="005C23B6">
              <w:rPr>
                <w:rFonts w:ascii="Times New Roman" w:hAnsi="Times New Roman"/>
                <w:sz w:val="28"/>
                <w:szCs w:val="28"/>
                <w:lang w:val="vi-VN"/>
              </w:rPr>
              <w:t>ả lời câu hỏi của người tham gia đấu giá;</w:t>
            </w:r>
          </w:p>
          <w:p w14:paraId="74D26D22" w14:textId="77777777" w:rsidR="00C7568D" w:rsidRPr="005C23B6" w:rsidRDefault="00C7568D" w:rsidP="002D4814">
            <w:pPr>
              <w:spacing w:after="0" w:line="240" w:lineRule="auto"/>
              <w:rPr>
                <w:rFonts w:ascii="Times New Roman" w:hAnsi="Times New Roman"/>
                <w:sz w:val="28"/>
                <w:szCs w:val="28"/>
              </w:rPr>
            </w:pPr>
            <w:r w:rsidRPr="005C23B6">
              <w:rPr>
                <w:rFonts w:ascii="Times New Roman" w:hAnsi="Times New Roman"/>
                <w:sz w:val="28"/>
                <w:szCs w:val="28"/>
              </w:rPr>
              <w:t xml:space="preserve">h) </w:t>
            </w:r>
            <w:r w:rsidRPr="005C23B6">
              <w:rPr>
                <w:rFonts w:ascii="Times New Roman" w:hAnsi="Times New Roman"/>
                <w:sz w:val="28"/>
                <w:szCs w:val="28"/>
                <w:lang w:val="vi-VN"/>
              </w:rPr>
              <w:t>Điều hành việc trả giá, chấp nhận giá theo quy định tại khoản 2, khoản 3 Điều này.</w:t>
            </w:r>
          </w:p>
          <w:p w14:paraId="47B1AF75" w14:textId="77777777" w:rsidR="00B42C75" w:rsidRPr="005C23B6" w:rsidRDefault="00B42C75" w:rsidP="002D4814">
            <w:pPr>
              <w:spacing w:after="0" w:line="240" w:lineRule="auto"/>
              <w:jc w:val="both"/>
              <w:rPr>
                <w:rFonts w:ascii="Times New Roman" w:hAnsi="Times New Roman"/>
                <w:b/>
                <w:bCs/>
                <w:sz w:val="28"/>
                <w:szCs w:val="28"/>
              </w:rPr>
            </w:pPr>
          </w:p>
          <w:p w14:paraId="06A4E9F5" w14:textId="77777777" w:rsidR="00801BF9" w:rsidRPr="005C23B6" w:rsidRDefault="00801BF9" w:rsidP="002D4814">
            <w:pPr>
              <w:spacing w:after="0" w:line="240" w:lineRule="auto"/>
              <w:jc w:val="both"/>
              <w:rPr>
                <w:rFonts w:ascii="Times New Roman" w:hAnsi="Times New Roman"/>
                <w:b/>
                <w:bCs/>
                <w:sz w:val="28"/>
                <w:szCs w:val="28"/>
              </w:rPr>
            </w:pPr>
            <w:r w:rsidRPr="005C23B6">
              <w:rPr>
                <w:rFonts w:ascii="Times New Roman" w:hAnsi="Times New Roman"/>
                <w:b/>
                <w:bCs/>
                <w:sz w:val="28"/>
                <w:szCs w:val="28"/>
              </w:rPr>
              <w:t>01/2016/QH14; Đ 5.8: “</w:t>
            </w:r>
            <w:r w:rsidRPr="005C23B6">
              <w:rPr>
                <w:rFonts w:ascii="Times New Roman" w:hAnsi="Times New Roman"/>
                <w:b/>
                <w:bCs/>
                <w:sz w:val="28"/>
                <w:szCs w:val="28"/>
                <w:lang w:val="vi-VN"/>
              </w:rPr>
              <w:t>8. Người trúng đấu giá</w:t>
            </w:r>
            <w:r w:rsidRPr="005C23B6">
              <w:rPr>
                <w:rFonts w:ascii="Times New Roman" w:hAnsi="Times New Roman"/>
                <w:sz w:val="28"/>
                <w:szCs w:val="28"/>
                <w:lang w:val="vi-VN"/>
              </w:rPr>
              <w:t xml:space="preserve"> là cá nhân, tổ chức </w:t>
            </w:r>
            <w:r w:rsidRPr="005C23B6">
              <w:rPr>
                <w:rFonts w:ascii="Times New Roman" w:hAnsi="Times New Roman"/>
                <w:color w:val="FF0000"/>
                <w:sz w:val="28"/>
                <w:szCs w:val="28"/>
                <w:lang w:val="vi-VN"/>
              </w:rPr>
              <w:t>trả giá cao nhất</w:t>
            </w:r>
            <w:r w:rsidRPr="005C23B6">
              <w:rPr>
                <w:rFonts w:ascii="Times New Roman" w:hAnsi="Times New Roman"/>
                <w:sz w:val="28"/>
                <w:szCs w:val="28"/>
                <w:lang w:val="vi-VN"/>
              </w:rPr>
              <w:t xml:space="preserve"> so với giá khởi điểm hoặc </w:t>
            </w:r>
            <w:r w:rsidRPr="005C23B6">
              <w:rPr>
                <w:rFonts w:ascii="Times New Roman" w:hAnsi="Times New Roman"/>
                <w:b/>
                <w:bCs/>
                <w:sz w:val="28"/>
                <w:szCs w:val="28"/>
                <w:lang w:val="vi-VN"/>
              </w:rPr>
              <w:t>bằng giá khởi điểm</w:t>
            </w:r>
            <w:r w:rsidRPr="005C23B6">
              <w:rPr>
                <w:rFonts w:ascii="Times New Roman" w:hAnsi="Times New Roman"/>
                <w:sz w:val="28"/>
                <w:szCs w:val="28"/>
                <w:lang w:val="vi-VN"/>
              </w:rPr>
              <w:t xml:space="preserve"> trong trường hợp không có người trả giá cao hơn giá khởi điểm khi đấu giá theo phương thức trả giá lên; cá nhân, tổ chức </w:t>
            </w:r>
            <w:r w:rsidRPr="005C23B6">
              <w:rPr>
                <w:rFonts w:ascii="Times New Roman" w:hAnsi="Times New Roman"/>
                <w:b/>
                <w:bCs/>
                <w:color w:val="FF0000"/>
                <w:sz w:val="28"/>
                <w:szCs w:val="28"/>
                <w:lang w:val="vi-VN"/>
              </w:rPr>
              <w:t>chấp nhận mức giá khởi điểm</w:t>
            </w:r>
            <w:r w:rsidRPr="005C23B6">
              <w:rPr>
                <w:rFonts w:ascii="Times New Roman" w:hAnsi="Times New Roman"/>
                <w:sz w:val="28"/>
                <w:szCs w:val="28"/>
                <w:lang w:val="vi-VN"/>
              </w:rPr>
              <w:t xml:space="preserve"> hoặc mức giá đã giảm trong trường hợp đấu giá theo phương thức đặt giá xuống.</w:t>
            </w:r>
            <w:r w:rsidRPr="005C23B6">
              <w:rPr>
                <w:rFonts w:ascii="Times New Roman" w:hAnsi="Times New Roman"/>
                <w:b/>
                <w:bCs/>
                <w:sz w:val="28"/>
                <w:szCs w:val="28"/>
              </w:rPr>
              <w:t>”</w:t>
            </w:r>
          </w:p>
          <w:p w14:paraId="7FB0164B" w14:textId="77777777" w:rsidR="00801BF9" w:rsidRPr="005C23B6" w:rsidRDefault="00801BF9" w:rsidP="00707281">
            <w:pPr>
              <w:spacing w:after="0" w:line="240" w:lineRule="auto"/>
              <w:jc w:val="both"/>
              <w:rPr>
                <w:rFonts w:ascii="Times New Roman" w:hAnsi="Times New Roman"/>
                <w:sz w:val="28"/>
                <w:szCs w:val="28"/>
              </w:rPr>
            </w:pPr>
          </w:p>
        </w:tc>
      </w:tr>
      <w:tr w:rsidR="00E9042C" w:rsidRPr="005C23B6" w14:paraId="0680A0B0" w14:textId="77777777" w:rsidTr="00DC1606">
        <w:tc>
          <w:tcPr>
            <w:tcW w:w="7225" w:type="dxa"/>
          </w:tcPr>
          <w:p w14:paraId="394B2793" w14:textId="77777777" w:rsidR="00E9042C" w:rsidRPr="005C23B6" w:rsidRDefault="00E9042C" w:rsidP="00E9042C">
            <w:pPr>
              <w:spacing w:after="0" w:line="240" w:lineRule="auto"/>
              <w:rPr>
                <w:rStyle w:val="jlqj4b"/>
                <w:rFonts w:ascii="Times New Roman" w:hAnsi="Times New Roman"/>
                <w:color w:val="0070C0"/>
                <w:sz w:val="28"/>
                <w:szCs w:val="28"/>
                <w:shd w:val="clear" w:color="auto" w:fill="F5F5F5"/>
                <w:lang w:val="en"/>
              </w:rPr>
            </w:pPr>
            <w:r w:rsidRPr="005C23B6">
              <w:rPr>
                <w:rStyle w:val="jlqj4b"/>
                <w:rFonts w:ascii="Times New Roman" w:hAnsi="Times New Roman"/>
                <w:color w:val="0070C0"/>
                <w:sz w:val="28"/>
                <w:szCs w:val="28"/>
                <w:shd w:val="clear" w:color="auto" w:fill="F5F5F5"/>
                <w:lang w:val="en"/>
              </w:rPr>
              <w:lastRenderedPageBreak/>
              <w:t xml:space="preserve">(1) What will happen when the bidder does not offer bid? </w:t>
            </w:r>
          </w:p>
          <w:p w14:paraId="133A0354" w14:textId="77777777" w:rsidR="00E9042C" w:rsidRPr="005C23B6" w:rsidRDefault="00E9042C" w:rsidP="00E9042C">
            <w:pPr>
              <w:spacing w:after="0" w:line="240" w:lineRule="auto"/>
              <w:rPr>
                <w:rFonts w:ascii="Times New Roman" w:hAnsi="Times New Roman"/>
                <w:b/>
                <w:bCs/>
                <w:color w:val="0070C0"/>
                <w:sz w:val="28"/>
                <w:szCs w:val="28"/>
              </w:rPr>
            </w:pPr>
            <w:r w:rsidRPr="005C23B6">
              <w:rPr>
                <w:rStyle w:val="jlqj4b"/>
                <w:rFonts w:ascii="Times New Roman" w:hAnsi="Times New Roman"/>
                <w:color w:val="0070C0"/>
                <w:sz w:val="28"/>
                <w:szCs w:val="28"/>
                <w:shd w:val="clear" w:color="auto" w:fill="D2E3FC"/>
                <w:lang w:val="en"/>
              </w:rPr>
              <w:t>(2) There are no instructions on how bidder can buy with starting price?</w:t>
            </w:r>
          </w:p>
        </w:tc>
        <w:tc>
          <w:tcPr>
            <w:tcW w:w="6903" w:type="dxa"/>
          </w:tcPr>
          <w:p w14:paraId="339E6796" w14:textId="77777777" w:rsidR="00E9042C" w:rsidRPr="005C23B6" w:rsidRDefault="00E9042C" w:rsidP="00E9042C">
            <w:pPr>
              <w:spacing w:after="0" w:line="240" w:lineRule="auto"/>
              <w:jc w:val="both"/>
              <w:rPr>
                <w:rFonts w:ascii="Times New Roman" w:hAnsi="Times New Roman"/>
                <w:color w:val="0070C0"/>
                <w:sz w:val="28"/>
                <w:szCs w:val="28"/>
              </w:rPr>
            </w:pPr>
            <w:r w:rsidRPr="005C23B6">
              <w:rPr>
                <w:rFonts w:ascii="Times New Roman" w:hAnsi="Times New Roman"/>
                <w:color w:val="0070C0"/>
                <w:sz w:val="28"/>
                <w:szCs w:val="28"/>
              </w:rPr>
              <w:t>(1) Khi khách hàng không có yêu cầu trả giá sẽ sử lý như thế nào?</w:t>
            </w:r>
          </w:p>
          <w:p w14:paraId="5EF8B690" w14:textId="77777777" w:rsidR="00E9042C" w:rsidRPr="005C23B6" w:rsidRDefault="00E9042C" w:rsidP="00E9042C">
            <w:pPr>
              <w:spacing w:after="0" w:line="240" w:lineRule="auto"/>
              <w:rPr>
                <w:rFonts w:ascii="Times New Roman" w:hAnsi="Times New Roman"/>
                <w:b/>
                <w:bCs/>
                <w:color w:val="0070C0"/>
                <w:sz w:val="28"/>
                <w:szCs w:val="28"/>
                <w:lang w:val="vi-VN"/>
              </w:rPr>
            </w:pPr>
            <w:r w:rsidRPr="005C23B6">
              <w:rPr>
                <w:rFonts w:ascii="Times New Roman" w:hAnsi="Times New Roman"/>
                <w:color w:val="0070C0"/>
                <w:sz w:val="28"/>
                <w:szCs w:val="28"/>
              </w:rPr>
              <w:t>(2) Chưa có hướng dẫn trường hợp khách hàng có được mua bằng giá khởi điêm</w:t>
            </w:r>
          </w:p>
        </w:tc>
      </w:tr>
      <w:tr w:rsidR="00E9042C" w:rsidRPr="005C23B6" w14:paraId="612831EA" w14:textId="77777777" w:rsidTr="00DC1606">
        <w:tc>
          <w:tcPr>
            <w:tcW w:w="7225" w:type="dxa"/>
          </w:tcPr>
          <w:p w14:paraId="0FA12268" w14:textId="77777777" w:rsidR="00F65D7C" w:rsidRPr="005C23B6" w:rsidRDefault="00F65D7C" w:rsidP="00F65D7C">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bCs/>
                <w:color w:val="0070C0"/>
                <w:sz w:val="28"/>
                <w:szCs w:val="28"/>
              </w:rPr>
              <w:t>publicize/</w:t>
            </w:r>
            <w:r w:rsidRPr="005C23B6">
              <w:rPr>
                <w:rFonts w:ascii="Times New Roman" w:hAnsi="Times New Roman"/>
                <w:color w:val="333433"/>
                <w:sz w:val="28"/>
                <w:szCs w:val="28"/>
                <w:shd w:val="clear" w:color="auto" w:fill="FFFFFF"/>
              </w:rPr>
              <w:t>/'pʌblisaiz/v/</w:t>
            </w:r>
            <w:r w:rsidRPr="005C23B6">
              <w:rPr>
                <w:rFonts w:ascii="Times New Roman" w:eastAsia="Times New Roman" w:hAnsi="Times New Roman"/>
                <w:b/>
                <w:bCs/>
                <w:color w:val="000000"/>
                <w:sz w:val="28"/>
                <w:szCs w:val="28"/>
                <w:bdr w:val="none" w:sz="0" w:space="0" w:color="auto" w:frame="1"/>
              </w:rPr>
              <w:t>đưa ra công khai; làm cho thiên hạ biết đến</w:t>
            </w:r>
          </w:p>
          <w:p w14:paraId="33B1B88A" w14:textId="77777777" w:rsidR="00E9042C" w:rsidRPr="005C23B6" w:rsidRDefault="00E9042C" w:rsidP="00E9042C">
            <w:pPr>
              <w:spacing w:after="0" w:line="240" w:lineRule="auto"/>
              <w:rPr>
                <w:rFonts w:ascii="Times New Roman" w:hAnsi="Times New Roman"/>
                <w:b/>
                <w:bCs/>
                <w:color w:val="0070C0"/>
                <w:sz w:val="28"/>
                <w:szCs w:val="28"/>
                <w:bdr w:val="none" w:sz="0" w:space="0" w:color="auto" w:frame="1"/>
                <w:shd w:val="clear" w:color="auto" w:fill="FFFFFF"/>
              </w:rPr>
            </w:pPr>
            <w:r w:rsidRPr="005C23B6">
              <w:rPr>
                <w:rFonts w:ascii="Times New Roman" w:hAnsi="Times New Roman"/>
                <w:b/>
                <w:bCs/>
                <w:color w:val="0070C0"/>
                <w:sz w:val="28"/>
                <w:szCs w:val="28"/>
              </w:rPr>
              <w:t xml:space="preserve">roll: </w:t>
            </w:r>
            <w:r w:rsidRPr="005C23B6">
              <w:rPr>
                <w:rFonts w:ascii="Times New Roman" w:hAnsi="Times New Roman"/>
                <w:color w:val="0070C0"/>
                <w:sz w:val="28"/>
                <w:szCs w:val="28"/>
                <w:bdr w:val="none" w:sz="0" w:space="0" w:color="auto" w:frame="1"/>
                <w:shd w:val="clear" w:color="auto" w:fill="FFFFFF"/>
              </w:rPr>
              <w:t>danh sách</w:t>
            </w:r>
          </w:p>
          <w:p w14:paraId="440147EC" w14:textId="77777777" w:rsidR="00E9042C" w:rsidRPr="005C23B6" w:rsidRDefault="00E9042C" w:rsidP="00E9042C">
            <w:pPr>
              <w:spacing w:after="0" w:line="240" w:lineRule="auto"/>
              <w:rPr>
                <w:rFonts w:ascii="Times New Roman" w:hAnsi="Times New Roman"/>
                <w:color w:val="0070C0"/>
                <w:sz w:val="28"/>
                <w:szCs w:val="28"/>
                <w:bdr w:val="none" w:sz="0" w:space="0" w:color="auto" w:frame="1"/>
                <w:shd w:val="clear" w:color="auto" w:fill="FFFFFF"/>
              </w:rPr>
            </w:pPr>
            <w:r w:rsidRPr="005C23B6">
              <w:rPr>
                <w:rFonts w:ascii="Times New Roman" w:hAnsi="Times New Roman"/>
                <w:b/>
                <w:bCs/>
                <w:color w:val="0070C0"/>
                <w:sz w:val="28"/>
                <w:szCs w:val="28"/>
                <w:bdr w:val="none" w:sz="0" w:space="0" w:color="auto" w:frame="1"/>
                <w:shd w:val="clear" w:color="auto" w:fill="FFFFFF"/>
              </w:rPr>
              <w:t xml:space="preserve">list: </w:t>
            </w:r>
            <w:r w:rsidRPr="005C23B6">
              <w:rPr>
                <w:rFonts w:ascii="Times New Roman" w:hAnsi="Times New Roman"/>
                <w:color w:val="0070C0"/>
                <w:sz w:val="28"/>
                <w:szCs w:val="28"/>
                <w:bdr w:val="none" w:sz="0" w:space="0" w:color="auto" w:frame="1"/>
                <w:shd w:val="clear" w:color="auto" w:fill="FFFFFF"/>
              </w:rPr>
              <w:t>danh sách, sổ, bản kê khai</w:t>
            </w:r>
          </w:p>
          <w:p w14:paraId="0030EEA6" w14:textId="77777777" w:rsidR="00E9042C" w:rsidRPr="005C23B6" w:rsidRDefault="00E9042C" w:rsidP="00E9042C">
            <w:pPr>
              <w:spacing w:after="0" w:line="240" w:lineRule="auto"/>
              <w:rPr>
                <w:rFonts w:ascii="Times New Roman" w:hAnsi="Times New Roman"/>
                <w:color w:val="0070C0"/>
                <w:sz w:val="28"/>
                <w:szCs w:val="28"/>
              </w:rPr>
            </w:pPr>
            <w:r w:rsidRPr="005C23B6">
              <w:rPr>
                <w:rFonts w:ascii="Times New Roman" w:hAnsi="Times New Roman"/>
                <w:b/>
                <w:bCs/>
                <w:color w:val="0070C0"/>
                <w:sz w:val="28"/>
                <w:szCs w:val="28"/>
              </w:rPr>
              <w:t>bid offer</w:t>
            </w:r>
            <w:r w:rsidRPr="005C23B6">
              <w:rPr>
                <w:rFonts w:ascii="Times New Roman" w:hAnsi="Times New Roman"/>
                <w:color w:val="0070C0"/>
                <w:sz w:val="28"/>
                <w:szCs w:val="28"/>
              </w:rPr>
              <w:t xml:space="preserve">: </w:t>
            </w:r>
          </w:p>
          <w:p w14:paraId="703FF579" w14:textId="77777777" w:rsidR="00E9042C" w:rsidRPr="005C23B6" w:rsidRDefault="00E9042C" w:rsidP="00E9042C">
            <w:pPr>
              <w:spacing w:after="0" w:line="240" w:lineRule="auto"/>
              <w:rPr>
                <w:rFonts w:ascii="Times New Roman" w:hAnsi="Times New Roman"/>
                <w:color w:val="0070C0"/>
                <w:sz w:val="28"/>
                <w:szCs w:val="28"/>
              </w:rPr>
            </w:pPr>
            <w:r w:rsidRPr="005C23B6">
              <w:rPr>
                <w:rFonts w:ascii="Times New Roman" w:hAnsi="Times New Roman"/>
                <w:color w:val="0070C0"/>
                <w:sz w:val="28"/>
                <w:szCs w:val="28"/>
              </w:rPr>
              <w:lastRenderedPageBreak/>
              <w:t>raise/v</w:t>
            </w:r>
            <w:r w:rsidRPr="005C23B6">
              <w:rPr>
                <w:rFonts w:ascii="Times New Roman" w:hAnsi="Times New Roman"/>
                <w:color w:val="0070C0"/>
                <w:sz w:val="28"/>
                <w:szCs w:val="28"/>
                <w:shd w:val="clear" w:color="auto" w:fill="FFFFFF"/>
              </w:rPr>
              <w:t xml:space="preserve"> /reiz/</w:t>
            </w:r>
            <w:r w:rsidRPr="005C23B6">
              <w:rPr>
                <w:rFonts w:ascii="Times New Roman" w:hAnsi="Times New Roman"/>
                <w:color w:val="0070C0"/>
                <w:sz w:val="28"/>
                <w:szCs w:val="28"/>
              </w:rPr>
              <w:t>:</w:t>
            </w:r>
            <w:r w:rsidRPr="005C23B6">
              <w:rPr>
                <w:rFonts w:ascii="Times New Roman" w:eastAsia="Times New Roman" w:hAnsi="Times New Roman"/>
                <w:b/>
                <w:bCs/>
                <w:color w:val="0070C0"/>
                <w:sz w:val="28"/>
                <w:szCs w:val="28"/>
                <w:bdr w:val="none" w:sz="0" w:space="0" w:color="auto" w:frame="1"/>
                <w:shd w:val="clear" w:color="auto" w:fill="FFFFFF"/>
              </w:rPr>
              <w:t>nêu lên, đưa ra; đề xuất</w:t>
            </w:r>
          </w:p>
          <w:p w14:paraId="60B91260" w14:textId="77777777" w:rsidR="00E9042C" w:rsidRPr="005C23B6" w:rsidRDefault="00E9042C" w:rsidP="00E9042C">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to raise a point</w:t>
            </w:r>
            <w:r w:rsidRPr="005C23B6">
              <w:rPr>
                <w:rFonts w:ascii="Times New Roman" w:eastAsia="Times New Roman" w:hAnsi="Times New Roman"/>
                <w:color w:val="0070C0"/>
                <w:sz w:val="28"/>
                <w:szCs w:val="28"/>
              </w:rPr>
              <w:t>/nêu lên một vấn đề</w:t>
            </w:r>
          </w:p>
          <w:p w14:paraId="3702D8FF" w14:textId="77777777" w:rsidR="00E9042C" w:rsidRPr="005C23B6" w:rsidRDefault="00E9042C" w:rsidP="00E9042C">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to raise a claim</w:t>
            </w:r>
            <w:r w:rsidRPr="005C23B6">
              <w:rPr>
                <w:rFonts w:ascii="Times New Roman" w:eastAsia="Times New Roman" w:hAnsi="Times New Roman"/>
                <w:color w:val="0070C0"/>
                <w:sz w:val="28"/>
                <w:szCs w:val="28"/>
              </w:rPr>
              <w:t>/đưa ra một yêu sách</w:t>
            </w:r>
          </w:p>
          <w:p w14:paraId="034B8C9A" w14:textId="77777777" w:rsidR="00E9042C" w:rsidRPr="005C23B6" w:rsidRDefault="00E9042C" w:rsidP="00E9042C">
            <w:pPr>
              <w:spacing w:after="0" w:line="240" w:lineRule="auto"/>
              <w:rPr>
                <w:rFonts w:ascii="Times New Roman" w:hAnsi="Times New Roman"/>
                <w:b/>
                <w:bCs/>
                <w:color w:val="0070C0"/>
                <w:sz w:val="28"/>
                <w:szCs w:val="28"/>
              </w:rPr>
            </w:pPr>
            <w:r w:rsidRPr="005C23B6">
              <w:rPr>
                <w:rFonts w:ascii="Times New Roman" w:hAnsi="Times New Roman"/>
                <w:b/>
                <w:bCs/>
                <w:color w:val="0070C0"/>
                <w:sz w:val="28"/>
                <w:szCs w:val="28"/>
              </w:rPr>
              <w:t>offer of bids = bid offer</w:t>
            </w:r>
          </w:p>
          <w:p w14:paraId="045D9AE2" w14:textId="77777777" w:rsidR="00E9042C" w:rsidRPr="005C23B6" w:rsidRDefault="00E9042C" w:rsidP="00E9042C">
            <w:pPr>
              <w:spacing w:after="0" w:line="240" w:lineRule="auto"/>
              <w:rPr>
                <w:rFonts w:ascii="Times New Roman" w:hAnsi="Times New Roman"/>
                <w:b/>
                <w:bCs/>
                <w:color w:val="0070C0"/>
                <w:sz w:val="28"/>
                <w:szCs w:val="28"/>
                <w:bdr w:val="none" w:sz="0" w:space="0" w:color="auto" w:frame="1"/>
                <w:shd w:val="clear" w:color="auto" w:fill="FFFFFF"/>
              </w:rPr>
            </w:pPr>
            <w:r w:rsidRPr="005C23B6">
              <w:rPr>
                <w:rFonts w:ascii="Times New Roman" w:hAnsi="Times New Roman"/>
                <w:color w:val="0070C0"/>
                <w:sz w:val="28"/>
                <w:szCs w:val="28"/>
              </w:rPr>
              <w:t>Delivering/</w:t>
            </w:r>
            <w:r w:rsidRPr="005C23B6">
              <w:rPr>
                <w:rFonts w:ascii="Times New Roman" w:hAnsi="Times New Roman"/>
                <w:b/>
                <w:bCs/>
                <w:color w:val="0070C0"/>
                <w:sz w:val="28"/>
                <w:szCs w:val="28"/>
                <w:bdr w:val="none" w:sz="0" w:space="0" w:color="auto" w:frame="1"/>
                <w:shd w:val="clear" w:color="auto" w:fill="FFFFFF"/>
              </w:rPr>
              <w:t xml:space="preserve"> phân phát</w:t>
            </w:r>
          </w:p>
          <w:p w14:paraId="160B86A8" w14:textId="77777777" w:rsidR="00E9042C" w:rsidRPr="005C23B6" w:rsidRDefault="00E9042C" w:rsidP="00E9042C">
            <w:pPr>
              <w:spacing w:after="0" w:line="240" w:lineRule="auto"/>
              <w:rPr>
                <w:rFonts w:ascii="Times New Roman" w:hAnsi="Times New Roman"/>
                <w:b/>
                <w:bCs/>
                <w:color w:val="0070C0"/>
                <w:sz w:val="28"/>
                <w:szCs w:val="28"/>
              </w:rPr>
            </w:pPr>
            <w:r w:rsidRPr="005C23B6">
              <w:rPr>
                <w:rFonts w:ascii="Times New Roman" w:hAnsi="Times New Roman"/>
                <w:b/>
                <w:bCs/>
                <w:color w:val="0070C0"/>
                <w:sz w:val="28"/>
                <w:szCs w:val="28"/>
              </w:rPr>
              <w:t>no one offers a bid; don’t wants to offer</w:t>
            </w:r>
          </w:p>
        </w:tc>
        <w:tc>
          <w:tcPr>
            <w:tcW w:w="6903" w:type="dxa"/>
          </w:tcPr>
          <w:p w14:paraId="53398821" w14:textId="77777777" w:rsidR="00E9042C" w:rsidRPr="005C23B6" w:rsidRDefault="00E9042C" w:rsidP="002D4814">
            <w:pPr>
              <w:spacing w:after="0" w:line="240" w:lineRule="auto"/>
              <w:rPr>
                <w:rFonts w:ascii="Times New Roman" w:hAnsi="Times New Roman"/>
                <w:b/>
                <w:bCs/>
                <w:color w:val="0070C0"/>
                <w:sz w:val="28"/>
                <w:szCs w:val="28"/>
                <w:lang w:val="vi-VN"/>
              </w:rPr>
            </w:pPr>
          </w:p>
        </w:tc>
      </w:tr>
      <w:tr w:rsidR="00CC4199" w:rsidRPr="005C23B6" w14:paraId="03ECEC92" w14:textId="77777777" w:rsidTr="00DC1606">
        <w:tc>
          <w:tcPr>
            <w:tcW w:w="7225" w:type="dxa"/>
          </w:tcPr>
          <w:p w14:paraId="5E0FD0F2"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sz w:val="28"/>
                <w:szCs w:val="28"/>
              </w:rPr>
              <w:t>The offer of bids</w:t>
            </w:r>
            <w:r w:rsidRPr="005C23B6">
              <w:rPr>
                <w:rFonts w:ascii="Times New Roman" w:hAnsi="Times New Roman"/>
                <w:sz w:val="28"/>
                <w:szCs w:val="28"/>
              </w:rPr>
              <w:t xml:space="preserve"> </w:t>
            </w:r>
            <w:r w:rsidRPr="005C23B6">
              <w:rPr>
                <w:rFonts w:ascii="Times New Roman" w:hAnsi="Times New Roman"/>
                <w:b/>
                <w:sz w:val="28"/>
                <w:szCs w:val="28"/>
                <w:highlight w:val="yellow"/>
              </w:rPr>
              <w:t>in case</w:t>
            </w:r>
            <w:r w:rsidRPr="005C23B6">
              <w:rPr>
                <w:rFonts w:ascii="Times New Roman" w:hAnsi="Times New Roman"/>
                <w:sz w:val="28"/>
                <w:szCs w:val="28"/>
              </w:rPr>
              <w:t xml:space="preserve"> of </w:t>
            </w:r>
            <w:r w:rsidRPr="005C23B6">
              <w:rPr>
                <w:rFonts w:ascii="Times New Roman" w:hAnsi="Times New Roman"/>
                <w:sz w:val="28"/>
                <w:szCs w:val="28"/>
                <w:highlight w:val="yellow"/>
              </w:rPr>
              <w:t>ascending-price auction</w:t>
            </w:r>
            <w:r w:rsidRPr="005C23B6">
              <w:rPr>
                <w:rFonts w:ascii="Times New Roman" w:hAnsi="Times New Roman"/>
                <w:sz w:val="28"/>
                <w:szCs w:val="28"/>
              </w:rPr>
              <w:t xml:space="preserve"> is prescribed as follows:</w:t>
            </w:r>
          </w:p>
          <w:p w14:paraId="1FCFC62F"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rPr>
              <w:t xml:space="preserve">a/ The auctioneer </w:t>
            </w:r>
            <w:r w:rsidRPr="005C23B6">
              <w:rPr>
                <w:rFonts w:ascii="Times New Roman" w:hAnsi="Times New Roman"/>
                <w:b/>
                <w:bCs/>
                <w:color w:val="FF0000"/>
                <w:sz w:val="28"/>
                <w:szCs w:val="28"/>
              </w:rPr>
              <w:t xml:space="preserve">requests </w:t>
            </w:r>
            <w:r w:rsidRPr="005C23B6">
              <w:rPr>
                <w:rFonts w:ascii="Times New Roman" w:hAnsi="Times New Roman"/>
                <w:b/>
                <w:bCs/>
                <w:color w:val="000000"/>
                <w:sz w:val="28"/>
                <w:szCs w:val="28"/>
              </w:rPr>
              <w:t xml:space="preserve">bidders </w:t>
            </w:r>
            <w:r w:rsidRPr="005C23B6">
              <w:rPr>
                <w:rFonts w:ascii="Times New Roman" w:hAnsi="Times New Roman"/>
                <w:b/>
                <w:bCs/>
                <w:color w:val="FF0000"/>
                <w:sz w:val="28"/>
                <w:szCs w:val="28"/>
              </w:rPr>
              <w:t xml:space="preserve">to </w:t>
            </w:r>
            <w:r w:rsidRPr="005C23B6">
              <w:rPr>
                <w:rFonts w:ascii="Times New Roman" w:hAnsi="Times New Roman"/>
                <w:b/>
                <w:bCs/>
                <w:color w:val="FF0000"/>
                <w:sz w:val="28"/>
                <w:szCs w:val="28"/>
                <w:u w:val="single"/>
              </w:rPr>
              <w:t>offer bids</w:t>
            </w:r>
            <w:r w:rsidRPr="005C23B6">
              <w:rPr>
                <w:rFonts w:ascii="Times New Roman" w:hAnsi="Times New Roman"/>
                <w:sz w:val="28"/>
                <w:szCs w:val="28"/>
              </w:rPr>
              <w:t>;</w:t>
            </w:r>
          </w:p>
          <w:p w14:paraId="00F2ACA1"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rPr>
              <w:t xml:space="preserve">b/ Bidders </w:t>
            </w:r>
            <w:r w:rsidRPr="005C23B6">
              <w:rPr>
                <w:rFonts w:ascii="Times New Roman" w:hAnsi="Times New Roman"/>
                <w:b/>
                <w:bCs/>
                <w:color w:val="FF0000"/>
                <w:sz w:val="28"/>
                <w:szCs w:val="28"/>
                <w:u w:val="single"/>
              </w:rPr>
              <w:t>offer bids</w:t>
            </w:r>
            <w:r w:rsidRPr="005C23B6">
              <w:rPr>
                <w:rFonts w:ascii="Times New Roman" w:hAnsi="Times New Roman"/>
                <w:b/>
                <w:bCs/>
                <w:color w:val="FF0000"/>
                <w:sz w:val="28"/>
                <w:szCs w:val="28"/>
              </w:rPr>
              <w:t>.</w:t>
            </w:r>
            <w:r w:rsidRPr="005C23B6">
              <w:rPr>
                <w:rFonts w:ascii="Times New Roman" w:hAnsi="Times New Roman"/>
                <w:sz w:val="28"/>
                <w:szCs w:val="28"/>
              </w:rPr>
              <w:t xml:space="preserve"> A </w:t>
            </w:r>
            <w:r w:rsidRPr="005C23B6">
              <w:rPr>
                <w:rFonts w:ascii="Times New Roman" w:hAnsi="Times New Roman"/>
                <w:b/>
                <w:bCs/>
                <w:sz w:val="28"/>
                <w:szCs w:val="28"/>
              </w:rPr>
              <w:t>bid offered</w:t>
            </w:r>
            <w:r w:rsidRPr="005C23B6">
              <w:rPr>
                <w:rFonts w:ascii="Times New Roman" w:hAnsi="Times New Roman"/>
                <w:sz w:val="28"/>
                <w:szCs w:val="28"/>
              </w:rPr>
              <w:t xml:space="preserve"> must </w:t>
            </w:r>
            <w:r w:rsidRPr="005C23B6">
              <w:rPr>
                <w:rFonts w:ascii="Times New Roman" w:hAnsi="Times New Roman"/>
                <w:b/>
                <w:sz w:val="28"/>
                <w:szCs w:val="28"/>
                <w:highlight w:val="yellow"/>
              </w:rPr>
              <w:t>at least equal</w:t>
            </w:r>
            <w:r w:rsidRPr="005C23B6">
              <w:rPr>
                <w:rFonts w:ascii="Times New Roman" w:hAnsi="Times New Roman"/>
                <w:sz w:val="28"/>
                <w:szCs w:val="28"/>
              </w:rPr>
              <w:t xml:space="preserve"> the </w:t>
            </w:r>
            <w:r w:rsidRPr="005C23B6">
              <w:rPr>
                <w:rFonts w:ascii="Times New Roman" w:hAnsi="Times New Roman"/>
                <w:b/>
                <w:sz w:val="28"/>
                <w:szCs w:val="28"/>
                <w:highlight w:val="yellow"/>
              </w:rPr>
              <w:t>reserve price</w:t>
            </w:r>
            <w:r w:rsidRPr="005C23B6">
              <w:rPr>
                <w:rFonts w:ascii="Times New Roman" w:hAnsi="Times New Roman"/>
                <w:sz w:val="28"/>
                <w:szCs w:val="28"/>
              </w:rPr>
              <w:t xml:space="preserve">, in case such price is publicized. A bidder shall </w:t>
            </w:r>
            <w:r w:rsidRPr="005C23B6">
              <w:rPr>
                <w:rFonts w:ascii="Times New Roman" w:hAnsi="Times New Roman"/>
                <w:color w:val="FF0000"/>
                <w:sz w:val="28"/>
                <w:szCs w:val="28"/>
              </w:rPr>
              <w:t xml:space="preserve">offer a </w:t>
            </w:r>
            <w:r w:rsidRPr="005C23B6">
              <w:rPr>
                <w:rFonts w:ascii="Times New Roman" w:hAnsi="Times New Roman"/>
                <w:b/>
                <w:bCs/>
                <w:color w:val="FF0000"/>
                <w:sz w:val="28"/>
                <w:szCs w:val="28"/>
              </w:rPr>
              <w:t>bid higher than</w:t>
            </w:r>
            <w:r w:rsidRPr="005C23B6">
              <w:rPr>
                <w:rFonts w:ascii="Times New Roman" w:hAnsi="Times New Roman"/>
                <w:sz w:val="28"/>
                <w:szCs w:val="28"/>
              </w:rPr>
              <w:t xml:space="preserve"> that offered by the </w:t>
            </w:r>
            <w:r w:rsidRPr="005C23B6">
              <w:rPr>
                <w:rFonts w:ascii="Times New Roman" w:hAnsi="Times New Roman"/>
                <w:b/>
                <w:bCs/>
                <w:color w:val="FF0000"/>
                <w:sz w:val="28"/>
                <w:szCs w:val="28"/>
              </w:rPr>
              <w:t>preceding bidder</w:t>
            </w:r>
            <w:r w:rsidRPr="005C23B6">
              <w:rPr>
                <w:rFonts w:ascii="Times New Roman" w:hAnsi="Times New Roman"/>
                <w:sz w:val="28"/>
                <w:szCs w:val="28"/>
              </w:rPr>
              <w:t>;</w:t>
            </w:r>
          </w:p>
          <w:p w14:paraId="78D54EC3"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rPr>
              <w:t xml:space="preserve">c/ The auctioneer </w:t>
            </w:r>
            <w:r w:rsidRPr="005C23B6">
              <w:rPr>
                <w:rFonts w:ascii="Times New Roman" w:hAnsi="Times New Roman"/>
                <w:b/>
                <w:bCs/>
                <w:color w:val="FF0000"/>
                <w:sz w:val="28"/>
                <w:szCs w:val="28"/>
              </w:rPr>
              <w:t xml:space="preserve">announces every </w:t>
            </w:r>
            <w:r w:rsidRPr="005C23B6">
              <w:rPr>
                <w:rFonts w:ascii="Times New Roman" w:hAnsi="Times New Roman"/>
                <w:b/>
                <w:bCs/>
                <w:color w:val="FF0000"/>
                <w:sz w:val="28"/>
                <w:szCs w:val="28"/>
                <w:u w:val="single"/>
              </w:rPr>
              <w:t>bid offered</w:t>
            </w:r>
            <w:r w:rsidRPr="005C23B6">
              <w:rPr>
                <w:rFonts w:ascii="Times New Roman" w:hAnsi="Times New Roman"/>
                <w:sz w:val="28"/>
                <w:szCs w:val="28"/>
              </w:rPr>
              <w:t xml:space="preserve"> by a bidder and </w:t>
            </w:r>
            <w:r w:rsidRPr="005C23B6">
              <w:rPr>
                <w:rFonts w:ascii="Times New Roman" w:hAnsi="Times New Roman"/>
                <w:b/>
                <w:bCs/>
                <w:sz w:val="28"/>
                <w:szCs w:val="28"/>
              </w:rPr>
              <w:t>asks other bidders</w:t>
            </w:r>
            <w:r w:rsidRPr="005C23B6">
              <w:rPr>
                <w:rFonts w:ascii="Times New Roman" w:hAnsi="Times New Roman"/>
                <w:sz w:val="28"/>
                <w:szCs w:val="28"/>
              </w:rPr>
              <w:t xml:space="preserve"> to </w:t>
            </w:r>
            <w:r w:rsidRPr="005C23B6">
              <w:rPr>
                <w:rFonts w:ascii="Times New Roman" w:hAnsi="Times New Roman"/>
                <w:b/>
                <w:bCs/>
                <w:sz w:val="28"/>
                <w:szCs w:val="28"/>
              </w:rPr>
              <w:t>continue offering bids</w:t>
            </w:r>
            <w:r w:rsidRPr="005C23B6">
              <w:rPr>
                <w:rFonts w:ascii="Times New Roman" w:hAnsi="Times New Roman"/>
                <w:sz w:val="28"/>
                <w:szCs w:val="28"/>
              </w:rPr>
              <w:t>;</w:t>
            </w:r>
          </w:p>
          <w:p w14:paraId="2A3B8A79" w14:textId="77777777" w:rsidR="00402EC4" w:rsidRPr="005C23B6" w:rsidRDefault="00CC4199" w:rsidP="00E9042C">
            <w:pPr>
              <w:spacing w:after="0" w:line="240" w:lineRule="auto"/>
              <w:rPr>
                <w:rFonts w:ascii="Times New Roman" w:hAnsi="Times New Roman"/>
                <w:sz w:val="28"/>
                <w:szCs w:val="28"/>
              </w:rPr>
            </w:pPr>
            <w:r w:rsidRPr="005C23B6">
              <w:rPr>
                <w:rFonts w:ascii="Times New Roman" w:hAnsi="Times New Roman"/>
                <w:sz w:val="28"/>
                <w:szCs w:val="28"/>
              </w:rPr>
              <w:t xml:space="preserve">d/ The auctioneer declares the bidder who has </w:t>
            </w:r>
            <w:r w:rsidRPr="005C23B6">
              <w:rPr>
                <w:rFonts w:ascii="Times New Roman" w:hAnsi="Times New Roman"/>
                <w:b/>
                <w:sz w:val="28"/>
                <w:szCs w:val="28"/>
                <w:highlight w:val="yellow"/>
              </w:rPr>
              <w:t>offered the highest bid</w:t>
            </w:r>
            <w:r w:rsidRPr="005C23B6">
              <w:rPr>
                <w:rFonts w:ascii="Times New Roman" w:hAnsi="Times New Roman"/>
                <w:sz w:val="28"/>
                <w:szCs w:val="28"/>
              </w:rPr>
              <w:t xml:space="preserve"> to be the </w:t>
            </w:r>
            <w:r w:rsidRPr="005C23B6">
              <w:rPr>
                <w:rFonts w:ascii="Times New Roman" w:hAnsi="Times New Roman"/>
                <w:b/>
                <w:sz w:val="28"/>
                <w:szCs w:val="28"/>
              </w:rPr>
              <w:t>winning bidder</w:t>
            </w:r>
            <w:r w:rsidRPr="005C23B6">
              <w:rPr>
                <w:rFonts w:ascii="Times New Roman" w:hAnsi="Times New Roman"/>
                <w:sz w:val="28"/>
                <w:szCs w:val="28"/>
              </w:rPr>
              <w:t xml:space="preserve"> after having </w:t>
            </w:r>
            <w:r w:rsidRPr="005C23B6">
              <w:rPr>
                <w:rFonts w:ascii="Times New Roman" w:hAnsi="Times New Roman"/>
                <w:b/>
                <w:sz w:val="28"/>
                <w:szCs w:val="28"/>
                <w:highlight w:val="yellow"/>
              </w:rPr>
              <w:t xml:space="preserve">repeated three times </w:t>
            </w:r>
            <w:r w:rsidRPr="005C23B6">
              <w:rPr>
                <w:rFonts w:ascii="Times New Roman" w:hAnsi="Times New Roman"/>
                <w:sz w:val="28"/>
                <w:szCs w:val="28"/>
                <w:highlight w:val="yellow"/>
                <w:u w:val="single"/>
              </w:rPr>
              <w:t>t</w:t>
            </w:r>
            <w:r w:rsidRPr="005C23B6">
              <w:rPr>
                <w:rFonts w:ascii="Times New Roman" w:hAnsi="Times New Roman"/>
                <w:sz w:val="28"/>
                <w:szCs w:val="28"/>
                <w:u w:val="single"/>
              </w:rPr>
              <w:t>he highest bid</w:t>
            </w:r>
            <w:r w:rsidRPr="005C23B6">
              <w:rPr>
                <w:rFonts w:ascii="Times New Roman" w:hAnsi="Times New Roman"/>
                <w:sz w:val="28"/>
                <w:szCs w:val="28"/>
              </w:rPr>
              <w:t xml:space="preserve"> which is higher than the reserve price while </w:t>
            </w:r>
            <w:r w:rsidRPr="005C23B6">
              <w:rPr>
                <w:rFonts w:ascii="Times New Roman" w:hAnsi="Times New Roman"/>
                <w:b/>
                <w:sz w:val="28"/>
                <w:szCs w:val="28"/>
              </w:rPr>
              <w:t>no one else offers a higher bid</w:t>
            </w:r>
            <w:r w:rsidR="00E9042C" w:rsidRPr="005C23B6">
              <w:rPr>
                <w:rFonts w:ascii="Times New Roman" w:hAnsi="Times New Roman"/>
                <w:sz w:val="28"/>
                <w:szCs w:val="28"/>
              </w:rPr>
              <w:t>.</w:t>
            </w:r>
          </w:p>
        </w:tc>
        <w:tc>
          <w:tcPr>
            <w:tcW w:w="6903" w:type="dxa"/>
          </w:tcPr>
          <w:p w14:paraId="493C1E18"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sz w:val="28"/>
                <w:szCs w:val="28"/>
                <w:lang w:val="vi-VN"/>
              </w:rPr>
              <w:t xml:space="preserve">Việc trả giá trong trường hợp đấu giá theo phương thức </w:t>
            </w:r>
            <w:r w:rsidRPr="005C23B6">
              <w:rPr>
                <w:rFonts w:ascii="Times New Roman" w:hAnsi="Times New Roman"/>
                <w:sz w:val="28"/>
                <w:szCs w:val="28"/>
              </w:rPr>
              <w:t>tr</w:t>
            </w:r>
            <w:r w:rsidRPr="005C23B6">
              <w:rPr>
                <w:rFonts w:ascii="Times New Roman" w:hAnsi="Times New Roman"/>
                <w:sz w:val="28"/>
                <w:szCs w:val="28"/>
                <w:lang w:val="vi-VN"/>
              </w:rPr>
              <w:t>ả giá lên được thực hiện như sau:</w:t>
            </w:r>
          </w:p>
          <w:p w14:paraId="225B6C44"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sz w:val="28"/>
                <w:szCs w:val="28"/>
                <w:lang w:val="vi-VN"/>
              </w:rPr>
              <w:t xml:space="preserve">Đấu giá viên yêu cầu người tham gia đấu giá thực hiện việc </w:t>
            </w:r>
            <w:r w:rsidRPr="005C23B6">
              <w:rPr>
                <w:rFonts w:ascii="Times New Roman" w:hAnsi="Times New Roman"/>
                <w:b/>
                <w:bCs/>
                <w:color w:val="FF0000"/>
                <w:sz w:val="28"/>
                <w:szCs w:val="28"/>
                <w:lang w:val="vi-VN"/>
              </w:rPr>
              <w:t>trả giá</w:t>
            </w:r>
            <w:r w:rsidRPr="005C23B6">
              <w:rPr>
                <w:rFonts w:ascii="Times New Roman" w:hAnsi="Times New Roman"/>
                <w:sz w:val="28"/>
                <w:szCs w:val="28"/>
                <w:lang w:val="vi-VN"/>
              </w:rPr>
              <w:t>;</w:t>
            </w:r>
          </w:p>
          <w:p w14:paraId="2855359C"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sz w:val="28"/>
                <w:szCs w:val="28"/>
                <w:lang w:val="vi-VN"/>
              </w:rPr>
              <w:t xml:space="preserve">Người tham gia đấu giá </w:t>
            </w:r>
            <w:r w:rsidRPr="005C23B6">
              <w:rPr>
                <w:rFonts w:ascii="Times New Roman" w:hAnsi="Times New Roman"/>
                <w:b/>
                <w:bCs/>
                <w:color w:val="FF0000"/>
                <w:sz w:val="28"/>
                <w:szCs w:val="28"/>
                <w:highlight w:val="yellow"/>
                <w:lang w:val="vi-VN"/>
              </w:rPr>
              <w:t>trả giá</w:t>
            </w:r>
            <w:r w:rsidRPr="005C23B6">
              <w:rPr>
                <w:rFonts w:ascii="Times New Roman" w:hAnsi="Times New Roman"/>
                <w:sz w:val="28"/>
                <w:szCs w:val="28"/>
                <w:highlight w:val="yellow"/>
                <w:lang w:val="vi-VN"/>
              </w:rPr>
              <w:t>.</w:t>
            </w:r>
            <w:r w:rsidRPr="005C23B6">
              <w:rPr>
                <w:rFonts w:ascii="Times New Roman" w:hAnsi="Times New Roman"/>
                <w:sz w:val="28"/>
                <w:szCs w:val="28"/>
                <w:lang w:val="vi-VN"/>
              </w:rPr>
              <w:t xml:space="preserve"> </w:t>
            </w:r>
            <w:r w:rsidRPr="005C23B6">
              <w:rPr>
                <w:rFonts w:ascii="Times New Roman" w:hAnsi="Times New Roman"/>
                <w:b/>
                <w:sz w:val="28"/>
                <w:szCs w:val="28"/>
                <w:highlight w:val="yellow"/>
                <w:lang w:val="vi-VN"/>
              </w:rPr>
              <w:t>Giá trả</w:t>
            </w:r>
            <w:r w:rsidRPr="005C23B6">
              <w:rPr>
                <w:rFonts w:ascii="Times New Roman" w:hAnsi="Times New Roman"/>
                <w:sz w:val="28"/>
                <w:szCs w:val="28"/>
                <w:lang w:val="vi-VN"/>
              </w:rPr>
              <w:t xml:space="preserve"> phải ít nhất bằng giá khởi điểm trong trường hợp công khai giá khởi điểm. </w:t>
            </w:r>
            <w:r w:rsidRPr="005C23B6">
              <w:rPr>
                <w:rFonts w:ascii="Times New Roman" w:hAnsi="Times New Roman"/>
                <w:sz w:val="28"/>
                <w:szCs w:val="28"/>
                <w:highlight w:val="yellow"/>
                <w:lang w:val="vi-VN"/>
              </w:rPr>
              <w:t>Người trả giá sau</w:t>
            </w:r>
            <w:r w:rsidRPr="005C23B6">
              <w:rPr>
                <w:rFonts w:ascii="Times New Roman" w:hAnsi="Times New Roman"/>
                <w:sz w:val="28"/>
                <w:szCs w:val="28"/>
                <w:lang w:val="vi-VN"/>
              </w:rPr>
              <w:t xml:space="preserve"> phải trả giá cao hơn giá mà người trả </w:t>
            </w:r>
            <w:r w:rsidRPr="005C23B6">
              <w:rPr>
                <w:rFonts w:ascii="Times New Roman" w:hAnsi="Times New Roman"/>
                <w:sz w:val="28"/>
                <w:szCs w:val="28"/>
                <w:highlight w:val="yellow"/>
                <w:lang w:val="vi-VN"/>
              </w:rPr>
              <w:t>giá trước liền kề đã trả</w:t>
            </w:r>
            <w:r w:rsidRPr="005C23B6">
              <w:rPr>
                <w:rFonts w:ascii="Times New Roman" w:hAnsi="Times New Roman"/>
                <w:sz w:val="28"/>
                <w:szCs w:val="28"/>
                <w:lang w:val="vi-VN"/>
              </w:rPr>
              <w:t>;</w:t>
            </w:r>
          </w:p>
          <w:p w14:paraId="67F67165"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Đấu giá viên công bố giá đã trả sau mỗi lần người tham gia đấu </w:t>
            </w:r>
            <w:r w:rsidRPr="005C23B6">
              <w:rPr>
                <w:rFonts w:ascii="Times New Roman" w:hAnsi="Times New Roman"/>
                <w:sz w:val="28"/>
                <w:szCs w:val="28"/>
                <w:highlight w:val="magenta"/>
                <w:lang w:val="vi-VN"/>
              </w:rPr>
              <w:t>giá trả</w:t>
            </w:r>
            <w:r w:rsidRPr="005C23B6">
              <w:rPr>
                <w:rFonts w:ascii="Times New Roman" w:hAnsi="Times New Roman"/>
                <w:sz w:val="28"/>
                <w:szCs w:val="28"/>
                <w:lang w:val="vi-VN"/>
              </w:rPr>
              <w:t xml:space="preserve"> giá và đề nghị những người tham gia đấu giá khác </w:t>
            </w:r>
            <w:r w:rsidRPr="005C23B6">
              <w:rPr>
                <w:rFonts w:ascii="Times New Roman" w:hAnsi="Times New Roman"/>
                <w:b/>
                <w:bCs/>
                <w:sz w:val="28"/>
                <w:szCs w:val="28"/>
                <w:highlight w:val="yellow"/>
                <w:lang w:val="vi-VN"/>
              </w:rPr>
              <w:t>tiếp tục trả giá</w:t>
            </w:r>
            <w:r w:rsidRPr="005C23B6">
              <w:rPr>
                <w:rFonts w:ascii="Times New Roman" w:hAnsi="Times New Roman"/>
                <w:sz w:val="28"/>
                <w:szCs w:val="28"/>
                <w:highlight w:val="yellow"/>
                <w:lang w:val="vi-VN"/>
              </w:rPr>
              <w:t>;</w:t>
            </w:r>
          </w:p>
          <w:p w14:paraId="746913B8" w14:textId="77777777" w:rsidR="00CC4199" w:rsidRPr="005C23B6" w:rsidRDefault="00CC4199" w:rsidP="002D4814">
            <w:pPr>
              <w:spacing w:after="0" w:line="240" w:lineRule="auto"/>
              <w:rPr>
                <w:rFonts w:ascii="Times New Roman" w:hAnsi="Times New Roman"/>
                <w:sz w:val="28"/>
                <w:szCs w:val="28"/>
              </w:rPr>
            </w:pPr>
            <w:r w:rsidRPr="005C23B6">
              <w:rPr>
                <w:rFonts w:ascii="Times New Roman" w:hAnsi="Times New Roman"/>
                <w:sz w:val="28"/>
                <w:szCs w:val="28"/>
                <w:lang w:val="vi-VN"/>
              </w:rPr>
              <w:t>d) Đấu giá viên công bố người đã trả giá cao nhất là người trúng đấu giá sau khi nhắc lại ba lần giá cao nhất đã trả và cao hơn giá khởi điểm mà không có người trả giá cao hơn.</w:t>
            </w:r>
          </w:p>
          <w:p w14:paraId="7E26667C" w14:textId="77777777" w:rsidR="00402EC4" w:rsidRPr="005C23B6" w:rsidRDefault="00402EC4" w:rsidP="002D4814">
            <w:pPr>
              <w:spacing w:after="0" w:line="240" w:lineRule="auto"/>
              <w:jc w:val="both"/>
              <w:rPr>
                <w:rFonts w:ascii="Times New Roman" w:hAnsi="Times New Roman"/>
                <w:i/>
                <w:color w:val="0070C0"/>
                <w:sz w:val="28"/>
                <w:szCs w:val="28"/>
              </w:rPr>
            </w:pPr>
            <w:r w:rsidRPr="005C23B6">
              <w:rPr>
                <w:rFonts w:ascii="Times New Roman" w:hAnsi="Times New Roman"/>
                <w:i/>
                <w:color w:val="0070C0"/>
                <w:sz w:val="28"/>
                <w:szCs w:val="28"/>
              </w:rPr>
              <w:t>(1) Khi khách hàng không có yêu cầu trả giá sẽ sử lý như thế nào?</w:t>
            </w:r>
          </w:p>
          <w:p w14:paraId="2236B1F0" w14:textId="77777777" w:rsidR="00402EC4" w:rsidRPr="005C23B6" w:rsidRDefault="00402EC4" w:rsidP="002D4814">
            <w:pPr>
              <w:spacing w:after="0" w:line="240" w:lineRule="auto"/>
              <w:jc w:val="both"/>
              <w:rPr>
                <w:rFonts w:ascii="Times New Roman" w:hAnsi="Times New Roman"/>
                <w:i/>
                <w:color w:val="0070C0"/>
                <w:sz w:val="28"/>
                <w:szCs w:val="28"/>
              </w:rPr>
            </w:pPr>
            <w:r w:rsidRPr="005C23B6">
              <w:rPr>
                <w:rFonts w:ascii="Times New Roman" w:hAnsi="Times New Roman"/>
                <w:i/>
                <w:color w:val="0070C0"/>
                <w:sz w:val="28"/>
                <w:szCs w:val="28"/>
              </w:rPr>
              <w:t>(2) Chưa có hướng dẫn trường hợp khách hàng có được mua bằng giá khởi điêm?</w:t>
            </w:r>
          </w:p>
          <w:p w14:paraId="275506A7" w14:textId="77777777" w:rsidR="005D0EE6" w:rsidRPr="005C23B6" w:rsidRDefault="005D0EE6" w:rsidP="002D4814">
            <w:pPr>
              <w:spacing w:after="0" w:line="240" w:lineRule="auto"/>
              <w:rPr>
                <w:rFonts w:ascii="Times New Roman" w:hAnsi="Times New Roman"/>
                <w:sz w:val="28"/>
                <w:szCs w:val="28"/>
              </w:rPr>
            </w:pPr>
          </w:p>
        </w:tc>
      </w:tr>
      <w:tr w:rsidR="00E9042C" w:rsidRPr="005C23B6" w14:paraId="75B7E5CE" w14:textId="77777777" w:rsidTr="00DC1606">
        <w:tc>
          <w:tcPr>
            <w:tcW w:w="7225" w:type="dxa"/>
          </w:tcPr>
          <w:p w14:paraId="333C3D7C" w14:textId="77777777" w:rsidR="00E9042C" w:rsidRPr="005C23B6" w:rsidRDefault="00E9042C" w:rsidP="00CA7FC2">
            <w:pPr>
              <w:spacing w:after="0" w:line="240" w:lineRule="auto"/>
              <w:rPr>
                <w:rFonts w:ascii="Times New Roman" w:hAnsi="Times New Roman"/>
                <w:b/>
                <w:bCs/>
                <w:iCs/>
                <w:color w:val="0070C0"/>
                <w:sz w:val="28"/>
                <w:szCs w:val="28"/>
                <w:shd w:val="clear" w:color="auto" w:fill="FFFFFF"/>
              </w:rPr>
            </w:pPr>
            <w:r w:rsidRPr="005C23B6">
              <w:rPr>
                <w:rFonts w:ascii="Times New Roman" w:hAnsi="Times New Roman"/>
                <w:b/>
                <w:bCs/>
                <w:iCs/>
                <w:color w:val="0070C0"/>
                <w:sz w:val="28"/>
                <w:szCs w:val="28"/>
              </w:rPr>
              <w:t>preceding/ad/</w:t>
            </w:r>
            <w:r w:rsidRPr="005C23B6">
              <w:rPr>
                <w:rFonts w:ascii="Times New Roman" w:hAnsi="Times New Roman"/>
                <w:iCs/>
                <w:color w:val="0070C0"/>
                <w:sz w:val="28"/>
                <w:szCs w:val="28"/>
                <w:shd w:val="clear" w:color="auto" w:fill="FFFFFF"/>
              </w:rPr>
              <w:t xml:space="preserve"> /pri:'si:diɳ//</w:t>
            </w:r>
            <w:r w:rsidRPr="005C23B6">
              <w:rPr>
                <w:rFonts w:ascii="Times New Roman" w:hAnsi="Times New Roman"/>
                <w:b/>
                <w:bCs/>
                <w:iCs/>
                <w:color w:val="0070C0"/>
                <w:sz w:val="28"/>
                <w:szCs w:val="28"/>
                <w:shd w:val="clear" w:color="auto" w:fill="FFFFFF"/>
              </w:rPr>
              <w:t>trước</w:t>
            </w:r>
          </w:p>
          <w:p w14:paraId="290F8A7A" w14:textId="77777777" w:rsidR="006A66E4" w:rsidRPr="005C23B6" w:rsidRDefault="006A66E4" w:rsidP="00CA7FC2">
            <w:pPr>
              <w:spacing w:after="0" w:line="240" w:lineRule="auto"/>
              <w:textAlignment w:val="baseline"/>
              <w:rPr>
                <w:rFonts w:ascii="Times New Roman" w:eastAsia="Times New Roman" w:hAnsi="Times New Roman"/>
                <w:color w:val="000000"/>
                <w:sz w:val="28"/>
                <w:szCs w:val="28"/>
              </w:rPr>
            </w:pPr>
            <w:r w:rsidRPr="005C23B6">
              <w:rPr>
                <w:rFonts w:ascii="Times New Roman" w:hAnsi="Times New Roman"/>
                <w:b/>
                <w:bCs/>
                <w:iCs/>
                <w:color w:val="0070C0"/>
                <w:sz w:val="28"/>
                <w:szCs w:val="28"/>
              </w:rPr>
              <w:t xml:space="preserve">bid/n/: </w:t>
            </w:r>
            <w:r w:rsidRPr="005C23B6">
              <w:rPr>
                <w:rFonts w:ascii="Times New Roman" w:eastAsia="Times New Roman" w:hAnsi="Times New Roman"/>
                <w:b/>
                <w:bCs/>
                <w:color w:val="000000"/>
                <w:sz w:val="28"/>
                <w:szCs w:val="28"/>
                <w:bdr w:val="none" w:sz="0" w:space="0" w:color="auto" w:frame="1"/>
              </w:rPr>
              <w:t>sự đặt giá, sự trả giá (trong một cuộc bán đấu giá)</w:t>
            </w:r>
          </w:p>
          <w:p w14:paraId="54402849" w14:textId="77777777" w:rsidR="006A66E4" w:rsidRPr="005C23B6" w:rsidRDefault="006A66E4" w:rsidP="00CA7FC2">
            <w:pPr>
              <w:spacing w:after="0" w:line="240" w:lineRule="auto"/>
              <w:rPr>
                <w:rFonts w:ascii="Times New Roman" w:eastAsia="Times New Roman" w:hAnsi="Times New Roman"/>
                <w:color w:val="000000"/>
                <w:sz w:val="28"/>
                <w:szCs w:val="28"/>
              </w:rPr>
            </w:pPr>
            <w:r w:rsidRPr="005C23B6">
              <w:rPr>
                <w:rFonts w:ascii="Times New Roman" w:hAnsi="Times New Roman"/>
                <w:b/>
                <w:bCs/>
                <w:iCs/>
                <w:color w:val="0070C0"/>
                <w:sz w:val="28"/>
                <w:szCs w:val="28"/>
              </w:rPr>
              <w:t>bid/v/</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đặt giá</w:t>
            </w:r>
            <w:r w:rsidRPr="005C23B6">
              <w:rPr>
                <w:rFonts w:ascii="Times New Roman" w:eastAsia="Times New Roman" w:hAnsi="Times New Roman"/>
                <w:color w:val="000000"/>
                <w:sz w:val="28"/>
                <w:szCs w:val="28"/>
              </w:rPr>
              <w:t xml:space="preserve">; </w:t>
            </w:r>
            <w:r w:rsidRPr="005C23B6">
              <w:rPr>
                <w:rFonts w:ascii="Times New Roman" w:eastAsia="Times New Roman" w:hAnsi="Times New Roman"/>
                <w:color w:val="125699"/>
                <w:sz w:val="28"/>
                <w:szCs w:val="28"/>
                <w:bdr w:val="none" w:sz="0" w:space="0" w:color="auto" w:frame="1"/>
              </w:rPr>
              <w:t>he bids 300d for the bicycle</w:t>
            </w:r>
            <w:r w:rsidRPr="005C23B6">
              <w:rPr>
                <w:rFonts w:ascii="Times New Roman" w:eastAsia="Times New Roman" w:hAnsi="Times New Roman"/>
                <w:color w:val="000000"/>
                <w:sz w:val="28"/>
                <w:szCs w:val="28"/>
              </w:rPr>
              <w:t>/anh ấy đặt giá cái xe đạp 300 đồng</w:t>
            </w:r>
          </w:p>
          <w:p w14:paraId="3C565AAD" w14:textId="77777777" w:rsidR="006A66E4" w:rsidRPr="005C23B6" w:rsidRDefault="006A66E4" w:rsidP="00CA7FC2">
            <w:pPr>
              <w:spacing w:after="0" w:line="240" w:lineRule="auto"/>
              <w:textAlignment w:val="baseline"/>
              <w:rPr>
                <w:rFonts w:ascii="Times New Roman" w:eastAsia="Times New Roman" w:hAnsi="Times New Roman"/>
                <w:color w:val="000000"/>
                <w:sz w:val="28"/>
                <w:szCs w:val="28"/>
              </w:rPr>
            </w:pPr>
            <w:r w:rsidRPr="005C23B6">
              <w:rPr>
                <w:rFonts w:ascii="Times New Roman" w:hAnsi="Times New Roman"/>
                <w:b/>
                <w:bCs/>
                <w:iCs/>
                <w:color w:val="0070C0"/>
                <w:sz w:val="28"/>
                <w:szCs w:val="28"/>
              </w:rPr>
              <w:t>offer/n/</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sự trả giá</w:t>
            </w:r>
          </w:p>
          <w:p w14:paraId="57E176BD" w14:textId="77777777" w:rsidR="006A66E4" w:rsidRPr="005C23B6" w:rsidRDefault="006A66E4" w:rsidP="00CA7FC2">
            <w:pPr>
              <w:spacing w:after="0" w:line="240" w:lineRule="auto"/>
              <w:rPr>
                <w:rFonts w:ascii="Times New Roman" w:hAnsi="Times New Roman"/>
                <w:b/>
                <w:bCs/>
                <w:iCs/>
                <w:color w:val="0070C0"/>
                <w:sz w:val="28"/>
                <w:szCs w:val="28"/>
              </w:rPr>
            </w:pPr>
            <w:r w:rsidRPr="005C23B6">
              <w:rPr>
                <w:rFonts w:ascii="Times New Roman" w:hAnsi="Times New Roman"/>
                <w:b/>
                <w:bCs/>
                <w:iCs/>
                <w:color w:val="0070C0"/>
                <w:sz w:val="28"/>
                <w:szCs w:val="28"/>
              </w:rPr>
              <w:t>offer/v/</w:t>
            </w:r>
            <w:r w:rsidRPr="005C23B6">
              <w:rPr>
                <w:rFonts w:ascii="Times New Roman" w:hAnsi="Times New Roman"/>
                <w:b/>
                <w:bCs/>
                <w:color w:val="000000"/>
                <w:sz w:val="28"/>
                <w:szCs w:val="28"/>
                <w:bdr w:val="none" w:sz="0" w:space="0" w:color="auto" w:frame="1"/>
                <w:shd w:val="clear" w:color="auto" w:fill="FFFFFF"/>
              </w:rPr>
              <w:t xml:space="preserve"> đưa ra đề nghị</w:t>
            </w:r>
          </w:p>
          <w:p w14:paraId="7F950CF8" w14:textId="77777777" w:rsidR="006A66E4" w:rsidRPr="005C23B6" w:rsidRDefault="006A66E4" w:rsidP="00CA7FC2">
            <w:pPr>
              <w:spacing w:after="0" w:line="240" w:lineRule="auto"/>
              <w:rPr>
                <w:rFonts w:ascii="Times New Roman" w:hAnsi="Times New Roman"/>
                <w:color w:val="333433"/>
                <w:sz w:val="28"/>
                <w:szCs w:val="28"/>
                <w:shd w:val="clear" w:color="auto" w:fill="FFFFFF"/>
              </w:rPr>
            </w:pPr>
            <w:r w:rsidRPr="005C23B6">
              <w:rPr>
                <w:rFonts w:ascii="Times New Roman" w:hAnsi="Times New Roman"/>
                <w:b/>
                <w:bCs/>
                <w:iCs/>
                <w:color w:val="0070C0"/>
                <w:sz w:val="28"/>
                <w:szCs w:val="28"/>
              </w:rPr>
              <w:t>offering/n/</w:t>
            </w:r>
            <w:r w:rsidRPr="005C23B6">
              <w:rPr>
                <w:rFonts w:ascii="Times New Roman" w:hAnsi="Times New Roman"/>
                <w:color w:val="333433"/>
                <w:sz w:val="28"/>
                <w:szCs w:val="28"/>
                <w:shd w:val="clear" w:color="auto" w:fill="FFFFFF"/>
              </w:rPr>
              <w:t xml:space="preserve"> /'ɔfəriɳ/</w:t>
            </w:r>
          </w:p>
          <w:p w14:paraId="141F7DE8" w14:textId="77777777" w:rsidR="00E9042C" w:rsidRPr="005C23B6" w:rsidRDefault="00E9042C" w:rsidP="00CA7FC2">
            <w:pPr>
              <w:spacing w:after="0" w:line="240" w:lineRule="auto"/>
              <w:rPr>
                <w:rFonts w:ascii="Times New Roman" w:hAnsi="Times New Roman"/>
                <w:b/>
                <w:bCs/>
                <w:iCs/>
                <w:color w:val="0070C0"/>
                <w:sz w:val="28"/>
                <w:szCs w:val="28"/>
              </w:rPr>
            </w:pPr>
            <w:r w:rsidRPr="005C23B6">
              <w:rPr>
                <w:rFonts w:ascii="Times New Roman" w:hAnsi="Times New Roman"/>
                <w:b/>
                <w:bCs/>
                <w:iCs/>
                <w:color w:val="0070C0"/>
                <w:sz w:val="28"/>
                <w:szCs w:val="28"/>
              </w:rPr>
              <w:lastRenderedPageBreak/>
              <w:t>offer bids: Trả giá</w:t>
            </w:r>
          </w:p>
          <w:p w14:paraId="172DF1D8" w14:textId="77777777" w:rsidR="00E9042C" w:rsidRPr="005C23B6" w:rsidRDefault="00CA7FC2" w:rsidP="00CA7FC2">
            <w:pPr>
              <w:spacing w:after="0" w:line="240" w:lineRule="auto"/>
              <w:rPr>
                <w:rFonts w:ascii="Times New Roman" w:hAnsi="Times New Roman"/>
                <w:b/>
                <w:bCs/>
                <w:iCs/>
                <w:color w:val="0070C0"/>
                <w:sz w:val="28"/>
                <w:szCs w:val="28"/>
              </w:rPr>
            </w:pPr>
            <w:r w:rsidRPr="005C23B6">
              <w:rPr>
                <w:rFonts w:ascii="Times New Roman" w:hAnsi="Times New Roman"/>
                <w:b/>
                <w:bCs/>
                <w:iCs/>
                <w:color w:val="0070C0"/>
                <w:sz w:val="28"/>
                <w:szCs w:val="28"/>
              </w:rPr>
              <w:t>bid offered: G</w:t>
            </w:r>
            <w:r w:rsidR="00E9042C" w:rsidRPr="005C23B6">
              <w:rPr>
                <w:rFonts w:ascii="Times New Roman" w:hAnsi="Times New Roman"/>
                <w:b/>
                <w:bCs/>
                <w:iCs/>
                <w:color w:val="0070C0"/>
                <w:sz w:val="28"/>
                <w:szCs w:val="28"/>
              </w:rPr>
              <w:t>iá trả</w:t>
            </w:r>
          </w:p>
          <w:p w14:paraId="58A3A6A9" w14:textId="77777777" w:rsidR="00E9042C" w:rsidRPr="005C23B6" w:rsidRDefault="00E9042C" w:rsidP="00CA7FC2">
            <w:pPr>
              <w:spacing w:after="0" w:line="240" w:lineRule="auto"/>
              <w:rPr>
                <w:rFonts w:ascii="Times New Roman" w:hAnsi="Times New Roman"/>
                <w:iCs/>
                <w:color w:val="0070C0"/>
                <w:sz w:val="28"/>
                <w:szCs w:val="28"/>
              </w:rPr>
            </w:pPr>
            <w:r w:rsidRPr="005C23B6">
              <w:rPr>
                <w:rFonts w:ascii="Times New Roman" w:hAnsi="Times New Roman"/>
                <w:iCs/>
                <w:color w:val="0070C0"/>
                <w:sz w:val="28"/>
                <w:szCs w:val="28"/>
              </w:rPr>
              <w:t>Bid offered by the preceding: giá trước liền kề</w:t>
            </w:r>
          </w:p>
          <w:p w14:paraId="193D8E45" w14:textId="77777777" w:rsidR="00E9042C" w:rsidRPr="005C23B6" w:rsidRDefault="00E9042C" w:rsidP="00E9042C">
            <w:pPr>
              <w:spacing w:after="0" w:line="240" w:lineRule="auto"/>
              <w:rPr>
                <w:rFonts w:ascii="Times New Roman" w:hAnsi="Times New Roman"/>
                <w:i/>
                <w:iCs/>
                <w:color w:val="0070C0"/>
                <w:sz w:val="28"/>
                <w:szCs w:val="28"/>
              </w:rPr>
            </w:pPr>
            <w:r w:rsidRPr="005C23B6">
              <w:rPr>
                <w:rFonts w:ascii="Times New Roman" w:eastAsia="Times New Roman" w:hAnsi="Times New Roman"/>
                <w:b/>
                <w:bCs/>
                <w:iCs/>
                <w:color w:val="0070C0"/>
                <w:sz w:val="28"/>
                <w:szCs w:val="28"/>
                <w:bdr w:val="none" w:sz="0" w:space="0" w:color="auto" w:frame="1"/>
              </w:rPr>
              <w:t>Offer/</w:t>
            </w:r>
            <w:r w:rsidRPr="005C23B6">
              <w:rPr>
                <w:rFonts w:ascii="Times New Roman" w:eastAsia="Times New Roman" w:hAnsi="Times New Roman"/>
                <w:iCs/>
                <w:color w:val="0070C0"/>
                <w:sz w:val="28"/>
                <w:szCs w:val="28"/>
                <w:bdr w:val="none" w:sz="0" w:space="0" w:color="auto" w:frame="1"/>
              </w:rPr>
              <w:t xml:space="preserve">n/sự trả giá, </w:t>
            </w:r>
            <w:r w:rsidRPr="005C23B6">
              <w:rPr>
                <w:rFonts w:ascii="Times New Roman" w:hAnsi="Times New Roman"/>
                <w:iCs/>
                <w:color w:val="0070C0"/>
                <w:sz w:val="28"/>
                <w:szCs w:val="28"/>
                <w:bdr w:val="none" w:sz="0" w:space="0" w:color="auto" w:frame="1"/>
                <w:shd w:val="clear" w:color="auto" w:fill="FFFFFF"/>
              </w:rPr>
              <w:t>đưa ra đề nghị</w:t>
            </w:r>
          </w:p>
        </w:tc>
        <w:tc>
          <w:tcPr>
            <w:tcW w:w="6903" w:type="dxa"/>
          </w:tcPr>
          <w:p w14:paraId="69879D9E" w14:textId="77777777" w:rsidR="00E9042C" w:rsidRPr="005C23B6" w:rsidRDefault="00E9042C" w:rsidP="00E9042C">
            <w:pPr>
              <w:spacing w:after="0" w:line="240" w:lineRule="auto"/>
              <w:rPr>
                <w:rFonts w:ascii="Times New Roman" w:hAnsi="Times New Roman"/>
                <w:b/>
                <w:bCs/>
                <w:iCs/>
                <w:color w:val="0070C0"/>
                <w:sz w:val="28"/>
                <w:szCs w:val="28"/>
              </w:rPr>
            </w:pPr>
            <w:r w:rsidRPr="005C23B6">
              <w:rPr>
                <w:rFonts w:ascii="Times New Roman" w:hAnsi="Times New Roman"/>
                <w:iCs/>
                <w:color w:val="0070C0"/>
                <w:sz w:val="28"/>
                <w:szCs w:val="28"/>
              </w:rPr>
              <w:lastRenderedPageBreak/>
              <w:t xml:space="preserve">Bidders </w:t>
            </w:r>
            <w:r w:rsidRPr="005C23B6">
              <w:rPr>
                <w:rFonts w:ascii="Times New Roman" w:hAnsi="Times New Roman"/>
                <w:b/>
                <w:bCs/>
                <w:iCs/>
                <w:color w:val="0070C0"/>
                <w:sz w:val="28"/>
                <w:szCs w:val="28"/>
              </w:rPr>
              <w:t xml:space="preserve">offer bid/trả giá </w:t>
            </w:r>
            <w:r w:rsidRPr="005C23B6">
              <w:rPr>
                <w:rFonts w:ascii="Times New Roman" w:hAnsi="Times New Roman"/>
                <w:b/>
                <w:bCs/>
                <w:iCs/>
                <w:color w:val="0070C0"/>
                <w:sz w:val="28"/>
                <w:szCs w:val="28"/>
              </w:rPr>
              <w:sym w:font="Wingdings" w:char="F0F3"/>
            </w:r>
            <w:r w:rsidRPr="005C23B6">
              <w:rPr>
                <w:rFonts w:ascii="Times New Roman" w:hAnsi="Times New Roman"/>
                <w:iCs/>
                <w:color w:val="0070C0"/>
                <w:sz w:val="28"/>
                <w:szCs w:val="28"/>
              </w:rPr>
              <w:t xml:space="preserve"> </w:t>
            </w:r>
            <w:r w:rsidRPr="005C23B6">
              <w:rPr>
                <w:rFonts w:ascii="Times New Roman" w:hAnsi="Times New Roman"/>
                <w:b/>
                <w:bCs/>
                <w:iCs/>
                <w:color w:val="0070C0"/>
                <w:sz w:val="28"/>
                <w:szCs w:val="28"/>
              </w:rPr>
              <w:t>bid offered/giá đã trả</w:t>
            </w:r>
          </w:p>
          <w:p w14:paraId="12B6AB37" w14:textId="77777777" w:rsidR="00E9042C" w:rsidRPr="005C23B6" w:rsidRDefault="00E9042C" w:rsidP="00E9042C">
            <w:pPr>
              <w:spacing w:after="0" w:line="240" w:lineRule="auto"/>
              <w:rPr>
                <w:rFonts w:ascii="Times New Roman" w:hAnsi="Times New Roman"/>
                <w:b/>
                <w:bCs/>
                <w:iCs/>
                <w:color w:val="0070C0"/>
                <w:sz w:val="28"/>
                <w:szCs w:val="28"/>
              </w:rPr>
            </w:pPr>
            <w:r w:rsidRPr="005C23B6">
              <w:rPr>
                <w:rFonts w:ascii="Times New Roman" w:hAnsi="Times New Roman"/>
                <w:b/>
                <w:bCs/>
                <w:iCs/>
                <w:color w:val="0070C0"/>
                <w:sz w:val="28"/>
                <w:szCs w:val="28"/>
              </w:rPr>
              <w:t xml:space="preserve">bid higher than </w:t>
            </w:r>
          </w:p>
          <w:p w14:paraId="04D31747" w14:textId="77777777" w:rsidR="00E9042C" w:rsidRPr="005C23B6" w:rsidRDefault="00E9042C" w:rsidP="00E9042C">
            <w:pPr>
              <w:spacing w:after="0" w:line="240" w:lineRule="auto"/>
              <w:rPr>
                <w:rFonts w:ascii="Times New Roman" w:hAnsi="Times New Roman"/>
                <w:iCs/>
                <w:color w:val="0070C0"/>
                <w:sz w:val="28"/>
                <w:szCs w:val="28"/>
              </w:rPr>
            </w:pPr>
            <w:r w:rsidRPr="005C23B6">
              <w:rPr>
                <w:rFonts w:ascii="Times New Roman" w:hAnsi="Times New Roman"/>
                <w:iCs/>
                <w:color w:val="0070C0"/>
                <w:sz w:val="28"/>
                <w:szCs w:val="28"/>
              </w:rPr>
              <w:t>the highest bid</w:t>
            </w:r>
          </w:p>
          <w:p w14:paraId="3130BE69" w14:textId="77777777" w:rsidR="00E9042C" w:rsidRPr="005C23B6" w:rsidRDefault="00E9042C" w:rsidP="00E9042C">
            <w:pPr>
              <w:spacing w:after="0" w:line="240" w:lineRule="auto"/>
              <w:rPr>
                <w:rFonts w:ascii="Times New Roman" w:hAnsi="Times New Roman"/>
                <w:b/>
                <w:bCs/>
                <w:iCs/>
                <w:color w:val="0070C0"/>
                <w:sz w:val="28"/>
                <w:szCs w:val="28"/>
              </w:rPr>
            </w:pPr>
            <w:r w:rsidRPr="005C23B6">
              <w:rPr>
                <w:rFonts w:ascii="Times New Roman" w:hAnsi="Times New Roman"/>
                <w:b/>
                <w:bCs/>
                <w:iCs/>
                <w:color w:val="0070C0"/>
                <w:sz w:val="28"/>
                <w:szCs w:val="28"/>
              </w:rPr>
              <w:t>bid offered/giá đã trả</w:t>
            </w:r>
          </w:p>
          <w:p w14:paraId="36057DCA" w14:textId="77777777" w:rsidR="00E9042C" w:rsidRPr="005C23B6" w:rsidRDefault="00E9042C" w:rsidP="00E9042C">
            <w:pPr>
              <w:spacing w:after="0" w:line="240" w:lineRule="auto"/>
              <w:rPr>
                <w:rFonts w:ascii="Times New Roman" w:hAnsi="Times New Roman"/>
                <w:b/>
                <w:bCs/>
                <w:iCs/>
                <w:color w:val="0070C0"/>
                <w:sz w:val="28"/>
                <w:szCs w:val="28"/>
              </w:rPr>
            </w:pPr>
            <w:r w:rsidRPr="005C23B6">
              <w:rPr>
                <w:rFonts w:ascii="Times New Roman" w:hAnsi="Times New Roman"/>
                <w:b/>
                <w:bCs/>
                <w:iCs/>
                <w:color w:val="0070C0"/>
                <w:sz w:val="28"/>
                <w:szCs w:val="28"/>
              </w:rPr>
              <w:t>offering bids/tiếp tục trả giá</w:t>
            </w:r>
          </w:p>
          <w:p w14:paraId="0BB77857" w14:textId="77777777" w:rsidR="00E9042C" w:rsidRPr="005C23B6" w:rsidRDefault="00E9042C" w:rsidP="00E9042C">
            <w:pPr>
              <w:spacing w:after="0" w:line="240" w:lineRule="auto"/>
              <w:rPr>
                <w:rFonts w:ascii="Times New Roman" w:hAnsi="Times New Roman"/>
                <w:iCs/>
                <w:color w:val="0070C0"/>
                <w:sz w:val="28"/>
                <w:szCs w:val="28"/>
              </w:rPr>
            </w:pPr>
            <w:r w:rsidRPr="005C23B6">
              <w:rPr>
                <w:rFonts w:ascii="Times New Roman" w:hAnsi="Times New Roman"/>
                <w:iCs/>
                <w:color w:val="0070C0"/>
                <w:sz w:val="28"/>
                <w:szCs w:val="28"/>
              </w:rPr>
              <w:t>offered the highest bid</w:t>
            </w:r>
          </w:p>
          <w:p w14:paraId="18905FCC" w14:textId="77777777" w:rsidR="00E9042C" w:rsidRPr="005C23B6" w:rsidRDefault="00E9042C" w:rsidP="00E9042C">
            <w:pPr>
              <w:spacing w:after="0" w:line="240" w:lineRule="auto"/>
              <w:rPr>
                <w:rFonts w:ascii="Times New Roman" w:hAnsi="Times New Roman"/>
                <w:i/>
                <w:iCs/>
                <w:color w:val="0070C0"/>
                <w:sz w:val="28"/>
                <w:szCs w:val="28"/>
              </w:rPr>
            </w:pPr>
            <w:r w:rsidRPr="005C23B6">
              <w:rPr>
                <w:rFonts w:ascii="Times New Roman" w:hAnsi="Times New Roman"/>
                <w:b/>
                <w:bCs/>
                <w:iCs/>
                <w:color w:val="0070C0"/>
                <w:sz w:val="28"/>
                <w:szCs w:val="28"/>
                <w:highlight w:val="yellow"/>
              </w:rPr>
              <w:t>no one else</w:t>
            </w:r>
            <w:r w:rsidRPr="005C23B6">
              <w:rPr>
                <w:rFonts w:ascii="Times New Roman" w:hAnsi="Times New Roman"/>
                <w:iCs/>
                <w:color w:val="0070C0"/>
                <w:sz w:val="28"/>
                <w:szCs w:val="28"/>
              </w:rPr>
              <w:t xml:space="preserve"> offers a higher bid</w:t>
            </w:r>
          </w:p>
        </w:tc>
      </w:tr>
      <w:tr w:rsidR="00D100C7" w:rsidRPr="005C23B6" w14:paraId="603BF4C3" w14:textId="77777777" w:rsidTr="00DC1606">
        <w:tc>
          <w:tcPr>
            <w:tcW w:w="7225" w:type="dxa"/>
          </w:tcPr>
          <w:p w14:paraId="2AF801BB"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3. The acceptance of </w:t>
            </w:r>
            <w:r w:rsidRPr="005C23B6">
              <w:rPr>
                <w:rFonts w:ascii="Times New Roman" w:hAnsi="Times New Roman"/>
                <w:b/>
                <w:sz w:val="28"/>
                <w:szCs w:val="28"/>
              </w:rPr>
              <w:t>set prices</w:t>
            </w:r>
            <w:r w:rsidRPr="005C23B6">
              <w:rPr>
                <w:rFonts w:ascii="Times New Roman" w:hAnsi="Times New Roman"/>
                <w:sz w:val="28"/>
                <w:szCs w:val="28"/>
              </w:rPr>
              <w:t xml:space="preserve"> in case of descending-price auction is prescribed as follows:</w:t>
            </w:r>
          </w:p>
          <w:p w14:paraId="07671A02"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a/ The auctioneer </w:t>
            </w:r>
            <w:r w:rsidRPr="005C23B6">
              <w:rPr>
                <w:rFonts w:ascii="Times New Roman" w:hAnsi="Times New Roman"/>
                <w:b/>
                <w:sz w:val="28"/>
                <w:szCs w:val="28"/>
                <w:highlight w:val="yellow"/>
              </w:rPr>
              <w:t>sets a price</w:t>
            </w:r>
            <w:r w:rsidRPr="005C23B6">
              <w:rPr>
                <w:rFonts w:ascii="Times New Roman" w:hAnsi="Times New Roman"/>
                <w:sz w:val="28"/>
                <w:szCs w:val="28"/>
              </w:rPr>
              <w:t xml:space="preserve"> for bidders to </w:t>
            </w:r>
            <w:r w:rsidRPr="005C23B6">
              <w:rPr>
                <w:rFonts w:ascii="Times New Roman" w:hAnsi="Times New Roman"/>
                <w:b/>
                <w:sz w:val="28"/>
                <w:szCs w:val="28"/>
              </w:rPr>
              <w:t>accept</w:t>
            </w:r>
            <w:r w:rsidRPr="005C23B6">
              <w:rPr>
                <w:rFonts w:ascii="Times New Roman" w:hAnsi="Times New Roman"/>
                <w:sz w:val="28"/>
                <w:szCs w:val="28"/>
              </w:rPr>
              <w:t xml:space="preserve">. A person who </w:t>
            </w:r>
            <w:r w:rsidRPr="005C23B6">
              <w:rPr>
                <w:rFonts w:ascii="Times New Roman" w:hAnsi="Times New Roman"/>
                <w:b/>
                <w:sz w:val="28"/>
                <w:szCs w:val="28"/>
              </w:rPr>
              <w:t>accepts the reserve price</w:t>
            </w:r>
            <w:r w:rsidRPr="005C23B6">
              <w:rPr>
                <w:rFonts w:ascii="Times New Roman" w:hAnsi="Times New Roman"/>
                <w:sz w:val="28"/>
                <w:szCs w:val="28"/>
              </w:rPr>
              <w:t xml:space="preserve"> is the </w:t>
            </w:r>
            <w:r w:rsidRPr="005C23B6">
              <w:rPr>
                <w:rFonts w:ascii="Times New Roman" w:hAnsi="Times New Roman"/>
                <w:b/>
                <w:sz w:val="28"/>
                <w:szCs w:val="28"/>
                <w:highlight w:val="yellow"/>
              </w:rPr>
              <w:t>winning bidder</w:t>
            </w:r>
            <w:r w:rsidRPr="005C23B6">
              <w:rPr>
                <w:rFonts w:ascii="Times New Roman" w:hAnsi="Times New Roman"/>
                <w:sz w:val="28"/>
                <w:szCs w:val="28"/>
              </w:rPr>
              <w:t>;</w:t>
            </w:r>
          </w:p>
          <w:p w14:paraId="195D859D"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b/ The auctioneer announces a bid decrement and </w:t>
            </w:r>
            <w:r w:rsidRPr="005C23B6">
              <w:rPr>
                <w:rFonts w:ascii="Times New Roman" w:hAnsi="Times New Roman"/>
                <w:b/>
                <w:sz w:val="28"/>
                <w:szCs w:val="28"/>
                <w:highlight w:val="yellow"/>
              </w:rPr>
              <w:t>continues conducting</w:t>
            </w:r>
            <w:r w:rsidRPr="005C23B6">
              <w:rPr>
                <w:rFonts w:ascii="Times New Roman" w:hAnsi="Times New Roman"/>
                <w:b/>
                <w:sz w:val="28"/>
                <w:szCs w:val="28"/>
              </w:rPr>
              <w:t xml:space="preserve"> </w:t>
            </w:r>
            <w:r w:rsidRPr="005C23B6">
              <w:rPr>
                <w:rFonts w:ascii="Times New Roman" w:hAnsi="Times New Roman"/>
                <w:sz w:val="28"/>
                <w:szCs w:val="28"/>
              </w:rPr>
              <w:t xml:space="preserve">the auction </w:t>
            </w:r>
            <w:r w:rsidRPr="005C23B6">
              <w:rPr>
                <w:rFonts w:ascii="Times New Roman" w:hAnsi="Times New Roman"/>
                <w:b/>
                <w:bCs/>
                <w:sz w:val="28"/>
                <w:szCs w:val="28"/>
                <w:highlight w:val="yellow"/>
              </w:rPr>
              <w:t>if no one accepts</w:t>
            </w:r>
            <w:r w:rsidRPr="005C23B6">
              <w:rPr>
                <w:rFonts w:ascii="Times New Roman" w:hAnsi="Times New Roman"/>
                <w:b/>
                <w:bCs/>
                <w:sz w:val="28"/>
                <w:szCs w:val="28"/>
              </w:rPr>
              <w:t xml:space="preserve"> the reserve price</w:t>
            </w:r>
            <w:r w:rsidRPr="005C23B6">
              <w:rPr>
                <w:rFonts w:ascii="Times New Roman" w:hAnsi="Times New Roman"/>
                <w:sz w:val="28"/>
                <w:szCs w:val="28"/>
              </w:rPr>
              <w:t xml:space="preserve"> </w:t>
            </w:r>
            <w:r w:rsidRPr="005C23B6">
              <w:rPr>
                <w:rFonts w:ascii="Times New Roman" w:hAnsi="Times New Roman"/>
                <w:b/>
                <w:sz w:val="28"/>
                <w:szCs w:val="28"/>
              </w:rPr>
              <w:t>or</w:t>
            </w:r>
            <w:r w:rsidRPr="005C23B6">
              <w:rPr>
                <w:rFonts w:ascii="Times New Roman" w:hAnsi="Times New Roman"/>
                <w:sz w:val="28"/>
                <w:szCs w:val="28"/>
              </w:rPr>
              <w:t xml:space="preserve"> </w:t>
            </w:r>
            <w:r w:rsidRPr="005C23B6">
              <w:rPr>
                <w:rFonts w:ascii="Times New Roman" w:hAnsi="Times New Roman"/>
                <w:sz w:val="28"/>
                <w:szCs w:val="28"/>
                <w:highlight w:val="yellow"/>
              </w:rPr>
              <w:t>decreased price</w:t>
            </w:r>
            <w:r w:rsidRPr="005C23B6">
              <w:rPr>
                <w:rFonts w:ascii="Times New Roman" w:hAnsi="Times New Roman"/>
                <w:sz w:val="28"/>
                <w:szCs w:val="28"/>
              </w:rPr>
              <w:t xml:space="preserve">. A person who accepts the </w:t>
            </w:r>
            <w:r w:rsidRPr="005C23B6">
              <w:rPr>
                <w:rFonts w:ascii="Times New Roman" w:hAnsi="Times New Roman"/>
                <w:bCs/>
                <w:sz w:val="28"/>
                <w:szCs w:val="28"/>
                <w:highlight w:val="yellow"/>
              </w:rPr>
              <w:t>decreased price</w:t>
            </w:r>
            <w:r w:rsidRPr="005C23B6">
              <w:rPr>
                <w:rFonts w:ascii="Times New Roman" w:hAnsi="Times New Roman"/>
                <w:sz w:val="28"/>
                <w:szCs w:val="28"/>
              </w:rPr>
              <w:t xml:space="preserve"> is the winning bidder;</w:t>
            </w:r>
          </w:p>
          <w:p w14:paraId="33DB8511" w14:textId="77777777" w:rsidR="00D100C7" w:rsidRPr="005C23B6" w:rsidRDefault="00D100C7" w:rsidP="00501935">
            <w:pPr>
              <w:spacing w:after="0" w:line="240" w:lineRule="auto"/>
              <w:jc w:val="both"/>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b/>
                <w:bCs/>
                <w:color w:val="FF0000"/>
                <w:sz w:val="28"/>
                <w:szCs w:val="28"/>
              </w:rPr>
              <w:t>If two or more</w:t>
            </w:r>
            <w:r w:rsidRPr="005C23B6">
              <w:rPr>
                <w:rFonts w:ascii="Times New Roman" w:hAnsi="Times New Roman"/>
                <w:b/>
                <w:sz w:val="28"/>
                <w:szCs w:val="28"/>
              </w:rPr>
              <w:t xml:space="preserve"> persons</w:t>
            </w:r>
            <w:r w:rsidRPr="005C23B6">
              <w:rPr>
                <w:rFonts w:ascii="Times New Roman" w:hAnsi="Times New Roman"/>
                <w:sz w:val="28"/>
                <w:szCs w:val="28"/>
              </w:rPr>
              <w:t xml:space="preserve"> accept the reserve price or decreased price, the auctioneer </w:t>
            </w:r>
            <w:r w:rsidRPr="005C23B6">
              <w:rPr>
                <w:rFonts w:ascii="Times New Roman" w:hAnsi="Times New Roman"/>
                <w:b/>
                <w:bCs/>
                <w:color w:val="000000"/>
                <w:sz w:val="28"/>
                <w:szCs w:val="28"/>
              </w:rPr>
              <w:t xml:space="preserve">shall </w:t>
            </w:r>
            <w:r w:rsidRPr="005C23B6">
              <w:rPr>
                <w:rFonts w:ascii="Times New Roman" w:hAnsi="Times New Roman"/>
                <w:b/>
                <w:bCs/>
                <w:color w:val="000000"/>
                <w:sz w:val="28"/>
                <w:szCs w:val="28"/>
                <w:u w:val="single"/>
              </w:rPr>
              <w:t>hold</w:t>
            </w:r>
            <w:r w:rsidRPr="005C23B6">
              <w:rPr>
                <w:rFonts w:ascii="Times New Roman" w:hAnsi="Times New Roman"/>
                <w:b/>
                <w:bCs/>
                <w:color w:val="FF0000"/>
                <w:sz w:val="28"/>
                <w:szCs w:val="28"/>
                <w:u w:val="single"/>
              </w:rPr>
              <w:t xml:space="preserve"> a lot draw</w:t>
            </w:r>
            <w:r w:rsidRPr="005C23B6">
              <w:rPr>
                <w:rFonts w:ascii="Times New Roman" w:hAnsi="Times New Roman"/>
                <w:b/>
                <w:bCs/>
                <w:color w:val="FF0000"/>
                <w:sz w:val="28"/>
                <w:szCs w:val="28"/>
              </w:rPr>
              <w:t xml:space="preserve"> </w:t>
            </w:r>
            <w:r w:rsidRPr="005C23B6">
              <w:rPr>
                <w:rFonts w:ascii="Times New Roman" w:hAnsi="Times New Roman"/>
                <w:b/>
                <w:bCs/>
                <w:color w:val="000000"/>
                <w:sz w:val="28"/>
                <w:szCs w:val="28"/>
              </w:rPr>
              <w:t xml:space="preserve">for </w:t>
            </w:r>
            <w:r w:rsidRPr="005C23B6">
              <w:rPr>
                <w:rFonts w:ascii="Times New Roman" w:hAnsi="Times New Roman"/>
                <w:b/>
                <w:bCs/>
                <w:color w:val="000000"/>
                <w:sz w:val="28"/>
                <w:szCs w:val="28"/>
                <w:u w:val="single"/>
              </w:rPr>
              <w:t>selecting</w:t>
            </w:r>
            <w:r w:rsidRPr="005C23B6">
              <w:rPr>
                <w:rFonts w:ascii="Times New Roman" w:hAnsi="Times New Roman"/>
                <w:sz w:val="28"/>
                <w:szCs w:val="28"/>
                <w:u w:val="single"/>
              </w:rPr>
              <w:t xml:space="preserve"> the winning bidder</w:t>
            </w:r>
            <w:r w:rsidRPr="005C23B6">
              <w:rPr>
                <w:rFonts w:ascii="Times New Roman" w:hAnsi="Times New Roman"/>
                <w:sz w:val="28"/>
                <w:szCs w:val="28"/>
              </w:rPr>
              <w:t>.</w:t>
            </w:r>
          </w:p>
          <w:p w14:paraId="078CBD63" w14:textId="77777777" w:rsidR="002D5280" w:rsidRPr="005C23B6" w:rsidRDefault="002D5280" w:rsidP="002D4814">
            <w:pPr>
              <w:spacing w:after="0" w:line="240" w:lineRule="auto"/>
              <w:rPr>
                <w:rFonts w:ascii="Times New Roman" w:eastAsia="Times New Roman" w:hAnsi="Times New Roman"/>
                <w:color w:val="000000"/>
                <w:sz w:val="28"/>
                <w:szCs w:val="28"/>
              </w:rPr>
            </w:pPr>
          </w:p>
        </w:tc>
        <w:tc>
          <w:tcPr>
            <w:tcW w:w="6903" w:type="dxa"/>
          </w:tcPr>
          <w:p w14:paraId="3D4A3B22"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3. Việc chấp nhận giá trong trường hợp đấu giá theo phương thức đặt giá xuống được thực hiện như sau:</w:t>
            </w:r>
          </w:p>
          <w:p w14:paraId="63CB5BB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a) Đấu giá viên đưa ra giá để người tham gia đấu giá chấp nhận giá. Người chấp nhận giá khởi điểm là người trúng đấu giá;</w:t>
            </w:r>
          </w:p>
          <w:p w14:paraId="0B8A8FEB"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Đấu giá viên công bố </w:t>
            </w:r>
            <w:r w:rsidRPr="005C23B6">
              <w:rPr>
                <w:rFonts w:ascii="Times New Roman" w:hAnsi="Times New Roman"/>
                <w:sz w:val="28"/>
                <w:szCs w:val="28"/>
                <w:highlight w:val="yellow"/>
                <w:lang w:val="vi-VN"/>
              </w:rPr>
              <w:t>mức giảm giá</w:t>
            </w:r>
            <w:r w:rsidRPr="005C23B6">
              <w:rPr>
                <w:rFonts w:ascii="Times New Roman" w:hAnsi="Times New Roman"/>
                <w:sz w:val="28"/>
                <w:szCs w:val="28"/>
                <w:lang w:val="vi-VN"/>
              </w:rPr>
              <w:t xml:space="preserve"> và tiến hành đấu giá tiếp trong trường hợp không có người nào chấp nhận giá khởi điểm </w:t>
            </w:r>
            <w:r w:rsidRPr="005C23B6">
              <w:rPr>
                <w:rFonts w:ascii="Times New Roman" w:hAnsi="Times New Roman"/>
                <w:b/>
                <w:sz w:val="28"/>
                <w:szCs w:val="28"/>
                <w:lang w:val="vi-VN"/>
              </w:rPr>
              <w:t>hoặ</w:t>
            </w:r>
            <w:r w:rsidRPr="005C23B6">
              <w:rPr>
                <w:rFonts w:ascii="Times New Roman" w:hAnsi="Times New Roman"/>
                <w:sz w:val="28"/>
                <w:szCs w:val="28"/>
                <w:lang w:val="vi-VN"/>
              </w:rPr>
              <w:t xml:space="preserve">c </w:t>
            </w:r>
            <w:r w:rsidRPr="005C23B6">
              <w:rPr>
                <w:rFonts w:ascii="Times New Roman" w:hAnsi="Times New Roman"/>
                <w:sz w:val="28"/>
                <w:szCs w:val="28"/>
                <w:highlight w:val="yellow"/>
                <w:lang w:val="vi-VN"/>
              </w:rPr>
              <w:t>mức giá đã giảm</w:t>
            </w:r>
            <w:r w:rsidRPr="005C23B6">
              <w:rPr>
                <w:rFonts w:ascii="Times New Roman" w:hAnsi="Times New Roman"/>
                <w:sz w:val="28"/>
                <w:szCs w:val="28"/>
                <w:lang w:val="vi-VN"/>
              </w:rPr>
              <w:t xml:space="preserve">. Người chấp nhận </w:t>
            </w:r>
            <w:r w:rsidRPr="005C23B6">
              <w:rPr>
                <w:rFonts w:ascii="Times New Roman" w:hAnsi="Times New Roman"/>
                <w:sz w:val="28"/>
                <w:szCs w:val="28"/>
                <w:highlight w:val="yellow"/>
                <w:lang w:val="vi-VN"/>
              </w:rPr>
              <w:t>mức giá đã giảm</w:t>
            </w:r>
            <w:r w:rsidRPr="005C23B6">
              <w:rPr>
                <w:rFonts w:ascii="Times New Roman" w:hAnsi="Times New Roman"/>
                <w:sz w:val="28"/>
                <w:szCs w:val="28"/>
                <w:lang w:val="vi-VN"/>
              </w:rPr>
              <w:t xml:space="preserve"> là người trúng đấu giá;</w:t>
            </w:r>
          </w:p>
          <w:p w14:paraId="5DBFD754"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Trường hợp có từ hai người trở lên cùng chấp nhận giá khởi điểm hoặc mức giá đã giảm thì đấu giá viên </w:t>
            </w:r>
            <w:r w:rsidRPr="005C23B6">
              <w:rPr>
                <w:rFonts w:ascii="Times New Roman" w:hAnsi="Times New Roman"/>
                <w:b/>
                <w:bCs/>
                <w:color w:val="FF0000"/>
                <w:sz w:val="28"/>
                <w:szCs w:val="28"/>
                <w:lang w:val="vi-VN"/>
              </w:rPr>
              <w:t>tổ chức bốc thăm để chọn</w:t>
            </w:r>
            <w:r w:rsidRPr="005C23B6">
              <w:rPr>
                <w:rFonts w:ascii="Times New Roman" w:hAnsi="Times New Roman"/>
                <w:sz w:val="28"/>
                <w:szCs w:val="28"/>
                <w:lang w:val="vi-VN"/>
              </w:rPr>
              <w:t xml:space="preserve"> ra người trúng đấu giá.</w:t>
            </w:r>
          </w:p>
          <w:p w14:paraId="23B48AC2" w14:textId="77777777" w:rsidR="00D100C7" w:rsidRPr="005C23B6" w:rsidRDefault="00D100C7" w:rsidP="00C63DC1">
            <w:pPr>
              <w:pStyle w:val="BodyTextIndent"/>
              <w:spacing w:after="0" w:line="240" w:lineRule="auto"/>
              <w:ind w:left="0"/>
              <w:jc w:val="both"/>
              <w:rPr>
                <w:rFonts w:ascii="Times New Roman" w:hAnsi="Times New Roman"/>
                <w:b/>
                <w:bCs/>
                <w:sz w:val="28"/>
                <w:szCs w:val="28"/>
                <w:lang w:val="vi-VN"/>
              </w:rPr>
            </w:pPr>
          </w:p>
        </w:tc>
      </w:tr>
      <w:tr w:rsidR="00C63DC1" w:rsidRPr="005C23B6" w14:paraId="6CE70245" w14:textId="77777777" w:rsidTr="00DC1606">
        <w:tc>
          <w:tcPr>
            <w:tcW w:w="7225" w:type="dxa"/>
          </w:tcPr>
          <w:p w14:paraId="7729D732" w14:textId="77777777" w:rsidR="00E104A0" w:rsidRPr="005C23B6" w:rsidRDefault="00E104A0" w:rsidP="00E104A0">
            <w:pPr>
              <w:spacing w:after="0" w:line="240" w:lineRule="auto"/>
              <w:rPr>
                <w:rStyle w:val="jlqj4b"/>
                <w:rFonts w:ascii="Times New Roman" w:hAnsi="Times New Roman"/>
                <w:i/>
                <w:iCs/>
                <w:color w:val="0070C0"/>
                <w:sz w:val="28"/>
                <w:szCs w:val="28"/>
                <w:shd w:val="clear" w:color="auto" w:fill="D2E3FC"/>
                <w:lang w:val="en"/>
              </w:rPr>
            </w:pPr>
            <w:r w:rsidRPr="005C23B6">
              <w:rPr>
                <w:rStyle w:val="jlqj4b"/>
                <w:rFonts w:ascii="Times New Roman" w:hAnsi="Times New Roman"/>
                <w:b/>
                <w:bCs/>
                <w:i/>
                <w:iCs/>
                <w:color w:val="0070C0"/>
                <w:sz w:val="28"/>
                <w:szCs w:val="28"/>
                <w:shd w:val="clear" w:color="auto" w:fill="F5F5F5"/>
                <w:lang w:val="en"/>
              </w:rPr>
              <w:t>23/2010 / TT-BTP</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A15.3: “3.</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After each bid, the auctioneer repeats, clearly and verbally, the highest bid, </w:t>
            </w:r>
            <w:r w:rsidRPr="005C23B6">
              <w:rPr>
                <w:rStyle w:val="jlqj4b"/>
                <w:rFonts w:ascii="Times New Roman" w:hAnsi="Times New Roman"/>
                <w:b/>
                <w:bCs/>
                <w:i/>
                <w:iCs/>
                <w:color w:val="0070C0"/>
                <w:sz w:val="28"/>
                <w:szCs w:val="28"/>
                <w:shd w:val="clear" w:color="auto" w:fill="F5F5F5"/>
                <w:lang w:val="en"/>
              </w:rPr>
              <w:t xml:space="preserve">approximately </w:t>
            </w:r>
            <w:r w:rsidRPr="005C23B6">
              <w:rPr>
                <w:rStyle w:val="jlqj4b"/>
                <w:rFonts w:ascii="Times New Roman" w:hAnsi="Times New Roman"/>
                <w:i/>
                <w:iCs/>
                <w:color w:val="0070C0"/>
                <w:sz w:val="28"/>
                <w:szCs w:val="28"/>
                <w:shd w:val="clear" w:color="auto" w:fill="F5F5F5"/>
                <w:lang w:val="en"/>
              </w:rPr>
              <w:t>thirty seconds apart.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After three repetitions, if no one continues to bid, the auctioneer announces the result.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w:t>
            </w:r>
          </w:p>
          <w:p w14:paraId="1B318AC2" w14:textId="77777777" w:rsidR="00E104A0" w:rsidRPr="005C23B6" w:rsidRDefault="00E104A0" w:rsidP="00E104A0">
            <w:pPr>
              <w:spacing w:after="0" w:line="240" w:lineRule="auto"/>
              <w:rPr>
                <w:rFonts w:ascii="Times New Roman" w:eastAsia="Times New Roman" w:hAnsi="Times New Roman"/>
                <w:i/>
                <w:iCs/>
                <w:color w:val="0070C0"/>
                <w:sz w:val="28"/>
                <w:szCs w:val="28"/>
              </w:rPr>
            </w:pPr>
            <w:r w:rsidRPr="005C23B6">
              <w:rPr>
                <w:rStyle w:val="jlqj4b"/>
                <w:rFonts w:ascii="Times New Roman" w:hAnsi="Times New Roman"/>
                <w:b/>
                <w:bCs/>
                <w:i/>
                <w:iCs/>
                <w:color w:val="0070C0"/>
                <w:sz w:val="28"/>
                <w:szCs w:val="28"/>
                <w:shd w:val="clear" w:color="auto" w:fill="F5F5F5"/>
                <w:lang w:val="en"/>
              </w:rPr>
              <w:t xml:space="preserve">Approximately: </w:t>
            </w:r>
            <w:r w:rsidRPr="005C23B6">
              <w:rPr>
                <w:rFonts w:ascii="Times New Roman" w:hAnsi="Times New Roman"/>
                <w:i/>
                <w:iCs/>
                <w:color w:val="0070C0"/>
                <w:sz w:val="28"/>
                <w:szCs w:val="28"/>
                <w:shd w:val="clear" w:color="auto" w:fill="FFFFFF"/>
              </w:rPr>
              <w:t>/ə'prɔksimit/ khoảng/xấp xỉ</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xấp xỉ, gần đúng</w:t>
            </w:r>
          </w:p>
          <w:p w14:paraId="56A4F60A" w14:textId="77777777" w:rsidR="00E104A0" w:rsidRPr="005C23B6" w:rsidRDefault="00E104A0" w:rsidP="00E104A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approximate calculation</w:t>
            </w:r>
            <w:r w:rsidRPr="005C23B6">
              <w:rPr>
                <w:rFonts w:ascii="Times New Roman" w:eastAsia="Times New Roman" w:hAnsi="Times New Roman"/>
                <w:i/>
                <w:iCs/>
                <w:color w:val="0070C0"/>
                <w:sz w:val="28"/>
                <w:szCs w:val="28"/>
              </w:rPr>
              <w:t>/phép tính xấp xỉ</w:t>
            </w:r>
          </w:p>
          <w:p w14:paraId="117FB501" w14:textId="77777777" w:rsidR="00C63DC1" w:rsidRPr="005C23B6" w:rsidRDefault="00E104A0" w:rsidP="002D4814">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approximate value</w:t>
            </w:r>
            <w:r w:rsidRPr="005C23B6">
              <w:rPr>
                <w:rFonts w:ascii="Times New Roman" w:eastAsia="Times New Roman" w:hAnsi="Times New Roman"/>
                <w:i/>
                <w:iCs/>
                <w:color w:val="0070C0"/>
                <w:sz w:val="28"/>
                <w:szCs w:val="28"/>
              </w:rPr>
              <w:t xml:space="preserve">/giá trị xấp xỉ; </w:t>
            </w:r>
            <w:r w:rsidRPr="005C23B6">
              <w:rPr>
                <w:rFonts w:ascii="Times New Roman" w:eastAsia="Times New Roman" w:hAnsi="Times New Roman"/>
                <w:b/>
                <w:bCs/>
                <w:i/>
                <w:iCs/>
                <w:color w:val="0070C0"/>
                <w:sz w:val="28"/>
                <w:szCs w:val="28"/>
                <w:bdr w:val="none" w:sz="0" w:space="0" w:color="auto" w:frame="1"/>
              </w:rPr>
              <w:t>rất gần nhau</w:t>
            </w:r>
          </w:p>
        </w:tc>
        <w:tc>
          <w:tcPr>
            <w:tcW w:w="6903" w:type="dxa"/>
          </w:tcPr>
          <w:p w14:paraId="6B4F92E5" w14:textId="77777777" w:rsidR="00C63DC1" w:rsidRPr="005C23B6" w:rsidRDefault="00C63DC1" w:rsidP="00C63DC1">
            <w:pPr>
              <w:pStyle w:val="BodyTextIndent"/>
              <w:spacing w:after="0" w:line="240" w:lineRule="auto"/>
              <w:ind w:left="0"/>
              <w:jc w:val="both"/>
              <w:rPr>
                <w:rFonts w:ascii="Times New Roman" w:hAnsi="Times New Roman"/>
                <w:b/>
                <w:i/>
                <w:iCs/>
                <w:color w:val="0070C0"/>
                <w:sz w:val="28"/>
                <w:szCs w:val="28"/>
              </w:rPr>
            </w:pPr>
            <w:r w:rsidRPr="005C23B6">
              <w:rPr>
                <w:rFonts w:ascii="Times New Roman" w:hAnsi="Times New Roman"/>
                <w:b/>
                <w:i/>
                <w:iCs/>
                <w:color w:val="0070C0"/>
                <w:sz w:val="28"/>
                <w:szCs w:val="28"/>
              </w:rPr>
              <w:t>23/2010/TT-BTP; Đ15.3: “</w:t>
            </w:r>
            <w:r w:rsidRPr="005C23B6">
              <w:rPr>
                <w:rFonts w:ascii="Times New Roman" w:hAnsi="Times New Roman"/>
                <w:i/>
                <w:iCs/>
                <w:color w:val="0070C0"/>
                <w:sz w:val="28"/>
                <w:szCs w:val="28"/>
              </w:rPr>
              <w:t xml:space="preserve">3. Sau mỗi lần người tham gia đấu giá trả giá, đấu giá viên nhắc lại ba lần, rõ ràng, chính xác bằng lời nói giá đã trả cao nhất, </w:t>
            </w:r>
            <w:r w:rsidRPr="005C23B6">
              <w:rPr>
                <w:rFonts w:ascii="Times New Roman" w:hAnsi="Times New Roman"/>
                <w:i/>
                <w:iCs/>
                <w:color w:val="0070C0"/>
                <w:sz w:val="28"/>
                <w:szCs w:val="28"/>
                <w:highlight w:val="yellow"/>
              </w:rPr>
              <w:t>mỗi lần cách nhau khoảng ba mươi giây</w:t>
            </w:r>
            <w:r w:rsidRPr="005C23B6">
              <w:rPr>
                <w:rFonts w:ascii="Times New Roman" w:hAnsi="Times New Roman"/>
                <w:i/>
                <w:iCs/>
                <w:color w:val="0070C0"/>
                <w:sz w:val="28"/>
                <w:szCs w:val="28"/>
              </w:rPr>
              <w:t xml:space="preserve">. Sau ba lần nhắc lại, nếu không có người trả giá tiếp thì đấu giá viên công bố kết quả. </w:t>
            </w:r>
            <w:r w:rsidRPr="005C23B6">
              <w:rPr>
                <w:rFonts w:ascii="Times New Roman" w:hAnsi="Times New Roman"/>
                <w:b/>
                <w:i/>
                <w:iCs/>
                <w:color w:val="0070C0"/>
                <w:sz w:val="28"/>
                <w:szCs w:val="28"/>
              </w:rPr>
              <w:t>”</w:t>
            </w:r>
          </w:p>
          <w:p w14:paraId="66C3497C" w14:textId="77777777" w:rsidR="00C63DC1" w:rsidRPr="005C23B6" w:rsidRDefault="00C63DC1" w:rsidP="002D4814">
            <w:pPr>
              <w:spacing w:after="0" w:line="240" w:lineRule="auto"/>
              <w:rPr>
                <w:rFonts w:ascii="Times New Roman" w:hAnsi="Times New Roman"/>
                <w:i/>
                <w:iCs/>
                <w:color w:val="0070C0"/>
                <w:sz w:val="28"/>
                <w:szCs w:val="28"/>
                <w:lang w:val="vi-VN"/>
              </w:rPr>
            </w:pPr>
          </w:p>
        </w:tc>
      </w:tr>
      <w:tr w:rsidR="00E9042C" w:rsidRPr="005C23B6" w14:paraId="575A6FDB" w14:textId="77777777" w:rsidTr="00DC1606">
        <w:tc>
          <w:tcPr>
            <w:tcW w:w="7225" w:type="dxa"/>
          </w:tcPr>
          <w:p w14:paraId="754F044E" w14:textId="77777777" w:rsidR="00E9042C" w:rsidRPr="005C23B6" w:rsidRDefault="00E9042C" w:rsidP="00E9042C">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Decrement</w:t>
            </w:r>
            <w:r w:rsidRPr="005C23B6">
              <w:rPr>
                <w:rFonts w:ascii="Times New Roman" w:hAnsi="Times New Roman"/>
                <w:i/>
                <w:iCs/>
                <w:color w:val="0070C0"/>
                <w:sz w:val="28"/>
                <w:szCs w:val="28"/>
              </w:rPr>
              <w:t xml:space="preserve">/n : </w:t>
            </w:r>
            <w:r w:rsidRPr="005C23B6">
              <w:rPr>
                <w:rFonts w:ascii="Times New Roman" w:hAnsi="Times New Roman"/>
                <w:i/>
                <w:iCs/>
                <w:color w:val="0070C0"/>
                <w:sz w:val="28"/>
                <w:szCs w:val="28"/>
                <w:shd w:val="clear" w:color="auto" w:fill="FFFFFF"/>
              </w:rPr>
              <w:t>/'dekrimənt/</w:t>
            </w:r>
            <w:r w:rsidRPr="005C23B6">
              <w:rPr>
                <w:rFonts w:ascii="Times New Roman" w:hAnsi="Times New Roman"/>
                <w:b/>
                <w:bCs/>
                <w:i/>
                <w:iCs/>
                <w:color w:val="0070C0"/>
                <w:sz w:val="28"/>
                <w:szCs w:val="28"/>
                <w:bdr w:val="none" w:sz="0" w:space="0" w:color="auto" w:frame="1"/>
                <w:shd w:val="clear" w:color="auto" w:fill="FFFFFF"/>
              </w:rPr>
              <w:t xml:space="preserve"> sự giảm bớt</w:t>
            </w:r>
          </w:p>
          <w:p w14:paraId="73650C42"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Decrease</w:t>
            </w:r>
            <w:r w:rsidRPr="005C23B6">
              <w:rPr>
                <w:rFonts w:ascii="Times New Roman" w:hAnsi="Times New Roman"/>
                <w:i/>
                <w:iCs/>
                <w:color w:val="0070C0"/>
                <w:sz w:val="28"/>
                <w:szCs w:val="28"/>
              </w:rPr>
              <w:t>/n/</w:t>
            </w:r>
            <w:r w:rsidRPr="005C23B6">
              <w:rPr>
                <w:rFonts w:ascii="Times New Roman" w:hAnsi="Times New Roman"/>
                <w:i/>
                <w:iCs/>
                <w:color w:val="0070C0"/>
                <w:sz w:val="28"/>
                <w:szCs w:val="28"/>
                <w:shd w:val="clear" w:color="auto" w:fill="FFFFFF"/>
              </w:rPr>
              <w:t xml:space="preserve"> /'di:kri:s/</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ự giảm đi, sự giảm sút</w:t>
            </w:r>
          </w:p>
          <w:p w14:paraId="06943DC9"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decrease in population</w:t>
            </w:r>
            <w:r w:rsidRPr="005C23B6">
              <w:rPr>
                <w:rFonts w:ascii="Times New Roman" w:eastAsia="Times New Roman" w:hAnsi="Times New Roman"/>
                <w:i/>
                <w:iCs/>
                <w:color w:val="0070C0"/>
                <w:sz w:val="28"/>
                <w:szCs w:val="28"/>
              </w:rPr>
              <w:t>/sự giảm số dân</w:t>
            </w:r>
          </w:p>
          <w:p w14:paraId="0012FA9A"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decrease of income</w:t>
            </w:r>
            <w:r w:rsidRPr="005C23B6">
              <w:rPr>
                <w:rFonts w:ascii="Times New Roman" w:eastAsia="Times New Roman" w:hAnsi="Times New Roman"/>
                <w:i/>
                <w:iCs/>
                <w:color w:val="0070C0"/>
                <w:sz w:val="28"/>
                <w:szCs w:val="28"/>
              </w:rPr>
              <w:t>/sự giảm thu nhập</w:t>
            </w:r>
          </w:p>
          <w:p w14:paraId="73248A5C"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on the decrease</w:t>
            </w:r>
            <w:r w:rsidRPr="005C23B6">
              <w:rPr>
                <w:rFonts w:ascii="Times New Roman" w:eastAsia="Times New Roman" w:hAnsi="Times New Roman"/>
                <w:i/>
                <w:iCs/>
                <w:color w:val="0070C0"/>
                <w:sz w:val="28"/>
                <w:szCs w:val="28"/>
              </w:rPr>
              <w:t>/đang trên đà giảm sút</w:t>
            </w:r>
          </w:p>
          <w:p w14:paraId="5BDCCFE7"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lot</w:t>
            </w:r>
            <w:r w:rsidRPr="005C23B6">
              <w:rPr>
                <w:rFonts w:ascii="Times New Roman" w:hAnsi="Times New Roman"/>
                <w:i/>
                <w:iCs/>
                <w:color w:val="0070C0"/>
                <w:sz w:val="28"/>
                <w:szCs w:val="28"/>
              </w:rPr>
              <w:t>/n:</w:t>
            </w:r>
            <w:r w:rsidRPr="005C23B6">
              <w:rPr>
                <w:rFonts w:ascii="Times New Roman" w:hAnsi="Times New Roman"/>
                <w:b/>
                <w:bCs/>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thăm, việc rút thăm; sự chọn bằng cách rút thăm</w:t>
            </w:r>
          </w:p>
          <w:p w14:paraId="4120A85C"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to cast/v</w:t>
            </w:r>
            <w:r w:rsidRPr="005C23B6">
              <w:rPr>
                <w:rFonts w:ascii="Times New Roman" w:hAnsi="Times New Roman"/>
                <w:i/>
                <w:iCs/>
                <w:color w:val="0070C0"/>
                <w:sz w:val="28"/>
                <w:szCs w:val="28"/>
                <w:shd w:val="clear" w:color="auto" w:fill="FFFFFF"/>
              </w:rPr>
              <w:t xml:space="preserve"> /kɑ:st/</w:t>
            </w:r>
            <w:r w:rsidRPr="005C23B6">
              <w:rPr>
                <w:rFonts w:ascii="Times New Roman" w:eastAsia="Times New Roman" w:hAnsi="Times New Roman"/>
                <w:b/>
                <w:bCs/>
                <w:i/>
                <w:iCs/>
                <w:color w:val="0070C0"/>
                <w:sz w:val="28"/>
                <w:szCs w:val="28"/>
                <w:bdr w:val="none" w:sz="0" w:space="0" w:color="auto" w:frame="1"/>
              </w:rPr>
              <w:t xml:space="preserve"> lots</w:t>
            </w:r>
            <w:r w:rsidRPr="005C23B6">
              <w:rPr>
                <w:rFonts w:ascii="Times New Roman" w:eastAsia="Times New Roman" w:hAnsi="Times New Roman"/>
                <w:i/>
                <w:iCs/>
                <w:color w:val="0070C0"/>
                <w:sz w:val="28"/>
                <w:szCs w:val="28"/>
              </w:rPr>
              <w:t>/rút thăm</w:t>
            </w:r>
          </w:p>
          <w:p w14:paraId="1CE7AA4A"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shd w:val="clear" w:color="auto" w:fill="FFFFFF"/>
              </w:rPr>
              <w:t>to cast a vote</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bỏ phiếu</w:t>
            </w:r>
          </w:p>
          <w:p w14:paraId="7E7C9CB0"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lastRenderedPageBreak/>
              <w:t>to choose by lot</w:t>
            </w:r>
            <w:r w:rsidRPr="005C23B6">
              <w:rPr>
                <w:rFonts w:ascii="Times New Roman" w:eastAsia="Times New Roman" w:hAnsi="Times New Roman"/>
                <w:i/>
                <w:iCs/>
                <w:color w:val="0070C0"/>
                <w:sz w:val="28"/>
                <w:szCs w:val="28"/>
              </w:rPr>
              <w:t>/chọn bằng cách rút thăm</w:t>
            </w:r>
          </w:p>
          <w:p w14:paraId="0D941AE7"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phần do rút thăm định; phần tham gia</w:t>
            </w:r>
          </w:p>
          <w:p w14:paraId="05D8D947"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draw</w:t>
            </w:r>
            <w:r w:rsidRPr="005C23B6">
              <w:rPr>
                <w:rFonts w:ascii="Times New Roman" w:eastAsia="Times New Roman" w:hAnsi="Times New Roman"/>
                <w:i/>
                <w:iCs/>
                <w:color w:val="0070C0"/>
                <w:sz w:val="28"/>
                <w:szCs w:val="28"/>
              </w:rPr>
              <w:t xml:space="preserve"> :</w:t>
            </w:r>
            <w:r w:rsidRPr="005C23B6">
              <w:rPr>
                <w:rFonts w:ascii="Times New Roman" w:hAnsi="Times New Roman"/>
                <w:i/>
                <w:iCs/>
                <w:color w:val="0070C0"/>
                <w:sz w:val="28"/>
                <w:szCs w:val="28"/>
                <w:shd w:val="clear" w:color="auto" w:fill="FFFFFF"/>
              </w:rPr>
              <w:t xml:space="preserve"> /drɔ:/</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rút thăm; sự mở số; số trúng</w:t>
            </w:r>
          </w:p>
          <w:p w14:paraId="6B142599" w14:textId="77777777" w:rsidR="00E9042C" w:rsidRPr="005C23B6" w:rsidRDefault="00E9042C" w:rsidP="00E9042C">
            <w:pPr>
              <w:spacing w:after="0" w:line="240" w:lineRule="auto"/>
              <w:rPr>
                <w:rStyle w:val="jlqj4b"/>
                <w:rFonts w:ascii="Times New Roman" w:hAnsi="Times New Roman"/>
                <w:b/>
                <w:bCs/>
                <w:i/>
                <w:iCs/>
                <w:color w:val="0070C0"/>
                <w:sz w:val="28"/>
                <w:szCs w:val="28"/>
                <w:shd w:val="clear" w:color="auto" w:fill="F5F5F5"/>
                <w:lang w:val="en"/>
              </w:rPr>
            </w:pPr>
            <w:r w:rsidRPr="005C23B6">
              <w:rPr>
                <w:rFonts w:ascii="Times New Roman" w:eastAsia="Times New Roman" w:hAnsi="Times New Roman"/>
                <w:i/>
                <w:iCs/>
                <w:color w:val="0070C0"/>
                <w:sz w:val="28"/>
                <w:szCs w:val="28"/>
              </w:rPr>
              <w:t>lot draw = rút thăm</w:t>
            </w:r>
          </w:p>
        </w:tc>
        <w:tc>
          <w:tcPr>
            <w:tcW w:w="6903" w:type="dxa"/>
          </w:tcPr>
          <w:p w14:paraId="7EF3503F" w14:textId="77777777" w:rsidR="00E9042C" w:rsidRPr="005C23B6" w:rsidRDefault="00E9042C" w:rsidP="00C63DC1">
            <w:pPr>
              <w:pStyle w:val="BodyTextIndent"/>
              <w:spacing w:after="0" w:line="240" w:lineRule="auto"/>
              <w:ind w:left="0"/>
              <w:jc w:val="both"/>
              <w:rPr>
                <w:rFonts w:ascii="Times New Roman" w:hAnsi="Times New Roman"/>
                <w:b/>
                <w:i/>
                <w:iCs/>
                <w:color w:val="0070C0"/>
                <w:sz w:val="28"/>
                <w:szCs w:val="28"/>
              </w:rPr>
            </w:pPr>
          </w:p>
        </w:tc>
      </w:tr>
      <w:tr w:rsidR="00640863" w:rsidRPr="005C23B6" w14:paraId="13BA17CC" w14:textId="77777777" w:rsidTr="00DC1606">
        <w:tc>
          <w:tcPr>
            <w:tcW w:w="7225" w:type="dxa"/>
          </w:tcPr>
          <w:p w14:paraId="4381FED9"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b/>
                <w:bCs/>
                <w:sz w:val="28"/>
                <w:szCs w:val="28"/>
              </w:rPr>
              <w:t>Article 42.</w:t>
            </w:r>
            <w:r w:rsidRPr="005C23B6">
              <w:rPr>
                <w:rFonts w:ascii="Times New Roman" w:hAnsi="Times New Roman"/>
                <w:sz w:val="28"/>
                <w:szCs w:val="28"/>
              </w:rPr>
              <w:t xml:space="preserve"> Auction in form of </w:t>
            </w:r>
            <w:r w:rsidRPr="005C23B6">
              <w:rPr>
                <w:rFonts w:ascii="Times New Roman" w:hAnsi="Times New Roman"/>
                <w:b/>
                <w:bCs/>
                <w:sz w:val="28"/>
                <w:szCs w:val="28"/>
              </w:rPr>
              <w:t xml:space="preserve">directly casting </w:t>
            </w:r>
            <w:r w:rsidRPr="005C23B6">
              <w:rPr>
                <w:rFonts w:ascii="Times New Roman" w:hAnsi="Times New Roman"/>
                <w:b/>
                <w:bCs/>
                <w:sz w:val="28"/>
                <w:szCs w:val="28"/>
                <w:highlight w:val="cyan"/>
              </w:rPr>
              <w:t>bid tickets</w:t>
            </w:r>
          </w:p>
          <w:p w14:paraId="6D1A9FF3"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rPr>
              <w:t xml:space="preserve">1. The auctioneer shall conduct an auction in the form of casting </w:t>
            </w:r>
            <w:r w:rsidRPr="005C23B6">
              <w:rPr>
                <w:rFonts w:ascii="Times New Roman" w:hAnsi="Times New Roman"/>
                <w:sz w:val="28"/>
                <w:szCs w:val="28"/>
                <w:highlight w:val="cyan"/>
              </w:rPr>
              <w:t>bid tickets</w:t>
            </w:r>
            <w:r w:rsidRPr="005C23B6">
              <w:rPr>
                <w:rFonts w:ascii="Times New Roman" w:hAnsi="Times New Roman"/>
                <w:sz w:val="28"/>
                <w:szCs w:val="28"/>
              </w:rPr>
              <w:t xml:space="preserve"> directly </w:t>
            </w:r>
            <w:r w:rsidRPr="005C23B6">
              <w:rPr>
                <w:rFonts w:ascii="Times New Roman" w:hAnsi="Times New Roman"/>
                <w:b/>
                <w:sz w:val="28"/>
                <w:szCs w:val="28"/>
              </w:rPr>
              <w:t>at the auction</w:t>
            </w:r>
            <w:r w:rsidRPr="005C23B6">
              <w:rPr>
                <w:rFonts w:ascii="Times New Roman" w:hAnsi="Times New Roman"/>
                <w:sz w:val="28"/>
                <w:szCs w:val="28"/>
              </w:rPr>
              <w:t xml:space="preserve"> </w:t>
            </w:r>
            <w:r w:rsidRPr="005C23B6">
              <w:rPr>
                <w:rFonts w:ascii="Times New Roman" w:hAnsi="Times New Roman"/>
                <w:sz w:val="28"/>
                <w:szCs w:val="28"/>
                <w:highlight w:val="yellow"/>
              </w:rPr>
              <w:t>in the following order</w:t>
            </w:r>
            <w:r w:rsidRPr="005C23B6">
              <w:rPr>
                <w:rFonts w:ascii="Times New Roman" w:hAnsi="Times New Roman"/>
                <w:sz w:val="28"/>
                <w:szCs w:val="28"/>
              </w:rPr>
              <w:t>:</w:t>
            </w:r>
          </w:p>
          <w:p w14:paraId="3177144E"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rPr>
              <w:t>a/ Performing the jobs specified at Points a, b, c, d, dd, e and g, Clause 1, Article 41 of this Law;</w:t>
            </w:r>
          </w:p>
          <w:p w14:paraId="4052C4E2"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rPr>
              <w:t xml:space="preserve">b/ Repeating </w:t>
            </w:r>
            <w:r w:rsidRPr="005C23B6">
              <w:rPr>
                <w:rFonts w:ascii="Times New Roman" w:hAnsi="Times New Roman"/>
                <w:b/>
                <w:bCs/>
                <w:sz w:val="28"/>
                <w:szCs w:val="28"/>
              </w:rPr>
              <w:t>requirements</w:t>
            </w:r>
            <w:r w:rsidRPr="005C23B6">
              <w:rPr>
                <w:rFonts w:ascii="Times New Roman" w:hAnsi="Times New Roman"/>
                <w:sz w:val="28"/>
                <w:szCs w:val="28"/>
              </w:rPr>
              <w:t xml:space="preserve"> for a </w:t>
            </w:r>
            <w:r w:rsidRPr="005C23B6">
              <w:rPr>
                <w:rFonts w:ascii="Times New Roman" w:hAnsi="Times New Roman"/>
                <w:b/>
                <w:bCs/>
                <w:color w:val="FF0000"/>
                <w:sz w:val="28"/>
                <w:szCs w:val="28"/>
              </w:rPr>
              <w:t>valid/eligable bid ticket</w:t>
            </w:r>
            <w:r w:rsidRPr="005C23B6">
              <w:rPr>
                <w:rFonts w:ascii="Times New Roman" w:hAnsi="Times New Roman"/>
                <w:sz w:val="28"/>
                <w:szCs w:val="28"/>
              </w:rPr>
              <w:t xml:space="preserve">, and </w:t>
            </w:r>
            <w:r w:rsidRPr="005C23B6">
              <w:rPr>
                <w:rFonts w:ascii="Times New Roman" w:hAnsi="Times New Roman"/>
                <w:b/>
                <w:bCs/>
                <w:sz w:val="28"/>
                <w:szCs w:val="28"/>
              </w:rPr>
              <w:t>time for ticket writing;</w:t>
            </w:r>
          </w:p>
          <w:p w14:paraId="4257F60E" w14:textId="77777777" w:rsidR="00C63DC1"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rPr>
              <w:t xml:space="preserve">c/ Conducting the </w:t>
            </w:r>
            <w:r w:rsidRPr="005C23B6">
              <w:rPr>
                <w:rFonts w:ascii="Times New Roman" w:hAnsi="Times New Roman"/>
                <w:b/>
                <w:bCs/>
                <w:sz w:val="28"/>
                <w:szCs w:val="28"/>
              </w:rPr>
              <w:t>offer of bids</w:t>
            </w:r>
            <w:r w:rsidRPr="005C23B6">
              <w:rPr>
                <w:rFonts w:ascii="Times New Roman" w:hAnsi="Times New Roman"/>
                <w:sz w:val="28"/>
                <w:szCs w:val="28"/>
              </w:rPr>
              <w:t xml:space="preserve"> and acceptance of </w:t>
            </w:r>
            <w:r w:rsidRPr="005C23B6">
              <w:rPr>
                <w:rFonts w:ascii="Times New Roman" w:hAnsi="Times New Roman"/>
                <w:b/>
                <w:bCs/>
                <w:sz w:val="28"/>
                <w:szCs w:val="28"/>
              </w:rPr>
              <w:t>set prices</w:t>
            </w:r>
            <w:r w:rsidRPr="005C23B6">
              <w:rPr>
                <w:rFonts w:ascii="Times New Roman" w:hAnsi="Times New Roman"/>
                <w:sz w:val="28"/>
                <w:szCs w:val="28"/>
              </w:rPr>
              <w:t xml:space="preserve"> under Clauses 2 and 3 of this Article.</w:t>
            </w:r>
          </w:p>
        </w:tc>
        <w:tc>
          <w:tcPr>
            <w:tcW w:w="6903" w:type="dxa"/>
          </w:tcPr>
          <w:p w14:paraId="43875CC4" w14:textId="77777777" w:rsidR="00640863" w:rsidRPr="005C23B6" w:rsidRDefault="00640863" w:rsidP="002D4814">
            <w:pPr>
              <w:spacing w:after="0" w:line="240" w:lineRule="auto"/>
              <w:rPr>
                <w:rFonts w:ascii="Times New Roman" w:hAnsi="Times New Roman"/>
                <w:sz w:val="28"/>
                <w:szCs w:val="28"/>
              </w:rPr>
            </w:pPr>
            <w:bookmarkStart w:id="57" w:name="dieu_42"/>
            <w:r w:rsidRPr="005C23B6">
              <w:rPr>
                <w:rFonts w:ascii="Times New Roman" w:hAnsi="Times New Roman"/>
                <w:b/>
                <w:bCs/>
                <w:sz w:val="28"/>
                <w:szCs w:val="28"/>
                <w:lang w:val="vi-VN"/>
              </w:rPr>
              <w:t xml:space="preserve">Điều 42. Đấu giá bằng </w:t>
            </w:r>
            <w:r w:rsidRPr="005C23B6">
              <w:rPr>
                <w:rFonts w:ascii="Times New Roman" w:hAnsi="Times New Roman"/>
                <w:b/>
                <w:bCs/>
                <w:sz w:val="28"/>
                <w:szCs w:val="28"/>
                <w:highlight w:val="cyan"/>
                <w:lang w:val="vi-VN"/>
              </w:rPr>
              <w:t>bỏ phiếu</w:t>
            </w:r>
            <w:r w:rsidRPr="005C23B6">
              <w:rPr>
                <w:rFonts w:ascii="Times New Roman" w:hAnsi="Times New Roman"/>
                <w:b/>
                <w:bCs/>
                <w:sz w:val="28"/>
                <w:szCs w:val="28"/>
                <w:lang w:val="vi-VN"/>
              </w:rPr>
              <w:t xml:space="preserve"> trực tiếp tại cuộc đấu giá</w:t>
            </w:r>
            <w:bookmarkEnd w:id="57"/>
          </w:p>
          <w:p w14:paraId="3AFE9156"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1. Đấu giá viên điều hành cuộc đấu giá theo hình thức đấu giá bằng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trực tiếp tại cuộc đấu giá theo trình tự sau đây:</w:t>
            </w:r>
          </w:p>
          <w:p w14:paraId="531A6AAE"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a) Thực hiện quy định tại các điểm a, b, c, d, đ, e và g khoản 1 Điều 41 của Luật này;</w:t>
            </w:r>
          </w:p>
          <w:p w14:paraId="377B7844"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Nhắc lại yêu cầu đối với </w:t>
            </w:r>
            <w:r w:rsidRPr="005C23B6">
              <w:rPr>
                <w:rFonts w:ascii="Times New Roman" w:hAnsi="Times New Roman"/>
                <w:sz w:val="28"/>
                <w:szCs w:val="28"/>
                <w:highlight w:val="yellow"/>
                <w:lang w:val="vi-VN"/>
              </w:rPr>
              <w:t>phiếu trả giá hợp lệ,</w:t>
            </w:r>
            <w:r w:rsidRPr="005C23B6">
              <w:rPr>
                <w:rFonts w:ascii="Times New Roman" w:hAnsi="Times New Roman"/>
                <w:sz w:val="28"/>
                <w:szCs w:val="28"/>
                <w:lang w:val="vi-VN"/>
              </w:rPr>
              <w:t xml:space="preserve"> thời gian để thực hiện việc </w:t>
            </w:r>
            <w:r w:rsidRPr="005C23B6">
              <w:rPr>
                <w:rFonts w:ascii="Times New Roman" w:hAnsi="Times New Roman"/>
                <w:sz w:val="28"/>
                <w:szCs w:val="28"/>
                <w:highlight w:val="yellow"/>
                <w:lang w:val="vi-VN"/>
              </w:rPr>
              <w:t>ghi phiế</w:t>
            </w:r>
            <w:r w:rsidRPr="005C23B6">
              <w:rPr>
                <w:rFonts w:ascii="Times New Roman" w:hAnsi="Times New Roman"/>
                <w:sz w:val="28"/>
                <w:szCs w:val="28"/>
                <w:lang w:val="vi-VN"/>
              </w:rPr>
              <w:t>u;</w:t>
            </w:r>
          </w:p>
          <w:p w14:paraId="16C1A77E"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Điều hành việc </w:t>
            </w:r>
            <w:r w:rsidRPr="005C23B6">
              <w:rPr>
                <w:rFonts w:ascii="Times New Roman" w:hAnsi="Times New Roman"/>
                <w:sz w:val="28"/>
                <w:szCs w:val="28"/>
                <w:highlight w:val="yellow"/>
                <w:lang w:val="vi-VN"/>
              </w:rPr>
              <w:t>trả giá</w:t>
            </w:r>
            <w:r w:rsidRPr="005C23B6">
              <w:rPr>
                <w:rFonts w:ascii="Times New Roman" w:hAnsi="Times New Roman"/>
                <w:sz w:val="28"/>
                <w:szCs w:val="28"/>
                <w:lang w:val="vi-VN"/>
              </w:rPr>
              <w:t>, chấp nhận giá theo quy định tại khoản 2, khoản 3 Điều này.</w:t>
            </w:r>
          </w:p>
          <w:p w14:paraId="1E4337A3" w14:textId="77777777" w:rsidR="00640863" w:rsidRPr="005C23B6" w:rsidRDefault="00640863" w:rsidP="002D4814">
            <w:pPr>
              <w:spacing w:after="0" w:line="240" w:lineRule="auto"/>
              <w:rPr>
                <w:rFonts w:ascii="Times New Roman" w:hAnsi="Times New Roman"/>
                <w:b/>
                <w:bCs/>
                <w:sz w:val="28"/>
                <w:szCs w:val="28"/>
                <w:lang w:val="vi-VN"/>
              </w:rPr>
            </w:pPr>
          </w:p>
        </w:tc>
      </w:tr>
      <w:tr w:rsidR="00E9042C" w:rsidRPr="005C23B6" w14:paraId="71CA222C" w14:textId="77777777" w:rsidTr="00DC1606">
        <w:tc>
          <w:tcPr>
            <w:tcW w:w="7225" w:type="dxa"/>
          </w:tcPr>
          <w:p w14:paraId="652FADB2" w14:textId="77777777" w:rsidR="00E9042C" w:rsidRPr="005C23B6" w:rsidRDefault="00E9042C" w:rsidP="00E9042C">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Ticket/n/</w:t>
            </w:r>
            <w:r w:rsidRPr="005C23B6">
              <w:rPr>
                <w:rFonts w:ascii="Times New Roman" w:hAnsi="Times New Roman"/>
                <w:i/>
                <w:iCs/>
                <w:color w:val="0070C0"/>
                <w:sz w:val="28"/>
                <w:szCs w:val="28"/>
                <w:shd w:val="clear" w:color="auto" w:fill="FFFFFF"/>
              </w:rPr>
              <w:t xml:space="preserve"> /'tikit/</w:t>
            </w:r>
            <w:r w:rsidRPr="005C23B6">
              <w:rPr>
                <w:rFonts w:ascii="Times New Roman" w:hAnsi="Times New Roman"/>
                <w:b/>
                <w:bCs/>
                <w:i/>
                <w:iCs/>
                <w:color w:val="0070C0"/>
                <w:sz w:val="28"/>
                <w:szCs w:val="28"/>
                <w:bdr w:val="none" w:sz="0" w:space="0" w:color="auto" w:frame="1"/>
                <w:shd w:val="clear" w:color="auto" w:fill="FFFFFF"/>
              </w:rPr>
              <w:t xml:space="preserve"> phiếu, phát phiếu</w:t>
            </w:r>
          </w:p>
          <w:p w14:paraId="71277588" w14:textId="77777777" w:rsidR="00E9042C" w:rsidRPr="005C23B6" w:rsidRDefault="00E9042C" w:rsidP="00E9042C">
            <w:pPr>
              <w:shd w:val="clear" w:color="auto" w:fill="EEEEEE"/>
              <w:spacing w:after="0" w:line="240" w:lineRule="auto"/>
              <w:textAlignment w:val="baseline"/>
              <w:rPr>
                <w:rFonts w:ascii="Times New Roman" w:eastAsia="Times New Roman" w:hAnsi="Times New Roman"/>
                <w:i/>
                <w:iCs/>
                <w:color w:val="0070C0"/>
                <w:sz w:val="28"/>
                <w:szCs w:val="28"/>
              </w:rPr>
            </w:pPr>
            <w:r w:rsidRPr="005C23B6">
              <w:rPr>
                <w:rStyle w:val="jlqj4b"/>
                <w:rFonts w:ascii="Times New Roman" w:hAnsi="Times New Roman"/>
                <w:b/>
                <w:bCs/>
                <w:i/>
                <w:iCs/>
                <w:color w:val="0070C0"/>
                <w:sz w:val="28"/>
                <w:szCs w:val="28"/>
                <w:shd w:val="clear" w:color="auto" w:fill="F5F5F5"/>
                <w:lang w:val="en"/>
              </w:rPr>
              <w:t>Ballot/n/</w:t>
            </w:r>
            <w:r w:rsidRPr="005C23B6">
              <w:rPr>
                <w:rFonts w:ascii="Times New Roman" w:hAnsi="Times New Roman"/>
                <w:i/>
                <w:iCs/>
                <w:color w:val="0070C0"/>
                <w:sz w:val="28"/>
                <w:szCs w:val="28"/>
                <w:shd w:val="clear" w:color="auto" w:fill="FFFFFF"/>
              </w:rPr>
              <w:t xml:space="preserve"> /'bælət/</w:t>
            </w:r>
            <w:r w:rsidRPr="005C23B6">
              <w:rPr>
                <w:rFonts w:ascii="Times New Roman" w:hAnsi="Times New Roman"/>
                <w:i/>
                <w:iCs/>
                <w:color w:val="0070C0"/>
                <w:sz w:val="28"/>
                <w:szCs w:val="28"/>
              </w:rPr>
              <w:t xml:space="preserve"> </w:t>
            </w:r>
            <w:r w:rsidRPr="005C23B6">
              <w:rPr>
                <w:rFonts w:ascii="Times New Roman" w:eastAsia="Times New Roman" w:hAnsi="Times New Roman"/>
                <w:i/>
                <w:iCs/>
                <w:color w:val="0070C0"/>
                <w:sz w:val="28"/>
                <w:szCs w:val="28"/>
              </w:rPr>
              <w:t>danh từ</w:t>
            </w:r>
          </w:p>
          <w:p w14:paraId="11D4C384"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lá phiếu</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 xml:space="preserve">sự </w:t>
            </w:r>
            <w:r w:rsidRPr="005C23B6">
              <w:rPr>
                <w:rFonts w:ascii="Times New Roman" w:eastAsia="Times New Roman" w:hAnsi="Times New Roman"/>
                <w:b/>
                <w:bCs/>
                <w:i/>
                <w:iCs/>
                <w:color w:val="0070C0"/>
                <w:sz w:val="28"/>
                <w:szCs w:val="28"/>
                <w:highlight w:val="cyan"/>
                <w:bdr w:val="none" w:sz="0" w:space="0" w:color="auto" w:frame="1"/>
              </w:rPr>
              <w:t>bỏ phiếu</w:t>
            </w:r>
            <w:r w:rsidRPr="005C23B6">
              <w:rPr>
                <w:rFonts w:ascii="Times New Roman" w:eastAsia="Times New Roman" w:hAnsi="Times New Roman"/>
                <w:b/>
                <w:bCs/>
                <w:i/>
                <w:iCs/>
                <w:color w:val="0070C0"/>
                <w:sz w:val="28"/>
                <w:szCs w:val="28"/>
                <w:bdr w:val="none" w:sz="0" w:space="0" w:color="auto" w:frame="1"/>
              </w:rPr>
              <w:t xml:space="preserve"> kín</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tổng số phiếu (bỏ vào thùng)</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sự rút thăm, sự bắt thăm (nghị viện)</w:t>
            </w:r>
          </w:p>
          <w:p w14:paraId="2A5D6204" w14:textId="77777777" w:rsidR="00E9042C" w:rsidRPr="005C23B6" w:rsidRDefault="00E9042C" w:rsidP="00E9042C">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rPr>
              <w:t>Verb</w:t>
            </w:r>
          </w:p>
          <w:p w14:paraId="5B85FCBB"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elect (vote) by ballot</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bầu bằng phiếu kín</w:t>
            </w:r>
          </w:p>
          <w:p w14:paraId="3E3D8480"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take a ballot</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quyết định bằng cách bỏ phiếu</w:t>
            </w:r>
          </w:p>
          <w:p w14:paraId="5910F1EC" w14:textId="77777777" w:rsidR="00E9042C" w:rsidRPr="005C23B6" w:rsidRDefault="00E9042C" w:rsidP="00E9042C">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nội động từ</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bỏ phiếu</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rút thăm, bắt thăm (nghị viện)</w:t>
            </w:r>
          </w:p>
          <w:p w14:paraId="7A1DD940" w14:textId="77777777" w:rsidR="00E9042C" w:rsidRPr="005C23B6" w:rsidRDefault="00E9042C" w:rsidP="00E9042C">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coupon</w:t>
            </w:r>
            <w:r w:rsidRPr="005C23B6">
              <w:rPr>
                <w:rFonts w:ascii="Times New Roman" w:hAnsi="Times New Roman"/>
                <w:i/>
                <w:iCs/>
                <w:color w:val="0070C0"/>
                <w:sz w:val="28"/>
                <w:szCs w:val="28"/>
              </w:rPr>
              <w:t>/n</w:t>
            </w:r>
            <w:r w:rsidRPr="005C23B6">
              <w:rPr>
                <w:rFonts w:ascii="Times New Roman" w:hAnsi="Times New Roman"/>
                <w:b/>
                <w:bCs/>
                <w:i/>
                <w:iCs/>
                <w:color w:val="0070C0"/>
                <w:sz w:val="28"/>
                <w:szCs w:val="28"/>
              </w:rPr>
              <w:t xml:space="preserve">: </w:t>
            </w:r>
            <w:r w:rsidRPr="005C23B6">
              <w:rPr>
                <w:rFonts w:ascii="Times New Roman" w:hAnsi="Times New Roman"/>
                <w:i/>
                <w:iCs/>
                <w:color w:val="0070C0"/>
                <w:sz w:val="28"/>
                <w:szCs w:val="28"/>
                <w:shd w:val="clear" w:color="auto" w:fill="FFFFFF"/>
              </w:rPr>
              <w:t>/'ku:pɔn/</w:t>
            </w:r>
          </w:p>
          <w:p w14:paraId="66246961" w14:textId="77777777" w:rsidR="00CA2B18" w:rsidRPr="005C23B6" w:rsidRDefault="00CA2B18" w:rsidP="00E9042C">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shd w:val="clear" w:color="auto" w:fill="FFFFFF"/>
              </w:rPr>
              <w:t>offer of bid = bid offer # offered bid</w:t>
            </w:r>
          </w:p>
        </w:tc>
        <w:tc>
          <w:tcPr>
            <w:tcW w:w="6903" w:type="dxa"/>
          </w:tcPr>
          <w:p w14:paraId="1DEB9544" w14:textId="77777777" w:rsidR="00E9042C" w:rsidRPr="005C23B6" w:rsidRDefault="00E9042C" w:rsidP="002D4814">
            <w:pPr>
              <w:spacing w:after="0" w:line="240" w:lineRule="auto"/>
              <w:rPr>
                <w:rFonts w:ascii="Times New Roman" w:hAnsi="Times New Roman"/>
                <w:b/>
                <w:bCs/>
                <w:i/>
                <w:iCs/>
                <w:color w:val="0070C0"/>
                <w:sz w:val="28"/>
                <w:szCs w:val="28"/>
                <w:lang w:val="vi-VN"/>
              </w:rPr>
            </w:pPr>
          </w:p>
        </w:tc>
      </w:tr>
      <w:tr w:rsidR="00640863" w:rsidRPr="005C23B6" w14:paraId="449E6118" w14:textId="77777777" w:rsidTr="00DC1606">
        <w:tc>
          <w:tcPr>
            <w:tcW w:w="7225" w:type="dxa"/>
          </w:tcPr>
          <w:p w14:paraId="728DF555"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sz w:val="28"/>
                <w:szCs w:val="28"/>
              </w:rPr>
              <w:t>The offer of bids</w:t>
            </w:r>
            <w:r w:rsidRPr="005C23B6">
              <w:rPr>
                <w:rFonts w:ascii="Times New Roman" w:hAnsi="Times New Roman"/>
                <w:sz w:val="28"/>
                <w:szCs w:val="28"/>
              </w:rPr>
              <w:t xml:space="preserve"> </w:t>
            </w:r>
            <w:r w:rsidRPr="005C23B6">
              <w:rPr>
                <w:rFonts w:ascii="Times New Roman" w:hAnsi="Times New Roman"/>
                <w:sz w:val="28"/>
                <w:szCs w:val="28"/>
                <w:highlight w:val="yellow"/>
              </w:rPr>
              <w:t>in case</w:t>
            </w:r>
            <w:r w:rsidRPr="005C23B6">
              <w:rPr>
                <w:rFonts w:ascii="Times New Roman" w:hAnsi="Times New Roman"/>
                <w:sz w:val="28"/>
                <w:szCs w:val="28"/>
              </w:rPr>
              <w:t xml:space="preserve"> of ascending-price auction is prescribed as follows:</w:t>
            </w:r>
          </w:p>
          <w:p w14:paraId="4B09A7C1"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rPr>
              <w:t xml:space="preserve">a/ Each of bidders is </w:t>
            </w:r>
            <w:r w:rsidRPr="005C23B6">
              <w:rPr>
                <w:rFonts w:ascii="Times New Roman" w:hAnsi="Times New Roman"/>
                <w:b/>
                <w:bCs/>
                <w:sz w:val="28"/>
                <w:szCs w:val="28"/>
              </w:rPr>
              <w:t>delivered a bid offer ticket</w:t>
            </w:r>
            <w:r w:rsidRPr="005C23B6">
              <w:rPr>
                <w:rFonts w:ascii="Times New Roman" w:hAnsi="Times New Roman"/>
                <w:sz w:val="28"/>
                <w:szCs w:val="28"/>
              </w:rPr>
              <w:t xml:space="preserve"> for him/her to </w:t>
            </w:r>
            <w:r w:rsidRPr="005C23B6">
              <w:rPr>
                <w:rFonts w:ascii="Times New Roman" w:hAnsi="Times New Roman"/>
                <w:b/>
                <w:bCs/>
                <w:color w:val="FF0000"/>
                <w:sz w:val="28"/>
                <w:szCs w:val="28"/>
              </w:rPr>
              <w:t>write a bid</w:t>
            </w:r>
            <w:r w:rsidRPr="005C23B6">
              <w:rPr>
                <w:rFonts w:ascii="Times New Roman" w:hAnsi="Times New Roman"/>
                <w:sz w:val="28"/>
                <w:szCs w:val="28"/>
              </w:rPr>
              <w:t xml:space="preserve"> he/she </w:t>
            </w:r>
            <w:r w:rsidRPr="005C23B6">
              <w:rPr>
                <w:rFonts w:ascii="Times New Roman" w:hAnsi="Times New Roman"/>
                <w:b/>
                <w:bCs/>
                <w:color w:val="FF0000"/>
                <w:sz w:val="28"/>
                <w:szCs w:val="28"/>
              </w:rPr>
              <w:t>wants to offer</w:t>
            </w:r>
            <w:r w:rsidRPr="005C23B6">
              <w:rPr>
                <w:rFonts w:ascii="Times New Roman" w:hAnsi="Times New Roman"/>
                <w:sz w:val="28"/>
                <w:szCs w:val="28"/>
              </w:rPr>
              <w:t xml:space="preserve">. Upon the </w:t>
            </w:r>
            <w:r w:rsidRPr="005C23B6">
              <w:rPr>
                <w:rFonts w:ascii="Times New Roman" w:hAnsi="Times New Roman"/>
                <w:sz w:val="28"/>
                <w:szCs w:val="28"/>
                <w:highlight w:val="yellow"/>
              </w:rPr>
              <w:t>expiration of the time limit</w:t>
            </w:r>
            <w:r w:rsidRPr="005C23B6">
              <w:rPr>
                <w:rFonts w:ascii="Times New Roman" w:hAnsi="Times New Roman"/>
                <w:sz w:val="28"/>
                <w:szCs w:val="28"/>
              </w:rPr>
              <w:t xml:space="preserve"> for </w:t>
            </w:r>
            <w:r w:rsidRPr="005C23B6">
              <w:rPr>
                <w:rFonts w:ascii="Times New Roman" w:hAnsi="Times New Roman"/>
                <w:sz w:val="28"/>
                <w:szCs w:val="28"/>
                <w:highlight w:val="yellow"/>
              </w:rPr>
              <w:t>writing in the ticket</w:t>
            </w:r>
            <w:r w:rsidRPr="005C23B6">
              <w:rPr>
                <w:rFonts w:ascii="Times New Roman" w:hAnsi="Times New Roman"/>
                <w:sz w:val="28"/>
                <w:szCs w:val="28"/>
              </w:rPr>
              <w:t xml:space="preserve">, the auctioneer asks the bidders to </w:t>
            </w:r>
            <w:r w:rsidRPr="005C23B6">
              <w:rPr>
                <w:rFonts w:ascii="Times New Roman" w:hAnsi="Times New Roman"/>
                <w:b/>
                <w:bCs/>
                <w:color w:val="FF0000"/>
                <w:sz w:val="28"/>
                <w:szCs w:val="28"/>
              </w:rPr>
              <w:t>submit</w:t>
            </w:r>
            <w:r w:rsidRPr="005C23B6">
              <w:rPr>
                <w:rFonts w:ascii="Times New Roman" w:hAnsi="Times New Roman"/>
                <w:sz w:val="28"/>
                <w:szCs w:val="28"/>
              </w:rPr>
              <w:t xml:space="preserve"> their </w:t>
            </w:r>
            <w:r w:rsidRPr="005C23B6">
              <w:rPr>
                <w:rFonts w:ascii="Times New Roman" w:hAnsi="Times New Roman"/>
                <w:sz w:val="28"/>
                <w:szCs w:val="28"/>
                <w:highlight w:val="cyan"/>
              </w:rPr>
              <w:t>bid tickets</w:t>
            </w:r>
            <w:r w:rsidRPr="005C23B6">
              <w:rPr>
                <w:rFonts w:ascii="Times New Roman" w:hAnsi="Times New Roman"/>
                <w:sz w:val="28"/>
                <w:szCs w:val="28"/>
              </w:rPr>
              <w:t xml:space="preserve"> </w:t>
            </w:r>
            <w:r w:rsidRPr="005C23B6">
              <w:rPr>
                <w:rFonts w:ascii="Times New Roman" w:hAnsi="Times New Roman"/>
                <w:b/>
                <w:bCs/>
                <w:color w:val="FF0000"/>
                <w:sz w:val="28"/>
                <w:szCs w:val="28"/>
              </w:rPr>
              <w:t xml:space="preserve">or to cast </w:t>
            </w:r>
            <w:r w:rsidRPr="005C23B6">
              <w:rPr>
                <w:rFonts w:ascii="Times New Roman" w:hAnsi="Times New Roman"/>
                <w:sz w:val="28"/>
                <w:szCs w:val="28"/>
              </w:rPr>
              <w:t xml:space="preserve">them into the </w:t>
            </w:r>
            <w:r w:rsidRPr="005C23B6">
              <w:rPr>
                <w:rFonts w:ascii="Times New Roman" w:hAnsi="Times New Roman"/>
                <w:b/>
                <w:bCs/>
                <w:sz w:val="28"/>
                <w:szCs w:val="28"/>
              </w:rPr>
              <w:lastRenderedPageBreak/>
              <w:t>ticket box</w:t>
            </w:r>
            <w:r w:rsidRPr="005C23B6">
              <w:rPr>
                <w:rFonts w:ascii="Times New Roman" w:hAnsi="Times New Roman"/>
                <w:sz w:val="28"/>
                <w:szCs w:val="28"/>
              </w:rPr>
              <w:t xml:space="preserve">; counts the number of </w:t>
            </w:r>
            <w:r w:rsidRPr="005C23B6">
              <w:rPr>
                <w:rFonts w:ascii="Times New Roman" w:hAnsi="Times New Roman"/>
                <w:sz w:val="28"/>
                <w:szCs w:val="28"/>
                <w:highlight w:val="yellow"/>
              </w:rPr>
              <w:t>tickets delivered</w:t>
            </w:r>
            <w:r w:rsidRPr="005C23B6">
              <w:rPr>
                <w:rFonts w:ascii="Times New Roman" w:hAnsi="Times New Roman"/>
                <w:sz w:val="28"/>
                <w:szCs w:val="28"/>
              </w:rPr>
              <w:t xml:space="preserve"> and number of </w:t>
            </w:r>
            <w:r w:rsidRPr="005C23B6">
              <w:rPr>
                <w:rFonts w:ascii="Times New Roman" w:hAnsi="Times New Roman"/>
                <w:sz w:val="28"/>
                <w:szCs w:val="28"/>
                <w:highlight w:val="yellow"/>
              </w:rPr>
              <w:t>tickets collected;</w:t>
            </w:r>
            <w:r w:rsidRPr="005C23B6">
              <w:rPr>
                <w:rFonts w:ascii="Times New Roman" w:hAnsi="Times New Roman"/>
                <w:sz w:val="28"/>
                <w:szCs w:val="28"/>
              </w:rPr>
              <w:t xml:space="preserve"> announces </w:t>
            </w:r>
            <w:r w:rsidRPr="005C23B6">
              <w:rPr>
                <w:rFonts w:ascii="Times New Roman" w:hAnsi="Times New Roman"/>
                <w:sz w:val="28"/>
                <w:szCs w:val="28"/>
                <w:u w:val="single"/>
              </w:rPr>
              <w:t>each bid</w:t>
            </w:r>
            <w:r w:rsidRPr="005C23B6">
              <w:rPr>
                <w:rFonts w:ascii="Times New Roman" w:hAnsi="Times New Roman"/>
                <w:sz w:val="28"/>
                <w:szCs w:val="28"/>
              </w:rPr>
              <w:t xml:space="preserve"> and </w:t>
            </w:r>
            <w:r w:rsidRPr="005C23B6">
              <w:rPr>
                <w:rFonts w:ascii="Times New Roman" w:hAnsi="Times New Roman"/>
                <w:b/>
                <w:bCs/>
                <w:color w:val="FF0000"/>
                <w:sz w:val="28"/>
                <w:szCs w:val="28"/>
              </w:rPr>
              <w:t>the highest bid</w:t>
            </w:r>
            <w:r w:rsidRPr="005C23B6">
              <w:rPr>
                <w:rFonts w:ascii="Times New Roman" w:hAnsi="Times New Roman"/>
                <w:sz w:val="28"/>
                <w:szCs w:val="28"/>
              </w:rPr>
              <w:t xml:space="preserve"> under the supervision of at least one bidder;</w:t>
            </w:r>
          </w:p>
          <w:p w14:paraId="4C7563EA" w14:textId="77777777" w:rsidR="00640863" w:rsidRPr="005C23B6" w:rsidRDefault="00640863" w:rsidP="002D4814">
            <w:pPr>
              <w:spacing w:after="0" w:line="240" w:lineRule="auto"/>
              <w:rPr>
                <w:rFonts w:ascii="Times New Roman" w:hAnsi="Times New Roman"/>
                <w:b/>
                <w:bCs/>
                <w:color w:val="000000"/>
                <w:sz w:val="28"/>
                <w:szCs w:val="28"/>
              </w:rPr>
            </w:pPr>
            <w:r w:rsidRPr="005C23B6">
              <w:rPr>
                <w:rFonts w:ascii="Times New Roman" w:hAnsi="Times New Roman"/>
                <w:sz w:val="28"/>
                <w:szCs w:val="28"/>
              </w:rPr>
              <w:t xml:space="preserve">b/ The auctioneer announces </w:t>
            </w:r>
            <w:r w:rsidRPr="005C23B6">
              <w:rPr>
                <w:rFonts w:ascii="Times New Roman" w:hAnsi="Times New Roman"/>
                <w:b/>
                <w:bCs/>
                <w:color w:val="FF0000"/>
                <w:sz w:val="28"/>
                <w:szCs w:val="28"/>
              </w:rPr>
              <w:t>the highest bid</w:t>
            </w:r>
            <w:r w:rsidRPr="005C23B6">
              <w:rPr>
                <w:rFonts w:ascii="Times New Roman" w:hAnsi="Times New Roman"/>
                <w:sz w:val="28"/>
                <w:szCs w:val="28"/>
              </w:rPr>
              <w:t xml:space="preserve"> in such </w:t>
            </w:r>
            <w:r w:rsidRPr="005C23B6">
              <w:rPr>
                <w:rFonts w:ascii="Times New Roman" w:hAnsi="Times New Roman"/>
                <w:b/>
                <w:bCs/>
                <w:sz w:val="28"/>
                <w:szCs w:val="28"/>
                <w:u w:val="single"/>
              </w:rPr>
              <w:t>round</w:t>
            </w:r>
            <w:r w:rsidRPr="005C23B6">
              <w:rPr>
                <w:rFonts w:ascii="Times New Roman" w:hAnsi="Times New Roman"/>
                <w:sz w:val="28"/>
                <w:szCs w:val="28"/>
              </w:rPr>
              <w:t xml:space="preserve"> of auction and asks the bidders to </w:t>
            </w:r>
            <w:r w:rsidRPr="005C23B6">
              <w:rPr>
                <w:rFonts w:ascii="Times New Roman" w:hAnsi="Times New Roman"/>
                <w:sz w:val="28"/>
                <w:szCs w:val="28"/>
                <w:highlight w:val="yellow"/>
              </w:rPr>
              <w:t>continue offering bids</w:t>
            </w:r>
            <w:r w:rsidRPr="005C23B6">
              <w:rPr>
                <w:rFonts w:ascii="Times New Roman" w:hAnsi="Times New Roman"/>
                <w:sz w:val="28"/>
                <w:szCs w:val="28"/>
              </w:rPr>
              <w:t xml:space="preserve"> for the </w:t>
            </w:r>
            <w:r w:rsidRPr="005C23B6">
              <w:rPr>
                <w:rFonts w:ascii="Times New Roman" w:hAnsi="Times New Roman"/>
                <w:b/>
                <w:bCs/>
                <w:color w:val="FF0000"/>
                <w:sz w:val="28"/>
                <w:szCs w:val="28"/>
              </w:rPr>
              <w:t>subsequent round</w:t>
            </w:r>
            <w:r w:rsidRPr="005C23B6">
              <w:rPr>
                <w:rFonts w:ascii="Times New Roman" w:hAnsi="Times New Roman"/>
                <w:sz w:val="28"/>
                <w:szCs w:val="28"/>
              </w:rPr>
              <w:t xml:space="preserve">. The reserve price for the </w:t>
            </w:r>
            <w:r w:rsidRPr="005C23B6">
              <w:rPr>
                <w:rFonts w:ascii="Times New Roman" w:hAnsi="Times New Roman"/>
                <w:b/>
                <w:bCs/>
                <w:color w:val="FF0000"/>
                <w:sz w:val="28"/>
                <w:szCs w:val="28"/>
              </w:rPr>
              <w:t>subsequent</w:t>
            </w:r>
            <w:r w:rsidR="001B6C0C" w:rsidRPr="005C23B6">
              <w:rPr>
                <w:rFonts w:ascii="Times New Roman" w:hAnsi="Times New Roman"/>
                <w:b/>
                <w:bCs/>
                <w:color w:val="FF0000"/>
                <w:sz w:val="28"/>
                <w:szCs w:val="28"/>
              </w:rPr>
              <w:t>/</w:t>
            </w:r>
            <w:r w:rsidR="001B6C0C" w:rsidRPr="005C23B6">
              <w:rPr>
                <w:rFonts w:ascii="Times New Roman" w:hAnsi="Times New Roman"/>
                <w:color w:val="333433"/>
                <w:sz w:val="28"/>
                <w:szCs w:val="28"/>
                <w:shd w:val="clear" w:color="auto" w:fill="FFFFFF"/>
              </w:rPr>
              <w:t xml:space="preserve"> /'sʌbsikwənt/</w:t>
            </w:r>
            <w:r w:rsidRPr="005C23B6">
              <w:rPr>
                <w:rFonts w:ascii="Times New Roman" w:hAnsi="Times New Roman"/>
                <w:b/>
                <w:bCs/>
                <w:color w:val="FF0000"/>
                <w:sz w:val="28"/>
                <w:szCs w:val="28"/>
              </w:rPr>
              <w:t xml:space="preserve"> round</w:t>
            </w:r>
            <w:r w:rsidRPr="005C23B6">
              <w:rPr>
                <w:rFonts w:ascii="Times New Roman" w:hAnsi="Times New Roman"/>
                <w:sz w:val="28"/>
                <w:szCs w:val="28"/>
              </w:rPr>
              <w:t xml:space="preserve"> of auction is the highest bid offered </w:t>
            </w:r>
            <w:r w:rsidRPr="005C23B6">
              <w:rPr>
                <w:rFonts w:ascii="Times New Roman" w:hAnsi="Times New Roman"/>
                <w:color w:val="000000"/>
                <w:sz w:val="28"/>
                <w:szCs w:val="28"/>
              </w:rPr>
              <w:t>in</w:t>
            </w:r>
            <w:r w:rsidRPr="005C23B6">
              <w:rPr>
                <w:rFonts w:ascii="Times New Roman" w:hAnsi="Times New Roman"/>
                <w:b/>
                <w:bCs/>
                <w:color w:val="000000"/>
                <w:sz w:val="28"/>
                <w:szCs w:val="28"/>
              </w:rPr>
              <w:t xml:space="preserve"> the preceding</w:t>
            </w:r>
            <w:r w:rsidR="001B6C0C" w:rsidRPr="005C23B6">
              <w:rPr>
                <w:rFonts w:ascii="Times New Roman" w:hAnsi="Times New Roman"/>
                <w:color w:val="333433"/>
                <w:sz w:val="28"/>
                <w:szCs w:val="28"/>
                <w:shd w:val="clear" w:color="auto" w:fill="FFFFFF"/>
              </w:rPr>
              <w:t xml:space="preserve"> /pri:'si:d/</w:t>
            </w:r>
            <w:r w:rsidRPr="005C23B6">
              <w:rPr>
                <w:rFonts w:ascii="Times New Roman" w:hAnsi="Times New Roman"/>
                <w:b/>
                <w:bCs/>
                <w:color w:val="000000"/>
                <w:sz w:val="28"/>
                <w:szCs w:val="28"/>
              </w:rPr>
              <w:t xml:space="preserve"> round;</w:t>
            </w:r>
          </w:p>
          <w:p w14:paraId="4E86E8D1"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rPr>
              <w:t xml:space="preserve">c/ The auction </w:t>
            </w:r>
            <w:r w:rsidRPr="005C23B6">
              <w:rPr>
                <w:rFonts w:ascii="Times New Roman" w:hAnsi="Times New Roman"/>
                <w:b/>
                <w:bCs/>
                <w:color w:val="FF0000"/>
                <w:sz w:val="28"/>
                <w:szCs w:val="28"/>
              </w:rPr>
              <w:t>finishes</w:t>
            </w:r>
            <w:r w:rsidRPr="005C23B6">
              <w:rPr>
                <w:rFonts w:ascii="Times New Roman" w:hAnsi="Times New Roman"/>
                <w:sz w:val="28"/>
                <w:szCs w:val="28"/>
              </w:rPr>
              <w:t xml:space="preserve"> when </w:t>
            </w:r>
            <w:r w:rsidRPr="005C23B6">
              <w:rPr>
                <w:rFonts w:ascii="Times New Roman" w:hAnsi="Times New Roman"/>
                <w:b/>
                <w:bCs/>
                <w:color w:val="FF0000"/>
                <w:sz w:val="28"/>
                <w:szCs w:val="28"/>
              </w:rPr>
              <w:t>no one offers a bid</w:t>
            </w:r>
            <w:r w:rsidRPr="005C23B6">
              <w:rPr>
                <w:rFonts w:ascii="Times New Roman" w:hAnsi="Times New Roman"/>
                <w:sz w:val="28"/>
                <w:szCs w:val="28"/>
              </w:rPr>
              <w:t xml:space="preserve">. The auctioneer </w:t>
            </w:r>
            <w:r w:rsidRPr="005C23B6">
              <w:rPr>
                <w:rFonts w:ascii="Times New Roman" w:hAnsi="Times New Roman"/>
                <w:b/>
                <w:bCs/>
                <w:sz w:val="28"/>
                <w:szCs w:val="28"/>
              </w:rPr>
              <w:t>declares</w:t>
            </w:r>
            <w:r w:rsidRPr="005C23B6">
              <w:rPr>
                <w:rFonts w:ascii="Times New Roman" w:hAnsi="Times New Roman"/>
                <w:sz w:val="28"/>
                <w:szCs w:val="28"/>
              </w:rPr>
              <w:t xml:space="preserve"> the person who has offered the highest bid to be </w:t>
            </w:r>
            <w:r w:rsidRPr="005C23B6">
              <w:rPr>
                <w:rFonts w:ascii="Times New Roman" w:hAnsi="Times New Roman"/>
                <w:b/>
                <w:sz w:val="28"/>
                <w:szCs w:val="28"/>
                <w:highlight w:val="yellow"/>
              </w:rPr>
              <w:t>the winning bidder</w:t>
            </w:r>
            <w:r w:rsidRPr="005C23B6">
              <w:rPr>
                <w:rFonts w:ascii="Times New Roman" w:hAnsi="Times New Roman"/>
                <w:sz w:val="28"/>
                <w:szCs w:val="28"/>
              </w:rPr>
              <w:t>;</w:t>
            </w:r>
          </w:p>
          <w:p w14:paraId="289E677A" w14:textId="77777777" w:rsidR="00C63DC1" w:rsidRPr="005C23B6" w:rsidRDefault="00640863" w:rsidP="00DC1F90">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b/>
                <w:bCs/>
                <w:sz w:val="28"/>
                <w:szCs w:val="28"/>
              </w:rPr>
              <w:t>If two or more</w:t>
            </w:r>
            <w:r w:rsidRPr="005C23B6">
              <w:rPr>
                <w:rFonts w:ascii="Times New Roman" w:hAnsi="Times New Roman"/>
                <w:sz w:val="28"/>
                <w:szCs w:val="28"/>
              </w:rPr>
              <w:t xml:space="preserve"> persons offer </w:t>
            </w:r>
            <w:r w:rsidRPr="005C23B6">
              <w:rPr>
                <w:rFonts w:ascii="Times New Roman" w:hAnsi="Times New Roman"/>
                <w:b/>
                <w:bCs/>
                <w:color w:val="FF0000"/>
                <w:sz w:val="28"/>
                <w:szCs w:val="28"/>
              </w:rPr>
              <w:t>the same highest bid</w:t>
            </w:r>
            <w:r w:rsidRPr="005C23B6">
              <w:rPr>
                <w:rFonts w:ascii="Times New Roman" w:hAnsi="Times New Roman"/>
                <w:sz w:val="28"/>
                <w:szCs w:val="28"/>
              </w:rPr>
              <w:t xml:space="preserve">, the auctioneer holds another auction among these persons for </w:t>
            </w:r>
            <w:r w:rsidRPr="005C23B6">
              <w:rPr>
                <w:rFonts w:ascii="Times New Roman" w:hAnsi="Times New Roman"/>
                <w:sz w:val="28"/>
                <w:szCs w:val="28"/>
                <w:highlight w:val="yellow"/>
              </w:rPr>
              <w:t>selecting the winning bidder</w:t>
            </w:r>
            <w:r w:rsidRPr="005C23B6">
              <w:rPr>
                <w:rFonts w:ascii="Times New Roman" w:hAnsi="Times New Roman"/>
                <w:sz w:val="28"/>
                <w:szCs w:val="28"/>
              </w:rPr>
              <w:t xml:space="preserve">. If one of these persons rejects holding another auction or </w:t>
            </w:r>
            <w:r w:rsidRPr="005C23B6">
              <w:rPr>
                <w:rFonts w:ascii="Times New Roman" w:hAnsi="Times New Roman"/>
                <w:sz w:val="28"/>
                <w:szCs w:val="28"/>
                <w:highlight w:val="yellow"/>
              </w:rPr>
              <w:t>none of them offers</w:t>
            </w:r>
            <w:r w:rsidRPr="005C23B6">
              <w:rPr>
                <w:rFonts w:ascii="Times New Roman" w:hAnsi="Times New Roman"/>
                <w:sz w:val="28"/>
                <w:szCs w:val="28"/>
              </w:rPr>
              <w:t xml:space="preserve"> a higher bid, the auctioneer </w:t>
            </w:r>
            <w:r w:rsidRPr="005C23B6">
              <w:rPr>
                <w:rFonts w:ascii="Times New Roman" w:hAnsi="Times New Roman"/>
                <w:b/>
                <w:bCs/>
                <w:color w:val="FF0000"/>
                <w:sz w:val="28"/>
                <w:szCs w:val="28"/>
              </w:rPr>
              <w:t>holds a lot draw to select</w:t>
            </w:r>
            <w:r w:rsidRPr="005C23B6">
              <w:rPr>
                <w:rFonts w:ascii="Times New Roman" w:hAnsi="Times New Roman"/>
                <w:sz w:val="28"/>
                <w:szCs w:val="28"/>
              </w:rPr>
              <w:t xml:space="preserve"> </w:t>
            </w:r>
            <w:r w:rsidRPr="005C23B6">
              <w:rPr>
                <w:rFonts w:ascii="Times New Roman" w:hAnsi="Times New Roman"/>
                <w:sz w:val="28"/>
                <w:szCs w:val="28"/>
                <w:highlight w:val="yellow"/>
              </w:rPr>
              <w:t>the winning bidder</w:t>
            </w:r>
            <w:r w:rsidRPr="005C23B6">
              <w:rPr>
                <w:rFonts w:ascii="Times New Roman" w:hAnsi="Times New Roman"/>
                <w:sz w:val="28"/>
                <w:szCs w:val="28"/>
              </w:rPr>
              <w:t>.</w:t>
            </w:r>
          </w:p>
        </w:tc>
        <w:tc>
          <w:tcPr>
            <w:tcW w:w="6903" w:type="dxa"/>
          </w:tcPr>
          <w:p w14:paraId="5FF48D15"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Việc trả giá trong trường hợp đấu giá theo phương thức trả giá lên được thực hiện như sau:</w:t>
            </w:r>
          </w:p>
          <w:p w14:paraId="43D54FB2"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Người tham gia đấu giá được </w:t>
            </w:r>
            <w:r w:rsidRPr="005C23B6">
              <w:rPr>
                <w:rFonts w:ascii="Times New Roman" w:hAnsi="Times New Roman"/>
                <w:sz w:val="28"/>
                <w:szCs w:val="28"/>
                <w:highlight w:val="yellow"/>
                <w:lang w:val="vi-VN"/>
              </w:rPr>
              <w:t>phát một tờ phiếu trả giá</w:t>
            </w:r>
            <w:r w:rsidRPr="005C23B6">
              <w:rPr>
                <w:rFonts w:ascii="Times New Roman" w:hAnsi="Times New Roman"/>
                <w:sz w:val="28"/>
                <w:szCs w:val="28"/>
                <w:lang w:val="vi-VN"/>
              </w:rPr>
              <w:t xml:space="preserve">, ghi giá muốn trả vào phiếu của mình. </w:t>
            </w:r>
            <w:r w:rsidRPr="005C23B6">
              <w:rPr>
                <w:rFonts w:ascii="Times New Roman" w:hAnsi="Times New Roman"/>
                <w:sz w:val="28"/>
                <w:szCs w:val="28"/>
                <w:highlight w:val="yellow"/>
                <w:lang w:val="vi-VN"/>
              </w:rPr>
              <w:t>Hết thời gian ghi phiếu</w:t>
            </w:r>
            <w:r w:rsidRPr="005C23B6">
              <w:rPr>
                <w:rFonts w:ascii="Times New Roman" w:hAnsi="Times New Roman"/>
                <w:sz w:val="28"/>
                <w:szCs w:val="28"/>
                <w:lang w:val="vi-VN"/>
              </w:rPr>
              <w:t xml:space="preserve">, đấu giá viên yêu cầu người tham gia đấu giá </w:t>
            </w:r>
            <w:r w:rsidRPr="005C23B6">
              <w:rPr>
                <w:rFonts w:ascii="Times New Roman" w:hAnsi="Times New Roman"/>
                <w:b/>
                <w:bCs/>
                <w:color w:val="FF0000"/>
                <w:sz w:val="28"/>
                <w:szCs w:val="28"/>
                <w:lang w:val="vi-VN"/>
              </w:rPr>
              <w:t>nộp</w:t>
            </w:r>
            <w:r w:rsidRPr="005C23B6">
              <w:rPr>
                <w:rFonts w:ascii="Times New Roman" w:hAnsi="Times New Roman"/>
                <w:sz w:val="28"/>
                <w:szCs w:val="28"/>
                <w:lang w:val="vi-VN"/>
              </w:rPr>
              <w:t xml:space="preserve"> phiếu trả giá hoặc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vào hòm phiếu; kiểm đếm số </w:t>
            </w:r>
            <w:r w:rsidRPr="005C23B6">
              <w:rPr>
                <w:rFonts w:ascii="Times New Roman" w:hAnsi="Times New Roman"/>
                <w:sz w:val="28"/>
                <w:szCs w:val="28"/>
                <w:lang w:val="vi-VN"/>
              </w:rPr>
              <w:lastRenderedPageBreak/>
              <w:t>phiếu phát ra và số phiếu thu về; công bố từng phiếu trả giá, phiếu trả giá cao nhất với sự giám sát của ít nhất một người tham gia đấu giá;</w:t>
            </w:r>
          </w:p>
          <w:p w14:paraId="695F3D2C"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Đấu giá viên công bố </w:t>
            </w:r>
            <w:r w:rsidRPr="005C23B6">
              <w:rPr>
                <w:rFonts w:ascii="Times New Roman" w:hAnsi="Times New Roman"/>
                <w:b/>
                <w:bCs/>
                <w:color w:val="FF0000"/>
                <w:sz w:val="28"/>
                <w:szCs w:val="28"/>
                <w:lang w:val="vi-VN"/>
              </w:rPr>
              <w:t>giá cao nhất đã trả</w:t>
            </w:r>
            <w:r w:rsidRPr="005C23B6">
              <w:rPr>
                <w:rFonts w:ascii="Times New Roman" w:hAnsi="Times New Roman"/>
                <w:sz w:val="28"/>
                <w:szCs w:val="28"/>
                <w:lang w:val="vi-VN"/>
              </w:rPr>
              <w:t xml:space="preserve"> của </w:t>
            </w:r>
            <w:r w:rsidRPr="005C23B6">
              <w:rPr>
                <w:rFonts w:ascii="Times New Roman" w:hAnsi="Times New Roman"/>
                <w:b/>
                <w:bCs/>
                <w:sz w:val="28"/>
                <w:szCs w:val="28"/>
                <w:u w:val="single"/>
                <w:lang w:val="vi-VN"/>
              </w:rPr>
              <w:t>vòng</w:t>
            </w:r>
            <w:r w:rsidRPr="005C23B6">
              <w:rPr>
                <w:rFonts w:ascii="Times New Roman" w:hAnsi="Times New Roman"/>
                <w:sz w:val="28"/>
                <w:szCs w:val="28"/>
                <w:lang w:val="vi-VN"/>
              </w:rPr>
              <w:t xml:space="preserve"> đấu giá đó và đề nghị người tham gia đấu giá tiếp tục trả giá cho </w:t>
            </w:r>
            <w:r w:rsidRPr="005C23B6">
              <w:rPr>
                <w:rFonts w:ascii="Times New Roman" w:hAnsi="Times New Roman"/>
                <w:b/>
                <w:bCs/>
                <w:color w:val="FF0000"/>
                <w:sz w:val="28"/>
                <w:szCs w:val="28"/>
                <w:lang w:val="vi-VN"/>
              </w:rPr>
              <w:t>vòng tiếp theo</w:t>
            </w:r>
            <w:r w:rsidRPr="005C23B6">
              <w:rPr>
                <w:rFonts w:ascii="Times New Roman" w:hAnsi="Times New Roman"/>
                <w:sz w:val="28"/>
                <w:szCs w:val="28"/>
                <w:lang w:val="vi-VN"/>
              </w:rPr>
              <w:t>. Giá khởi điểm của vòng đấu giá tiếp theo là giá cao nhất đã trả ở vòng đấu giá trước liền kề;</w:t>
            </w:r>
          </w:p>
          <w:p w14:paraId="05BAB534"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c) Cuộc đấu giá kết thúc khi không còn ai tham gia trả giá. Đấu giá viên công bố người trả giá cao nhất và công bố người đó là người trúng đấu giá;</w:t>
            </w:r>
          </w:p>
          <w:p w14:paraId="66C634CD" w14:textId="77777777" w:rsidR="00640863" w:rsidRPr="005C23B6" w:rsidRDefault="00640863" w:rsidP="002D4814">
            <w:pPr>
              <w:spacing w:after="0" w:line="240" w:lineRule="auto"/>
              <w:rPr>
                <w:rFonts w:ascii="Times New Roman" w:hAnsi="Times New Roman"/>
                <w:sz w:val="28"/>
                <w:szCs w:val="28"/>
              </w:rPr>
            </w:pPr>
            <w:r w:rsidRPr="005C23B6">
              <w:rPr>
                <w:rFonts w:ascii="Times New Roman" w:hAnsi="Times New Roman"/>
                <w:sz w:val="28"/>
                <w:szCs w:val="28"/>
                <w:lang w:val="vi-VN"/>
              </w:rPr>
              <w:t>d) Trường hợp có từ hai người trở lên cùng trả mức giá cao nhất, đấu giá viên tổ chức đấu giá tiếp giữa những người cùng trả giá cao nhất để chọn ra người trúng đấu giá. Nếu có người trả giá cao nhất không đồng ý đấu giá tiếp hoặc không có người trả giá cao hơn thì đấu giá viên tổ chức bốc thăm để chọn ra người trúng đấu giá.</w:t>
            </w:r>
          </w:p>
          <w:p w14:paraId="5CE47D0E" w14:textId="77777777" w:rsidR="00640863" w:rsidRPr="005C23B6" w:rsidRDefault="00640863" w:rsidP="00C63DC1">
            <w:pPr>
              <w:spacing w:after="0" w:line="240" w:lineRule="auto"/>
              <w:jc w:val="both"/>
              <w:rPr>
                <w:rFonts w:ascii="Times New Roman" w:hAnsi="Times New Roman"/>
                <w:sz w:val="28"/>
                <w:szCs w:val="28"/>
                <w:lang w:val="vi-VN"/>
              </w:rPr>
            </w:pPr>
          </w:p>
        </w:tc>
      </w:tr>
      <w:tr w:rsidR="00C63DC1" w:rsidRPr="005C23B6" w14:paraId="2807D693" w14:textId="77777777" w:rsidTr="00DC1606">
        <w:tc>
          <w:tcPr>
            <w:tcW w:w="7225" w:type="dxa"/>
          </w:tcPr>
          <w:p w14:paraId="0AFFBBD9" w14:textId="77777777" w:rsidR="00C63DC1" w:rsidRPr="005C23B6" w:rsidRDefault="00C63DC1" w:rsidP="00C63DC1">
            <w:pPr>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lastRenderedPageBreak/>
              <w:t>13/2012 / QD-UBND</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Promulgating the Regulation on auction of land use rights to allocate land with the collection of land use levies or to lease land in the province of Phu Tho;</w:t>
            </w:r>
          </w:p>
          <w:p w14:paraId="0FD63D6A" w14:textId="77777777" w:rsidR="003B5862" w:rsidRPr="005C23B6" w:rsidRDefault="00C63DC1" w:rsidP="00C63DC1">
            <w:pPr>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Article 26</w:t>
            </w:r>
            <w:r w:rsidRPr="005C23B6">
              <w:rPr>
                <w:rStyle w:val="jlqj4b"/>
                <w:rFonts w:ascii="Times New Roman" w:hAnsi="Times New Roman"/>
                <w:i/>
                <w:iCs/>
                <w:color w:val="0070C0"/>
                <w:sz w:val="28"/>
                <w:szCs w:val="28"/>
                <w:shd w:val="clear" w:color="auto" w:fill="F5F5F5"/>
                <w:lang w:val="en"/>
              </w:rPr>
              <w:t xml:space="preserve">. The form and process of administering the auction 2. Form of auction by direct secret ballot in each round: </w:t>
            </w:r>
          </w:p>
          <w:p w14:paraId="28FECD39" w14:textId="77777777" w:rsidR="003B5862" w:rsidRPr="005C23B6" w:rsidRDefault="00C63DC1" w:rsidP="00C63DC1">
            <w:pPr>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a) The auctioneer distributes the bid slip (in the form) and instructs the auction participants to write down all information and the price he wants to pay on his ticket.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b/>
                <w:bCs/>
                <w:i/>
                <w:iCs/>
                <w:color w:val="0070C0"/>
                <w:sz w:val="28"/>
                <w:szCs w:val="28"/>
                <w:shd w:val="clear" w:color="auto" w:fill="D2E3FC"/>
                <w:lang w:val="en"/>
              </w:rPr>
              <w:t>The maximum</w:t>
            </w:r>
            <w:r w:rsidRPr="005C23B6">
              <w:rPr>
                <w:rStyle w:val="jlqj4b"/>
                <w:rFonts w:ascii="Times New Roman" w:hAnsi="Times New Roman"/>
                <w:i/>
                <w:iCs/>
                <w:color w:val="0070C0"/>
                <w:sz w:val="28"/>
                <w:szCs w:val="28"/>
                <w:shd w:val="clear" w:color="auto" w:fill="D2E3FC"/>
                <w:lang w:val="en"/>
              </w:rPr>
              <w:t xml:space="preserve"> </w:t>
            </w:r>
            <w:r w:rsidRPr="005C23B6">
              <w:rPr>
                <w:rStyle w:val="jlqj4b"/>
                <w:rFonts w:ascii="Times New Roman" w:hAnsi="Times New Roman"/>
                <w:b/>
                <w:bCs/>
                <w:i/>
                <w:iCs/>
                <w:color w:val="0070C0"/>
                <w:sz w:val="28"/>
                <w:szCs w:val="28"/>
                <w:shd w:val="clear" w:color="auto" w:fill="D2E3FC"/>
                <w:lang w:val="en"/>
              </w:rPr>
              <w:t>duration of an auction round is five minutes</w:t>
            </w:r>
            <w:r w:rsidRPr="005C23B6">
              <w:rPr>
                <w:rStyle w:val="jlqj4b"/>
                <w:rFonts w:ascii="Times New Roman" w:hAnsi="Times New Roman"/>
                <w:i/>
                <w:iCs/>
                <w:color w:val="0070C0"/>
                <w:sz w:val="28"/>
                <w:szCs w:val="28"/>
                <w:shd w:val="clear" w:color="auto" w:fill="D2E3FC"/>
                <w:lang w:val="en"/>
              </w:rPr>
              <w:t xml:space="preserve"> from the time the </w:t>
            </w:r>
            <w:r w:rsidRPr="005C23B6">
              <w:rPr>
                <w:rStyle w:val="jlqj4b"/>
                <w:rFonts w:ascii="Times New Roman" w:hAnsi="Times New Roman"/>
                <w:b/>
                <w:bCs/>
                <w:i/>
                <w:iCs/>
                <w:color w:val="0070C0"/>
                <w:sz w:val="28"/>
                <w:szCs w:val="28"/>
                <w:shd w:val="clear" w:color="auto" w:fill="D2E3FC"/>
                <w:lang w:val="en"/>
              </w:rPr>
              <w:t>coupon</w:t>
            </w:r>
            <w:r w:rsidRPr="005C23B6">
              <w:rPr>
                <w:rStyle w:val="jlqj4b"/>
                <w:rFonts w:ascii="Times New Roman" w:hAnsi="Times New Roman"/>
                <w:i/>
                <w:iCs/>
                <w:color w:val="0070C0"/>
                <w:sz w:val="28"/>
                <w:szCs w:val="28"/>
                <w:shd w:val="clear" w:color="auto" w:fill="D2E3FC"/>
                <w:lang w:val="en"/>
              </w:rPr>
              <w:t xml:space="preserve"> is handed out to the receipt of the coupon.</w:t>
            </w:r>
            <w:r w:rsidRPr="005C23B6">
              <w:rPr>
                <w:rStyle w:val="jlqj4b"/>
                <w:rFonts w:ascii="Times New Roman" w:hAnsi="Times New Roman"/>
                <w:i/>
                <w:iCs/>
                <w:color w:val="0070C0"/>
                <w:sz w:val="28"/>
                <w:szCs w:val="28"/>
                <w:shd w:val="clear" w:color="auto" w:fill="F5F5F5"/>
                <w:lang w:val="en"/>
              </w:rPr>
              <w:t xml:space="preserve"> </w:t>
            </w:r>
          </w:p>
          <w:p w14:paraId="5213C2A5" w14:textId="77777777" w:rsidR="00C63DC1" w:rsidRPr="005C23B6" w:rsidRDefault="00C63DC1" w:rsidP="007C512E">
            <w:pPr>
              <w:spacing w:after="0" w:line="240" w:lineRule="auto"/>
              <w:jc w:val="both"/>
              <w:rPr>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b) The auctioneer only announces the highest bid of each round, does not specify the name of the highest bidder, the highest bid paid in the previous round plus the bid step which is the starting price of the round.</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next.</w:t>
            </w:r>
          </w:p>
        </w:tc>
        <w:tc>
          <w:tcPr>
            <w:tcW w:w="6903" w:type="dxa"/>
          </w:tcPr>
          <w:p w14:paraId="5B1F23F5" w14:textId="77777777" w:rsidR="00C63DC1" w:rsidRPr="005C23B6" w:rsidRDefault="00C63DC1" w:rsidP="00C63DC1">
            <w:pPr>
              <w:spacing w:after="0" w:line="240" w:lineRule="auto"/>
              <w:jc w:val="both"/>
              <w:rPr>
                <w:rFonts w:ascii="Times New Roman" w:hAnsi="Times New Roman"/>
                <w:b/>
                <w:bCs/>
                <w:i/>
                <w:iCs/>
                <w:color w:val="0070C0"/>
                <w:sz w:val="28"/>
                <w:szCs w:val="28"/>
              </w:rPr>
            </w:pPr>
            <w:r w:rsidRPr="005C23B6">
              <w:rPr>
                <w:rFonts w:ascii="Times New Roman" w:hAnsi="Times New Roman"/>
                <w:b/>
                <w:bCs/>
                <w:i/>
                <w:iCs/>
                <w:color w:val="0070C0"/>
                <w:sz w:val="28"/>
                <w:szCs w:val="28"/>
              </w:rPr>
              <w:t>13/2012/QĐ-UBND</w:t>
            </w:r>
            <w:r w:rsidRPr="005C23B6">
              <w:rPr>
                <w:rFonts w:ascii="Times New Roman" w:hAnsi="Times New Roman"/>
                <w:i/>
                <w:iCs/>
                <w:color w:val="0070C0"/>
                <w:sz w:val="28"/>
                <w:szCs w:val="28"/>
              </w:rPr>
              <w:t>; Ban hành Quy chế đấu giá quyền sử dụng đất để giao đất có thu tiền sử dụng đất hoặc cho thuê đất trên địa bàn tỉnh Phú Thọ</w:t>
            </w:r>
          </w:p>
          <w:p w14:paraId="54B35D0C" w14:textId="77777777" w:rsidR="00C63DC1" w:rsidRPr="005C23B6" w:rsidRDefault="00C63DC1" w:rsidP="00C63DC1">
            <w:pPr>
              <w:spacing w:after="0" w:line="240" w:lineRule="auto"/>
              <w:jc w:val="both"/>
              <w:rPr>
                <w:rFonts w:ascii="Times New Roman" w:hAnsi="Times New Roman"/>
                <w:b/>
                <w:bCs/>
                <w:i/>
                <w:iCs/>
                <w:color w:val="0070C0"/>
                <w:sz w:val="28"/>
                <w:szCs w:val="28"/>
              </w:rPr>
            </w:pPr>
            <w:r w:rsidRPr="005C23B6">
              <w:rPr>
                <w:rFonts w:ascii="Times New Roman" w:hAnsi="Times New Roman"/>
                <w:b/>
                <w:bCs/>
                <w:i/>
                <w:iCs/>
                <w:color w:val="0070C0"/>
                <w:sz w:val="28"/>
                <w:szCs w:val="28"/>
              </w:rPr>
              <w:t>Điều 26. Các hình thức và quá trình điều hành cuộc đấu giá</w:t>
            </w:r>
          </w:p>
          <w:p w14:paraId="0005768C" w14:textId="77777777" w:rsidR="00C63DC1" w:rsidRPr="005C23B6" w:rsidRDefault="00C63DC1" w:rsidP="00C63DC1">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2. Hình thức đấu giá bằng </w:t>
            </w:r>
            <w:r w:rsidRPr="005C23B6">
              <w:rPr>
                <w:rFonts w:ascii="Times New Roman" w:hAnsi="Times New Roman"/>
                <w:i/>
                <w:iCs/>
                <w:color w:val="0070C0"/>
                <w:sz w:val="28"/>
                <w:szCs w:val="28"/>
                <w:highlight w:val="cyan"/>
              </w:rPr>
              <w:t>bỏ phiếu</w:t>
            </w:r>
            <w:r w:rsidRPr="005C23B6">
              <w:rPr>
                <w:rFonts w:ascii="Times New Roman" w:hAnsi="Times New Roman"/>
                <w:i/>
                <w:iCs/>
                <w:color w:val="0070C0"/>
                <w:sz w:val="28"/>
                <w:szCs w:val="28"/>
              </w:rPr>
              <w:t xml:space="preserve"> kín trực tiếp theo từng vòng:</w:t>
            </w:r>
          </w:p>
          <w:p w14:paraId="6CA17C86" w14:textId="77777777" w:rsidR="00C63DC1" w:rsidRPr="005C23B6" w:rsidRDefault="00C63DC1" w:rsidP="00C63DC1">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a) Đấu giá viên phát phiếu trả giá (theo mẫu) và hướng dẫn người tham gia đấu giá ghi đầy đủ các thông tin và giá muốn trả vào phiếu của mình. </w:t>
            </w:r>
            <w:r w:rsidRPr="005C23B6">
              <w:rPr>
                <w:rFonts w:ascii="Times New Roman" w:hAnsi="Times New Roman"/>
                <w:i/>
                <w:iCs/>
                <w:color w:val="0070C0"/>
                <w:sz w:val="28"/>
                <w:szCs w:val="28"/>
                <w:highlight w:val="yellow"/>
              </w:rPr>
              <w:t>Thời gian tối đa của một vòng đấu giá là năm phút</w:t>
            </w:r>
            <w:r w:rsidRPr="005C23B6">
              <w:rPr>
                <w:rFonts w:ascii="Times New Roman" w:hAnsi="Times New Roman"/>
                <w:i/>
                <w:iCs/>
                <w:color w:val="0070C0"/>
                <w:sz w:val="28"/>
                <w:szCs w:val="28"/>
              </w:rPr>
              <w:t xml:space="preserve"> kể từ lúc phát phiếu trả giá đến khi thu phiếu về.</w:t>
            </w:r>
          </w:p>
          <w:p w14:paraId="0A330C35" w14:textId="77777777" w:rsidR="00C63DC1" w:rsidRPr="005C23B6" w:rsidRDefault="00C63DC1" w:rsidP="00C63DC1">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b) Đấu giá viên </w:t>
            </w:r>
            <w:r w:rsidRPr="005C23B6">
              <w:rPr>
                <w:rFonts w:ascii="Times New Roman" w:hAnsi="Times New Roman"/>
                <w:i/>
                <w:iCs/>
                <w:color w:val="0070C0"/>
                <w:sz w:val="28"/>
                <w:szCs w:val="28"/>
                <w:highlight w:val="yellow"/>
              </w:rPr>
              <w:t xml:space="preserve">chỉ công bố mức </w:t>
            </w:r>
            <w:r w:rsidRPr="005C23B6">
              <w:rPr>
                <w:rFonts w:ascii="Times New Roman" w:hAnsi="Times New Roman"/>
                <w:i/>
                <w:iCs/>
                <w:color w:val="0070C0"/>
                <w:sz w:val="28"/>
                <w:szCs w:val="28"/>
                <w:highlight w:val="magenta"/>
              </w:rPr>
              <w:t>giá trả</w:t>
            </w:r>
            <w:r w:rsidRPr="005C23B6">
              <w:rPr>
                <w:rFonts w:ascii="Times New Roman" w:hAnsi="Times New Roman"/>
                <w:i/>
                <w:iCs/>
                <w:color w:val="0070C0"/>
                <w:sz w:val="28"/>
                <w:szCs w:val="28"/>
                <w:highlight w:val="yellow"/>
              </w:rPr>
              <w:t xml:space="preserve"> cao nhất của từng vòng đấu, không công bố cụ thể tên người trả giá cao nhất</w:t>
            </w:r>
            <w:r w:rsidRPr="005C23B6">
              <w:rPr>
                <w:rFonts w:ascii="Times New Roman" w:hAnsi="Times New Roman"/>
                <w:i/>
                <w:iCs/>
                <w:color w:val="0070C0"/>
                <w:sz w:val="28"/>
                <w:szCs w:val="28"/>
              </w:rPr>
              <w:t xml:space="preserve">, </w:t>
            </w:r>
            <w:r w:rsidRPr="005C23B6">
              <w:rPr>
                <w:rFonts w:ascii="Times New Roman" w:hAnsi="Times New Roman"/>
                <w:i/>
                <w:iCs/>
                <w:color w:val="0070C0"/>
                <w:sz w:val="28"/>
                <w:szCs w:val="28"/>
              </w:rPr>
              <w:lastRenderedPageBreak/>
              <w:t>mức giá cao nhất đã trả ở vòng trước cộng với bước giá là giá khởi điểm của vòng đấu tiếp theo.</w:t>
            </w:r>
          </w:p>
          <w:p w14:paraId="63680154" w14:textId="77777777" w:rsidR="00C63DC1" w:rsidRPr="005C23B6" w:rsidRDefault="00C63DC1" w:rsidP="002D4814">
            <w:pPr>
              <w:spacing w:after="0" w:line="240" w:lineRule="auto"/>
              <w:rPr>
                <w:rFonts w:ascii="Times New Roman" w:hAnsi="Times New Roman"/>
                <w:i/>
                <w:iCs/>
                <w:color w:val="0070C0"/>
                <w:sz w:val="28"/>
                <w:szCs w:val="28"/>
                <w:lang w:val="vi-VN"/>
              </w:rPr>
            </w:pPr>
          </w:p>
        </w:tc>
      </w:tr>
      <w:tr w:rsidR="00E9042C" w:rsidRPr="005C23B6" w14:paraId="1F601A22" w14:textId="77777777" w:rsidTr="00DC1606">
        <w:tc>
          <w:tcPr>
            <w:tcW w:w="7225" w:type="dxa"/>
          </w:tcPr>
          <w:p w14:paraId="4FBF7DD3" w14:textId="77777777" w:rsidR="00E9042C" w:rsidRPr="005C23B6" w:rsidRDefault="00E9042C" w:rsidP="00E9042C">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lastRenderedPageBreak/>
              <w:t>Bid</w:t>
            </w:r>
            <w:r w:rsidRPr="005C23B6">
              <w:rPr>
                <w:rFonts w:ascii="Times New Roman" w:hAnsi="Times New Roman"/>
                <w:i/>
                <w:iCs/>
                <w:color w:val="0070C0"/>
                <w:sz w:val="28"/>
                <w:szCs w:val="28"/>
              </w:rPr>
              <w:t xml:space="preserve">/n/v/, sự đặt giá, </w:t>
            </w:r>
            <w:r w:rsidRPr="005C23B6">
              <w:rPr>
                <w:rFonts w:ascii="Times New Roman" w:hAnsi="Times New Roman"/>
                <w:b/>
                <w:bCs/>
                <w:i/>
                <w:iCs/>
                <w:color w:val="0070C0"/>
                <w:sz w:val="28"/>
                <w:szCs w:val="28"/>
                <w:bdr w:val="none" w:sz="0" w:space="0" w:color="auto" w:frame="1"/>
                <w:shd w:val="clear" w:color="auto" w:fill="FFFFFF"/>
              </w:rPr>
              <w:t>đặt giá</w:t>
            </w:r>
          </w:p>
          <w:p w14:paraId="004AD8E1" w14:textId="77777777" w:rsidR="00E9042C" w:rsidRPr="005C23B6" w:rsidRDefault="00E9042C" w:rsidP="00E9042C">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subsequent</w:t>
            </w:r>
            <w:r w:rsidRPr="005C23B6">
              <w:rPr>
                <w:rFonts w:ascii="Times New Roman" w:hAnsi="Times New Roman"/>
                <w:i/>
                <w:iCs/>
                <w:color w:val="0070C0"/>
                <w:sz w:val="28"/>
                <w:szCs w:val="28"/>
                <w:shd w:val="clear" w:color="auto" w:fill="FFFFFF"/>
              </w:rPr>
              <w:t xml:space="preserve"> /ad/'sʌbsikwənt/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đến sau, theo sau, xảy ra sau</w:t>
            </w:r>
          </w:p>
          <w:p w14:paraId="526EDF51" w14:textId="77777777" w:rsidR="00E9042C" w:rsidRPr="005C23B6" w:rsidRDefault="00E9042C" w:rsidP="00E9042C">
            <w:pPr>
              <w:spacing w:after="0" w:line="240" w:lineRule="auto"/>
              <w:jc w:val="both"/>
              <w:rPr>
                <w:rStyle w:val="jlqj4b"/>
                <w:rFonts w:ascii="Times New Roman" w:hAnsi="Times New Roman"/>
                <w:b/>
                <w:bCs/>
                <w:i/>
                <w:iCs/>
                <w:color w:val="0070C0"/>
                <w:sz w:val="28"/>
                <w:szCs w:val="28"/>
                <w:shd w:val="clear" w:color="auto" w:fill="F5F5F5"/>
                <w:lang w:val="en"/>
              </w:rPr>
            </w:pPr>
            <w:r w:rsidRPr="005C23B6">
              <w:rPr>
                <w:rFonts w:ascii="Times New Roman" w:hAnsi="Times New Roman"/>
                <w:b/>
                <w:bCs/>
                <w:i/>
                <w:iCs/>
                <w:color w:val="0070C0"/>
                <w:sz w:val="28"/>
                <w:szCs w:val="28"/>
              </w:rPr>
              <w:t>subsequent round</w:t>
            </w:r>
            <w:r w:rsidRPr="005C23B6">
              <w:rPr>
                <w:rFonts w:ascii="Times New Roman" w:hAnsi="Times New Roman"/>
                <w:i/>
                <w:iCs/>
                <w:color w:val="0070C0"/>
                <w:sz w:val="28"/>
                <w:szCs w:val="28"/>
              </w:rPr>
              <w:t xml:space="preserve"> </w:t>
            </w:r>
            <w:r w:rsidRPr="005C23B6">
              <w:rPr>
                <w:rFonts w:ascii="Times New Roman" w:hAnsi="Times New Roman"/>
                <w:i/>
                <w:iCs/>
                <w:color w:val="0070C0"/>
                <w:sz w:val="28"/>
                <w:szCs w:val="28"/>
              </w:rPr>
              <w:sym w:font="Wingdings" w:char="F0F3"/>
            </w:r>
            <w:r w:rsidRPr="005C23B6">
              <w:rPr>
                <w:rFonts w:ascii="Times New Roman" w:hAnsi="Times New Roman"/>
                <w:i/>
                <w:iCs/>
                <w:color w:val="0070C0"/>
                <w:sz w:val="28"/>
                <w:szCs w:val="28"/>
              </w:rPr>
              <w:t xml:space="preserve"> </w:t>
            </w:r>
            <w:r w:rsidRPr="005C23B6">
              <w:rPr>
                <w:rFonts w:ascii="Times New Roman" w:hAnsi="Times New Roman"/>
                <w:b/>
                <w:bCs/>
                <w:i/>
                <w:iCs/>
                <w:color w:val="0070C0"/>
                <w:sz w:val="28"/>
                <w:szCs w:val="28"/>
              </w:rPr>
              <w:t>preceding round</w:t>
            </w:r>
          </w:p>
        </w:tc>
        <w:tc>
          <w:tcPr>
            <w:tcW w:w="6903" w:type="dxa"/>
          </w:tcPr>
          <w:p w14:paraId="027A0D62" w14:textId="77777777" w:rsidR="00E9042C" w:rsidRPr="005C23B6" w:rsidRDefault="00E9042C" w:rsidP="00C63DC1">
            <w:pPr>
              <w:spacing w:after="0" w:line="240" w:lineRule="auto"/>
              <w:jc w:val="both"/>
              <w:rPr>
                <w:rFonts w:ascii="Times New Roman" w:hAnsi="Times New Roman"/>
                <w:b/>
                <w:bCs/>
                <w:i/>
                <w:iCs/>
                <w:color w:val="0070C0"/>
                <w:sz w:val="28"/>
                <w:szCs w:val="28"/>
              </w:rPr>
            </w:pPr>
          </w:p>
        </w:tc>
      </w:tr>
      <w:tr w:rsidR="00915867" w:rsidRPr="005C23B6" w14:paraId="68DBB758" w14:textId="77777777" w:rsidTr="00DC1606">
        <w:tc>
          <w:tcPr>
            <w:tcW w:w="7225" w:type="dxa"/>
          </w:tcPr>
          <w:p w14:paraId="44D7404D"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rPr>
              <w:t>3. The acceptance of set prices in case of descending-price auction is prescribed as follows:</w:t>
            </w:r>
          </w:p>
          <w:p w14:paraId="10CAB26D"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rPr>
              <w:t xml:space="preserve">a/ Every bidder shall be delivered a price acceptance ticket for him/her to write the auctioneer-set reserve price he/she accepts. Upon the </w:t>
            </w:r>
            <w:r w:rsidRPr="005C23B6">
              <w:rPr>
                <w:rFonts w:ascii="Times New Roman" w:hAnsi="Times New Roman"/>
                <w:b/>
                <w:bCs/>
                <w:color w:val="FF0000"/>
                <w:sz w:val="28"/>
                <w:szCs w:val="28"/>
              </w:rPr>
              <w:t>expiration of the time limit</w:t>
            </w:r>
            <w:r w:rsidRPr="005C23B6">
              <w:rPr>
                <w:rFonts w:ascii="Times New Roman" w:hAnsi="Times New Roman"/>
                <w:sz w:val="28"/>
                <w:szCs w:val="28"/>
              </w:rPr>
              <w:t xml:space="preserve"> for ticket writing, the auctioneer shall ask the bidders to submit their </w:t>
            </w:r>
            <w:r w:rsidRPr="005C23B6">
              <w:rPr>
                <w:rFonts w:ascii="Times New Roman" w:hAnsi="Times New Roman"/>
                <w:sz w:val="28"/>
                <w:szCs w:val="28"/>
                <w:highlight w:val="cyan"/>
              </w:rPr>
              <w:t>bid tickets</w:t>
            </w:r>
            <w:r w:rsidRPr="005C23B6">
              <w:rPr>
                <w:rFonts w:ascii="Times New Roman" w:hAnsi="Times New Roman"/>
                <w:sz w:val="28"/>
                <w:szCs w:val="28"/>
              </w:rPr>
              <w:t xml:space="preserve"> or to cast them into the ticket box; and counts the number of tickets delivered and number of tickets collected;</w:t>
            </w:r>
          </w:p>
          <w:p w14:paraId="4B2BBB04"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rPr>
              <w:t>b/ The auctioneer shall announce the price acceptance by each bidder under supervision of at least one bidder;</w:t>
            </w:r>
          </w:p>
          <w:p w14:paraId="67B263DD"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rPr>
              <w:t xml:space="preserve">c/ The auctioneer </w:t>
            </w:r>
            <w:r w:rsidRPr="005C23B6">
              <w:rPr>
                <w:rFonts w:ascii="Times New Roman" w:hAnsi="Times New Roman"/>
                <w:b/>
                <w:bCs/>
                <w:sz w:val="28"/>
                <w:szCs w:val="28"/>
              </w:rPr>
              <w:t>shall declare</w:t>
            </w:r>
            <w:r w:rsidRPr="005C23B6">
              <w:rPr>
                <w:rFonts w:ascii="Times New Roman" w:hAnsi="Times New Roman"/>
                <w:sz w:val="28"/>
                <w:szCs w:val="28"/>
              </w:rPr>
              <w:t xml:space="preserve"> the person who accepts the reserve price to be the winning bidder. If no one accepts the reserve price, the auctioneer shall announce a bid decrement and conduct the casting of </w:t>
            </w:r>
            <w:r w:rsidRPr="005C23B6">
              <w:rPr>
                <w:rFonts w:ascii="Times New Roman" w:hAnsi="Times New Roman"/>
                <w:sz w:val="28"/>
                <w:szCs w:val="28"/>
                <w:highlight w:val="cyan"/>
              </w:rPr>
              <w:t>bid tickets</w:t>
            </w:r>
            <w:r w:rsidRPr="005C23B6">
              <w:rPr>
                <w:rFonts w:ascii="Times New Roman" w:hAnsi="Times New Roman"/>
                <w:sz w:val="28"/>
                <w:szCs w:val="28"/>
              </w:rPr>
              <w:t xml:space="preserve"> with the decreased price;</w:t>
            </w:r>
          </w:p>
          <w:p w14:paraId="41AE0634" w14:textId="77777777" w:rsidR="008F046B"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b/>
                <w:bCs/>
                <w:color w:val="FF0000"/>
                <w:sz w:val="28"/>
                <w:szCs w:val="28"/>
              </w:rPr>
              <w:t>If two or more</w:t>
            </w:r>
            <w:r w:rsidRPr="005C23B6">
              <w:rPr>
                <w:rFonts w:ascii="Times New Roman" w:hAnsi="Times New Roman"/>
                <w:sz w:val="28"/>
                <w:szCs w:val="28"/>
              </w:rPr>
              <w:t xml:space="preserve"> persons accept the reserve price or decreased price, the auctioneer </w:t>
            </w:r>
            <w:r w:rsidRPr="005C23B6">
              <w:rPr>
                <w:rFonts w:ascii="Times New Roman" w:hAnsi="Times New Roman"/>
                <w:b/>
                <w:bCs/>
                <w:color w:val="FF0000"/>
                <w:sz w:val="28"/>
                <w:szCs w:val="28"/>
              </w:rPr>
              <w:t>holds a low draw for selecting</w:t>
            </w:r>
            <w:r w:rsidRPr="005C23B6">
              <w:rPr>
                <w:rFonts w:ascii="Times New Roman" w:hAnsi="Times New Roman"/>
                <w:sz w:val="28"/>
                <w:szCs w:val="28"/>
              </w:rPr>
              <w:t xml:space="preserve"> the winning bidder.</w:t>
            </w:r>
          </w:p>
        </w:tc>
        <w:tc>
          <w:tcPr>
            <w:tcW w:w="6903" w:type="dxa"/>
          </w:tcPr>
          <w:p w14:paraId="4C30C877"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lang w:val="vi-VN"/>
              </w:rPr>
              <w:t>3. Việc chấp nhận giá trong trường hợp đấu giá theo phương thức đặt giá xuống được thực hiện như sau:</w:t>
            </w:r>
          </w:p>
          <w:p w14:paraId="06875354"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Người tham gia đấu giá được phát một tờ phiếu chấp nhận giá, ghi việc chấp nhận, giá khởi điểm mà đấu giá viên đưa ra vào phiếu của mình. Hết thời gian ghi phiếu, đấu giá viên yêu cầu người tham gia đấu giá nộp phiếu chấp nhận giá hoặc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vào hòm phiếu; kiểm đếm số phiếu phát ra và số phiếu thu về;</w:t>
            </w:r>
          </w:p>
          <w:p w14:paraId="109465AE"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lang w:val="vi-VN"/>
              </w:rPr>
              <w:t>b) Đấu giá viên công bố việc chấp nhận giá của từng người tham gia đấu giá với sự giám sát của ít nhất một người tham gia đấu giá;</w:t>
            </w:r>
          </w:p>
          <w:p w14:paraId="280D857A"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c) Đấu giá viên công bố người chấp nhận giá khởi điểm và công bố người đó là người trúng đấu giá. Trường hợp không có người nào chấp nhận giá khởi điểm thì đấu giá viên công bố mức giảm giá và tiến hành việc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với mức giá đã giảm;</w:t>
            </w:r>
          </w:p>
          <w:p w14:paraId="29C654D1" w14:textId="77777777" w:rsidR="00915867" w:rsidRPr="005C23B6" w:rsidRDefault="00915867" w:rsidP="002D4814">
            <w:pPr>
              <w:spacing w:after="0" w:line="240" w:lineRule="auto"/>
              <w:rPr>
                <w:rFonts w:ascii="Times New Roman" w:hAnsi="Times New Roman"/>
                <w:sz w:val="28"/>
                <w:szCs w:val="28"/>
              </w:rPr>
            </w:pPr>
            <w:r w:rsidRPr="005C23B6">
              <w:rPr>
                <w:rFonts w:ascii="Times New Roman" w:hAnsi="Times New Roman"/>
                <w:sz w:val="28"/>
                <w:szCs w:val="28"/>
                <w:lang w:val="vi-VN"/>
              </w:rPr>
              <w:t>d) Trường hợp có từ hai người trở lên cùng chấp nhận giá khởi điểm hoặc giá đã giảm thì đấu giá viên tổ chức bốc thăm để chọn ra người trúng đấu giá.</w:t>
            </w:r>
          </w:p>
          <w:p w14:paraId="38B091F2" w14:textId="77777777" w:rsidR="00915867" w:rsidRPr="005C23B6" w:rsidRDefault="00915867" w:rsidP="002D4814">
            <w:pPr>
              <w:spacing w:after="0" w:line="240" w:lineRule="auto"/>
              <w:rPr>
                <w:rFonts w:ascii="Times New Roman" w:hAnsi="Times New Roman"/>
                <w:sz w:val="28"/>
                <w:szCs w:val="28"/>
                <w:lang w:val="vi-VN"/>
              </w:rPr>
            </w:pPr>
          </w:p>
        </w:tc>
      </w:tr>
      <w:tr w:rsidR="007C512E" w:rsidRPr="005C23B6" w14:paraId="0974A22B" w14:textId="77777777" w:rsidTr="00DC1606">
        <w:tc>
          <w:tcPr>
            <w:tcW w:w="7225" w:type="dxa"/>
          </w:tcPr>
          <w:p w14:paraId="5015A148"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Draw/n/v/</w:t>
            </w:r>
            <w:r w:rsidRPr="005C23B6">
              <w:rPr>
                <w:rFonts w:ascii="Times New Roman" w:hAnsi="Times New Roman"/>
                <w:i/>
                <w:iCs/>
                <w:color w:val="0070C0"/>
                <w:sz w:val="28"/>
                <w:szCs w:val="28"/>
                <w:shd w:val="clear" w:color="auto" w:fill="FFFFFF"/>
              </w:rPr>
              <w:t>drɔ:/</w:t>
            </w:r>
            <w:r w:rsidRPr="005C23B6">
              <w:rPr>
                <w:rFonts w:ascii="Times New Roman" w:hAnsi="Times New Roman"/>
                <w:i/>
                <w:iCs/>
                <w:color w:val="0070C0"/>
                <w:sz w:val="28"/>
                <w:szCs w:val="28"/>
              </w:rPr>
              <w:t>:</w:t>
            </w:r>
          </w:p>
          <w:p w14:paraId="68D919BA"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Withdraw/v</w:t>
            </w:r>
            <w:r w:rsidRPr="005C23B6">
              <w:rPr>
                <w:rFonts w:ascii="Times New Roman" w:hAnsi="Times New Roman"/>
                <w:i/>
                <w:iCs/>
                <w:color w:val="0070C0"/>
                <w:sz w:val="28"/>
                <w:szCs w:val="28"/>
                <w:shd w:val="clear" w:color="auto" w:fill="FFFFFF"/>
              </w:rPr>
              <w:t xml:space="preserve"> /wi 'dr:</w:t>
            </w:r>
          </w:p>
          <w:p w14:paraId="6BBCD4DA" w14:textId="77777777" w:rsidR="007C512E" w:rsidRPr="005C23B6" w:rsidRDefault="007C512E" w:rsidP="007C512E">
            <w:pPr>
              <w:spacing w:after="0" w:line="240" w:lineRule="auto"/>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ngoại động từ withdrew; withdrawn/</w:t>
            </w:r>
            <w:r w:rsidRPr="005C23B6">
              <w:rPr>
                <w:rFonts w:ascii="Times New Roman" w:eastAsia="Times New Roman" w:hAnsi="Times New Roman"/>
                <w:b/>
                <w:bCs/>
                <w:i/>
                <w:iCs/>
                <w:color w:val="0070C0"/>
                <w:sz w:val="28"/>
                <w:szCs w:val="28"/>
                <w:bdr w:val="none" w:sz="0" w:space="0" w:color="auto" w:frame="1"/>
              </w:rPr>
              <w:t>rút, rút lại</w:t>
            </w:r>
          </w:p>
          <w:p w14:paraId="463E98B2"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withdraw an offered bid/accusation</w:t>
            </w:r>
            <w:r w:rsidRPr="005C23B6">
              <w:rPr>
                <w:rFonts w:ascii="Times New Roman" w:eastAsia="Times New Roman" w:hAnsi="Times New Roman"/>
                <w:i/>
                <w:iCs/>
                <w:color w:val="0070C0"/>
                <w:sz w:val="28"/>
                <w:szCs w:val="28"/>
              </w:rPr>
              <w:t>/rút lại giá đã trả/một lời tố cáo</w:t>
            </w:r>
          </w:p>
          <w:p w14:paraId="6A74B4E9"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(pháp lý) sự huỷ bỏ; sự thu hồi</w:t>
            </w:r>
          </w:p>
          <w:p w14:paraId="1A4D3D17"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to withdraw an order/offer</w:t>
            </w:r>
            <w:r w:rsidRPr="005C23B6">
              <w:rPr>
                <w:rFonts w:ascii="Times New Roman" w:eastAsia="Times New Roman" w:hAnsi="Times New Roman"/>
                <w:i/>
                <w:iCs/>
                <w:color w:val="0070C0"/>
                <w:sz w:val="28"/>
                <w:szCs w:val="28"/>
              </w:rPr>
              <w:t>/huỷ bỏ một lệnh; huỷ bỏ một đn đặt hàng</w:t>
            </w:r>
          </w:p>
        </w:tc>
        <w:tc>
          <w:tcPr>
            <w:tcW w:w="6903" w:type="dxa"/>
          </w:tcPr>
          <w:p w14:paraId="202D6B28" w14:textId="77777777" w:rsidR="007C512E" w:rsidRPr="005C23B6" w:rsidRDefault="007C512E" w:rsidP="002D4814">
            <w:pPr>
              <w:spacing w:after="0" w:line="240" w:lineRule="auto"/>
              <w:rPr>
                <w:rFonts w:ascii="Times New Roman" w:hAnsi="Times New Roman"/>
                <w:i/>
                <w:iCs/>
                <w:color w:val="0070C0"/>
                <w:sz w:val="28"/>
                <w:szCs w:val="28"/>
                <w:lang w:val="vi-VN"/>
              </w:rPr>
            </w:pPr>
          </w:p>
        </w:tc>
      </w:tr>
      <w:tr w:rsidR="00D100C7" w:rsidRPr="005C23B6" w14:paraId="0D99856F" w14:textId="77777777" w:rsidTr="00DC1606">
        <w:tc>
          <w:tcPr>
            <w:tcW w:w="7225" w:type="dxa"/>
          </w:tcPr>
          <w:p w14:paraId="5A7E0DC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rPr>
              <w:t xml:space="preserve">4. The property seller and property auction organization shall reach </w:t>
            </w:r>
            <w:r w:rsidRPr="005C23B6">
              <w:rPr>
                <w:rFonts w:ascii="Times New Roman" w:hAnsi="Times New Roman"/>
                <w:b/>
                <w:bCs/>
                <w:color w:val="FF0000"/>
                <w:sz w:val="28"/>
                <w:szCs w:val="28"/>
              </w:rPr>
              <w:t>agreement on the method</w:t>
            </w:r>
            <w:r w:rsidRPr="005C23B6">
              <w:rPr>
                <w:rFonts w:ascii="Times New Roman" w:hAnsi="Times New Roman"/>
                <w:sz w:val="28"/>
                <w:szCs w:val="28"/>
              </w:rPr>
              <w:t xml:space="preserve"> of casting </w:t>
            </w:r>
            <w:r w:rsidRPr="005C23B6">
              <w:rPr>
                <w:rFonts w:ascii="Times New Roman" w:hAnsi="Times New Roman"/>
                <w:sz w:val="28"/>
                <w:szCs w:val="28"/>
                <w:highlight w:val="cyan"/>
              </w:rPr>
              <w:t>bid tickets</w:t>
            </w:r>
            <w:r w:rsidRPr="005C23B6">
              <w:rPr>
                <w:rFonts w:ascii="Times New Roman" w:hAnsi="Times New Roman"/>
                <w:sz w:val="28"/>
                <w:szCs w:val="28"/>
              </w:rPr>
              <w:t xml:space="preserve"> and number of auction rounds prescribed in Clauses 2 and 3 of this Article.</w:t>
            </w:r>
          </w:p>
        </w:tc>
        <w:tc>
          <w:tcPr>
            <w:tcW w:w="6903" w:type="dxa"/>
          </w:tcPr>
          <w:p w14:paraId="30E39A68" w14:textId="77777777" w:rsidR="00D100C7" w:rsidRPr="005C23B6" w:rsidRDefault="00D100C7" w:rsidP="002D4814">
            <w:pPr>
              <w:spacing w:after="0" w:line="240" w:lineRule="auto"/>
              <w:rPr>
                <w:rFonts w:ascii="Times New Roman" w:hAnsi="Times New Roman"/>
                <w:sz w:val="28"/>
                <w:szCs w:val="28"/>
              </w:rPr>
            </w:pPr>
            <w:r w:rsidRPr="005C23B6">
              <w:rPr>
                <w:rFonts w:ascii="Times New Roman" w:hAnsi="Times New Roman"/>
                <w:sz w:val="28"/>
                <w:szCs w:val="28"/>
                <w:lang w:val="vi-VN"/>
              </w:rPr>
              <w:t xml:space="preserve">4. Người có tài sản đấu giá và tổ chức đấu giá tài sản thỏa thuận cách thức tiến hành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và số vòng đấu giá quy định tại khoản 2, khoản 3 Điều này.</w:t>
            </w:r>
          </w:p>
          <w:p w14:paraId="26A75F13" w14:textId="77777777" w:rsidR="006B551B" w:rsidRPr="005C23B6" w:rsidRDefault="006B551B" w:rsidP="002D4814">
            <w:pPr>
              <w:pStyle w:val="BodyTextIndent"/>
              <w:spacing w:after="0" w:line="240" w:lineRule="auto"/>
              <w:ind w:left="0"/>
              <w:jc w:val="both"/>
              <w:rPr>
                <w:rFonts w:ascii="Times New Roman" w:hAnsi="Times New Roman"/>
                <w:b/>
                <w:iCs/>
                <w:sz w:val="28"/>
                <w:szCs w:val="28"/>
              </w:rPr>
            </w:pPr>
          </w:p>
          <w:p w14:paraId="7DF726D4" w14:textId="77777777" w:rsidR="00D100C7" w:rsidRPr="005C23B6" w:rsidRDefault="00D100C7" w:rsidP="00C63DC1">
            <w:pPr>
              <w:pStyle w:val="BodyTextIndent"/>
              <w:spacing w:after="0" w:line="240" w:lineRule="auto"/>
              <w:ind w:left="0"/>
              <w:jc w:val="both"/>
              <w:rPr>
                <w:rFonts w:ascii="Times New Roman" w:hAnsi="Times New Roman"/>
                <w:b/>
                <w:bCs/>
                <w:sz w:val="28"/>
                <w:szCs w:val="28"/>
                <w:lang w:val="vi-VN"/>
              </w:rPr>
            </w:pPr>
          </w:p>
        </w:tc>
      </w:tr>
      <w:tr w:rsidR="00C63DC1" w:rsidRPr="005C23B6" w14:paraId="1BC5A047" w14:textId="77777777" w:rsidTr="00DC1606">
        <w:tc>
          <w:tcPr>
            <w:tcW w:w="7225" w:type="dxa"/>
          </w:tcPr>
          <w:p w14:paraId="55A0B4E3" w14:textId="77777777" w:rsidR="00C63DC1" w:rsidRPr="005C23B6" w:rsidRDefault="00C63DC1" w:rsidP="002D4814">
            <w:pPr>
              <w:spacing w:after="0" w:line="240" w:lineRule="auto"/>
              <w:rPr>
                <w:rStyle w:val="jlqj4b"/>
                <w:rFonts w:ascii="Times New Roman" w:hAnsi="Times New Roman"/>
                <w:i/>
                <w:iCs/>
                <w:color w:val="0070C0"/>
                <w:sz w:val="28"/>
                <w:szCs w:val="28"/>
                <w:shd w:val="clear" w:color="auto" w:fill="D2E3FC"/>
                <w:lang w:val="en"/>
              </w:rPr>
            </w:pPr>
            <w:r w:rsidRPr="005C23B6">
              <w:rPr>
                <w:rStyle w:val="jlqj4b"/>
                <w:rFonts w:ascii="Times New Roman" w:hAnsi="Times New Roman"/>
                <w:b/>
                <w:bCs/>
                <w:i/>
                <w:iCs/>
                <w:color w:val="0070C0"/>
                <w:sz w:val="28"/>
                <w:szCs w:val="28"/>
                <w:shd w:val="clear" w:color="auto" w:fill="F5F5F5"/>
                <w:lang w:val="en"/>
              </w:rPr>
              <w:t>17/2010 / ND-CP</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Article 34.1.</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a) ...;</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lang w:val="en"/>
              </w:rPr>
              <w:t xml:space="preserve">announcement of the bid step and the maximum </w:t>
            </w:r>
            <w:r w:rsidRPr="005C23B6">
              <w:rPr>
                <w:rStyle w:val="jlqj4b"/>
                <w:rFonts w:ascii="Times New Roman" w:hAnsi="Times New Roman"/>
                <w:b/>
                <w:bCs/>
                <w:i/>
                <w:iCs/>
                <w:color w:val="0070C0"/>
                <w:sz w:val="28"/>
                <w:szCs w:val="28"/>
                <w:lang w:val="en"/>
              </w:rPr>
              <w:t>interval between bids</w:t>
            </w:r>
            <w:r w:rsidRPr="005C23B6">
              <w:rPr>
                <w:rStyle w:val="jlqj4b"/>
                <w:rFonts w:ascii="Times New Roman" w:hAnsi="Times New Roman"/>
                <w:i/>
                <w:iCs/>
                <w:color w:val="0070C0"/>
                <w:sz w:val="28"/>
                <w:szCs w:val="28"/>
                <w:lang w:val="en"/>
              </w:rPr>
              <w:t xml:space="preserve"> (if any);</w:t>
            </w:r>
          </w:p>
        </w:tc>
        <w:tc>
          <w:tcPr>
            <w:tcW w:w="6903" w:type="dxa"/>
          </w:tcPr>
          <w:p w14:paraId="11483FD6" w14:textId="77777777" w:rsidR="00C63DC1" w:rsidRPr="005C23B6" w:rsidRDefault="00C63DC1" w:rsidP="00C63DC1">
            <w:pPr>
              <w:pStyle w:val="BodyText2"/>
              <w:spacing w:before="0" w:after="0" w:line="240" w:lineRule="auto"/>
              <w:ind w:firstLine="0"/>
              <w:rPr>
                <w:rFonts w:ascii="Times New Roman" w:hAnsi="Times New Roman"/>
                <w:iCs/>
                <w:color w:val="0070C0"/>
                <w:szCs w:val="28"/>
              </w:rPr>
            </w:pPr>
            <w:r w:rsidRPr="005C23B6">
              <w:rPr>
                <w:rFonts w:ascii="Times New Roman" w:hAnsi="Times New Roman"/>
                <w:b/>
                <w:iCs/>
                <w:color w:val="0070C0"/>
                <w:szCs w:val="28"/>
              </w:rPr>
              <w:t>17/2010/NĐ-CP; Điều 34.</w:t>
            </w:r>
            <w:r w:rsidRPr="005C23B6">
              <w:rPr>
                <w:rFonts w:ascii="Times New Roman" w:hAnsi="Times New Roman"/>
                <w:iCs/>
                <w:color w:val="0070C0"/>
                <w:spacing w:val="-6"/>
                <w:szCs w:val="28"/>
              </w:rPr>
              <w:t xml:space="preserve">1. </w:t>
            </w:r>
            <w:r w:rsidRPr="005C23B6">
              <w:rPr>
                <w:rFonts w:ascii="Times New Roman" w:hAnsi="Times New Roman"/>
                <w:iCs/>
                <w:color w:val="0070C0"/>
                <w:szCs w:val="28"/>
              </w:rPr>
              <w:t xml:space="preserve">a) …; thông báo bước giá và </w:t>
            </w:r>
            <w:r w:rsidRPr="005C23B6">
              <w:rPr>
                <w:rFonts w:ascii="Times New Roman" w:hAnsi="Times New Roman"/>
                <w:iCs/>
                <w:color w:val="0070C0"/>
                <w:szCs w:val="28"/>
                <w:highlight w:val="yellow"/>
              </w:rPr>
              <w:t>khoảng thời gian tối đa giữa các lần trả giá (nếu có);</w:t>
            </w:r>
          </w:p>
        </w:tc>
      </w:tr>
      <w:tr w:rsidR="00972E6A" w:rsidRPr="005C23B6" w14:paraId="3B144137" w14:textId="77777777" w:rsidTr="00DC1606">
        <w:tc>
          <w:tcPr>
            <w:tcW w:w="7225" w:type="dxa"/>
          </w:tcPr>
          <w:p w14:paraId="07A28BBA" w14:textId="77777777" w:rsidR="00972E6A" w:rsidRPr="005C23B6" w:rsidRDefault="00972E6A" w:rsidP="002D4814">
            <w:pPr>
              <w:spacing w:after="0" w:line="240" w:lineRule="auto"/>
              <w:rPr>
                <w:rStyle w:val="jlqj4b"/>
                <w:rFonts w:ascii="Times New Roman" w:hAnsi="Times New Roman"/>
                <w:i/>
                <w:iCs/>
                <w:color w:val="0070C0"/>
                <w:sz w:val="28"/>
                <w:szCs w:val="28"/>
                <w:shd w:val="clear" w:color="auto" w:fill="D2E3FC"/>
                <w:lang w:val="en"/>
              </w:rPr>
            </w:pPr>
            <w:r w:rsidRPr="005C23B6">
              <w:rPr>
                <w:rStyle w:val="jlqj4b"/>
                <w:rFonts w:ascii="Times New Roman" w:hAnsi="Times New Roman"/>
                <w:b/>
                <w:bCs/>
                <w:i/>
                <w:iCs/>
                <w:color w:val="0070C0"/>
                <w:sz w:val="28"/>
                <w:szCs w:val="28"/>
                <w:shd w:val="clear" w:color="auto" w:fill="F5F5F5"/>
                <w:lang w:val="en"/>
              </w:rPr>
              <w:t>23/2010 / TT-BTP</w:t>
            </w:r>
            <w:r w:rsidRPr="005C23B6">
              <w:rPr>
                <w:rStyle w:val="jlqj4b"/>
                <w:rFonts w:ascii="Times New Roman" w:hAnsi="Times New Roman"/>
                <w:i/>
                <w:iCs/>
                <w:color w:val="0070C0"/>
                <w:sz w:val="28"/>
                <w:szCs w:val="28"/>
                <w:shd w:val="clear" w:color="auto" w:fill="F5F5F5"/>
                <w:lang w:val="en"/>
              </w:rPr>
              <w: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A15.3: “3.</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After each bid, the auctioneer repeats, clearly and verbally, the highest bid, </w:t>
            </w:r>
            <w:r w:rsidRPr="005C23B6">
              <w:rPr>
                <w:rStyle w:val="jlqj4b"/>
                <w:rFonts w:ascii="Times New Roman" w:hAnsi="Times New Roman"/>
                <w:b/>
                <w:bCs/>
                <w:i/>
                <w:iCs/>
                <w:color w:val="0070C0"/>
                <w:sz w:val="28"/>
                <w:szCs w:val="28"/>
                <w:shd w:val="clear" w:color="auto" w:fill="F5F5F5"/>
                <w:lang w:val="en"/>
              </w:rPr>
              <w:t xml:space="preserve">approximately </w:t>
            </w:r>
            <w:r w:rsidRPr="005C23B6">
              <w:rPr>
                <w:rStyle w:val="jlqj4b"/>
                <w:rFonts w:ascii="Times New Roman" w:hAnsi="Times New Roman"/>
                <w:i/>
                <w:iCs/>
                <w:color w:val="0070C0"/>
                <w:sz w:val="28"/>
                <w:szCs w:val="28"/>
                <w:shd w:val="clear" w:color="auto" w:fill="F5F5F5"/>
                <w:lang w:val="en"/>
              </w:rPr>
              <w:t>thirty seconds apart.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xml:space="preserve">After three </w:t>
            </w:r>
            <w:r w:rsidRPr="005C23B6">
              <w:rPr>
                <w:rStyle w:val="jlqj4b"/>
                <w:rFonts w:ascii="Times New Roman" w:hAnsi="Times New Roman"/>
                <w:b/>
                <w:bCs/>
                <w:i/>
                <w:iCs/>
                <w:color w:val="0070C0"/>
                <w:sz w:val="28"/>
                <w:szCs w:val="28"/>
                <w:shd w:val="clear" w:color="auto" w:fill="F5F5F5"/>
                <w:lang w:val="en"/>
              </w:rPr>
              <w:t>repetitions</w:t>
            </w:r>
            <w:r w:rsidRPr="005C23B6">
              <w:rPr>
                <w:rStyle w:val="jlqj4b"/>
                <w:rFonts w:ascii="Times New Roman" w:hAnsi="Times New Roman"/>
                <w:i/>
                <w:iCs/>
                <w:color w:val="0070C0"/>
                <w:sz w:val="28"/>
                <w:szCs w:val="28"/>
                <w:shd w:val="clear" w:color="auto" w:fill="F5F5F5"/>
                <w:lang w:val="en"/>
              </w:rPr>
              <w:t>, if no one continues to bid, the auctioneer announces the result.</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w:t>
            </w:r>
          </w:p>
          <w:p w14:paraId="01D72070" w14:textId="77777777" w:rsidR="00972E6A" w:rsidRPr="005C23B6" w:rsidRDefault="00972E6A" w:rsidP="00972E6A">
            <w:pPr>
              <w:spacing w:after="0" w:line="240" w:lineRule="auto"/>
              <w:rPr>
                <w:rFonts w:ascii="Times New Roman" w:eastAsia="Times New Roman" w:hAnsi="Times New Roman"/>
                <w:i/>
                <w:iCs/>
                <w:color w:val="0070C0"/>
                <w:sz w:val="28"/>
                <w:szCs w:val="28"/>
              </w:rPr>
            </w:pPr>
            <w:r w:rsidRPr="005C23B6">
              <w:rPr>
                <w:rStyle w:val="jlqj4b"/>
                <w:rFonts w:ascii="Times New Roman" w:hAnsi="Times New Roman"/>
                <w:b/>
                <w:bCs/>
                <w:i/>
                <w:iCs/>
                <w:color w:val="0070C0"/>
                <w:sz w:val="28"/>
                <w:szCs w:val="28"/>
                <w:shd w:val="clear" w:color="auto" w:fill="F5F5F5"/>
                <w:lang w:val="en"/>
              </w:rPr>
              <w:t xml:space="preserve">Approximately: </w:t>
            </w:r>
            <w:r w:rsidRPr="005C23B6">
              <w:rPr>
                <w:rFonts w:ascii="Times New Roman" w:hAnsi="Times New Roman"/>
                <w:i/>
                <w:iCs/>
                <w:color w:val="0070C0"/>
                <w:sz w:val="28"/>
                <w:szCs w:val="28"/>
                <w:shd w:val="clear" w:color="auto" w:fill="FFFFFF"/>
              </w:rPr>
              <w:t>/ə'prɔksimit/ khoảng/xấp xỉ</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xấp xỉ, gần đúng</w:t>
            </w:r>
          </w:p>
          <w:p w14:paraId="35040F34" w14:textId="77777777" w:rsidR="00972E6A" w:rsidRPr="005C23B6" w:rsidRDefault="00972E6A" w:rsidP="00972E6A">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approximate calculation</w:t>
            </w:r>
            <w:r w:rsidRPr="005C23B6">
              <w:rPr>
                <w:rFonts w:ascii="Times New Roman" w:eastAsia="Times New Roman" w:hAnsi="Times New Roman"/>
                <w:i/>
                <w:iCs/>
                <w:color w:val="0070C0"/>
                <w:sz w:val="28"/>
                <w:szCs w:val="28"/>
              </w:rPr>
              <w:t>/phép tính xấp xỉ</w:t>
            </w:r>
          </w:p>
          <w:p w14:paraId="77C7FF4D" w14:textId="77777777" w:rsidR="00972E6A" w:rsidRPr="005C23B6" w:rsidRDefault="00972E6A" w:rsidP="00972E6A">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approximate value</w:t>
            </w:r>
            <w:r w:rsidRPr="005C23B6">
              <w:rPr>
                <w:rFonts w:ascii="Times New Roman" w:eastAsia="Times New Roman" w:hAnsi="Times New Roman"/>
                <w:i/>
                <w:iCs/>
                <w:color w:val="0070C0"/>
                <w:sz w:val="28"/>
                <w:szCs w:val="28"/>
              </w:rPr>
              <w:t xml:space="preserve">/giá trị xấp xỉ; </w:t>
            </w:r>
            <w:r w:rsidRPr="005C23B6">
              <w:rPr>
                <w:rFonts w:ascii="Times New Roman" w:eastAsia="Times New Roman" w:hAnsi="Times New Roman"/>
                <w:b/>
                <w:bCs/>
                <w:i/>
                <w:iCs/>
                <w:color w:val="0070C0"/>
                <w:sz w:val="28"/>
                <w:szCs w:val="28"/>
                <w:bdr w:val="none" w:sz="0" w:space="0" w:color="auto" w:frame="1"/>
              </w:rPr>
              <w:t>rất gần nhau</w:t>
            </w:r>
          </w:p>
          <w:p w14:paraId="4E9A33C5" w14:textId="77777777" w:rsidR="00972E6A" w:rsidRPr="005C23B6" w:rsidRDefault="004C77B1" w:rsidP="002D4814">
            <w:pPr>
              <w:spacing w:after="0" w:line="240" w:lineRule="auto"/>
              <w:rPr>
                <w:rFonts w:ascii="Times New Roman" w:hAnsi="Times New Roman"/>
                <w:i/>
                <w:iCs/>
                <w:color w:val="0070C0"/>
                <w:sz w:val="28"/>
                <w:szCs w:val="28"/>
              </w:rPr>
            </w:pPr>
            <w:r w:rsidRPr="005C23B6">
              <w:rPr>
                <w:rStyle w:val="jlqj4b"/>
                <w:rFonts w:ascii="Times New Roman" w:hAnsi="Times New Roman"/>
                <w:i/>
                <w:iCs/>
                <w:color w:val="0070C0"/>
                <w:sz w:val="28"/>
                <w:szCs w:val="28"/>
                <w:shd w:val="clear" w:color="auto" w:fill="F5F5F5"/>
                <w:lang w:val="en"/>
              </w:rPr>
              <w:t>repetitions/n/</w:t>
            </w:r>
            <w:r w:rsidRPr="005C23B6">
              <w:rPr>
                <w:rFonts w:ascii="Times New Roman" w:hAnsi="Times New Roman"/>
                <w:i/>
                <w:iCs/>
                <w:color w:val="0070C0"/>
                <w:sz w:val="28"/>
                <w:szCs w:val="28"/>
                <w:shd w:val="clear" w:color="auto" w:fill="FFFFFF"/>
              </w:rPr>
              <w:t xml:space="preserve"> /,repi'tiʃn/ = repeat/n/v:</w:t>
            </w:r>
            <w:r w:rsidRPr="005C23B6">
              <w:rPr>
                <w:rStyle w:val="jlqj4b"/>
                <w:rFonts w:ascii="Times New Roman" w:hAnsi="Times New Roman"/>
                <w:i/>
                <w:iCs/>
                <w:color w:val="0070C0"/>
                <w:sz w:val="28"/>
                <w:szCs w:val="28"/>
                <w:shd w:val="clear" w:color="auto" w:fill="F5F5F5"/>
                <w:lang w:val="en"/>
              </w:rPr>
              <w:t xml:space="preserve"> </w:t>
            </w:r>
          </w:p>
        </w:tc>
        <w:tc>
          <w:tcPr>
            <w:tcW w:w="6903" w:type="dxa"/>
          </w:tcPr>
          <w:p w14:paraId="0CC0DDB8" w14:textId="77777777" w:rsidR="00C63DC1" w:rsidRPr="005C23B6" w:rsidRDefault="00C63DC1" w:rsidP="00C63DC1">
            <w:pPr>
              <w:pStyle w:val="BodyTextIndent"/>
              <w:spacing w:after="0" w:line="240" w:lineRule="auto"/>
              <w:ind w:left="0"/>
              <w:jc w:val="both"/>
              <w:rPr>
                <w:rFonts w:ascii="Times New Roman" w:hAnsi="Times New Roman"/>
                <w:b/>
                <w:i/>
                <w:iCs/>
                <w:color w:val="0070C0"/>
                <w:sz w:val="28"/>
                <w:szCs w:val="28"/>
              </w:rPr>
            </w:pPr>
            <w:r w:rsidRPr="005C23B6">
              <w:rPr>
                <w:rFonts w:ascii="Times New Roman" w:hAnsi="Times New Roman"/>
                <w:b/>
                <w:i/>
                <w:iCs/>
                <w:color w:val="0070C0"/>
                <w:sz w:val="28"/>
                <w:szCs w:val="28"/>
              </w:rPr>
              <w:t>23/2010/TT-BTP; Đ15.3: “</w:t>
            </w:r>
            <w:r w:rsidRPr="005C23B6">
              <w:rPr>
                <w:rFonts w:ascii="Times New Roman" w:hAnsi="Times New Roman"/>
                <w:i/>
                <w:iCs/>
                <w:color w:val="0070C0"/>
                <w:sz w:val="28"/>
                <w:szCs w:val="28"/>
              </w:rPr>
              <w:t xml:space="preserve">3. Sau mỗi lần người tham gia đấu giá trả giá, đấu giá viên nhắc lại ba lần, rõ ràng, chính xác bằng lời nói giá đã trả cao nhất, </w:t>
            </w:r>
            <w:r w:rsidRPr="005C23B6">
              <w:rPr>
                <w:rFonts w:ascii="Times New Roman" w:hAnsi="Times New Roman"/>
                <w:i/>
                <w:iCs/>
                <w:color w:val="0070C0"/>
                <w:sz w:val="28"/>
                <w:szCs w:val="28"/>
                <w:highlight w:val="yellow"/>
              </w:rPr>
              <w:t>mỗi lần cách nhau khoảng ba mươi giây</w:t>
            </w:r>
            <w:r w:rsidRPr="005C23B6">
              <w:rPr>
                <w:rFonts w:ascii="Times New Roman" w:hAnsi="Times New Roman"/>
                <w:i/>
                <w:iCs/>
                <w:color w:val="0070C0"/>
                <w:sz w:val="28"/>
                <w:szCs w:val="28"/>
              </w:rPr>
              <w:t xml:space="preserve">. Sau ba lần nhắc lại, nếu không có người trả giá tiếp thì đấu giá viên công bố kết quả. </w:t>
            </w:r>
            <w:r w:rsidRPr="005C23B6">
              <w:rPr>
                <w:rFonts w:ascii="Times New Roman" w:hAnsi="Times New Roman"/>
                <w:b/>
                <w:i/>
                <w:iCs/>
                <w:color w:val="0070C0"/>
                <w:sz w:val="28"/>
                <w:szCs w:val="28"/>
              </w:rPr>
              <w:t>”</w:t>
            </w:r>
          </w:p>
          <w:p w14:paraId="5E068474" w14:textId="77777777" w:rsidR="00972E6A" w:rsidRPr="005C23B6" w:rsidRDefault="00972E6A" w:rsidP="002D4814">
            <w:pPr>
              <w:spacing w:after="0" w:line="240" w:lineRule="auto"/>
              <w:rPr>
                <w:rFonts w:ascii="Times New Roman" w:hAnsi="Times New Roman"/>
                <w:i/>
                <w:iCs/>
                <w:color w:val="0070C0"/>
                <w:sz w:val="28"/>
                <w:szCs w:val="28"/>
                <w:lang w:val="vi-VN"/>
              </w:rPr>
            </w:pPr>
          </w:p>
        </w:tc>
      </w:tr>
      <w:tr w:rsidR="00E9354D" w:rsidRPr="005C23B6" w14:paraId="5DD34B48" w14:textId="77777777" w:rsidTr="00DC1606">
        <w:tc>
          <w:tcPr>
            <w:tcW w:w="7225" w:type="dxa"/>
          </w:tcPr>
          <w:p w14:paraId="1316A41D" w14:textId="77777777" w:rsidR="0084007B" w:rsidRPr="005C23B6" w:rsidRDefault="0084007B" w:rsidP="0084007B">
            <w:pPr>
              <w:spacing w:after="0" w:line="240" w:lineRule="auto"/>
              <w:rPr>
                <w:rFonts w:ascii="Times New Roman" w:hAnsi="Times New Roman"/>
                <w:sz w:val="28"/>
                <w:szCs w:val="28"/>
              </w:rPr>
            </w:pPr>
            <w:r w:rsidRPr="005C23B6">
              <w:rPr>
                <w:rFonts w:ascii="Times New Roman" w:hAnsi="Times New Roman"/>
                <w:b/>
                <w:bCs/>
                <w:sz w:val="28"/>
                <w:szCs w:val="28"/>
              </w:rPr>
              <w:t>Article 43.</w:t>
            </w:r>
            <w:r w:rsidRPr="005C23B6">
              <w:rPr>
                <w:rFonts w:ascii="Times New Roman" w:hAnsi="Times New Roman"/>
                <w:sz w:val="28"/>
                <w:szCs w:val="28"/>
              </w:rPr>
              <w:t xml:space="preserve"> </w:t>
            </w:r>
            <w:r w:rsidRPr="005C23B6">
              <w:rPr>
                <w:rFonts w:ascii="Times New Roman" w:hAnsi="Times New Roman"/>
                <w:b/>
                <w:bCs/>
                <w:sz w:val="28"/>
                <w:szCs w:val="28"/>
              </w:rPr>
              <w:t xml:space="preserve">Auction in form of </w:t>
            </w:r>
            <w:r w:rsidRPr="005C23B6">
              <w:rPr>
                <w:rFonts w:ascii="Times New Roman" w:hAnsi="Times New Roman"/>
                <w:b/>
                <w:bCs/>
                <w:sz w:val="28"/>
                <w:szCs w:val="28"/>
                <w:highlight w:val="yellow"/>
              </w:rPr>
              <w:t>delivering sealed</w:t>
            </w:r>
            <w:r w:rsidRPr="005C23B6">
              <w:rPr>
                <w:rFonts w:ascii="Times New Roman" w:hAnsi="Times New Roman"/>
                <w:b/>
                <w:bCs/>
                <w:sz w:val="28"/>
                <w:szCs w:val="28"/>
              </w:rPr>
              <w:t xml:space="preserve"> </w:t>
            </w:r>
            <w:r w:rsidRPr="005C23B6">
              <w:rPr>
                <w:rFonts w:ascii="Times New Roman" w:hAnsi="Times New Roman"/>
                <w:b/>
                <w:bCs/>
                <w:sz w:val="28"/>
                <w:szCs w:val="28"/>
                <w:highlight w:val="cyan"/>
              </w:rPr>
              <w:t>bid tickets</w:t>
            </w:r>
          </w:p>
          <w:p w14:paraId="66A2AACC" w14:textId="77777777" w:rsidR="006F3D9C" w:rsidRPr="005C23B6" w:rsidRDefault="0084007B" w:rsidP="002D4814">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1. When registering for participation in an auction, a bidder shall be </w:t>
            </w:r>
            <w:r w:rsidRPr="005C23B6">
              <w:rPr>
                <w:rFonts w:ascii="Times New Roman" w:hAnsi="Times New Roman"/>
                <w:sz w:val="28"/>
                <w:szCs w:val="28"/>
                <w:highlight w:val="yellow"/>
              </w:rPr>
              <w:t xml:space="preserve">delivered a </w:t>
            </w:r>
            <w:r w:rsidRPr="005C23B6">
              <w:rPr>
                <w:rFonts w:ascii="Times New Roman" w:hAnsi="Times New Roman"/>
                <w:sz w:val="28"/>
                <w:szCs w:val="28"/>
                <w:highlight w:val="cyan"/>
                <w:u w:val="single"/>
              </w:rPr>
              <w:t xml:space="preserve">bid </w:t>
            </w:r>
            <w:r w:rsidRPr="005C23B6">
              <w:rPr>
                <w:rFonts w:ascii="Times New Roman" w:hAnsi="Times New Roman"/>
                <w:b/>
                <w:sz w:val="28"/>
                <w:szCs w:val="28"/>
                <w:highlight w:val="cyan"/>
                <w:u w:val="single"/>
              </w:rPr>
              <w:t xml:space="preserve">offer </w:t>
            </w:r>
            <w:r w:rsidRPr="005C23B6">
              <w:rPr>
                <w:rFonts w:ascii="Times New Roman" w:hAnsi="Times New Roman"/>
                <w:sz w:val="28"/>
                <w:szCs w:val="28"/>
                <w:highlight w:val="cyan"/>
                <w:u w:val="single"/>
              </w:rPr>
              <w:t>ticket</w:t>
            </w:r>
            <w:r w:rsidRPr="005C23B6">
              <w:rPr>
                <w:rFonts w:ascii="Times New Roman" w:hAnsi="Times New Roman"/>
                <w:sz w:val="28"/>
                <w:szCs w:val="28"/>
              </w:rPr>
              <w:t xml:space="preserve"> and </w:t>
            </w:r>
            <w:r w:rsidRPr="005C23B6">
              <w:rPr>
                <w:rFonts w:ascii="Times New Roman" w:hAnsi="Times New Roman"/>
                <w:b/>
                <w:sz w:val="28"/>
                <w:szCs w:val="28"/>
                <w:highlight w:val="yellow"/>
              </w:rPr>
              <w:t>provided with guidanc</w:t>
            </w:r>
            <w:r w:rsidRPr="005C23B6">
              <w:rPr>
                <w:rFonts w:ascii="Times New Roman" w:hAnsi="Times New Roman"/>
                <w:sz w:val="28"/>
                <w:szCs w:val="28"/>
              </w:rPr>
              <w:t xml:space="preserve">e on the </w:t>
            </w:r>
            <w:r w:rsidRPr="005C23B6">
              <w:rPr>
                <w:rFonts w:ascii="Times New Roman" w:hAnsi="Times New Roman"/>
                <w:b/>
                <w:sz w:val="28"/>
                <w:szCs w:val="28"/>
              </w:rPr>
              <w:t>method</w:t>
            </w:r>
            <w:r w:rsidRPr="005C23B6">
              <w:rPr>
                <w:rFonts w:ascii="Times New Roman" w:hAnsi="Times New Roman"/>
                <w:sz w:val="28"/>
                <w:szCs w:val="28"/>
              </w:rPr>
              <w:t xml:space="preserve"> of </w:t>
            </w:r>
            <w:r w:rsidRPr="005C23B6">
              <w:rPr>
                <w:rFonts w:ascii="Times New Roman" w:hAnsi="Times New Roman"/>
                <w:b/>
                <w:bCs/>
                <w:sz w:val="28"/>
                <w:szCs w:val="28"/>
              </w:rPr>
              <w:t>writing in</w:t>
            </w:r>
            <w:r w:rsidRPr="005C23B6">
              <w:rPr>
                <w:rFonts w:ascii="Times New Roman" w:hAnsi="Times New Roman"/>
                <w:sz w:val="28"/>
                <w:szCs w:val="28"/>
              </w:rPr>
              <w:t xml:space="preserve"> the ticket, </w:t>
            </w:r>
            <w:r w:rsidRPr="005C23B6">
              <w:rPr>
                <w:rFonts w:ascii="Times New Roman" w:hAnsi="Times New Roman"/>
                <w:b/>
                <w:bCs/>
                <w:color w:val="FF0000"/>
                <w:sz w:val="28"/>
                <w:szCs w:val="28"/>
              </w:rPr>
              <w:t>deadline</w:t>
            </w:r>
            <w:r w:rsidRPr="005C23B6">
              <w:rPr>
                <w:rFonts w:ascii="Times New Roman" w:hAnsi="Times New Roman"/>
                <w:sz w:val="28"/>
                <w:szCs w:val="28"/>
              </w:rPr>
              <w:t xml:space="preserve"> for </w:t>
            </w:r>
            <w:r w:rsidRPr="005C23B6">
              <w:rPr>
                <w:rFonts w:ascii="Times New Roman" w:hAnsi="Times New Roman"/>
                <w:b/>
                <w:bCs/>
                <w:color w:val="FF0000"/>
                <w:sz w:val="28"/>
                <w:szCs w:val="28"/>
              </w:rPr>
              <w:t>submitting</w:t>
            </w:r>
            <w:r w:rsidRPr="005C23B6">
              <w:rPr>
                <w:rFonts w:ascii="Times New Roman" w:hAnsi="Times New Roman"/>
                <w:sz w:val="28"/>
                <w:szCs w:val="28"/>
              </w:rPr>
              <w:t xml:space="preserve"> the ticket, and time of the </w:t>
            </w:r>
            <w:r w:rsidRPr="005C23B6">
              <w:rPr>
                <w:rFonts w:ascii="Times New Roman" w:hAnsi="Times New Roman"/>
                <w:b/>
                <w:sz w:val="28"/>
                <w:szCs w:val="28"/>
                <w:highlight w:val="yellow"/>
              </w:rPr>
              <w:t>price announcement</w:t>
            </w:r>
            <w:r w:rsidRPr="005C23B6">
              <w:rPr>
                <w:rFonts w:ascii="Times New Roman" w:hAnsi="Times New Roman"/>
                <w:sz w:val="28"/>
                <w:szCs w:val="28"/>
                <w:highlight w:val="yellow"/>
              </w:rPr>
              <w:t xml:space="preserve"> </w:t>
            </w:r>
            <w:r w:rsidRPr="005C23B6">
              <w:rPr>
                <w:rFonts w:ascii="Times New Roman" w:hAnsi="Times New Roman"/>
                <w:b/>
                <w:sz w:val="28"/>
                <w:szCs w:val="28"/>
                <w:highlight w:val="yellow"/>
              </w:rPr>
              <w:t>session</w:t>
            </w:r>
            <w:r w:rsidRPr="005C23B6">
              <w:rPr>
                <w:rFonts w:ascii="Times New Roman" w:hAnsi="Times New Roman"/>
                <w:sz w:val="28"/>
                <w:szCs w:val="28"/>
              </w:rPr>
              <w:t xml:space="preserve">. The property auction organization shall introduce to the bidders </w:t>
            </w:r>
            <w:r w:rsidRPr="005C23B6">
              <w:rPr>
                <w:rFonts w:ascii="Times New Roman" w:hAnsi="Times New Roman"/>
                <w:b/>
                <w:bCs/>
                <w:sz w:val="28"/>
                <w:szCs w:val="28"/>
              </w:rPr>
              <w:t>each item</w:t>
            </w:r>
            <w:r w:rsidRPr="005C23B6">
              <w:rPr>
                <w:rFonts w:ascii="Times New Roman" w:hAnsi="Times New Roman"/>
                <w:sz w:val="28"/>
                <w:szCs w:val="28"/>
              </w:rPr>
              <w:t xml:space="preserve"> of auctioned property, repeat the </w:t>
            </w:r>
            <w:r w:rsidRPr="005C23B6">
              <w:rPr>
                <w:rFonts w:ascii="Times New Roman" w:hAnsi="Times New Roman"/>
                <w:b/>
                <w:sz w:val="28"/>
                <w:szCs w:val="28"/>
              </w:rPr>
              <w:t>reserve price</w:t>
            </w:r>
            <w:r w:rsidRPr="005C23B6">
              <w:rPr>
                <w:rFonts w:ascii="Times New Roman" w:hAnsi="Times New Roman"/>
                <w:sz w:val="28"/>
                <w:szCs w:val="28"/>
              </w:rPr>
              <w:t xml:space="preserve"> in case such </w:t>
            </w:r>
            <w:r w:rsidRPr="005C23B6">
              <w:rPr>
                <w:rFonts w:ascii="Times New Roman" w:hAnsi="Times New Roman"/>
                <w:b/>
                <w:sz w:val="28"/>
                <w:szCs w:val="28"/>
                <w:highlight w:val="yellow"/>
              </w:rPr>
              <w:t>price is publicized</w:t>
            </w:r>
            <w:r w:rsidRPr="005C23B6">
              <w:rPr>
                <w:rFonts w:ascii="Times New Roman" w:hAnsi="Times New Roman"/>
                <w:sz w:val="28"/>
                <w:szCs w:val="28"/>
              </w:rPr>
              <w:t xml:space="preserve">, answer </w:t>
            </w:r>
            <w:r w:rsidR="0005471C" w:rsidRPr="005C23B6">
              <w:rPr>
                <w:rFonts w:ascii="Times New Roman" w:hAnsi="Times New Roman"/>
                <w:sz w:val="28"/>
                <w:szCs w:val="28"/>
              </w:rPr>
              <w:t xml:space="preserve">questions/query </w:t>
            </w:r>
            <w:r w:rsidRPr="005C23B6">
              <w:rPr>
                <w:rFonts w:ascii="Times New Roman" w:hAnsi="Times New Roman"/>
                <w:b/>
                <w:bCs/>
                <w:color w:val="FF0000"/>
                <w:sz w:val="28"/>
                <w:szCs w:val="28"/>
              </w:rPr>
              <w:t>raised by</w:t>
            </w:r>
            <w:r w:rsidRPr="005C23B6">
              <w:rPr>
                <w:rFonts w:ascii="Times New Roman" w:hAnsi="Times New Roman"/>
                <w:sz w:val="28"/>
                <w:szCs w:val="28"/>
              </w:rPr>
              <w:t xml:space="preserve"> the bidders, and </w:t>
            </w:r>
            <w:r w:rsidRPr="005C23B6">
              <w:rPr>
                <w:rFonts w:ascii="Times New Roman" w:hAnsi="Times New Roman"/>
                <w:b/>
                <w:sz w:val="28"/>
                <w:szCs w:val="28"/>
                <w:highlight w:val="yellow"/>
              </w:rPr>
              <w:t>perform other jobs</w:t>
            </w:r>
            <w:r w:rsidRPr="005C23B6">
              <w:rPr>
                <w:rFonts w:ascii="Times New Roman" w:hAnsi="Times New Roman"/>
                <w:sz w:val="28"/>
                <w:szCs w:val="28"/>
              </w:rPr>
              <w:t xml:space="preserve"> as </w:t>
            </w:r>
            <w:r w:rsidRPr="005C23B6">
              <w:rPr>
                <w:rFonts w:ascii="Times New Roman" w:hAnsi="Times New Roman"/>
                <w:b/>
                <w:bCs/>
                <w:color w:val="FF0000"/>
                <w:sz w:val="28"/>
                <w:szCs w:val="28"/>
              </w:rPr>
              <w:t xml:space="preserve">stated in </w:t>
            </w:r>
            <w:r w:rsidRPr="005C23B6">
              <w:rPr>
                <w:rFonts w:ascii="Times New Roman" w:hAnsi="Times New Roman"/>
                <w:b/>
                <w:bCs/>
                <w:color w:val="000000"/>
                <w:sz w:val="28"/>
                <w:szCs w:val="28"/>
                <w:highlight w:val="yellow"/>
              </w:rPr>
              <w:t>the rules of the auction</w:t>
            </w:r>
            <w:r w:rsidRPr="005C23B6">
              <w:rPr>
                <w:rFonts w:ascii="Times New Roman" w:hAnsi="Times New Roman"/>
                <w:b/>
                <w:bCs/>
                <w:color w:val="FF0000"/>
                <w:sz w:val="28"/>
                <w:szCs w:val="28"/>
              </w:rPr>
              <w:t>.</w:t>
            </w:r>
          </w:p>
        </w:tc>
        <w:tc>
          <w:tcPr>
            <w:tcW w:w="6903" w:type="dxa"/>
          </w:tcPr>
          <w:p w14:paraId="097F5224" w14:textId="77777777" w:rsidR="0084007B" w:rsidRPr="005C23B6" w:rsidRDefault="0084007B" w:rsidP="0084007B">
            <w:pPr>
              <w:spacing w:after="0" w:line="240" w:lineRule="auto"/>
              <w:rPr>
                <w:rFonts w:ascii="Times New Roman" w:hAnsi="Times New Roman"/>
                <w:sz w:val="28"/>
                <w:szCs w:val="28"/>
              </w:rPr>
            </w:pPr>
            <w:bookmarkStart w:id="58" w:name="dieu_43"/>
            <w:r w:rsidRPr="005C23B6">
              <w:rPr>
                <w:rFonts w:ascii="Times New Roman" w:hAnsi="Times New Roman"/>
                <w:b/>
                <w:bCs/>
                <w:sz w:val="28"/>
                <w:szCs w:val="28"/>
                <w:lang w:val="vi-VN"/>
              </w:rPr>
              <w:t xml:space="preserve">Điều 43. Đấu giá bằng </w:t>
            </w:r>
            <w:r w:rsidRPr="005C23B6">
              <w:rPr>
                <w:rFonts w:ascii="Times New Roman" w:hAnsi="Times New Roman"/>
                <w:b/>
                <w:bCs/>
                <w:sz w:val="28"/>
                <w:szCs w:val="28"/>
                <w:highlight w:val="cyan"/>
                <w:lang w:val="vi-VN"/>
              </w:rPr>
              <w:t>bỏ phiếu</w:t>
            </w:r>
            <w:r w:rsidRPr="005C23B6">
              <w:rPr>
                <w:rFonts w:ascii="Times New Roman" w:hAnsi="Times New Roman"/>
                <w:b/>
                <w:bCs/>
                <w:sz w:val="28"/>
                <w:szCs w:val="28"/>
                <w:lang w:val="vi-VN"/>
              </w:rPr>
              <w:t xml:space="preserve"> gián tiếp</w:t>
            </w:r>
            <w:bookmarkEnd w:id="58"/>
          </w:p>
          <w:p w14:paraId="747EF67B" w14:textId="77777777" w:rsidR="0084007B" w:rsidRPr="005C23B6" w:rsidRDefault="0084007B" w:rsidP="0084007B">
            <w:pPr>
              <w:spacing w:after="0" w:line="240" w:lineRule="auto"/>
              <w:rPr>
                <w:rFonts w:ascii="Times New Roman" w:hAnsi="Times New Roman"/>
                <w:sz w:val="28"/>
                <w:szCs w:val="28"/>
              </w:rPr>
            </w:pPr>
            <w:r w:rsidRPr="005C23B6">
              <w:rPr>
                <w:rFonts w:ascii="Times New Roman" w:hAnsi="Times New Roman"/>
                <w:sz w:val="28"/>
                <w:szCs w:val="28"/>
                <w:lang w:val="vi-VN"/>
              </w:rPr>
              <w:t xml:space="preserve">1. Khi đăng ký tham gia đấu giá, người tham gia đấu giá được nhận </w:t>
            </w:r>
            <w:r w:rsidRPr="005C23B6">
              <w:rPr>
                <w:rFonts w:ascii="Times New Roman" w:hAnsi="Times New Roman"/>
                <w:sz w:val="28"/>
                <w:szCs w:val="28"/>
                <w:highlight w:val="yellow"/>
                <w:lang w:val="vi-VN"/>
              </w:rPr>
              <w:t>phiếu trả giá,</w:t>
            </w:r>
            <w:r w:rsidRPr="005C23B6">
              <w:rPr>
                <w:rFonts w:ascii="Times New Roman" w:hAnsi="Times New Roman"/>
                <w:sz w:val="28"/>
                <w:szCs w:val="28"/>
                <w:lang w:val="vi-VN"/>
              </w:rPr>
              <w:t xml:space="preserve"> hướng dẫn về cách ghi phiếu, thời hạn</w:t>
            </w:r>
            <w:r w:rsidRPr="005C23B6">
              <w:rPr>
                <w:rFonts w:ascii="Times New Roman" w:hAnsi="Times New Roman"/>
                <w:b/>
                <w:bCs/>
                <w:color w:val="FF0000"/>
                <w:sz w:val="28"/>
                <w:szCs w:val="28"/>
                <w:lang w:val="vi-VN"/>
              </w:rPr>
              <w:t xml:space="preserve"> nộp</w:t>
            </w:r>
            <w:r w:rsidRPr="005C23B6">
              <w:rPr>
                <w:rFonts w:ascii="Times New Roman" w:hAnsi="Times New Roman"/>
                <w:sz w:val="28"/>
                <w:szCs w:val="28"/>
                <w:lang w:val="vi-VN"/>
              </w:rPr>
              <w:t xml:space="preserve"> phiếu trả giá và buổi công bố giá; được tổ chức đấu giá tài sản giới thiệu </w:t>
            </w:r>
            <w:r w:rsidRPr="005C23B6">
              <w:rPr>
                <w:rFonts w:ascii="Times New Roman" w:hAnsi="Times New Roman"/>
                <w:b/>
                <w:bCs/>
                <w:sz w:val="28"/>
                <w:szCs w:val="28"/>
                <w:lang w:val="vi-VN"/>
              </w:rPr>
              <w:t>từng tài sản đ</w:t>
            </w:r>
            <w:r w:rsidRPr="005C23B6">
              <w:rPr>
                <w:rFonts w:ascii="Times New Roman" w:hAnsi="Times New Roman"/>
                <w:sz w:val="28"/>
                <w:szCs w:val="28"/>
                <w:lang w:val="vi-VN"/>
              </w:rPr>
              <w:t>ấu giá, nhắc lại giá khởi điểm trong trường hợp công khai giá khởi điểm, trả lời câu hỏi của người tham gia đấu giá và các nội dung khác theo Quy chế cuộc đấu giá.</w:t>
            </w:r>
          </w:p>
          <w:p w14:paraId="45C2D0DB" w14:textId="77777777" w:rsidR="00E9354D" w:rsidRPr="005C23B6" w:rsidRDefault="00E9354D" w:rsidP="002D4814">
            <w:pPr>
              <w:spacing w:after="0" w:line="240" w:lineRule="auto"/>
              <w:rPr>
                <w:rFonts w:ascii="Times New Roman" w:hAnsi="Times New Roman"/>
                <w:b/>
                <w:bCs/>
                <w:sz w:val="28"/>
                <w:szCs w:val="28"/>
                <w:lang w:val="vi-VN"/>
              </w:rPr>
            </w:pPr>
          </w:p>
        </w:tc>
      </w:tr>
      <w:tr w:rsidR="007C512E" w:rsidRPr="005C23B6" w14:paraId="7EC10ED7" w14:textId="77777777" w:rsidTr="00DC1606">
        <w:tc>
          <w:tcPr>
            <w:tcW w:w="7225" w:type="dxa"/>
          </w:tcPr>
          <w:p w14:paraId="0DFBEE50"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bid offer: trả giá</w:t>
            </w:r>
          </w:p>
          <w:p w14:paraId="14F22EC9"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bids offered: giá đã trả</w:t>
            </w:r>
          </w:p>
          <w:p w14:paraId="29F97F95" w14:textId="77777777" w:rsidR="007C512E" w:rsidRPr="005C23B6" w:rsidRDefault="007C512E" w:rsidP="007C512E">
            <w:pPr>
              <w:spacing w:after="0" w:line="240" w:lineRule="auto"/>
              <w:rPr>
                <w:rFonts w:ascii="Times New Roman" w:eastAsia="Times New Roman" w:hAnsi="Times New Roman"/>
                <w:i/>
                <w:iCs/>
                <w:color w:val="0070C0"/>
                <w:sz w:val="28"/>
                <w:szCs w:val="28"/>
                <w:bdr w:val="none" w:sz="0" w:space="0" w:color="auto" w:frame="1"/>
              </w:rPr>
            </w:pPr>
            <w:r w:rsidRPr="005C23B6">
              <w:rPr>
                <w:rFonts w:ascii="Times New Roman" w:eastAsia="Times New Roman" w:hAnsi="Times New Roman"/>
                <w:i/>
                <w:iCs/>
                <w:color w:val="0070C0"/>
                <w:sz w:val="28"/>
                <w:szCs w:val="28"/>
                <w:bdr w:val="none" w:sz="0" w:space="0" w:color="auto" w:frame="1"/>
              </w:rPr>
              <w:t>offered bid</w:t>
            </w:r>
          </w:p>
          <w:p w14:paraId="63A03132" w14:textId="77777777" w:rsidR="00547501" w:rsidRPr="005C23B6" w:rsidRDefault="00547501" w:rsidP="007C512E">
            <w:pPr>
              <w:spacing w:after="0" w:line="240" w:lineRule="auto"/>
              <w:rPr>
                <w:rFonts w:ascii="Times New Roman" w:hAnsi="Times New Roman"/>
                <w:color w:val="333433"/>
                <w:sz w:val="28"/>
                <w:szCs w:val="28"/>
                <w:shd w:val="clear" w:color="auto" w:fill="FFFFFF"/>
              </w:rPr>
            </w:pPr>
            <w:r w:rsidRPr="005C23B6">
              <w:rPr>
                <w:rFonts w:ascii="Times New Roman" w:hAnsi="Times New Roman"/>
                <w:color w:val="333433"/>
                <w:sz w:val="28"/>
                <w:szCs w:val="28"/>
                <w:shd w:val="clear" w:color="auto" w:fill="FFFFFF"/>
              </w:rPr>
              <w:t>introduce/v/,intrə'dju:s</w:t>
            </w:r>
          </w:p>
          <w:p w14:paraId="138C429A" w14:textId="77777777" w:rsidR="00736075" w:rsidRPr="005C23B6" w:rsidRDefault="00736075" w:rsidP="00736075">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color w:val="333433"/>
                <w:sz w:val="28"/>
                <w:szCs w:val="28"/>
                <w:shd w:val="clear" w:color="auto" w:fill="FFFFFF"/>
              </w:rPr>
              <w:t>raised</w:t>
            </w:r>
            <w:r w:rsidRPr="005C23B6">
              <w:rPr>
                <w:rFonts w:ascii="Times New Roman" w:hAnsi="Times New Roman"/>
                <w:color w:val="333433"/>
                <w:sz w:val="28"/>
                <w:szCs w:val="28"/>
                <w:shd w:val="clear" w:color="auto" w:fill="FFFFFF"/>
              </w:rPr>
              <w:t>/ad/</w:t>
            </w:r>
            <w:r w:rsidRPr="005C23B6">
              <w:rPr>
                <w:rFonts w:ascii="Times New Roman" w:hAnsi="Times New Roman"/>
                <w:b/>
                <w:bCs/>
                <w:color w:val="000000"/>
                <w:sz w:val="28"/>
                <w:szCs w:val="28"/>
                <w:bdr w:val="none" w:sz="0" w:space="0" w:color="auto" w:frame="1"/>
              </w:rPr>
              <w:t xml:space="preserve"> </w:t>
            </w:r>
            <w:r w:rsidRPr="005C23B6">
              <w:rPr>
                <w:rFonts w:ascii="Times New Roman" w:eastAsia="Times New Roman" w:hAnsi="Times New Roman"/>
                <w:b/>
                <w:bCs/>
                <w:color w:val="000000"/>
                <w:sz w:val="28"/>
                <w:szCs w:val="28"/>
                <w:bdr w:val="none" w:sz="0" w:space="0" w:color="auto" w:frame="1"/>
              </w:rPr>
              <w:t>nêu lên, đưa ra; đề xuất</w:t>
            </w:r>
          </w:p>
          <w:p w14:paraId="06E3D5F5" w14:textId="77777777" w:rsidR="00736075" w:rsidRPr="005C23B6" w:rsidRDefault="00736075" w:rsidP="0073607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lastRenderedPageBreak/>
              <w:t>to raise a point</w:t>
            </w:r>
            <w:r w:rsidRPr="005C23B6">
              <w:rPr>
                <w:rFonts w:ascii="Times New Roman" w:eastAsia="Times New Roman" w:hAnsi="Times New Roman"/>
                <w:color w:val="000000"/>
                <w:sz w:val="28"/>
                <w:szCs w:val="28"/>
              </w:rPr>
              <w:t>/nêu lên một vấn đề</w:t>
            </w:r>
          </w:p>
          <w:p w14:paraId="6D93BA78" w14:textId="77777777" w:rsidR="00736075" w:rsidRPr="005C23B6" w:rsidRDefault="00736075" w:rsidP="00736075">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raise a claim</w:t>
            </w:r>
            <w:r w:rsidRPr="005C23B6">
              <w:rPr>
                <w:rFonts w:ascii="Times New Roman" w:eastAsia="Times New Roman" w:hAnsi="Times New Roman"/>
                <w:color w:val="000000"/>
                <w:sz w:val="28"/>
                <w:szCs w:val="28"/>
              </w:rPr>
              <w:t>/đưa ra một yêu sách</w:t>
            </w:r>
          </w:p>
          <w:p w14:paraId="57657CB6" w14:textId="77777777" w:rsidR="00736075" w:rsidRPr="005C23B6" w:rsidRDefault="00736075" w:rsidP="007C512E">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to raise an objection</w:t>
            </w:r>
            <w:r w:rsidRPr="005C23B6">
              <w:rPr>
                <w:rFonts w:ascii="Times New Roman" w:eastAsia="Times New Roman" w:hAnsi="Times New Roman"/>
                <w:color w:val="000000"/>
                <w:sz w:val="28"/>
                <w:szCs w:val="28"/>
              </w:rPr>
              <w:t>/đưa ra ý kiến phản đối</w:t>
            </w:r>
          </w:p>
        </w:tc>
        <w:tc>
          <w:tcPr>
            <w:tcW w:w="6903" w:type="dxa"/>
          </w:tcPr>
          <w:p w14:paraId="6B6E3A57" w14:textId="77777777" w:rsidR="007C512E" w:rsidRPr="005C23B6" w:rsidRDefault="007C512E" w:rsidP="0084007B">
            <w:pPr>
              <w:spacing w:after="0" w:line="240" w:lineRule="auto"/>
              <w:rPr>
                <w:rFonts w:ascii="Times New Roman" w:hAnsi="Times New Roman"/>
                <w:b/>
                <w:bCs/>
                <w:i/>
                <w:iCs/>
                <w:color w:val="0070C0"/>
                <w:sz w:val="28"/>
                <w:szCs w:val="28"/>
                <w:lang w:val="vi-VN"/>
              </w:rPr>
            </w:pPr>
          </w:p>
        </w:tc>
      </w:tr>
      <w:tr w:rsidR="0084007B" w:rsidRPr="005C23B6" w14:paraId="11B9CB28" w14:textId="77777777" w:rsidTr="00DC1606">
        <w:tc>
          <w:tcPr>
            <w:tcW w:w="7225" w:type="dxa"/>
          </w:tcPr>
          <w:p w14:paraId="4F635C65" w14:textId="77777777" w:rsidR="005C67D6" w:rsidRPr="005C23B6" w:rsidRDefault="0084007B" w:rsidP="002D4814">
            <w:pPr>
              <w:spacing w:after="0" w:line="240" w:lineRule="auto"/>
              <w:rPr>
                <w:rFonts w:ascii="Times New Roman" w:hAnsi="Times New Roman"/>
                <w:sz w:val="28"/>
                <w:szCs w:val="28"/>
              </w:rPr>
            </w:pPr>
            <w:r w:rsidRPr="005C23B6">
              <w:rPr>
                <w:rFonts w:ascii="Times New Roman" w:hAnsi="Times New Roman"/>
                <w:sz w:val="28"/>
                <w:szCs w:val="28"/>
              </w:rPr>
              <w:t xml:space="preserve">2. A bidder’s </w:t>
            </w:r>
            <w:r w:rsidRPr="005C23B6">
              <w:rPr>
                <w:rFonts w:ascii="Times New Roman" w:hAnsi="Times New Roman"/>
                <w:b/>
                <w:sz w:val="28"/>
                <w:szCs w:val="28"/>
                <w:highlight w:val="yellow"/>
              </w:rPr>
              <w:t>bid offer ticket</w:t>
            </w:r>
            <w:r w:rsidRPr="005C23B6">
              <w:rPr>
                <w:rFonts w:ascii="Times New Roman" w:hAnsi="Times New Roman"/>
                <w:sz w:val="28"/>
                <w:szCs w:val="28"/>
              </w:rPr>
              <w:t xml:space="preserve"> shall be </w:t>
            </w:r>
            <w:r w:rsidRPr="005C23B6">
              <w:rPr>
                <w:rFonts w:ascii="Times New Roman" w:hAnsi="Times New Roman"/>
                <w:b/>
                <w:sz w:val="28"/>
                <w:szCs w:val="28"/>
              </w:rPr>
              <w:t>put into an envelop</w:t>
            </w:r>
            <w:r w:rsidR="00721F8D" w:rsidRPr="005C23B6">
              <w:rPr>
                <w:rFonts w:ascii="Times New Roman" w:hAnsi="Times New Roman"/>
                <w:b/>
                <w:sz w:val="28"/>
                <w:szCs w:val="28"/>
              </w:rPr>
              <w:t>/v/</w:t>
            </w:r>
            <w:r w:rsidR="002B4AB6" w:rsidRPr="005C23B6">
              <w:rPr>
                <w:rFonts w:ascii="Times New Roman" w:hAnsi="Times New Roman"/>
                <w:color w:val="333433"/>
                <w:sz w:val="28"/>
                <w:szCs w:val="28"/>
                <w:shd w:val="clear" w:color="auto" w:fill="FFFFFF"/>
              </w:rPr>
              <w:t xml:space="preserve"> /in'veləp/</w:t>
            </w:r>
            <w:r w:rsidRPr="005C23B6">
              <w:rPr>
                <w:rFonts w:ascii="Times New Roman" w:hAnsi="Times New Roman"/>
                <w:sz w:val="28"/>
                <w:szCs w:val="28"/>
              </w:rPr>
              <w:t xml:space="preserve"> made of a </w:t>
            </w:r>
            <w:r w:rsidRPr="005C23B6">
              <w:rPr>
                <w:rFonts w:ascii="Times New Roman" w:hAnsi="Times New Roman"/>
                <w:b/>
                <w:bCs/>
                <w:color w:val="FF0000"/>
                <w:sz w:val="28"/>
                <w:szCs w:val="28"/>
              </w:rPr>
              <w:t>security material</w:t>
            </w:r>
            <w:r w:rsidRPr="005C23B6">
              <w:rPr>
                <w:rFonts w:ascii="Times New Roman" w:hAnsi="Times New Roman"/>
                <w:sz w:val="28"/>
                <w:szCs w:val="28"/>
              </w:rPr>
              <w:t xml:space="preserve"> and </w:t>
            </w:r>
            <w:r w:rsidRPr="005C23B6">
              <w:rPr>
                <w:rFonts w:ascii="Times New Roman" w:hAnsi="Times New Roman"/>
                <w:b/>
                <w:bCs/>
                <w:color w:val="FF0000"/>
                <w:sz w:val="28"/>
                <w:szCs w:val="28"/>
              </w:rPr>
              <w:t>bear the signature</w:t>
            </w:r>
            <w:r w:rsidRPr="005C23B6">
              <w:rPr>
                <w:rFonts w:ascii="Times New Roman" w:hAnsi="Times New Roman"/>
                <w:sz w:val="28"/>
                <w:szCs w:val="28"/>
              </w:rPr>
              <w:t xml:space="preserve"> of the bidder at</w:t>
            </w:r>
            <w:r w:rsidRPr="005C23B6">
              <w:rPr>
                <w:rFonts w:ascii="Times New Roman" w:hAnsi="Times New Roman"/>
                <w:b/>
                <w:bCs/>
                <w:color w:val="FF0000"/>
                <w:sz w:val="28"/>
                <w:szCs w:val="28"/>
              </w:rPr>
              <w:t xml:space="preserve"> </w:t>
            </w:r>
            <w:r w:rsidRPr="005C23B6">
              <w:rPr>
                <w:rFonts w:ascii="Times New Roman" w:hAnsi="Times New Roman"/>
                <w:b/>
                <w:bCs/>
                <w:i/>
                <w:color w:val="FF0000"/>
                <w:sz w:val="28"/>
                <w:szCs w:val="28"/>
                <w:u w:val="single"/>
              </w:rPr>
              <w:t>edges</w:t>
            </w:r>
            <w:r w:rsidRPr="005C23B6">
              <w:rPr>
                <w:rFonts w:ascii="Times New Roman" w:hAnsi="Times New Roman"/>
                <w:i/>
                <w:sz w:val="28"/>
                <w:szCs w:val="28"/>
                <w:u w:val="single"/>
              </w:rPr>
              <w:t xml:space="preserve"> of the </w:t>
            </w:r>
            <w:r w:rsidRPr="005C23B6">
              <w:rPr>
                <w:rFonts w:ascii="Times New Roman" w:hAnsi="Times New Roman"/>
                <w:i/>
                <w:sz w:val="28"/>
                <w:szCs w:val="28"/>
                <w:highlight w:val="yellow"/>
                <w:u w:val="single"/>
              </w:rPr>
              <w:t>ticket-containing envelope</w:t>
            </w:r>
            <w:r w:rsidR="00721F8D" w:rsidRPr="005C23B6">
              <w:rPr>
                <w:rFonts w:ascii="Times New Roman" w:hAnsi="Times New Roman"/>
                <w:i/>
                <w:sz w:val="28"/>
                <w:szCs w:val="28"/>
                <w:u w:val="single"/>
              </w:rPr>
              <w:t>/</w:t>
            </w:r>
            <w:r w:rsidR="00721F8D" w:rsidRPr="005C23B6">
              <w:rPr>
                <w:rFonts w:ascii="Times New Roman" w:hAnsi="Times New Roman"/>
                <w:b/>
                <w:i/>
                <w:sz w:val="28"/>
                <w:szCs w:val="28"/>
                <w:u w:val="single"/>
              </w:rPr>
              <w:t>n</w:t>
            </w:r>
            <w:r w:rsidR="00721F8D" w:rsidRPr="005C23B6">
              <w:rPr>
                <w:rFonts w:ascii="Times New Roman" w:hAnsi="Times New Roman"/>
                <w:i/>
                <w:sz w:val="28"/>
                <w:szCs w:val="28"/>
                <w:u w:val="single"/>
              </w:rPr>
              <w:t>/</w:t>
            </w:r>
            <w:r w:rsidR="00721F8D" w:rsidRPr="005C23B6">
              <w:rPr>
                <w:rFonts w:ascii="Times New Roman" w:hAnsi="Times New Roman"/>
                <w:color w:val="333433"/>
                <w:sz w:val="28"/>
                <w:szCs w:val="28"/>
                <w:shd w:val="clear" w:color="auto" w:fill="FFFFFF"/>
              </w:rPr>
              <w:t xml:space="preserve"> /'enviloup/</w:t>
            </w:r>
            <w:r w:rsidRPr="005C23B6">
              <w:rPr>
                <w:rFonts w:ascii="Times New Roman" w:hAnsi="Times New Roman"/>
                <w:sz w:val="28"/>
                <w:szCs w:val="28"/>
              </w:rPr>
              <w:t xml:space="preserve">. This ticket shall be </w:t>
            </w:r>
            <w:r w:rsidRPr="005C23B6">
              <w:rPr>
                <w:rFonts w:ascii="Times New Roman" w:hAnsi="Times New Roman"/>
                <w:b/>
                <w:bCs/>
                <w:color w:val="FF0000"/>
                <w:sz w:val="28"/>
                <w:szCs w:val="28"/>
              </w:rPr>
              <w:t>sent by post</w:t>
            </w:r>
            <w:r w:rsidRPr="005C23B6">
              <w:rPr>
                <w:rFonts w:ascii="Times New Roman" w:hAnsi="Times New Roman"/>
                <w:sz w:val="28"/>
                <w:szCs w:val="28"/>
              </w:rPr>
              <w:t xml:space="preserve"> or </w:t>
            </w:r>
            <w:r w:rsidRPr="005C23B6">
              <w:rPr>
                <w:rFonts w:ascii="Times New Roman" w:hAnsi="Times New Roman"/>
                <w:b/>
                <w:bCs/>
                <w:color w:val="FF0000"/>
                <w:sz w:val="28"/>
                <w:szCs w:val="28"/>
              </w:rPr>
              <w:t>submitted directly</w:t>
            </w:r>
            <w:r w:rsidRPr="005C23B6">
              <w:rPr>
                <w:rFonts w:ascii="Times New Roman" w:hAnsi="Times New Roman"/>
                <w:sz w:val="28"/>
                <w:szCs w:val="28"/>
              </w:rPr>
              <w:t xml:space="preserve"> to the property auction organization for being </w:t>
            </w:r>
            <w:r w:rsidRPr="005C23B6">
              <w:rPr>
                <w:rFonts w:ascii="Times New Roman" w:hAnsi="Times New Roman"/>
                <w:b/>
                <w:sz w:val="28"/>
                <w:szCs w:val="28"/>
                <w:highlight w:val="yellow"/>
              </w:rPr>
              <w:t>cast into the ticket box.</w:t>
            </w:r>
            <w:r w:rsidRPr="005C23B6">
              <w:rPr>
                <w:rFonts w:ascii="Times New Roman" w:hAnsi="Times New Roman"/>
                <w:sz w:val="28"/>
                <w:szCs w:val="28"/>
              </w:rPr>
              <w:t xml:space="preserve"> The ticket box shall be </w:t>
            </w:r>
            <w:r w:rsidRPr="005C23B6">
              <w:rPr>
                <w:rFonts w:ascii="Times New Roman" w:hAnsi="Times New Roman"/>
                <w:b/>
                <w:sz w:val="28"/>
                <w:szCs w:val="28"/>
                <w:highlight w:val="yellow"/>
              </w:rPr>
              <w:t>sealed up</w:t>
            </w:r>
            <w:r w:rsidRPr="005C23B6">
              <w:rPr>
                <w:rFonts w:ascii="Times New Roman" w:hAnsi="Times New Roman"/>
                <w:sz w:val="28"/>
                <w:szCs w:val="28"/>
              </w:rPr>
              <w:t xml:space="preserve"> right after the </w:t>
            </w:r>
            <w:r w:rsidRPr="005C23B6">
              <w:rPr>
                <w:rFonts w:ascii="Times New Roman" w:hAnsi="Times New Roman"/>
                <w:b/>
                <w:sz w:val="28"/>
                <w:szCs w:val="28"/>
                <w:highlight w:val="yellow"/>
              </w:rPr>
              <w:t>deadline</w:t>
            </w:r>
            <w:r w:rsidRPr="005C23B6">
              <w:rPr>
                <w:rFonts w:ascii="Times New Roman" w:hAnsi="Times New Roman"/>
                <w:sz w:val="28"/>
                <w:szCs w:val="28"/>
              </w:rPr>
              <w:t xml:space="preserve"> for ticket receipt.</w:t>
            </w:r>
          </w:p>
        </w:tc>
        <w:tc>
          <w:tcPr>
            <w:tcW w:w="6903" w:type="dxa"/>
          </w:tcPr>
          <w:p w14:paraId="31DC6622" w14:textId="77777777" w:rsidR="0084007B" w:rsidRPr="005C23B6" w:rsidRDefault="0084007B" w:rsidP="0084007B">
            <w:pPr>
              <w:spacing w:after="0" w:line="240" w:lineRule="auto"/>
              <w:rPr>
                <w:rFonts w:ascii="Times New Roman" w:hAnsi="Times New Roman"/>
                <w:sz w:val="28"/>
                <w:szCs w:val="28"/>
              </w:rPr>
            </w:pPr>
            <w:r w:rsidRPr="005C23B6">
              <w:rPr>
                <w:rFonts w:ascii="Times New Roman" w:hAnsi="Times New Roman"/>
                <w:sz w:val="28"/>
                <w:szCs w:val="28"/>
                <w:lang w:val="vi-VN"/>
              </w:rPr>
              <w:t xml:space="preserve">2. Phiếu </w:t>
            </w:r>
            <w:r w:rsidRPr="005C23B6">
              <w:rPr>
                <w:rFonts w:ascii="Times New Roman" w:hAnsi="Times New Roman"/>
                <w:color w:val="FF0000"/>
                <w:sz w:val="28"/>
                <w:szCs w:val="28"/>
                <w:lang w:val="vi-VN"/>
              </w:rPr>
              <w:t>trả giá</w:t>
            </w:r>
            <w:r w:rsidRPr="005C23B6">
              <w:rPr>
                <w:rFonts w:ascii="Times New Roman" w:hAnsi="Times New Roman"/>
                <w:sz w:val="28"/>
                <w:szCs w:val="28"/>
                <w:lang w:val="vi-VN"/>
              </w:rPr>
              <w:t xml:space="preserve"> của người tham gia đấu giá phải được bọc bằng </w:t>
            </w:r>
            <w:r w:rsidRPr="005C23B6">
              <w:rPr>
                <w:rFonts w:ascii="Times New Roman" w:hAnsi="Times New Roman"/>
                <w:color w:val="FF0000"/>
                <w:sz w:val="28"/>
                <w:szCs w:val="28"/>
                <w:lang w:val="vi-VN"/>
              </w:rPr>
              <w:t>chất liệu bảo mật</w:t>
            </w:r>
            <w:r w:rsidRPr="005C23B6">
              <w:rPr>
                <w:rFonts w:ascii="Times New Roman" w:hAnsi="Times New Roman"/>
                <w:sz w:val="28"/>
                <w:szCs w:val="28"/>
                <w:lang w:val="vi-VN"/>
              </w:rPr>
              <w:t>, có chữ ký của người trả giá tại các mép của phong bì đựng phiếu. Phiếu trả giá được gửi qua đường bưu chính hoặc được nộp trực tiếp và được tổ chức đấu giá tài sản bỏ vào thùng phiếu. Thùng phiếu phải được niêm phong ngay khi hết thời hạn nhận phiếu.</w:t>
            </w:r>
          </w:p>
          <w:p w14:paraId="6F46FF37" w14:textId="77777777" w:rsidR="0084007B" w:rsidRPr="005C23B6" w:rsidRDefault="0084007B" w:rsidP="002D4814">
            <w:pPr>
              <w:spacing w:after="0" w:line="240" w:lineRule="auto"/>
              <w:rPr>
                <w:rFonts w:ascii="Times New Roman" w:hAnsi="Times New Roman"/>
                <w:sz w:val="28"/>
                <w:szCs w:val="28"/>
                <w:lang w:val="vi-VN"/>
              </w:rPr>
            </w:pPr>
          </w:p>
        </w:tc>
      </w:tr>
      <w:tr w:rsidR="007C512E" w:rsidRPr="005C23B6" w14:paraId="050CB028" w14:textId="77777777" w:rsidTr="00DC1606">
        <w:tc>
          <w:tcPr>
            <w:tcW w:w="7225" w:type="dxa"/>
          </w:tcPr>
          <w:p w14:paraId="1FB37FD8" w14:textId="77777777" w:rsidR="007C512E" w:rsidRPr="005C23B6" w:rsidRDefault="007C512E" w:rsidP="007C512E">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t>Envelope/n/</w:t>
            </w:r>
            <w:r w:rsidRPr="005C23B6">
              <w:rPr>
                <w:rFonts w:ascii="Times New Roman" w:hAnsi="Times New Roman"/>
                <w:i/>
                <w:iCs/>
                <w:color w:val="0070C0"/>
                <w:sz w:val="28"/>
                <w:szCs w:val="28"/>
                <w:shd w:val="clear" w:color="auto" w:fill="FFFFFF"/>
              </w:rPr>
              <w:t xml:space="preserve"> /'enviloup/</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bao, bọc bì; phong bì</w:t>
            </w:r>
          </w:p>
          <w:p w14:paraId="443C51CB" w14:textId="77777777" w:rsidR="002A6442" w:rsidRPr="005C23B6" w:rsidRDefault="002A6442" w:rsidP="002A6442">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rPr>
              <w:t>Envelope/v/</w:t>
            </w:r>
            <w:r w:rsidRPr="005C23B6">
              <w:rPr>
                <w:rFonts w:ascii="Times New Roman" w:hAnsi="Times New Roman"/>
                <w:i/>
                <w:iCs/>
                <w:color w:val="0070C0"/>
                <w:sz w:val="28"/>
                <w:szCs w:val="28"/>
                <w:shd w:val="clear" w:color="auto" w:fill="FFFFFF"/>
              </w:rPr>
              <w:t xml:space="preserve"> /'inveloup/</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bao, bọc bì; phong bì</w:t>
            </w:r>
          </w:p>
          <w:p w14:paraId="591AA7CB"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sealed up: </w:t>
            </w:r>
          </w:p>
          <w:p w14:paraId="6EA408C9" w14:textId="77777777" w:rsidR="007C512E" w:rsidRPr="005C23B6" w:rsidRDefault="007C512E" w:rsidP="007C512E">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 xml:space="preserve">receipt/n </w:t>
            </w:r>
            <w:r w:rsidRPr="005C23B6">
              <w:rPr>
                <w:rFonts w:ascii="Times New Roman" w:hAnsi="Times New Roman"/>
                <w:i/>
                <w:iCs/>
                <w:color w:val="0070C0"/>
                <w:sz w:val="28"/>
                <w:szCs w:val="28"/>
                <w:shd w:val="clear" w:color="auto" w:fill="FFFFFF"/>
              </w:rPr>
              <w:t>/ri'si:t/</w:t>
            </w:r>
            <w:r w:rsidRPr="005C23B6">
              <w:rPr>
                <w:rFonts w:ascii="Times New Roman" w:hAnsi="Times New Roman"/>
                <w:b/>
                <w:bCs/>
                <w:i/>
                <w:iCs/>
                <w:color w:val="0070C0"/>
                <w:sz w:val="28"/>
                <w:szCs w:val="28"/>
                <w:bdr w:val="none" w:sz="0" w:space="0" w:color="auto" w:frame="1"/>
                <w:shd w:val="clear" w:color="auto" w:fill="FFFFFF"/>
              </w:rPr>
              <w:t xml:space="preserve"> sự nhận được</w:t>
            </w:r>
          </w:p>
          <w:p w14:paraId="25F1F265" w14:textId="77777777" w:rsidR="00177C84" w:rsidRPr="005C23B6" w:rsidRDefault="00177C84" w:rsidP="007C512E">
            <w:pPr>
              <w:spacing w:after="0" w:line="240" w:lineRule="auto"/>
              <w:rPr>
                <w:rFonts w:ascii="Times New Roman" w:hAnsi="Times New Roman"/>
                <w:bCs/>
                <w:i/>
                <w:color w:val="0070C0"/>
                <w:sz w:val="28"/>
                <w:szCs w:val="28"/>
              </w:rPr>
            </w:pPr>
            <w:r w:rsidRPr="005C23B6">
              <w:rPr>
                <w:rFonts w:ascii="Times New Roman" w:hAnsi="Times New Roman"/>
                <w:bCs/>
                <w:i/>
                <w:color w:val="0070C0"/>
                <w:sz w:val="28"/>
                <w:szCs w:val="28"/>
              </w:rPr>
              <w:t>security material</w:t>
            </w:r>
          </w:p>
          <w:p w14:paraId="4DECCB68" w14:textId="77777777" w:rsidR="00177C84" w:rsidRPr="005C23B6" w:rsidRDefault="00177C84" w:rsidP="007C512E">
            <w:pPr>
              <w:spacing w:after="0" w:line="240" w:lineRule="auto"/>
              <w:rPr>
                <w:rFonts w:ascii="Times New Roman" w:hAnsi="Times New Roman"/>
                <w:bCs/>
                <w:i/>
                <w:color w:val="0070C0"/>
                <w:sz w:val="28"/>
                <w:szCs w:val="28"/>
              </w:rPr>
            </w:pPr>
            <w:r w:rsidRPr="005C23B6">
              <w:rPr>
                <w:rFonts w:ascii="Times New Roman" w:hAnsi="Times New Roman"/>
                <w:bCs/>
                <w:i/>
                <w:color w:val="0070C0"/>
                <w:sz w:val="28"/>
                <w:szCs w:val="28"/>
              </w:rPr>
              <w:t>bear the signature</w:t>
            </w:r>
          </w:p>
          <w:p w14:paraId="10442FE6" w14:textId="77777777" w:rsidR="00177C84" w:rsidRPr="005C23B6" w:rsidRDefault="00177C84" w:rsidP="007C512E">
            <w:pPr>
              <w:spacing w:after="0" w:line="240" w:lineRule="auto"/>
              <w:rPr>
                <w:rFonts w:ascii="Times New Roman" w:hAnsi="Times New Roman"/>
                <w:i/>
                <w:sz w:val="28"/>
                <w:szCs w:val="28"/>
              </w:rPr>
            </w:pPr>
            <w:r w:rsidRPr="005C23B6">
              <w:rPr>
                <w:rFonts w:ascii="Times New Roman" w:hAnsi="Times New Roman"/>
                <w:i/>
                <w:sz w:val="28"/>
                <w:szCs w:val="28"/>
                <w:highlight w:val="yellow"/>
              </w:rPr>
              <w:t>dossier-containing envelope</w:t>
            </w:r>
          </w:p>
          <w:p w14:paraId="22EE393D" w14:textId="77777777" w:rsidR="00177C84" w:rsidRPr="005C23B6" w:rsidRDefault="00177C84" w:rsidP="007C512E">
            <w:pPr>
              <w:spacing w:after="0" w:line="240" w:lineRule="auto"/>
              <w:rPr>
                <w:rFonts w:ascii="Times New Roman" w:hAnsi="Times New Roman"/>
                <w:i/>
                <w:iCs/>
                <w:color w:val="0070C0"/>
                <w:sz w:val="28"/>
                <w:szCs w:val="28"/>
              </w:rPr>
            </w:pPr>
            <w:r w:rsidRPr="005C23B6">
              <w:rPr>
                <w:rFonts w:ascii="Times New Roman" w:hAnsi="Times New Roman"/>
                <w:i/>
                <w:sz w:val="28"/>
                <w:szCs w:val="28"/>
                <w:highlight w:val="yellow"/>
              </w:rPr>
              <w:t>ticket-containing envelope</w:t>
            </w:r>
          </w:p>
        </w:tc>
        <w:tc>
          <w:tcPr>
            <w:tcW w:w="6903" w:type="dxa"/>
          </w:tcPr>
          <w:p w14:paraId="281692DB" w14:textId="77777777" w:rsidR="007C512E" w:rsidRPr="005C23B6" w:rsidRDefault="007C512E" w:rsidP="0084007B">
            <w:pPr>
              <w:spacing w:after="0" w:line="240" w:lineRule="auto"/>
              <w:rPr>
                <w:rFonts w:ascii="Times New Roman" w:hAnsi="Times New Roman"/>
                <w:i/>
                <w:iCs/>
                <w:color w:val="0070C0"/>
                <w:sz w:val="28"/>
                <w:szCs w:val="28"/>
                <w:lang w:val="vi-VN"/>
              </w:rPr>
            </w:pPr>
          </w:p>
        </w:tc>
      </w:tr>
      <w:tr w:rsidR="005C67D6" w:rsidRPr="005C23B6" w14:paraId="152613BA" w14:textId="77777777" w:rsidTr="00DC1606">
        <w:tc>
          <w:tcPr>
            <w:tcW w:w="7225" w:type="dxa"/>
          </w:tcPr>
          <w:p w14:paraId="52CEA4C7"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rPr>
              <w:t xml:space="preserve">3. At the </w:t>
            </w:r>
            <w:r w:rsidRPr="005C23B6">
              <w:rPr>
                <w:rFonts w:ascii="Times New Roman" w:hAnsi="Times New Roman"/>
                <w:b/>
                <w:bCs/>
                <w:color w:val="FF0000"/>
                <w:sz w:val="28"/>
                <w:szCs w:val="28"/>
              </w:rPr>
              <w:t>session for announcing</w:t>
            </w:r>
            <w:r w:rsidRPr="005C23B6">
              <w:rPr>
                <w:rFonts w:ascii="Times New Roman" w:hAnsi="Times New Roman"/>
                <w:sz w:val="28"/>
                <w:szCs w:val="28"/>
              </w:rPr>
              <w:t xml:space="preserve"> </w:t>
            </w:r>
            <w:r w:rsidRPr="005C23B6">
              <w:rPr>
                <w:rFonts w:ascii="Times New Roman" w:hAnsi="Times New Roman"/>
                <w:b/>
                <w:sz w:val="28"/>
                <w:szCs w:val="28"/>
              </w:rPr>
              <w:t>bids offered by bidders</w:t>
            </w:r>
            <w:r w:rsidRPr="005C23B6">
              <w:rPr>
                <w:rFonts w:ascii="Times New Roman" w:hAnsi="Times New Roman"/>
                <w:sz w:val="28"/>
                <w:szCs w:val="28"/>
              </w:rPr>
              <w:t xml:space="preserve">, the auctioneer introduces himself/herself and his/her assistant; </w:t>
            </w:r>
            <w:r w:rsidRPr="005C23B6">
              <w:rPr>
                <w:rFonts w:ascii="Times New Roman" w:hAnsi="Times New Roman"/>
                <w:b/>
                <w:bCs/>
                <w:i/>
                <w:color w:val="FF0000"/>
                <w:sz w:val="28"/>
                <w:szCs w:val="28"/>
                <w:u w:val="single"/>
              </w:rPr>
              <w:t>reads out</w:t>
            </w:r>
            <w:r w:rsidRPr="005C23B6">
              <w:rPr>
                <w:rFonts w:ascii="Times New Roman" w:hAnsi="Times New Roman"/>
                <w:i/>
                <w:sz w:val="28"/>
                <w:szCs w:val="28"/>
                <w:u w:val="single"/>
              </w:rPr>
              <w:t xml:space="preserve"> the rules of the auction</w:t>
            </w:r>
            <w:r w:rsidRPr="005C23B6">
              <w:rPr>
                <w:rFonts w:ascii="Times New Roman" w:hAnsi="Times New Roman"/>
                <w:sz w:val="28"/>
                <w:szCs w:val="28"/>
              </w:rPr>
              <w:t xml:space="preserve">; </w:t>
            </w:r>
            <w:r w:rsidRPr="005C23B6">
              <w:rPr>
                <w:rFonts w:ascii="Times New Roman" w:hAnsi="Times New Roman"/>
                <w:b/>
                <w:sz w:val="28"/>
                <w:szCs w:val="28"/>
              </w:rPr>
              <w:t>announces the list of bidders</w:t>
            </w:r>
            <w:r w:rsidRPr="005C23B6">
              <w:rPr>
                <w:rFonts w:ascii="Times New Roman" w:hAnsi="Times New Roman"/>
                <w:sz w:val="28"/>
                <w:szCs w:val="28"/>
              </w:rPr>
              <w:t xml:space="preserve"> and </w:t>
            </w:r>
            <w:r w:rsidRPr="005C23B6">
              <w:rPr>
                <w:rFonts w:ascii="Times New Roman" w:hAnsi="Times New Roman"/>
                <w:b/>
                <w:sz w:val="28"/>
                <w:szCs w:val="28"/>
              </w:rPr>
              <w:t>takes the roll call</w:t>
            </w:r>
            <w:r w:rsidRPr="005C23B6">
              <w:rPr>
                <w:rFonts w:ascii="Times New Roman" w:hAnsi="Times New Roman"/>
                <w:sz w:val="28"/>
                <w:szCs w:val="28"/>
              </w:rPr>
              <w:t xml:space="preserve"> for identifying bidders; and announces the </w:t>
            </w:r>
            <w:r w:rsidRPr="005C23B6">
              <w:rPr>
                <w:rFonts w:ascii="Times New Roman" w:hAnsi="Times New Roman"/>
                <w:b/>
                <w:sz w:val="28"/>
                <w:szCs w:val="28"/>
              </w:rPr>
              <w:t>number of tickets delivered</w:t>
            </w:r>
            <w:r w:rsidRPr="005C23B6">
              <w:rPr>
                <w:rFonts w:ascii="Times New Roman" w:hAnsi="Times New Roman"/>
                <w:sz w:val="28"/>
                <w:szCs w:val="28"/>
              </w:rPr>
              <w:t xml:space="preserve"> and </w:t>
            </w:r>
            <w:r w:rsidRPr="005C23B6">
              <w:rPr>
                <w:rFonts w:ascii="Times New Roman" w:hAnsi="Times New Roman"/>
                <w:b/>
                <w:sz w:val="28"/>
                <w:szCs w:val="28"/>
              </w:rPr>
              <w:t>number of tickets collected</w:t>
            </w:r>
            <w:r w:rsidRPr="005C23B6">
              <w:rPr>
                <w:rFonts w:ascii="Times New Roman" w:hAnsi="Times New Roman"/>
                <w:sz w:val="28"/>
                <w:szCs w:val="28"/>
              </w:rPr>
              <w:t>.</w:t>
            </w:r>
          </w:p>
          <w:p w14:paraId="5C94539D"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rPr>
              <w:t xml:space="preserve">The conducting auctioneer shall </w:t>
            </w:r>
            <w:r w:rsidRPr="005C23B6">
              <w:rPr>
                <w:rFonts w:ascii="Times New Roman" w:hAnsi="Times New Roman"/>
                <w:b/>
                <w:sz w:val="28"/>
                <w:szCs w:val="28"/>
              </w:rPr>
              <w:t xml:space="preserve">invite </w:t>
            </w:r>
            <w:r w:rsidRPr="005C23B6">
              <w:rPr>
                <w:rFonts w:ascii="Times New Roman" w:hAnsi="Times New Roman"/>
                <w:b/>
                <w:sz w:val="28"/>
                <w:szCs w:val="28"/>
                <w:u w:val="single"/>
              </w:rPr>
              <w:t>at least one</w:t>
            </w:r>
            <w:r w:rsidRPr="005C23B6">
              <w:rPr>
                <w:rFonts w:ascii="Times New Roman" w:hAnsi="Times New Roman"/>
                <w:b/>
                <w:sz w:val="28"/>
                <w:szCs w:val="28"/>
              </w:rPr>
              <w:t xml:space="preserve"> bidder</w:t>
            </w:r>
            <w:r w:rsidRPr="005C23B6">
              <w:rPr>
                <w:rFonts w:ascii="Times New Roman" w:hAnsi="Times New Roman"/>
                <w:sz w:val="28"/>
                <w:szCs w:val="28"/>
              </w:rPr>
              <w:t xml:space="preserve"> to supervise the</w:t>
            </w:r>
            <w:r w:rsidRPr="005C23B6">
              <w:rPr>
                <w:rFonts w:ascii="Times New Roman" w:hAnsi="Times New Roman"/>
                <w:b/>
                <w:bCs/>
                <w:color w:val="FF0000"/>
                <w:sz w:val="28"/>
                <w:szCs w:val="28"/>
              </w:rPr>
              <w:t xml:space="preserve"> intactness</w:t>
            </w:r>
            <w:r w:rsidRPr="005C23B6">
              <w:rPr>
                <w:rFonts w:ascii="Times New Roman" w:hAnsi="Times New Roman"/>
                <w:sz w:val="28"/>
                <w:szCs w:val="28"/>
              </w:rPr>
              <w:t xml:space="preserve"> of the ticket box. </w:t>
            </w:r>
            <w:r w:rsidRPr="005C23B6">
              <w:rPr>
                <w:rFonts w:ascii="Times New Roman" w:hAnsi="Times New Roman"/>
                <w:b/>
                <w:sz w:val="28"/>
                <w:szCs w:val="28"/>
                <w:highlight w:val="yellow"/>
              </w:rPr>
              <w:t>If no opinion</w:t>
            </w:r>
            <w:r w:rsidRPr="005C23B6">
              <w:rPr>
                <w:rFonts w:ascii="Times New Roman" w:hAnsi="Times New Roman"/>
                <w:sz w:val="28"/>
                <w:szCs w:val="28"/>
              </w:rPr>
              <w:t xml:space="preserve"> is given on the supervision result, the auctioneer shall </w:t>
            </w:r>
            <w:r w:rsidRPr="005C23B6">
              <w:rPr>
                <w:rFonts w:ascii="Times New Roman" w:hAnsi="Times New Roman"/>
                <w:b/>
                <w:bCs/>
                <w:color w:val="FF0000"/>
                <w:sz w:val="28"/>
                <w:szCs w:val="28"/>
              </w:rPr>
              <w:t>break the seal</w:t>
            </w:r>
            <w:r w:rsidRPr="005C23B6">
              <w:rPr>
                <w:rFonts w:ascii="Times New Roman" w:hAnsi="Times New Roman"/>
                <w:sz w:val="28"/>
                <w:szCs w:val="28"/>
              </w:rPr>
              <w:t xml:space="preserve"> of the ticket box.</w:t>
            </w:r>
          </w:p>
          <w:p w14:paraId="41588866" w14:textId="77777777" w:rsidR="006F3D9C" w:rsidRPr="005C23B6" w:rsidRDefault="005C67D6" w:rsidP="00AC3CC3">
            <w:pPr>
              <w:spacing w:after="0" w:line="240" w:lineRule="auto"/>
              <w:jc w:val="both"/>
              <w:rPr>
                <w:rFonts w:ascii="Times New Roman" w:hAnsi="Times New Roman"/>
                <w:sz w:val="28"/>
                <w:szCs w:val="28"/>
              </w:rPr>
            </w:pPr>
            <w:r w:rsidRPr="005C23B6">
              <w:rPr>
                <w:rFonts w:ascii="Times New Roman" w:hAnsi="Times New Roman"/>
                <w:sz w:val="28"/>
                <w:szCs w:val="28"/>
              </w:rPr>
              <w:t xml:space="preserve">The auctioneer shall invite </w:t>
            </w:r>
            <w:r w:rsidRPr="005C23B6">
              <w:rPr>
                <w:rFonts w:ascii="Times New Roman" w:hAnsi="Times New Roman"/>
                <w:b/>
                <w:sz w:val="28"/>
                <w:szCs w:val="28"/>
                <w:highlight w:val="yellow"/>
              </w:rPr>
              <w:t>at least one</w:t>
            </w:r>
            <w:r w:rsidRPr="005C23B6">
              <w:rPr>
                <w:rFonts w:ascii="Times New Roman" w:hAnsi="Times New Roman"/>
                <w:sz w:val="28"/>
                <w:szCs w:val="28"/>
              </w:rPr>
              <w:t xml:space="preserve"> bidder to supervise the intactness of every bid offer ticket; </w:t>
            </w:r>
            <w:r w:rsidRPr="005C23B6">
              <w:rPr>
                <w:rFonts w:ascii="Times New Roman" w:hAnsi="Times New Roman"/>
                <w:b/>
                <w:bCs/>
                <w:color w:val="FF0000"/>
                <w:sz w:val="28"/>
                <w:szCs w:val="28"/>
              </w:rPr>
              <w:t>tear</w:t>
            </w:r>
            <w:r w:rsidRPr="005C23B6">
              <w:rPr>
                <w:rFonts w:ascii="Times New Roman" w:hAnsi="Times New Roman"/>
                <w:b/>
                <w:bCs/>
                <w:sz w:val="28"/>
                <w:szCs w:val="28"/>
              </w:rPr>
              <w:t xml:space="preserve"> open every ticket</w:t>
            </w:r>
            <w:r w:rsidRPr="005C23B6">
              <w:rPr>
                <w:rFonts w:ascii="Times New Roman" w:hAnsi="Times New Roman"/>
                <w:sz w:val="28"/>
                <w:szCs w:val="28"/>
              </w:rPr>
              <w:t xml:space="preserve">, announce the number of </w:t>
            </w:r>
            <w:r w:rsidRPr="005C23B6">
              <w:rPr>
                <w:rFonts w:ascii="Times New Roman" w:hAnsi="Times New Roman"/>
                <w:b/>
                <w:bCs/>
                <w:sz w:val="28"/>
                <w:szCs w:val="28"/>
              </w:rPr>
              <w:t xml:space="preserve">valid </w:t>
            </w:r>
            <w:r w:rsidRPr="005C23B6">
              <w:rPr>
                <w:rFonts w:ascii="Times New Roman" w:hAnsi="Times New Roman"/>
                <w:sz w:val="28"/>
                <w:szCs w:val="28"/>
              </w:rPr>
              <w:t xml:space="preserve">tickets and number of </w:t>
            </w:r>
            <w:r w:rsidRPr="005C23B6">
              <w:rPr>
                <w:rFonts w:ascii="Times New Roman" w:hAnsi="Times New Roman"/>
                <w:b/>
                <w:bCs/>
                <w:sz w:val="28"/>
                <w:szCs w:val="28"/>
              </w:rPr>
              <w:t>invalid</w:t>
            </w:r>
            <w:r w:rsidRPr="005C23B6">
              <w:rPr>
                <w:rFonts w:ascii="Times New Roman" w:hAnsi="Times New Roman"/>
                <w:sz w:val="28"/>
                <w:szCs w:val="28"/>
              </w:rPr>
              <w:t xml:space="preserve"> tickets, </w:t>
            </w:r>
            <w:r w:rsidRPr="005C23B6">
              <w:rPr>
                <w:rFonts w:ascii="Times New Roman" w:hAnsi="Times New Roman"/>
                <w:b/>
                <w:bCs/>
                <w:sz w:val="28"/>
                <w:szCs w:val="28"/>
              </w:rPr>
              <w:t>every bid offer ticket</w:t>
            </w:r>
            <w:r w:rsidRPr="005C23B6">
              <w:rPr>
                <w:rFonts w:ascii="Times New Roman" w:hAnsi="Times New Roman"/>
                <w:sz w:val="28"/>
                <w:szCs w:val="28"/>
              </w:rPr>
              <w:t xml:space="preserve"> and ticket with the highest bid, </w:t>
            </w:r>
            <w:r w:rsidRPr="005C23B6">
              <w:rPr>
                <w:rFonts w:ascii="Times New Roman" w:hAnsi="Times New Roman"/>
                <w:sz w:val="28"/>
                <w:szCs w:val="28"/>
              </w:rPr>
              <w:lastRenderedPageBreak/>
              <w:t xml:space="preserve">and announce the </w:t>
            </w:r>
            <w:r w:rsidRPr="005C23B6">
              <w:rPr>
                <w:rFonts w:ascii="Times New Roman" w:hAnsi="Times New Roman"/>
                <w:b/>
                <w:sz w:val="28"/>
                <w:szCs w:val="28"/>
              </w:rPr>
              <w:t>person who</w:t>
            </w:r>
            <w:r w:rsidRPr="005C23B6">
              <w:rPr>
                <w:rFonts w:ascii="Times New Roman" w:hAnsi="Times New Roman"/>
                <w:sz w:val="28"/>
                <w:szCs w:val="28"/>
              </w:rPr>
              <w:t xml:space="preserve"> has </w:t>
            </w:r>
            <w:r w:rsidRPr="005C23B6">
              <w:rPr>
                <w:rFonts w:ascii="Times New Roman" w:hAnsi="Times New Roman"/>
                <w:b/>
                <w:bCs/>
                <w:color w:val="FF0000"/>
                <w:sz w:val="28"/>
                <w:szCs w:val="28"/>
              </w:rPr>
              <w:t>offered</w:t>
            </w:r>
            <w:r w:rsidRPr="005C23B6">
              <w:rPr>
                <w:rFonts w:ascii="Times New Roman" w:hAnsi="Times New Roman"/>
                <w:sz w:val="28"/>
                <w:szCs w:val="28"/>
              </w:rPr>
              <w:t xml:space="preserve"> </w:t>
            </w:r>
            <w:r w:rsidRPr="005C23B6">
              <w:rPr>
                <w:rFonts w:ascii="Times New Roman" w:hAnsi="Times New Roman"/>
                <w:sz w:val="28"/>
                <w:szCs w:val="28"/>
                <w:highlight w:val="yellow"/>
              </w:rPr>
              <w:t>the highest bid</w:t>
            </w:r>
            <w:r w:rsidRPr="005C23B6">
              <w:rPr>
                <w:rFonts w:ascii="Times New Roman" w:hAnsi="Times New Roman"/>
                <w:sz w:val="28"/>
                <w:szCs w:val="28"/>
              </w:rPr>
              <w:t xml:space="preserve"> to be the </w:t>
            </w:r>
            <w:r w:rsidRPr="005C23B6">
              <w:rPr>
                <w:rFonts w:ascii="Times New Roman" w:hAnsi="Times New Roman"/>
                <w:b/>
                <w:sz w:val="28"/>
                <w:szCs w:val="28"/>
                <w:highlight w:val="yellow"/>
              </w:rPr>
              <w:t>winning bidder</w:t>
            </w:r>
            <w:r w:rsidRPr="005C23B6">
              <w:rPr>
                <w:rFonts w:ascii="Times New Roman" w:hAnsi="Times New Roman"/>
                <w:sz w:val="28"/>
                <w:szCs w:val="28"/>
              </w:rPr>
              <w:t>.</w:t>
            </w:r>
          </w:p>
        </w:tc>
        <w:tc>
          <w:tcPr>
            <w:tcW w:w="6903" w:type="dxa"/>
          </w:tcPr>
          <w:p w14:paraId="7C758D23"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3. Tại buổi công bố </w:t>
            </w:r>
            <w:r w:rsidRPr="005C23B6">
              <w:rPr>
                <w:rFonts w:ascii="Times New Roman" w:hAnsi="Times New Roman"/>
                <w:color w:val="FF0000"/>
                <w:sz w:val="28"/>
                <w:szCs w:val="28"/>
                <w:lang w:val="vi-VN"/>
              </w:rPr>
              <w:t>giá đã trả</w:t>
            </w:r>
            <w:r w:rsidRPr="005C23B6">
              <w:rPr>
                <w:rFonts w:ascii="Times New Roman" w:hAnsi="Times New Roman"/>
                <w:sz w:val="28"/>
                <w:szCs w:val="28"/>
                <w:lang w:val="vi-VN"/>
              </w:rPr>
              <w:t xml:space="preserve"> của người tham gia đấu giá, đấu giá viên điều hành cuộc đấu giá giới thiệu bản thân, người giúp việc; đọc Quy chế cuộc đấu giá; công bố danh sách người tham gia đấu giá và điểm danh để xác định người tham gia đấu giá; công bố số phiếu phát ra, số phiếu thu về.</w:t>
            </w:r>
          </w:p>
          <w:p w14:paraId="44B480FC"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lang w:val="vi-VN"/>
              </w:rPr>
              <w:t>Đấu giá viên điều hành cuộc đấu giá mời ít nhất một người tham gia đấu giá giám sát về sự nguyên vẹn của thùng phiếu. Nếu không còn ý kiến nào khác về kết quả giám sát thì đấu giá viên tiến hành bóc niêm phong của thùng phiếu.</w:t>
            </w:r>
          </w:p>
          <w:p w14:paraId="5BC51465"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lang w:val="vi-VN"/>
              </w:rPr>
              <w:t xml:space="preserve">Đấu giá viên điều hành cuộc đấu giá mời ít nhất một người tham gia đấu giá giám sát sự nguyên vẹn của từng phiếu trả giá; tiến hành bóc từng phiếu trả giá, công bố số phiếu hợp lệ, số phiếu không hợp lệ, công bố từng phiếu trả giá, phiếu </w:t>
            </w:r>
            <w:r w:rsidRPr="005C23B6">
              <w:rPr>
                <w:rFonts w:ascii="Times New Roman" w:hAnsi="Times New Roman"/>
                <w:sz w:val="28"/>
                <w:szCs w:val="28"/>
                <w:lang w:val="vi-VN"/>
              </w:rPr>
              <w:lastRenderedPageBreak/>
              <w:t>trả giá cao nhất và công bố người có phiếu trả giá cao nhất là người trúng đấu giá.</w:t>
            </w:r>
          </w:p>
          <w:p w14:paraId="32AC4028" w14:textId="77777777" w:rsidR="005C67D6" w:rsidRPr="005C23B6" w:rsidRDefault="005C67D6" w:rsidP="005C67D6">
            <w:pPr>
              <w:spacing w:after="0" w:line="240" w:lineRule="auto"/>
              <w:rPr>
                <w:rFonts w:ascii="Times New Roman" w:hAnsi="Times New Roman"/>
                <w:sz w:val="28"/>
                <w:szCs w:val="28"/>
                <w:lang w:val="vi-VN"/>
              </w:rPr>
            </w:pPr>
          </w:p>
        </w:tc>
      </w:tr>
      <w:tr w:rsidR="007C512E" w:rsidRPr="005C23B6" w14:paraId="5FA3193B" w14:textId="77777777" w:rsidTr="00DC1606">
        <w:tc>
          <w:tcPr>
            <w:tcW w:w="7225" w:type="dxa"/>
          </w:tcPr>
          <w:p w14:paraId="70CF8E33"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bids offered: giá đã trả</w:t>
            </w:r>
          </w:p>
          <w:p w14:paraId="658F2D3E" w14:textId="77777777" w:rsidR="007C512E" w:rsidRPr="005C23B6" w:rsidRDefault="007C512E" w:rsidP="007C512E">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intactness/n</w:t>
            </w:r>
            <w:r w:rsidRPr="005C23B6">
              <w:rPr>
                <w:rFonts w:ascii="Times New Roman" w:hAnsi="Times New Roman"/>
                <w:i/>
                <w:iCs/>
                <w:color w:val="0070C0"/>
                <w:sz w:val="28"/>
                <w:szCs w:val="28"/>
              </w:rPr>
              <w:t xml:space="preserve">: </w:t>
            </w:r>
            <w:r w:rsidRPr="005C23B6">
              <w:rPr>
                <w:rFonts w:ascii="Times New Roman" w:hAnsi="Times New Roman"/>
                <w:i/>
                <w:iCs/>
                <w:color w:val="0070C0"/>
                <w:sz w:val="28"/>
                <w:szCs w:val="28"/>
                <w:shd w:val="clear" w:color="auto" w:fill="FFFFFF"/>
              </w:rPr>
              <w:t>/in'tæktnis/</w:t>
            </w:r>
            <w:r w:rsidRPr="005C23B6">
              <w:rPr>
                <w:rFonts w:ascii="Times New Roman" w:eastAsia="Times New Roman" w:hAnsi="Times New Roman"/>
                <w:i/>
                <w:iCs/>
                <w:color w:val="0070C0"/>
                <w:sz w:val="28"/>
                <w:szCs w:val="28"/>
                <w:bdr w:val="none" w:sz="0" w:space="0" w:color="auto" w:frame="1"/>
              </w:rPr>
              <w:t xml:space="preserve"> tình trạng còn nguyên vẹn</w:t>
            </w:r>
          </w:p>
          <w:p w14:paraId="40C780F6"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tình trạng không bị đụng chạm đến, tình trạng không bị sứt mẻ, </w:t>
            </w:r>
          </w:p>
          <w:p w14:paraId="40AB2440"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tình trạng không bị thay đổi, tình trạng không bị kém</w:t>
            </w:r>
          </w:p>
          <w:p w14:paraId="009A7EA6"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tình trạng không bị ảnh hưởng</w:t>
            </w:r>
          </w:p>
          <w:p w14:paraId="41F96026" w14:textId="77777777" w:rsidR="007C512E" w:rsidRPr="005C23B6" w:rsidRDefault="007C512E" w:rsidP="007C512E">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 xml:space="preserve">tear/v </w:t>
            </w:r>
            <w:r w:rsidRPr="005C23B6">
              <w:rPr>
                <w:rFonts w:ascii="Times New Roman" w:hAnsi="Times New Roman"/>
                <w:i/>
                <w:iCs/>
                <w:color w:val="0070C0"/>
                <w:sz w:val="28"/>
                <w:szCs w:val="28"/>
                <w:shd w:val="clear" w:color="auto" w:fill="FFFFFF"/>
              </w:rPr>
              <w:t>/tiə/</w:t>
            </w:r>
            <w:r w:rsidRPr="005C23B6">
              <w:rPr>
                <w:rFonts w:ascii="Times New Roman" w:eastAsia="Times New Roman" w:hAnsi="Times New Roman"/>
                <w:b/>
                <w:bCs/>
                <w:i/>
                <w:iCs/>
                <w:color w:val="0070C0"/>
                <w:sz w:val="28"/>
                <w:szCs w:val="28"/>
                <w:bdr w:val="none" w:sz="0" w:space="0" w:color="auto" w:frame="1"/>
                <w:shd w:val="clear" w:color="auto" w:fill="FFFFFF"/>
              </w:rPr>
              <w:t>xé, làm rách</w:t>
            </w:r>
          </w:p>
          <w:p w14:paraId="16EA7457"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tear a piece of paper in two</w:t>
            </w:r>
            <w:r w:rsidRPr="005C23B6">
              <w:rPr>
                <w:rFonts w:ascii="Times New Roman" w:eastAsia="Times New Roman" w:hAnsi="Times New Roman"/>
                <w:i/>
                <w:iCs/>
                <w:color w:val="0070C0"/>
                <w:sz w:val="28"/>
                <w:szCs w:val="28"/>
              </w:rPr>
              <w:t>/xé một tờ giấy làm đôi</w:t>
            </w:r>
          </w:p>
          <w:p w14:paraId="3B7DE713"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rách, xé</w:t>
            </w:r>
          </w:p>
          <w:p w14:paraId="6816A9F4"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paper tears easily</w:t>
            </w:r>
            <w:r w:rsidRPr="005C23B6">
              <w:rPr>
                <w:rFonts w:ascii="Times New Roman" w:eastAsia="Times New Roman" w:hAnsi="Times New Roman"/>
                <w:i/>
                <w:iCs/>
                <w:color w:val="0070C0"/>
                <w:sz w:val="28"/>
                <w:szCs w:val="28"/>
              </w:rPr>
              <w:t>/giấy dễ rách</w:t>
            </w:r>
          </w:p>
        </w:tc>
        <w:tc>
          <w:tcPr>
            <w:tcW w:w="6903" w:type="dxa"/>
          </w:tcPr>
          <w:p w14:paraId="4882DE9D" w14:textId="77777777" w:rsidR="007C512E" w:rsidRPr="005C23B6" w:rsidRDefault="007C512E" w:rsidP="005C67D6">
            <w:pPr>
              <w:spacing w:after="0" w:line="240" w:lineRule="auto"/>
              <w:rPr>
                <w:rFonts w:ascii="Times New Roman" w:hAnsi="Times New Roman"/>
                <w:i/>
                <w:iCs/>
                <w:color w:val="0070C0"/>
                <w:sz w:val="28"/>
                <w:szCs w:val="28"/>
                <w:lang w:val="vi-VN"/>
              </w:rPr>
            </w:pPr>
          </w:p>
        </w:tc>
      </w:tr>
      <w:tr w:rsidR="005C67D6" w:rsidRPr="005C23B6" w14:paraId="7673DA74" w14:textId="77777777" w:rsidTr="00DC1606">
        <w:tc>
          <w:tcPr>
            <w:tcW w:w="7225" w:type="dxa"/>
          </w:tcPr>
          <w:p w14:paraId="0F0BD15E" w14:textId="77777777" w:rsidR="00D10749" w:rsidRPr="005C23B6" w:rsidRDefault="00ED1194" w:rsidP="00074AA3">
            <w:pPr>
              <w:spacing w:after="0" w:line="240" w:lineRule="auto"/>
              <w:jc w:val="both"/>
              <w:rPr>
                <w:rFonts w:ascii="Times New Roman" w:hAnsi="Times New Roman"/>
                <w:sz w:val="28"/>
                <w:szCs w:val="28"/>
              </w:rPr>
            </w:pPr>
            <w:r w:rsidRPr="005C23B6">
              <w:rPr>
                <w:rFonts w:ascii="Times New Roman" w:hAnsi="Times New Roman"/>
                <w:sz w:val="28"/>
                <w:szCs w:val="28"/>
              </w:rPr>
              <w:t xml:space="preserve">4. </w:t>
            </w:r>
            <w:r w:rsidRPr="005C23B6">
              <w:rPr>
                <w:rFonts w:ascii="Times New Roman" w:hAnsi="Times New Roman"/>
                <w:b/>
                <w:bCs/>
                <w:color w:val="FF0000"/>
                <w:sz w:val="28"/>
                <w:szCs w:val="28"/>
              </w:rPr>
              <w:t>If two or more</w:t>
            </w:r>
            <w:r w:rsidRPr="005C23B6">
              <w:rPr>
                <w:rFonts w:ascii="Times New Roman" w:hAnsi="Times New Roman"/>
                <w:b/>
                <w:color w:val="FF0000"/>
                <w:sz w:val="28"/>
                <w:szCs w:val="28"/>
              </w:rPr>
              <w:t xml:space="preserve"> persons</w:t>
            </w:r>
            <w:r w:rsidRPr="005C23B6">
              <w:rPr>
                <w:rFonts w:ascii="Times New Roman" w:hAnsi="Times New Roman"/>
                <w:sz w:val="28"/>
                <w:szCs w:val="28"/>
              </w:rPr>
              <w:t xml:space="preserve"> </w:t>
            </w:r>
            <w:r w:rsidRPr="005C23B6">
              <w:rPr>
                <w:rFonts w:ascii="Times New Roman" w:hAnsi="Times New Roman"/>
                <w:i/>
                <w:sz w:val="28"/>
                <w:szCs w:val="28"/>
                <w:u w:val="single"/>
              </w:rPr>
              <w:t xml:space="preserve">offer </w:t>
            </w:r>
            <w:r w:rsidRPr="005C23B6">
              <w:rPr>
                <w:rFonts w:ascii="Times New Roman" w:hAnsi="Times New Roman"/>
                <w:b/>
                <w:i/>
                <w:sz w:val="28"/>
                <w:szCs w:val="28"/>
                <w:u w:val="single"/>
              </w:rPr>
              <w:t>the highest bid</w:t>
            </w:r>
            <w:r w:rsidRPr="005C23B6">
              <w:rPr>
                <w:rFonts w:ascii="Times New Roman" w:hAnsi="Times New Roman"/>
                <w:sz w:val="28"/>
                <w:szCs w:val="28"/>
              </w:rPr>
              <w:t xml:space="preserve">, right at the bid announcement </w:t>
            </w:r>
            <w:r w:rsidRPr="005C23B6">
              <w:rPr>
                <w:rFonts w:ascii="Times New Roman" w:hAnsi="Times New Roman"/>
                <w:b/>
                <w:bCs/>
                <w:color w:val="FF0000"/>
                <w:sz w:val="28"/>
                <w:szCs w:val="28"/>
              </w:rPr>
              <w:t>session</w:t>
            </w:r>
            <w:r w:rsidRPr="005C23B6">
              <w:rPr>
                <w:rFonts w:ascii="Times New Roman" w:hAnsi="Times New Roman"/>
                <w:sz w:val="28"/>
                <w:szCs w:val="28"/>
              </w:rPr>
              <w:t xml:space="preserve">, the auctioneer shall </w:t>
            </w:r>
            <w:r w:rsidRPr="005C23B6">
              <w:rPr>
                <w:rFonts w:ascii="Times New Roman" w:hAnsi="Times New Roman"/>
                <w:i/>
                <w:sz w:val="28"/>
                <w:szCs w:val="28"/>
                <w:u w:val="single"/>
              </w:rPr>
              <w:t>h</w:t>
            </w:r>
            <w:r w:rsidRPr="005C23B6">
              <w:rPr>
                <w:rFonts w:ascii="Times New Roman" w:hAnsi="Times New Roman"/>
                <w:i/>
                <w:sz w:val="28"/>
                <w:szCs w:val="28"/>
                <w:highlight w:val="yellow"/>
                <w:u w:val="single"/>
              </w:rPr>
              <w:t>old another auction</w:t>
            </w:r>
            <w:r w:rsidRPr="005C23B6">
              <w:rPr>
                <w:rFonts w:ascii="Times New Roman" w:hAnsi="Times New Roman"/>
                <w:sz w:val="28"/>
                <w:szCs w:val="28"/>
              </w:rPr>
              <w:t xml:space="preserve"> for </w:t>
            </w:r>
            <w:r w:rsidRPr="005C23B6">
              <w:rPr>
                <w:rFonts w:ascii="Times New Roman" w:hAnsi="Times New Roman"/>
                <w:sz w:val="28"/>
                <w:szCs w:val="28"/>
                <w:highlight w:val="yellow"/>
                <w:u w:val="single"/>
              </w:rPr>
              <w:t>these persons</w:t>
            </w:r>
            <w:r w:rsidRPr="005C23B6">
              <w:rPr>
                <w:rFonts w:ascii="Times New Roman" w:hAnsi="Times New Roman"/>
                <w:sz w:val="28"/>
                <w:szCs w:val="28"/>
              </w:rPr>
              <w:t xml:space="preserve"> in order to select the </w:t>
            </w:r>
            <w:r w:rsidRPr="005C23B6">
              <w:rPr>
                <w:rFonts w:ascii="Times New Roman" w:hAnsi="Times New Roman"/>
                <w:sz w:val="28"/>
                <w:szCs w:val="28"/>
                <w:highlight w:val="yellow"/>
              </w:rPr>
              <w:t>winning bidder</w:t>
            </w:r>
            <w:r w:rsidRPr="005C23B6">
              <w:rPr>
                <w:rFonts w:ascii="Times New Roman" w:hAnsi="Times New Roman"/>
                <w:sz w:val="28"/>
                <w:szCs w:val="28"/>
              </w:rPr>
              <w:t xml:space="preserve">. The </w:t>
            </w:r>
            <w:r w:rsidRPr="005C23B6">
              <w:rPr>
                <w:rFonts w:ascii="Times New Roman" w:hAnsi="Times New Roman"/>
                <w:b/>
                <w:bCs/>
                <w:sz w:val="28"/>
                <w:szCs w:val="28"/>
              </w:rPr>
              <w:t>auctioneer shall decide to hold</w:t>
            </w:r>
            <w:r w:rsidRPr="005C23B6">
              <w:rPr>
                <w:rFonts w:ascii="Times New Roman" w:hAnsi="Times New Roman"/>
                <w:sz w:val="28"/>
                <w:szCs w:val="28"/>
              </w:rPr>
              <w:t xml:space="preserve"> an </w:t>
            </w:r>
            <w:r w:rsidRPr="005C23B6">
              <w:rPr>
                <w:rFonts w:ascii="Times New Roman" w:hAnsi="Times New Roman"/>
                <w:b/>
                <w:bCs/>
                <w:color w:val="FF0000"/>
                <w:sz w:val="28"/>
                <w:szCs w:val="28"/>
              </w:rPr>
              <w:t>oral auction</w:t>
            </w:r>
            <w:r w:rsidRPr="005C23B6">
              <w:rPr>
                <w:rFonts w:ascii="Times New Roman" w:hAnsi="Times New Roman"/>
                <w:sz w:val="28"/>
                <w:szCs w:val="28"/>
              </w:rPr>
              <w:t xml:space="preserve"> or an auction by </w:t>
            </w:r>
            <w:r w:rsidRPr="005C23B6">
              <w:rPr>
                <w:rFonts w:ascii="Times New Roman" w:hAnsi="Times New Roman"/>
                <w:b/>
                <w:bCs/>
                <w:color w:val="FF0000"/>
                <w:sz w:val="28"/>
                <w:szCs w:val="28"/>
              </w:rPr>
              <w:t xml:space="preserve">directly casting </w:t>
            </w:r>
            <w:r w:rsidRPr="005C23B6">
              <w:rPr>
                <w:rFonts w:ascii="Times New Roman" w:hAnsi="Times New Roman"/>
                <w:b/>
                <w:bCs/>
                <w:color w:val="FF0000"/>
                <w:sz w:val="28"/>
                <w:szCs w:val="28"/>
                <w:highlight w:val="cyan"/>
              </w:rPr>
              <w:t>bid tickets</w:t>
            </w:r>
            <w:r w:rsidRPr="005C23B6">
              <w:rPr>
                <w:rFonts w:ascii="Times New Roman" w:hAnsi="Times New Roman"/>
                <w:sz w:val="28"/>
                <w:szCs w:val="28"/>
              </w:rPr>
              <w:t xml:space="preserve">. </w:t>
            </w:r>
          </w:p>
          <w:p w14:paraId="536BA9F6" w14:textId="77777777" w:rsidR="00B110B8" w:rsidRPr="005C23B6" w:rsidRDefault="00ED1194" w:rsidP="00074AA3">
            <w:pPr>
              <w:spacing w:after="0" w:line="240" w:lineRule="auto"/>
              <w:jc w:val="both"/>
              <w:rPr>
                <w:rFonts w:ascii="Times New Roman" w:hAnsi="Times New Roman"/>
                <w:sz w:val="28"/>
                <w:szCs w:val="28"/>
              </w:rPr>
            </w:pPr>
            <w:r w:rsidRPr="005C23B6">
              <w:rPr>
                <w:rFonts w:ascii="Times New Roman" w:hAnsi="Times New Roman"/>
                <w:sz w:val="28"/>
                <w:szCs w:val="28"/>
              </w:rPr>
              <w:t xml:space="preserve">If </w:t>
            </w:r>
            <w:r w:rsidRPr="005C23B6">
              <w:rPr>
                <w:rFonts w:ascii="Times New Roman" w:hAnsi="Times New Roman"/>
                <w:b/>
                <w:bCs/>
                <w:color w:val="FF0000"/>
                <w:sz w:val="28"/>
                <w:szCs w:val="28"/>
                <w:u w:val="single"/>
              </w:rPr>
              <w:t>one</w:t>
            </w:r>
            <w:r w:rsidRPr="005C23B6">
              <w:rPr>
                <w:rFonts w:ascii="Times New Roman" w:hAnsi="Times New Roman"/>
                <w:sz w:val="28"/>
                <w:szCs w:val="28"/>
                <w:u w:val="single"/>
              </w:rPr>
              <w:t xml:space="preserve"> of these persons rejects holding another auction</w:t>
            </w:r>
            <w:r w:rsidRPr="005C23B6">
              <w:rPr>
                <w:rFonts w:ascii="Times New Roman" w:hAnsi="Times New Roman"/>
                <w:sz w:val="28"/>
                <w:szCs w:val="28"/>
              </w:rPr>
              <w:t xml:space="preserve"> or </w:t>
            </w:r>
            <w:r w:rsidRPr="005C23B6">
              <w:rPr>
                <w:rFonts w:ascii="Times New Roman" w:hAnsi="Times New Roman"/>
                <w:color w:val="FF0000"/>
                <w:sz w:val="28"/>
                <w:szCs w:val="28"/>
                <w:u w:val="single"/>
              </w:rPr>
              <w:t xml:space="preserve">none </w:t>
            </w:r>
            <w:r w:rsidRPr="005C23B6">
              <w:rPr>
                <w:rFonts w:ascii="Times New Roman" w:hAnsi="Times New Roman"/>
                <w:sz w:val="28"/>
                <w:szCs w:val="28"/>
                <w:u w:val="single"/>
              </w:rPr>
              <w:t xml:space="preserve">of them </w:t>
            </w:r>
            <w:r w:rsidRPr="005C23B6">
              <w:rPr>
                <w:rFonts w:ascii="Times New Roman" w:hAnsi="Times New Roman"/>
                <w:b/>
                <w:bCs/>
                <w:color w:val="FF0000"/>
                <w:sz w:val="28"/>
                <w:szCs w:val="28"/>
                <w:u w:val="single"/>
              </w:rPr>
              <w:t>offers a higher bid</w:t>
            </w:r>
            <w:r w:rsidRPr="005C23B6">
              <w:rPr>
                <w:rFonts w:ascii="Times New Roman" w:hAnsi="Times New Roman"/>
                <w:sz w:val="28"/>
                <w:szCs w:val="28"/>
              </w:rPr>
              <w:t xml:space="preserve">, the auctioneer </w:t>
            </w:r>
            <w:r w:rsidRPr="005C23B6">
              <w:rPr>
                <w:rFonts w:ascii="Times New Roman" w:hAnsi="Times New Roman"/>
                <w:b/>
                <w:color w:val="000000"/>
                <w:sz w:val="28"/>
                <w:szCs w:val="28"/>
              </w:rPr>
              <w:t>shall hold</w:t>
            </w:r>
            <w:r w:rsidRPr="005C23B6">
              <w:rPr>
                <w:rFonts w:ascii="Times New Roman" w:hAnsi="Times New Roman"/>
                <w:color w:val="FF0000"/>
                <w:sz w:val="28"/>
                <w:szCs w:val="28"/>
              </w:rPr>
              <w:t xml:space="preserve"> a lot draw</w:t>
            </w:r>
            <w:r w:rsidRPr="005C23B6">
              <w:rPr>
                <w:rFonts w:ascii="Times New Roman" w:hAnsi="Times New Roman"/>
                <w:sz w:val="28"/>
                <w:szCs w:val="28"/>
              </w:rPr>
              <w:t xml:space="preserve"> for </w:t>
            </w:r>
            <w:r w:rsidRPr="005C23B6">
              <w:rPr>
                <w:rFonts w:ascii="Times New Roman" w:hAnsi="Times New Roman"/>
                <w:b/>
                <w:i/>
                <w:sz w:val="28"/>
                <w:szCs w:val="28"/>
              </w:rPr>
              <w:t>selecting the winning bidder</w:t>
            </w:r>
            <w:r w:rsidRPr="005C23B6">
              <w:rPr>
                <w:rFonts w:ascii="Times New Roman" w:hAnsi="Times New Roman"/>
                <w:sz w:val="28"/>
                <w:szCs w:val="28"/>
              </w:rPr>
              <w:t>.</w:t>
            </w:r>
          </w:p>
        </w:tc>
        <w:tc>
          <w:tcPr>
            <w:tcW w:w="6903" w:type="dxa"/>
          </w:tcPr>
          <w:p w14:paraId="64641FA7"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lang w:val="vi-VN"/>
              </w:rPr>
              <w:t xml:space="preserve">4. Trường hợp có từ hai người trở lên cùng trả giá cao nhất thì ngay tại </w:t>
            </w:r>
            <w:r w:rsidRPr="005C23B6">
              <w:rPr>
                <w:rFonts w:ascii="Times New Roman" w:hAnsi="Times New Roman"/>
                <w:b/>
                <w:bCs/>
                <w:color w:val="FF0000"/>
                <w:sz w:val="28"/>
                <w:szCs w:val="28"/>
                <w:lang w:val="vi-VN"/>
              </w:rPr>
              <w:t>buổi</w:t>
            </w:r>
            <w:r w:rsidRPr="005C23B6">
              <w:rPr>
                <w:rFonts w:ascii="Times New Roman" w:hAnsi="Times New Roman"/>
                <w:sz w:val="28"/>
                <w:szCs w:val="28"/>
                <w:lang w:val="vi-VN"/>
              </w:rPr>
              <w:t xml:space="preserve"> công bố giá, đấu giá viên tổ chức đấu giá tiếp giữa những người cùng trả giá cao nhất để chọn ra người trúng đấu giá. Đấu giá viên quyết định hình thức đấu giá trực tiếp bằng lời nói hoặc đấu giá bằng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trực tiếp. Nếu có người trả giá cao nhất không đồng ý đấu giá tiếp hoặc không có người trả giá cao hơn thì đấu giá viên tổ chức bốc thăm để chọn ra người trúng đấu giá.</w:t>
            </w:r>
          </w:p>
          <w:p w14:paraId="701F28F9" w14:textId="77777777" w:rsidR="005C67D6" w:rsidRPr="005C23B6" w:rsidRDefault="005C67D6" w:rsidP="00CB2424">
            <w:pPr>
              <w:tabs>
                <w:tab w:val="left" w:pos="3957"/>
              </w:tabs>
              <w:spacing w:after="0" w:line="240" w:lineRule="auto"/>
              <w:rPr>
                <w:rFonts w:ascii="Times New Roman" w:hAnsi="Times New Roman"/>
                <w:b/>
                <w:bCs/>
                <w:sz w:val="28"/>
                <w:szCs w:val="28"/>
                <w:lang w:val="vi-VN"/>
              </w:rPr>
            </w:pPr>
          </w:p>
        </w:tc>
      </w:tr>
      <w:tr w:rsidR="007C512E" w:rsidRPr="005C23B6" w14:paraId="435B1A9F" w14:textId="77777777" w:rsidTr="00DC1606">
        <w:tc>
          <w:tcPr>
            <w:tcW w:w="7225" w:type="dxa"/>
          </w:tcPr>
          <w:p w14:paraId="55909A09" w14:textId="77777777" w:rsidR="007C512E" w:rsidRPr="005C23B6" w:rsidRDefault="007C512E" w:rsidP="007C512E">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t xml:space="preserve">bid announcement </w:t>
            </w:r>
            <w:r w:rsidRPr="005C23B6">
              <w:rPr>
                <w:rFonts w:ascii="Times New Roman" w:hAnsi="Times New Roman"/>
                <w:b/>
                <w:bCs/>
                <w:i/>
                <w:iCs/>
                <w:color w:val="0070C0"/>
                <w:sz w:val="28"/>
                <w:szCs w:val="28"/>
              </w:rPr>
              <w:t>session</w:t>
            </w:r>
            <w:r w:rsidRPr="005C23B6">
              <w:rPr>
                <w:rFonts w:ascii="Times New Roman" w:hAnsi="Times New Roman"/>
                <w:i/>
                <w:iCs/>
                <w:color w:val="0070C0"/>
                <w:sz w:val="28"/>
                <w:szCs w:val="28"/>
              </w:rPr>
              <w:t>/buổi/phiên/cuộc</w:t>
            </w:r>
          </w:p>
          <w:p w14:paraId="27723BE3" w14:textId="77777777" w:rsidR="007C512E" w:rsidRPr="005C23B6" w:rsidRDefault="007C512E" w:rsidP="007C512E">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price announcement </w:t>
            </w:r>
            <w:r w:rsidRPr="005C23B6">
              <w:rPr>
                <w:rFonts w:ascii="Times New Roman" w:hAnsi="Times New Roman"/>
                <w:b/>
                <w:bCs/>
                <w:i/>
                <w:iCs/>
                <w:color w:val="0070C0"/>
                <w:sz w:val="28"/>
                <w:szCs w:val="28"/>
              </w:rPr>
              <w:t>session</w:t>
            </w:r>
            <w:r w:rsidRPr="005C23B6">
              <w:rPr>
                <w:rFonts w:ascii="Times New Roman" w:hAnsi="Times New Roman"/>
                <w:i/>
                <w:iCs/>
                <w:color w:val="0070C0"/>
                <w:sz w:val="28"/>
                <w:szCs w:val="28"/>
              </w:rPr>
              <w:t>/buổi/phiên/cuộc</w:t>
            </w:r>
          </w:p>
        </w:tc>
        <w:tc>
          <w:tcPr>
            <w:tcW w:w="6903" w:type="dxa"/>
          </w:tcPr>
          <w:p w14:paraId="64704D87" w14:textId="77777777" w:rsidR="007C512E" w:rsidRPr="005C23B6" w:rsidRDefault="007C512E" w:rsidP="005C67D6">
            <w:pPr>
              <w:spacing w:after="0" w:line="240" w:lineRule="auto"/>
              <w:rPr>
                <w:rFonts w:ascii="Times New Roman" w:hAnsi="Times New Roman"/>
                <w:i/>
                <w:iCs/>
                <w:color w:val="0070C0"/>
                <w:sz w:val="28"/>
                <w:szCs w:val="28"/>
                <w:lang w:val="vi-VN"/>
              </w:rPr>
            </w:pPr>
          </w:p>
        </w:tc>
      </w:tr>
      <w:tr w:rsidR="005C67D6" w:rsidRPr="005C23B6" w14:paraId="7BB28459" w14:textId="77777777" w:rsidTr="00DC1606">
        <w:tc>
          <w:tcPr>
            <w:tcW w:w="7225" w:type="dxa"/>
          </w:tcPr>
          <w:p w14:paraId="191912CA"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b/>
                <w:bCs/>
                <w:sz w:val="28"/>
                <w:szCs w:val="28"/>
              </w:rPr>
              <w:t>Article 58.</w:t>
            </w:r>
            <w:r w:rsidRPr="005C23B6">
              <w:rPr>
                <w:rFonts w:ascii="Times New Roman" w:hAnsi="Times New Roman"/>
                <w:sz w:val="28"/>
                <w:szCs w:val="28"/>
              </w:rPr>
              <w:t xml:space="preserve"> </w:t>
            </w:r>
            <w:r w:rsidRPr="005C23B6">
              <w:rPr>
                <w:rFonts w:ascii="Times New Roman" w:hAnsi="Times New Roman"/>
                <w:b/>
                <w:bCs/>
                <w:sz w:val="28"/>
                <w:szCs w:val="28"/>
              </w:rPr>
              <w:t>Publicization of reserve prices, method of auction</w:t>
            </w:r>
          </w:p>
          <w:p w14:paraId="71F29EBB"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rPr>
              <w:t xml:space="preserve">1. A </w:t>
            </w:r>
            <w:r w:rsidRPr="005C23B6">
              <w:rPr>
                <w:rFonts w:ascii="Times New Roman" w:hAnsi="Times New Roman"/>
                <w:sz w:val="28"/>
                <w:szCs w:val="28"/>
                <w:highlight w:val="yellow"/>
              </w:rPr>
              <w:t>property seller</w:t>
            </w:r>
            <w:r w:rsidRPr="005C23B6">
              <w:rPr>
                <w:rFonts w:ascii="Times New Roman" w:hAnsi="Times New Roman"/>
                <w:sz w:val="28"/>
                <w:szCs w:val="28"/>
              </w:rPr>
              <w:t xml:space="preserve"> shall publicize</w:t>
            </w:r>
            <w:r w:rsidR="008F60DA" w:rsidRPr="005C23B6">
              <w:rPr>
                <w:rFonts w:ascii="Times New Roman" w:hAnsi="Times New Roman"/>
                <w:color w:val="333433"/>
                <w:sz w:val="28"/>
                <w:szCs w:val="28"/>
                <w:shd w:val="clear" w:color="auto" w:fill="FFFFFF"/>
              </w:rPr>
              <w:t>/'pʌblisaiz/</w:t>
            </w:r>
            <w:r w:rsidRPr="005C23B6">
              <w:rPr>
                <w:rFonts w:ascii="Times New Roman" w:hAnsi="Times New Roman"/>
                <w:sz w:val="28"/>
                <w:szCs w:val="28"/>
              </w:rPr>
              <w:t xml:space="preserve"> the </w:t>
            </w:r>
            <w:r w:rsidRPr="005C23B6">
              <w:rPr>
                <w:rFonts w:ascii="Times New Roman" w:hAnsi="Times New Roman"/>
                <w:sz w:val="28"/>
                <w:szCs w:val="28"/>
                <w:highlight w:val="yellow"/>
              </w:rPr>
              <w:t>reserve price</w:t>
            </w:r>
            <w:r w:rsidRPr="005C23B6">
              <w:rPr>
                <w:rFonts w:ascii="Times New Roman" w:hAnsi="Times New Roman"/>
                <w:sz w:val="28"/>
                <w:szCs w:val="28"/>
              </w:rPr>
              <w:t xml:space="preserve"> of the property.</w:t>
            </w:r>
          </w:p>
          <w:p w14:paraId="03C0537D" w14:textId="77777777" w:rsidR="005C67D6" w:rsidRPr="005C23B6" w:rsidRDefault="005C67D6" w:rsidP="005C67D6">
            <w:pPr>
              <w:spacing w:after="0" w:line="240" w:lineRule="auto"/>
              <w:rPr>
                <w:rFonts w:ascii="Times New Roman" w:hAnsi="Times New Roman"/>
                <w:b/>
                <w:bCs/>
                <w:color w:val="000000"/>
                <w:sz w:val="28"/>
                <w:szCs w:val="28"/>
              </w:rPr>
            </w:pPr>
            <w:r w:rsidRPr="005C23B6">
              <w:rPr>
                <w:rFonts w:ascii="Times New Roman" w:hAnsi="Times New Roman"/>
                <w:sz w:val="28"/>
                <w:szCs w:val="28"/>
              </w:rPr>
              <w:t xml:space="preserve">2. The auction of property shall be </w:t>
            </w:r>
            <w:r w:rsidRPr="005C23B6">
              <w:rPr>
                <w:rFonts w:ascii="Times New Roman" w:hAnsi="Times New Roman"/>
                <w:b/>
                <w:bCs/>
                <w:color w:val="000000"/>
                <w:sz w:val="28"/>
                <w:szCs w:val="28"/>
              </w:rPr>
              <w:t xml:space="preserve">conducted </w:t>
            </w:r>
            <w:r w:rsidRPr="005C23B6">
              <w:rPr>
                <w:rFonts w:ascii="Times New Roman" w:hAnsi="Times New Roman"/>
                <w:b/>
                <w:bCs/>
                <w:color w:val="FF0000"/>
                <w:sz w:val="28"/>
                <w:szCs w:val="28"/>
              </w:rPr>
              <w:t xml:space="preserve">only </w:t>
            </w:r>
            <w:r w:rsidRPr="005C23B6">
              <w:rPr>
                <w:rFonts w:ascii="Times New Roman" w:hAnsi="Times New Roman"/>
                <w:bCs/>
                <w:color w:val="000000"/>
                <w:sz w:val="28"/>
                <w:szCs w:val="28"/>
              </w:rPr>
              <w:t>in the form of</w:t>
            </w:r>
            <w:r w:rsidRPr="005C23B6">
              <w:rPr>
                <w:rFonts w:ascii="Times New Roman" w:hAnsi="Times New Roman"/>
                <w:b/>
                <w:bCs/>
                <w:color w:val="000000"/>
                <w:sz w:val="28"/>
                <w:szCs w:val="28"/>
              </w:rPr>
              <w:t xml:space="preserve"> </w:t>
            </w:r>
            <w:r w:rsidRPr="005C23B6">
              <w:rPr>
                <w:rFonts w:ascii="Times New Roman" w:hAnsi="Times New Roman"/>
                <w:bCs/>
                <w:color w:val="000000"/>
                <w:sz w:val="28"/>
                <w:szCs w:val="28"/>
                <w:highlight w:val="yellow"/>
              </w:rPr>
              <w:t>ascending-price auction</w:t>
            </w:r>
            <w:r w:rsidRPr="005C23B6">
              <w:rPr>
                <w:rFonts w:ascii="Times New Roman" w:hAnsi="Times New Roman"/>
                <w:b/>
                <w:bCs/>
                <w:color w:val="000000"/>
                <w:sz w:val="28"/>
                <w:szCs w:val="28"/>
              </w:rPr>
              <w:t>.</w:t>
            </w:r>
          </w:p>
        </w:tc>
        <w:tc>
          <w:tcPr>
            <w:tcW w:w="6903" w:type="dxa"/>
          </w:tcPr>
          <w:p w14:paraId="044F9717" w14:textId="77777777" w:rsidR="005C67D6" w:rsidRPr="005C23B6" w:rsidRDefault="005C67D6" w:rsidP="005C67D6">
            <w:pPr>
              <w:spacing w:after="0" w:line="240" w:lineRule="auto"/>
              <w:rPr>
                <w:rFonts w:ascii="Times New Roman" w:hAnsi="Times New Roman"/>
                <w:sz w:val="28"/>
                <w:szCs w:val="28"/>
              </w:rPr>
            </w:pPr>
            <w:bookmarkStart w:id="59" w:name="dieu_58"/>
            <w:r w:rsidRPr="005C23B6">
              <w:rPr>
                <w:rFonts w:ascii="Times New Roman" w:hAnsi="Times New Roman"/>
                <w:b/>
                <w:bCs/>
                <w:sz w:val="28"/>
                <w:szCs w:val="28"/>
                <w:lang w:val="vi-VN"/>
              </w:rPr>
              <w:t>Điều 58. Công khai giá khởi điểm, phương thức đấu giá</w:t>
            </w:r>
            <w:bookmarkEnd w:id="59"/>
          </w:p>
          <w:p w14:paraId="7C63F510" w14:textId="77777777" w:rsidR="005C67D6" w:rsidRPr="005C23B6" w:rsidRDefault="005C67D6" w:rsidP="005C67D6">
            <w:pPr>
              <w:spacing w:after="0" w:line="240" w:lineRule="auto"/>
              <w:rPr>
                <w:rFonts w:ascii="Times New Roman" w:hAnsi="Times New Roman"/>
                <w:sz w:val="28"/>
                <w:szCs w:val="28"/>
              </w:rPr>
            </w:pPr>
            <w:r w:rsidRPr="005C23B6">
              <w:rPr>
                <w:rFonts w:ascii="Times New Roman" w:hAnsi="Times New Roman"/>
                <w:sz w:val="28"/>
                <w:szCs w:val="28"/>
                <w:lang w:val="vi-VN"/>
              </w:rPr>
              <w:t xml:space="preserve">1. Người có tài sản đấu giá </w:t>
            </w:r>
            <w:r w:rsidRPr="005C23B6">
              <w:rPr>
                <w:rFonts w:ascii="Times New Roman" w:hAnsi="Times New Roman"/>
                <w:b/>
                <w:sz w:val="28"/>
                <w:szCs w:val="28"/>
                <w:highlight w:val="yellow"/>
                <w:lang w:val="vi-VN"/>
              </w:rPr>
              <w:t>phải</w:t>
            </w:r>
            <w:r w:rsidRPr="005C23B6">
              <w:rPr>
                <w:rFonts w:ascii="Times New Roman" w:hAnsi="Times New Roman"/>
                <w:sz w:val="28"/>
                <w:szCs w:val="28"/>
                <w:lang w:val="vi-VN"/>
              </w:rPr>
              <w:t xml:space="preserve"> công khai giá khởi điểm.</w:t>
            </w:r>
          </w:p>
          <w:p w14:paraId="21BD715B" w14:textId="77777777" w:rsidR="005C67D6" w:rsidRPr="005C23B6" w:rsidRDefault="005C67D6" w:rsidP="005C67D6">
            <w:pPr>
              <w:spacing w:after="0" w:line="240" w:lineRule="auto"/>
              <w:rPr>
                <w:rFonts w:ascii="Times New Roman" w:hAnsi="Times New Roman"/>
                <w:b/>
                <w:bCs/>
                <w:sz w:val="28"/>
                <w:szCs w:val="28"/>
                <w:lang w:val="vi-VN"/>
              </w:rPr>
            </w:pPr>
            <w:r w:rsidRPr="005C23B6">
              <w:rPr>
                <w:rFonts w:ascii="Times New Roman" w:hAnsi="Times New Roman"/>
                <w:sz w:val="28"/>
                <w:szCs w:val="28"/>
                <w:lang w:val="vi-VN"/>
              </w:rPr>
              <w:t xml:space="preserve">2. Việc đấu giá tài sản </w:t>
            </w:r>
            <w:r w:rsidRPr="005C23B6">
              <w:rPr>
                <w:rFonts w:ascii="Times New Roman" w:hAnsi="Times New Roman"/>
                <w:b/>
                <w:bCs/>
                <w:color w:val="FF0000"/>
                <w:sz w:val="28"/>
                <w:szCs w:val="28"/>
                <w:lang w:val="vi-VN"/>
              </w:rPr>
              <w:t>chỉ được thực hiện</w:t>
            </w:r>
            <w:r w:rsidRPr="005C23B6">
              <w:rPr>
                <w:rFonts w:ascii="Times New Roman" w:hAnsi="Times New Roman"/>
                <w:sz w:val="28"/>
                <w:szCs w:val="28"/>
                <w:lang w:val="vi-VN"/>
              </w:rPr>
              <w:t xml:space="preserve"> theo phương thức trả giá lên</w:t>
            </w:r>
          </w:p>
        </w:tc>
      </w:tr>
      <w:tr w:rsidR="002C00B0" w:rsidRPr="005C23B6" w14:paraId="47D42C2A" w14:textId="77777777" w:rsidTr="00DC1606">
        <w:tc>
          <w:tcPr>
            <w:tcW w:w="7225" w:type="dxa"/>
          </w:tcPr>
          <w:p w14:paraId="0A8C57CD" w14:textId="77777777" w:rsidR="004F2E60" w:rsidRPr="005C23B6" w:rsidRDefault="004F2E60" w:rsidP="005C67D6">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lastRenderedPageBreak/>
              <w:t>Article 5.10. Ascending-price auction</w:t>
            </w:r>
            <w:r w:rsidRPr="005C23B6">
              <w:rPr>
                <w:rFonts w:ascii="Times New Roman" w:hAnsi="Times New Roman"/>
                <w:i/>
                <w:iCs/>
                <w:color w:val="0070C0"/>
                <w:sz w:val="28"/>
                <w:szCs w:val="28"/>
              </w:rPr>
              <w:t xml:space="preserve"> means a method of auction in which bidders make their bids in an ascending order until the highest bidder is called.</w:t>
            </w:r>
          </w:p>
          <w:p w14:paraId="4511048D" w14:textId="77777777" w:rsidR="00721F8D" w:rsidRPr="005C23B6" w:rsidRDefault="00721F8D" w:rsidP="005C67D6">
            <w:pPr>
              <w:spacing w:after="0" w:line="240" w:lineRule="auto"/>
              <w:rPr>
                <w:rFonts w:ascii="Times New Roman" w:hAnsi="Times New Roman"/>
                <w:b/>
                <w:i/>
                <w:iCs/>
                <w:color w:val="0070C0"/>
                <w:sz w:val="28"/>
                <w:szCs w:val="28"/>
              </w:rPr>
            </w:pPr>
            <w:r w:rsidRPr="005C23B6">
              <w:rPr>
                <w:rFonts w:ascii="Times New Roman" w:hAnsi="Times New Roman"/>
                <w:b/>
                <w:i/>
                <w:iCs/>
                <w:color w:val="0070C0"/>
                <w:sz w:val="28"/>
                <w:szCs w:val="28"/>
              </w:rPr>
              <w:t>publicize/</w:t>
            </w:r>
            <w:r w:rsidRPr="005C23B6">
              <w:rPr>
                <w:rFonts w:ascii="Times New Roman" w:hAnsi="Times New Roman"/>
                <w:color w:val="333433"/>
                <w:sz w:val="28"/>
                <w:szCs w:val="28"/>
                <w:shd w:val="clear" w:color="auto" w:fill="FFFFFF"/>
              </w:rPr>
              <w:t xml:space="preserve"> /'pʌblisaiz/</w:t>
            </w:r>
          </w:p>
        </w:tc>
        <w:tc>
          <w:tcPr>
            <w:tcW w:w="6903" w:type="dxa"/>
          </w:tcPr>
          <w:p w14:paraId="38E86E17" w14:textId="77777777" w:rsidR="004F2E60" w:rsidRPr="005C23B6" w:rsidRDefault="004F2E60" w:rsidP="005C67D6">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Điều 5.</w:t>
            </w:r>
            <w:r w:rsidRPr="005C23B6">
              <w:rPr>
                <w:rFonts w:ascii="Times New Roman" w:hAnsi="Times New Roman"/>
                <w:b/>
                <w:bCs/>
                <w:i/>
                <w:iCs/>
                <w:color w:val="0070C0"/>
                <w:sz w:val="28"/>
                <w:szCs w:val="28"/>
                <w:lang w:val="vi-VN"/>
              </w:rPr>
              <w:t>10. Phương thức trả giá lên</w:t>
            </w:r>
            <w:r w:rsidRPr="005C23B6">
              <w:rPr>
                <w:rFonts w:ascii="Times New Roman" w:hAnsi="Times New Roman"/>
                <w:i/>
                <w:iCs/>
                <w:color w:val="0070C0"/>
                <w:sz w:val="28"/>
                <w:szCs w:val="28"/>
                <w:lang w:val="vi-VN"/>
              </w:rPr>
              <w:t xml:space="preserve"> là phương thức đấu giá, theo đó người tham gia đấu </w:t>
            </w:r>
            <w:r w:rsidRPr="005C23B6">
              <w:rPr>
                <w:rFonts w:ascii="Times New Roman" w:hAnsi="Times New Roman"/>
                <w:i/>
                <w:iCs/>
                <w:color w:val="0070C0"/>
                <w:sz w:val="28"/>
                <w:szCs w:val="28"/>
                <w:highlight w:val="yellow"/>
                <w:lang w:val="vi-VN"/>
              </w:rPr>
              <w:t>giá trả</w:t>
            </w:r>
            <w:r w:rsidRPr="005C23B6">
              <w:rPr>
                <w:rFonts w:ascii="Times New Roman" w:hAnsi="Times New Roman"/>
                <w:i/>
                <w:iCs/>
                <w:color w:val="0070C0"/>
                <w:sz w:val="28"/>
                <w:szCs w:val="28"/>
                <w:lang w:val="vi-VN"/>
              </w:rPr>
              <w:t xml:space="preserve"> giá từ thấp lên cao cho đến khi xác định được người trả giá cao nhất so với giá khởi điểm.</w:t>
            </w:r>
          </w:p>
        </w:tc>
      </w:tr>
      <w:tr w:rsidR="004F2E60" w:rsidRPr="005C23B6" w14:paraId="077B71B9" w14:textId="77777777" w:rsidTr="00DC1606">
        <w:tc>
          <w:tcPr>
            <w:tcW w:w="7225" w:type="dxa"/>
          </w:tcPr>
          <w:p w14:paraId="31AF2FDC" w14:textId="77777777" w:rsidR="004F2E60" w:rsidRPr="005C23B6" w:rsidRDefault="004F2E60" w:rsidP="004F2E60">
            <w:pPr>
              <w:spacing w:after="0" w:line="240" w:lineRule="auto"/>
              <w:rPr>
                <w:rFonts w:ascii="Times New Roman" w:hAnsi="Times New Roman"/>
                <w:sz w:val="28"/>
                <w:szCs w:val="28"/>
              </w:rPr>
            </w:pPr>
            <w:r w:rsidRPr="005C23B6">
              <w:rPr>
                <w:rFonts w:ascii="Times New Roman" w:hAnsi="Times New Roman"/>
                <w:b/>
                <w:bCs/>
                <w:sz w:val="28"/>
                <w:szCs w:val="28"/>
              </w:rPr>
              <w:t>Article 44.</w:t>
            </w:r>
            <w:r w:rsidRPr="005C23B6">
              <w:rPr>
                <w:rFonts w:ascii="Times New Roman" w:hAnsi="Times New Roman"/>
                <w:sz w:val="28"/>
                <w:szCs w:val="28"/>
              </w:rPr>
              <w:t xml:space="preserve"> </w:t>
            </w:r>
            <w:r w:rsidRPr="005C23B6">
              <w:rPr>
                <w:rFonts w:ascii="Times New Roman" w:hAnsi="Times New Roman"/>
                <w:b/>
                <w:bCs/>
                <w:sz w:val="28"/>
                <w:szCs w:val="28"/>
              </w:rPr>
              <w:t>Auction minutes</w:t>
            </w:r>
            <w:r w:rsidR="00276346" w:rsidRPr="005C23B6">
              <w:rPr>
                <w:rFonts w:ascii="Times New Roman" w:hAnsi="Times New Roman"/>
                <w:b/>
                <w:bCs/>
                <w:sz w:val="28"/>
                <w:szCs w:val="28"/>
              </w:rPr>
              <w:t>/</w:t>
            </w:r>
            <w:r w:rsidR="00276346" w:rsidRPr="005C23B6">
              <w:rPr>
                <w:rFonts w:ascii="Times New Roman" w:hAnsi="Times New Roman"/>
                <w:color w:val="333433"/>
                <w:sz w:val="28"/>
                <w:szCs w:val="28"/>
                <w:shd w:val="clear" w:color="auto" w:fill="FFFFFF"/>
              </w:rPr>
              <w:t xml:space="preserve"> /'minit/</w:t>
            </w:r>
          </w:p>
          <w:p w14:paraId="28CBD447" w14:textId="77777777" w:rsidR="004F2E60" w:rsidRPr="005C23B6" w:rsidRDefault="004F2E60" w:rsidP="00F10D8A">
            <w:pPr>
              <w:spacing w:after="0" w:line="240" w:lineRule="auto"/>
              <w:jc w:val="both"/>
              <w:rPr>
                <w:rFonts w:ascii="Times New Roman" w:hAnsi="Times New Roman"/>
                <w:sz w:val="28"/>
                <w:szCs w:val="28"/>
              </w:rPr>
            </w:pPr>
            <w:r w:rsidRPr="005C23B6">
              <w:rPr>
                <w:rFonts w:ascii="Times New Roman" w:hAnsi="Times New Roman"/>
                <w:sz w:val="28"/>
                <w:szCs w:val="28"/>
              </w:rPr>
              <w:t xml:space="preserve">1. An auction </w:t>
            </w:r>
            <w:r w:rsidRPr="005C23B6">
              <w:rPr>
                <w:rFonts w:ascii="Times New Roman" w:hAnsi="Times New Roman"/>
                <w:b/>
                <w:bCs/>
                <w:color w:val="FF0000"/>
                <w:sz w:val="28"/>
                <w:szCs w:val="28"/>
              </w:rPr>
              <w:t>ends</w:t>
            </w:r>
            <w:r w:rsidRPr="005C23B6">
              <w:rPr>
                <w:rFonts w:ascii="Times New Roman" w:hAnsi="Times New Roman"/>
                <w:sz w:val="28"/>
                <w:szCs w:val="28"/>
              </w:rPr>
              <w:t xml:space="preserve"> when </w:t>
            </w:r>
            <w:r w:rsidRPr="005C23B6">
              <w:rPr>
                <w:rFonts w:ascii="Times New Roman" w:hAnsi="Times New Roman"/>
                <w:sz w:val="28"/>
                <w:szCs w:val="28"/>
                <w:highlight w:val="yellow"/>
              </w:rPr>
              <w:t>the auctioneer announces</w:t>
            </w:r>
            <w:r w:rsidRPr="005C23B6">
              <w:rPr>
                <w:rFonts w:ascii="Times New Roman" w:hAnsi="Times New Roman"/>
                <w:sz w:val="28"/>
                <w:szCs w:val="28"/>
              </w:rPr>
              <w:t xml:space="preserve"> the </w:t>
            </w:r>
            <w:r w:rsidRPr="005C23B6">
              <w:rPr>
                <w:rFonts w:ascii="Times New Roman" w:hAnsi="Times New Roman"/>
                <w:b/>
                <w:sz w:val="28"/>
                <w:szCs w:val="28"/>
              </w:rPr>
              <w:t>winning bidder</w:t>
            </w:r>
            <w:r w:rsidRPr="005C23B6">
              <w:rPr>
                <w:rFonts w:ascii="Times New Roman" w:hAnsi="Times New Roman"/>
                <w:sz w:val="28"/>
                <w:szCs w:val="28"/>
              </w:rPr>
              <w:t xml:space="preserve"> or when it </w:t>
            </w:r>
            <w:r w:rsidRPr="005C23B6">
              <w:rPr>
                <w:rFonts w:ascii="Times New Roman" w:hAnsi="Times New Roman"/>
                <w:color w:val="FF0000"/>
                <w:sz w:val="28"/>
                <w:szCs w:val="28"/>
              </w:rPr>
              <w:t>fails</w:t>
            </w:r>
            <w:r w:rsidRPr="005C23B6">
              <w:rPr>
                <w:rFonts w:ascii="Times New Roman" w:hAnsi="Times New Roman"/>
                <w:sz w:val="28"/>
                <w:szCs w:val="28"/>
              </w:rPr>
              <w:t xml:space="preserve"> as prescribed in Clause 1, Article 52 of this Law.</w:t>
            </w:r>
          </w:p>
        </w:tc>
        <w:tc>
          <w:tcPr>
            <w:tcW w:w="6903" w:type="dxa"/>
          </w:tcPr>
          <w:p w14:paraId="2E9B7AF7" w14:textId="77777777" w:rsidR="004F2E60" w:rsidRPr="005C23B6" w:rsidRDefault="004F2E60" w:rsidP="004F2E60">
            <w:pPr>
              <w:spacing w:after="0" w:line="240" w:lineRule="auto"/>
              <w:rPr>
                <w:rFonts w:ascii="Times New Roman" w:hAnsi="Times New Roman"/>
                <w:sz w:val="28"/>
                <w:szCs w:val="28"/>
              </w:rPr>
            </w:pPr>
            <w:bookmarkStart w:id="60" w:name="dieu_44"/>
            <w:r w:rsidRPr="005C23B6">
              <w:rPr>
                <w:rFonts w:ascii="Times New Roman" w:hAnsi="Times New Roman"/>
                <w:b/>
                <w:bCs/>
                <w:sz w:val="28"/>
                <w:szCs w:val="28"/>
                <w:lang w:val="vi-VN"/>
              </w:rPr>
              <w:t>Điều 44. Biên bản đấu giá</w:t>
            </w:r>
            <w:bookmarkEnd w:id="60"/>
          </w:p>
          <w:p w14:paraId="1DC92109" w14:textId="77777777" w:rsidR="004F2E60" w:rsidRPr="005C23B6" w:rsidRDefault="004F2E60" w:rsidP="004F2E60">
            <w:pPr>
              <w:spacing w:after="0" w:line="240" w:lineRule="auto"/>
              <w:rPr>
                <w:rFonts w:ascii="Times New Roman" w:hAnsi="Times New Roman"/>
                <w:sz w:val="28"/>
                <w:szCs w:val="28"/>
              </w:rPr>
            </w:pPr>
            <w:r w:rsidRPr="005C23B6">
              <w:rPr>
                <w:rFonts w:ascii="Times New Roman" w:hAnsi="Times New Roman"/>
                <w:sz w:val="28"/>
                <w:szCs w:val="28"/>
                <w:lang w:val="vi-VN"/>
              </w:rPr>
              <w:t xml:space="preserve">1. Cuộc đấu giá </w:t>
            </w:r>
            <w:r w:rsidRPr="005C23B6">
              <w:rPr>
                <w:rFonts w:ascii="Times New Roman" w:hAnsi="Times New Roman"/>
                <w:b/>
                <w:bCs/>
                <w:color w:val="FF0000"/>
                <w:sz w:val="28"/>
                <w:szCs w:val="28"/>
                <w:lang w:val="vi-VN"/>
              </w:rPr>
              <w:t>chấm dứt</w:t>
            </w:r>
            <w:r w:rsidRPr="005C23B6">
              <w:rPr>
                <w:rFonts w:ascii="Times New Roman" w:hAnsi="Times New Roman"/>
                <w:sz w:val="28"/>
                <w:szCs w:val="28"/>
                <w:lang w:val="vi-VN"/>
              </w:rPr>
              <w:t xml:space="preserve"> khi đấu giá viên công bố người trúng đấu giá hoặc khi đấu giá </w:t>
            </w:r>
            <w:r w:rsidRPr="005C23B6">
              <w:rPr>
                <w:rFonts w:ascii="Times New Roman" w:hAnsi="Times New Roman"/>
                <w:b/>
                <w:bCs/>
                <w:color w:val="FF0000"/>
                <w:sz w:val="28"/>
                <w:szCs w:val="28"/>
                <w:lang w:val="vi-VN"/>
              </w:rPr>
              <w:t>không thành</w:t>
            </w:r>
            <w:r w:rsidRPr="005C23B6">
              <w:rPr>
                <w:rFonts w:ascii="Times New Roman" w:hAnsi="Times New Roman"/>
                <w:sz w:val="28"/>
                <w:szCs w:val="28"/>
                <w:lang w:val="vi-VN"/>
              </w:rPr>
              <w:t xml:space="preserve"> theo quy định tại khoản 1 Điều 52 của Luật này.</w:t>
            </w:r>
          </w:p>
          <w:p w14:paraId="48051ECD" w14:textId="77777777" w:rsidR="004F2E60" w:rsidRPr="005C23B6" w:rsidRDefault="004F2E60" w:rsidP="005C67D6">
            <w:pPr>
              <w:spacing w:after="0" w:line="240" w:lineRule="auto"/>
              <w:rPr>
                <w:rFonts w:ascii="Times New Roman" w:hAnsi="Times New Roman"/>
                <w:b/>
                <w:bCs/>
                <w:sz w:val="28"/>
                <w:szCs w:val="28"/>
                <w:lang w:val="vi-VN"/>
              </w:rPr>
            </w:pPr>
          </w:p>
        </w:tc>
      </w:tr>
      <w:tr w:rsidR="004F2E60" w:rsidRPr="005C23B6" w14:paraId="4A3D7755" w14:textId="77777777" w:rsidTr="00DC1606">
        <w:tc>
          <w:tcPr>
            <w:tcW w:w="7225" w:type="dxa"/>
          </w:tcPr>
          <w:p w14:paraId="25C6721E" w14:textId="77777777" w:rsidR="00831B86" w:rsidRPr="005C23B6" w:rsidRDefault="004F2E60"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62/2017 / ND-CP</w:t>
            </w:r>
            <w:r w:rsidRPr="005C23B6">
              <w:rPr>
                <w:rStyle w:val="jlqj4b"/>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b/>
                <w:bCs/>
                <w:i/>
                <w:iCs/>
                <w:color w:val="0070C0"/>
                <w:sz w:val="28"/>
                <w:szCs w:val="28"/>
                <w:shd w:val="clear" w:color="auto" w:fill="F5F5F5"/>
                <w:lang w:val="en"/>
              </w:rPr>
              <w:t>Article 8</w:t>
            </w:r>
            <w:r w:rsidRPr="005C23B6">
              <w:rPr>
                <w:rStyle w:val="jlqj4b"/>
                <w:rFonts w:ascii="Times New Roman" w:hAnsi="Times New Roman"/>
                <w:i/>
                <w:iCs/>
                <w:color w:val="0070C0"/>
                <w:sz w:val="28"/>
                <w:szCs w:val="28"/>
                <w:shd w:val="clear" w:color="auto" w:fill="F5F5F5"/>
                <w:lang w:val="en"/>
              </w:rPr>
              <w:t xml:space="preserve">. Online auction principles </w:t>
            </w:r>
          </w:p>
          <w:p w14:paraId="4914AD4F" w14:textId="77777777" w:rsidR="00831B86" w:rsidRPr="005C23B6" w:rsidRDefault="004F2E60"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1. To comply with the provisions of the law on property auction. </w:t>
            </w:r>
          </w:p>
          <w:p w14:paraId="39498352" w14:textId="77777777" w:rsidR="00831B86" w:rsidRPr="005C23B6" w:rsidRDefault="004F2E60"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2. To keep confidential access accounts, information about auction participants and other information in accordance with law. </w:t>
            </w:r>
          </w:p>
          <w:p w14:paraId="543FAF8A" w14:textId="77777777" w:rsidR="00831B86" w:rsidRPr="005C23B6" w:rsidRDefault="004F2E60"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3. Ensuring objectivity, transparency, safety and network security. </w:t>
            </w:r>
          </w:p>
          <w:p w14:paraId="2A3E174D" w14:textId="77777777" w:rsidR="004F2E60" w:rsidRPr="005C23B6" w:rsidRDefault="004F2E60"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4. To protect the legitimate rights and interests of the property owners, auction participants and related individuals and organizations.</w:t>
            </w:r>
          </w:p>
          <w:p w14:paraId="2B10BA78" w14:textId="77777777" w:rsidR="00D15378" w:rsidRPr="005C23B6" w:rsidRDefault="00D15378" w:rsidP="00831B86">
            <w:pPr>
              <w:spacing w:after="0" w:line="240" w:lineRule="auto"/>
              <w:rPr>
                <w:rFonts w:ascii="Times New Roman" w:hAnsi="Times New Roman"/>
                <w:i/>
                <w:iCs/>
                <w:color w:val="0070C0"/>
                <w:sz w:val="28"/>
                <w:szCs w:val="28"/>
                <w:shd w:val="clear" w:color="auto" w:fill="F5F5F5"/>
                <w:lang w:val="en"/>
              </w:rPr>
            </w:pPr>
            <w:r w:rsidRPr="005C23B6">
              <w:rPr>
                <w:rFonts w:ascii="Times New Roman" w:hAnsi="Times New Roman"/>
                <w:sz w:val="28"/>
                <w:szCs w:val="28"/>
              </w:rPr>
              <w:t xml:space="preserve">auction </w:t>
            </w:r>
            <w:r w:rsidRPr="005C23B6">
              <w:rPr>
                <w:rFonts w:ascii="Times New Roman" w:hAnsi="Times New Roman"/>
                <w:b/>
                <w:bCs/>
                <w:color w:val="FF0000"/>
                <w:sz w:val="28"/>
                <w:szCs w:val="28"/>
              </w:rPr>
              <w:t>ends</w:t>
            </w:r>
          </w:p>
        </w:tc>
        <w:tc>
          <w:tcPr>
            <w:tcW w:w="6903" w:type="dxa"/>
          </w:tcPr>
          <w:p w14:paraId="3BCE4ABC" w14:textId="77777777" w:rsidR="004F2E60" w:rsidRPr="005C23B6" w:rsidRDefault="004F2E60" w:rsidP="00831B86">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 xml:space="preserve">62/2017/NĐ-CP; </w:t>
            </w:r>
          </w:p>
          <w:p w14:paraId="7415F086" w14:textId="77777777" w:rsidR="004F2E60" w:rsidRPr="005C23B6" w:rsidRDefault="004F2E60" w:rsidP="00831B86">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Điều 8. Nguyên tắc đấu giá trực tuyến</w:t>
            </w:r>
          </w:p>
          <w:p w14:paraId="08B949E8" w14:textId="77777777" w:rsidR="004F2E60" w:rsidRPr="005C23B6" w:rsidRDefault="004F2E60" w:rsidP="00831B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1. Tuân thủ quy định của pháp luật về đấu giá tài sản.</w:t>
            </w:r>
          </w:p>
          <w:p w14:paraId="4754FB42" w14:textId="77777777" w:rsidR="004F2E60" w:rsidRPr="005C23B6" w:rsidRDefault="004F2E60" w:rsidP="00831B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2. Bảo mật về tài khoản truy cập, thông tin về người tham gia đấu giá và các thông tin khác theo quy định của pháp luật.</w:t>
            </w:r>
          </w:p>
          <w:p w14:paraId="2237F2BD" w14:textId="77777777" w:rsidR="004F2E60" w:rsidRPr="005C23B6" w:rsidRDefault="004F2E60" w:rsidP="00831B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3. Bảo đảm tính khách quan, minh bạch, an toàn, an ninh mạng.</w:t>
            </w:r>
          </w:p>
          <w:p w14:paraId="5767F561" w14:textId="77777777" w:rsidR="004F2E60" w:rsidRPr="005C23B6" w:rsidRDefault="004F2E60" w:rsidP="00831B86">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4. Bảo vệ quyền và lợi ích hợp pháp của người có tài sản, người tham gia đấu giá và cá nhân, tổ chức có liên quan.</w:t>
            </w:r>
          </w:p>
        </w:tc>
      </w:tr>
      <w:tr w:rsidR="00831B86" w:rsidRPr="005C23B6" w14:paraId="2EDB0DC4" w14:textId="77777777" w:rsidTr="00DC1606">
        <w:tc>
          <w:tcPr>
            <w:tcW w:w="7225" w:type="dxa"/>
          </w:tcPr>
          <w:p w14:paraId="3317E3B4" w14:textId="77777777" w:rsidR="00756729" w:rsidRPr="005C23B6" w:rsidRDefault="0014790B"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62/2017 / ND-CP</w:t>
            </w:r>
            <w:r w:rsidRPr="005C23B6">
              <w:rPr>
                <w:rStyle w:val="jlqj4b"/>
                <w:rFonts w:ascii="Times New Roman" w:hAnsi="Times New Roman"/>
                <w:i/>
                <w:iCs/>
                <w:color w:val="0070C0"/>
                <w:sz w:val="28"/>
                <w:szCs w:val="28"/>
                <w:shd w:val="clear" w:color="auto" w:fill="F5F5F5"/>
                <w:lang w:val="en"/>
              </w:rPr>
              <w:t xml:space="preserve">; </w:t>
            </w:r>
            <w:r w:rsidR="00831B86" w:rsidRPr="005C23B6">
              <w:rPr>
                <w:rStyle w:val="jlqj4b"/>
                <w:rFonts w:ascii="Times New Roman" w:hAnsi="Times New Roman"/>
                <w:b/>
                <w:bCs/>
                <w:i/>
                <w:iCs/>
                <w:color w:val="0070C0"/>
                <w:sz w:val="28"/>
                <w:szCs w:val="28"/>
                <w:lang w:val="en"/>
              </w:rPr>
              <w:t>Article 10.</w:t>
            </w:r>
            <w:r w:rsidR="00831B86" w:rsidRPr="005C23B6">
              <w:rPr>
                <w:rStyle w:val="jlqj4b"/>
                <w:rFonts w:ascii="Times New Roman" w:hAnsi="Times New Roman"/>
                <w:i/>
                <w:iCs/>
                <w:color w:val="0070C0"/>
                <w:sz w:val="28"/>
                <w:szCs w:val="28"/>
                <w:lang w:val="en"/>
              </w:rPr>
              <w:t xml:space="preserve"> Order of auction implementation in the form of online auction</w:t>
            </w:r>
            <w:r w:rsidR="00831B86" w:rsidRPr="005C23B6">
              <w:rPr>
                <w:rStyle w:val="jlqj4b"/>
                <w:rFonts w:ascii="Times New Roman" w:hAnsi="Times New Roman"/>
                <w:i/>
                <w:iCs/>
                <w:color w:val="0070C0"/>
                <w:sz w:val="28"/>
                <w:szCs w:val="28"/>
                <w:shd w:val="clear" w:color="auto" w:fill="F5F5F5"/>
                <w:lang w:val="en"/>
              </w:rPr>
              <w:t xml:space="preserve"> </w:t>
            </w:r>
          </w:p>
          <w:p w14:paraId="3687327A" w14:textId="77777777" w:rsidR="00756729" w:rsidRPr="005C23B6" w:rsidRDefault="00831B86"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4 At the end of the auction, ... a) If the bid is paid by the ascending price method, the auction winner is the person with the highest bid recognized by the online auction information system at the end of the bid; </w:t>
            </w:r>
          </w:p>
          <w:p w14:paraId="7BA85419" w14:textId="77777777" w:rsidR="00756729" w:rsidRPr="005C23B6" w:rsidRDefault="00831B86"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5.… based on the auction winner identification results specified in Clause 4 of this Article, announce the auction winner on the online auction system right after the auction ends. </w:t>
            </w:r>
          </w:p>
          <w:p w14:paraId="03AF44DD" w14:textId="77777777" w:rsidR="00831B86" w:rsidRPr="005C23B6" w:rsidRDefault="00831B86" w:rsidP="00831B86">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lastRenderedPageBreak/>
              <w:t>6. The results of an online auction are publicly posted on the online auction system and sent to the electronic addresses of auction participants registered with the property auction organization.</w:t>
            </w:r>
          </w:p>
        </w:tc>
        <w:tc>
          <w:tcPr>
            <w:tcW w:w="6903" w:type="dxa"/>
          </w:tcPr>
          <w:p w14:paraId="75F17679"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b/>
                <w:bCs/>
                <w:i/>
                <w:iCs/>
                <w:color w:val="0070C0"/>
                <w:sz w:val="28"/>
                <w:szCs w:val="28"/>
              </w:rPr>
              <w:lastRenderedPageBreak/>
              <w:t>Điều 10. Trình tự thực hiện cuộc đấu giá bằng hình thức đấu giá trực tuyến</w:t>
            </w:r>
          </w:p>
          <w:p w14:paraId="4B5AF5E5"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b/>
                <w:i/>
                <w:iCs/>
                <w:color w:val="0070C0"/>
                <w:sz w:val="28"/>
                <w:szCs w:val="28"/>
              </w:rPr>
              <w:t xml:space="preserve">4 Tại </w:t>
            </w:r>
            <w:r w:rsidRPr="005C23B6">
              <w:rPr>
                <w:rFonts w:ascii="Times New Roman" w:hAnsi="Times New Roman"/>
                <w:b/>
                <w:i/>
                <w:iCs/>
                <w:color w:val="0070C0"/>
                <w:sz w:val="28"/>
                <w:szCs w:val="28"/>
                <w:highlight w:val="cyan"/>
              </w:rPr>
              <w:t>thời điểm</w:t>
            </w:r>
            <w:r w:rsidRPr="005C23B6">
              <w:rPr>
                <w:rFonts w:ascii="Times New Roman" w:hAnsi="Times New Roman"/>
                <w:b/>
                <w:i/>
                <w:iCs/>
                <w:color w:val="0070C0"/>
                <w:sz w:val="28"/>
                <w:szCs w:val="28"/>
              </w:rPr>
              <w:t xml:space="preserve"> kết thúc cuộc đấu giá</w:t>
            </w:r>
            <w:r w:rsidRPr="005C23B6">
              <w:rPr>
                <w:rFonts w:ascii="Times New Roman" w:hAnsi="Times New Roman"/>
                <w:i/>
                <w:iCs/>
                <w:color w:val="0070C0"/>
                <w:sz w:val="28"/>
                <w:szCs w:val="28"/>
              </w:rPr>
              <w:t>, …</w:t>
            </w:r>
          </w:p>
          <w:p w14:paraId="7B98286E"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a) Trường hợp việc trả giá được thực hiện bằng phương thức trả giá lên thì người trúng đấu giá là người có mức trả giá cao nhất được hệ thống thông tin đấu giá trực tuyến ghi nhận tại </w:t>
            </w:r>
            <w:r w:rsidRPr="005C23B6">
              <w:rPr>
                <w:rFonts w:ascii="Times New Roman" w:hAnsi="Times New Roman"/>
                <w:i/>
                <w:iCs/>
                <w:color w:val="0070C0"/>
                <w:sz w:val="28"/>
                <w:szCs w:val="28"/>
                <w:highlight w:val="cyan"/>
              </w:rPr>
              <w:t>thời điểm</w:t>
            </w:r>
            <w:r w:rsidRPr="005C23B6">
              <w:rPr>
                <w:rFonts w:ascii="Times New Roman" w:hAnsi="Times New Roman"/>
                <w:i/>
                <w:iCs/>
                <w:color w:val="0070C0"/>
                <w:sz w:val="28"/>
                <w:szCs w:val="28"/>
              </w:rPr>
              <w:t xml:space="preserve"> kết thúc việc trả giá;</w:t>
            </w:r>
          </w:p>
          <w:p w14:paraId="175406CA"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5. …căn cứ kết quả </w:t>
            </w:r>
            <w:r w:rsidRPr="005C23B6">
              <w:rPr>
                <w:rFonts w:ascii="Times New Roman" w:hAnsi="Times New Roman"/>
                <w:i/>
                <w:iCs/>
                <w:color w:val="0070C0"/>
                <w:sz w:val="28"/>
                <w:szCs w:val="28"/>
                <w:highlight w:val="yellow"/>
                <w:u w:val="single"/>
              </w:rPr>
              <w:t>xác định người trúng đấu giá quy định tại khoản 4 Điều này công bố người trúng đấu giá trên hệ thống đấu giá trực tuyến ngay sau khi cuộc đấu giá kết thúc.</w:t>
            </w:r>
          </w:p>
          <w:p w14:paraId="0D952C8E" w14:textId="77777777" w:rsidR="00831B86" w:rsidRPr="005C23B6" w:rsidRDefault="00831B86" w:rsidP="007C512E">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lastRenderedPageBreak/>
              <w:t xml:space="preserve">6. Kết quả cuộc đấu giá trực tuyến được đăng công khai trên hệ thống đấu giá trực tuyến và </w:t>
            </w:r>
            <w:r w:rsidRPr="005C23B6">
              <w:rPr>
                <w:rFonts w:ascii="Times New Roman" w:hAnsi="Times New Roman"/>
                <w:i/>
                <w:iCs/>
                <w:color w:val="0070C0"/>
                <w:sz w:val="28"/>
                <w:szCs w:val="28"/>
                <w:highlight w:val="yellow"/>
              </w:rPr>
              <w:t>được gửi vào địa chỉ điện tử</w:t>
            </w:r>
            <w:r w:rsidRPr="005C23B6">
              <w:rPr>
                <w:rFonts w:ascii="Times New Roman" w:hAnsi="Times New Roman"/>
                <w:i/>
                <w:iCs/>
                <w:color w:val="0070C0"/>
                <w:sz w:val="28"/>
                <w:szCs w:val="28"/>
              </w:rPr>
              <w:t xml:space="preserve"> của người tham gia đấu giá đã đăng ký với tổ chức đấu giá tài sản, </w:t>
            </w:r>
          </w:p>
        </w:tc>
      </w:tr>
      <w:tr w:rsidR="00831B86" w:rsidRPr="005C23B6" w14:paraId="396E7F57" w14:textId="77777777" w:rsidTr="00DC1606">
        <w:tc>
          <w:tcPr>
            <w:tcW w:w="7225" w:type="dxa"/>
          </w:tcPr>
          <w:p w14:paraId="24ABEB4D" w14:textId="77777777" w:rsidR="00831B86" w:rsidRPr="005C23B6" w:rsidRDefault="0014790B" w:rsidP="0014790B">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lastRenderedPageBreak/>
              <w:t>62/2017 / ND-CP</w:t>
            </w:r>
            <w:r w:rsidRPr="005C23B6">
              <w:rPr>
                <w:rStyle w:val="jlqj4b"/>
                <w:rFonts w:ascii="Times New Roman" w:hAnsi="Times New Roman"/>
                <w:i/>
                <w:iCs/>
                <w:color w:val="0070C0"/>
                <w:sz w:val="28"/>
                <w:szCs w:val="28"/>
                <w:shd w:val="clear" w:color="auto" w:fill="F5F5F5"/>
                <w:lang w:val="en"/>
              </w:rPr>
              <w:t xml:space="preserve">; </w:t>
            </w:r>
            <w:r w:rsidR="00831B86" w:rsidRPr="005C23B6">
              <w:rPr>
                <w:rStyle w:val="jlqj4b"/>
                <w:rFonts w:ascii="Times New Roman" w:hAnsi="Times New Roman"/>
                <w:b/>
                <w:bCs/>
                <w:i/>
                <w:iCs/>
                <w:color w:val="0070C0"/>
                <w:sz w:val="28"/>
                <w:szCs w:val="28"/>
                <w:shd w:val="clear" w:color="auto" w:fill="F5F5F5"/>
                <w:lang w:val="en"/>
              </w:rPr>
              <w:t>Article 11</w:t>
            </w:r>
            <w:r w:rsidR="00831B86" w:rsidRPr="005C23B6">
              <w:rPr>
                <w:rStyle w:val="jlqj4b"/>
                <w:rFonts w:ascii="Times New Roman" w:hAnsi="Times New Roman"/>
                <w:i/>
                <w:iCs/>
                <w:color w:val="0070C0"/>
                <w:sz w:val="28"/>
                <w:szCs w:val="28"/>
                <w:shd w:val="clear" w:color="auto" w:fill="F5F5F5"/>
                <w:lang w:val="en"/>
              </w:rPr>
              <w:t>. Notification of online auction results 1. .. notify auction results to auction winners right after the online auction results are available. 2. A notice must clearly state information on the auctioned asset, the time of starting and ending the bid, and the time the online auction system records the winning auction price.</w:t>
            </w:r>
          </w:p>
        </w:tc>
        <w:tc>
          <w:tcPr>
            <w:tcW w:w="6903" w:type="dxa"/>
          </w:tcPr>
          <w:p w14:paraId="726EAD4E"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b/>
                <w:bCs/>
                <w:i/>
                <w:iCs/>
                <w:color w:val="0070C0"/>
                <w:sz w:val="28"/>
                <w:szCs w:val="28"/>
              </w:rPr>
              <w:t>Điều 11. Thông báo kết quả đấu giá trực tuyến</w:t>
            </w:r>
          </w:p>
          <w:p w14:paraId="1AFB7C5A"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1. .. </w:t>
            </w:r>
            <w:r w:rsidRPr="005C23B6">
              <w:rPr>
                <w:rFonts w:ascii="Times New Roman" w:hAnsi="Times New Roman"/>
                <w:i/>
                <w:iCs/>
                <w:color w:val="0070C0"/>
                <w:sz w:val="28"/>
                <w:szCs w:val="28"/>
                <w:highlight w:val="yellow"/>
              </w:rPr>
              <w:t>thông báo kết quả đấu giá cho người trúng đấu giá ngay sau khi có kết quả đấu giá trực tuyến.</w:t>
            </w:r>
          </w:p>
          <w:p w14:paraId="3CDE5BA4" w14:textId="77777777" w:rsidR="00831B86" w:rsidRPr="005C23B6" w:rsidRDefault="00831B86" w:rsidP="007C512E">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2. Thông báo phải ghi rõ các thông tin về tài sản đấu giá, </w:t>
            </w:r>
            <w:r w:rsidRPr="005C23B6">
              <w:rPr>
                <w:rFonts w:ascii="Times New Roman" w:hAnsi="Times New Roman"/>
                <w:i/>
                <w:iCs/>
                <w:color w:val="0070C0"/>
                <w:sz w:val="28"/>
                <w:szCs w:val="28"/>
                <w:highlight w:val="cyan"/>
              </w:rPr>
              <w:t>thời điểm</w:t>
            </w:r>
            <w:r w:rsidRPr="005C23B6">
              <w:rPr>
                <w:rFonts w:ascii="Times New Roman" w:hAnsi="Times New Roman"/>
                <w:i/>
                <w:iCs/>
                <w:color w:val="0070C0"/>
                <w:sz w:val="28"/>
                <w:szCs w:val="28"/>
              </w:rPr>
              <w:t xml:space="preserve"> bắt đầu và kết thúc việc trả giá, </w:t>
            </w:r>
            <w:r w:rsidRPr="005C23B6">
              <w:rPr>
                <w:rFonts w:ascii="Times New Roman" w:hAnsi="Times New Roman"/>
                <w:i/>
                <w:iCs/>
                <w:color w:val="0070C0"/>
                <w:sz w:val="28"/>
                <w:szCs w:val="28"/>
                <w:highlight w:val="cyan"/>
              </w:rPr>
              <w:t>thời điểm</w:t>
            </w:r>
            <w:r w:rsidRPr="005C23B6">
              <w:rPr>
                <w:rFonts w:ascii="Times New Roman" w:hAnsi="Times New Roman"/>
                <w:i/>
                <w:iCs/>
                <w:color w:val="0070C0"/>
                <w:sz w:val="28"/>
                <w:szCs w:val="28"/>
              </w:rPr>
              <w:t xml:space="preserve"> hệ thống đấu giá trực tuyến ghi nhận giá trúng đấu giá.</w:t>
            </w:r>
          </w:p>
        </w:tc>
      </w:tr>
      <w:tr w:rsidR="002C00B0" w:rsidRPr="005C23B6" w14:paraId="347464B8" w14:textId="77777777" w:rsidTr="00DC1606">
        <w:tc>
          <w:tcPr>
            <w:tcW w:w="7225" w:type="dxa"/>
          </w:tcPr>
          <w:p w14:paraId="5F18017F" w14:textId="77777777" w:rsidR="00831B86" w:rsidRPr="005C23B6" w:rsidRDefault="0014790B" w:rsidP="0014790B">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62/2017 / ND-CP</w:t>
            </w:r>
            <w:r w:rsidRPr="005C23B6">
              <w:rPr>
                <w:rStyle w:val="jlqj4b"/>
                <w:rFonts w:ascii="Times New Roman" w:hAnsi="Times New Roman"/>
                <w:i/>
                <w:iCs/>
                <w:color w:val="0070C0"/>
                <w:sz w:val="28"/>
                <w:szCs w:val="28"/>
                <w:shd w:val="clear" w:color="auto" w:fill="F5F5F5"/>
                <w:lang w:val="en"/>
              </w:rPr>
              <w:t xml:space="preserve">; </w:t>
            </w:r>
            <w:r w:rsidR="00831B86" w:rsidRPr="005C23B6">
              <w:rPr>
                <w:rStyle w:val="jlqj4b"/>
                <w:rFonts w:ascii="Times New Roman" w:hAnsi="Times New Roman"/>
                <w:b/>
                <w:bCs/>
                <w:i/>
                <w:iCs/>
                <w:color w:val="0070C0"/>
                <w:sz w:val="28"/>
                <w:szCs w:val="28"/>
                <w:shd w:val="clear" w:color="auto" w:fill="F5F5F5"/>
                <w:lang w:val="en"/>
              </w:rPr>
              <w:t>Article 12</w:t>
            </w:r>
            <w:r w:rsidR="00831B86" w:rsidRPr="005C23B6">
              <w:rPr>
                <w:rStyle w:val="jlqj4b"/>
                <w:rFonts w:ascii="Times New Roman" w:hAnsi="Times New Roman"/>
                <w:i/>
                <w:iCs/>
                <w:color w:val="0070C0"/>
                <w:sz w:val="28"/>
                <w:szCs w:val="28"/>
                <w:shd w:val="clear" w:color="auto" w:fill="F5F5F5"/>
                <w:lang w:val="en"/>
              </w:rPr>
              <w:t>. Minutes of online auction Minutes of an online auction must record the time of starting the auction, the time of ending the auction, the number of people participating in the auction, the winning price, and the auction winner.</w:t>
            </w:r>
            <w:r w:rsidR="00831B86" w:rsidRPr="005C23B6">
              <w:rPr>
                <w:rStyle w:val="viiyi"/>
                <w:rFonts w:ascii="Times New Roman" w:hAnsi="Times New Roman"/>
                <w:i/>
                <w:iCs/>
                <w:color w:val="0070C0"/>
                <w:sz w:val="28"/>
                <w:szCs w:val="28"/>
                <w:shd w:val="clear" w:color="auto" w:fill="F5F5F5"/>
                <w:lang w:val="en"/>
              </w:rPr>
              <w:t xml:space="preserve"> </w:t>
            </w:r>
            <w:r w:rsidR="00831B86" w:rsidRPr="005C23B6">
              <w:rPr>
                <w:rStyle w:val="jlqj4b"/>
                <w:rFonts w:ascii="Times New Roman" w:hAnsi="Times New Roman"/>
                <w:i/>
                <w:iCs/>
                <w:color w:val="0070C0"/>
                <w:sz w:val="28"/>
                <w:szCs w:val="28"/>
                <w:shd w:val="clear" w:color="auto" w:fill="F5F5F5"/>
                <w:lang w:val="en"/>
              </w:rPr>
              <w:t>Auctions recorded by the online auction system must be extracted, certified by the asset auction organization that operates the online auction information site and attached to the auction minutes. The auction record must be made at the time the bid ends and signed by the auctioneer or member The auction record is sent to the auction winner for signature.</w:t>
            </w:r>
            <w:r w:rsidR="00831B86" w:rsidRPr="005C23B6">
              <w:rPr>
                <w:rStyle w:val="viiyi"/>
                <w:rFonts w:ascii="Times New Roman" w:hAnsi="Times New Roman"/>
                <w:i/>
                <w:iCs/>
                <w:color w:val="0070C0"/>
                <w:sz w:val="28"/>
                <w:szCs w:val="28"/>
                <w:shd w:val="clear" w:color="auto" w:fill="F5F5F5"/>
                <w:lang w:val="en"/>
              </w:rPr>
              <w:t xml:space="preserve"> </w:t>
            </w:r>
            <w:r w:rsidR="00831B86" w:rsidRPr="005C23B6">
              <w:rPr>
                <w:rStyle w:val="jlqj4b"/>
                <w:rFonts w:ascii="Times New Roman" w:hAnsi="Times New Roman"/>
                <w:i/>
                <w:iCs/>
                <w:color w:val="0070C0"/>
                <w:sz w:val="28"/>
                <w:szCs w:val="28"/>
                <w:shd w:val="clear" w:color="auto" w:fill="F5F5F5"/>
                <w:lang w:val="en"/>
              </w:rPr>
              <w:t>The use of digital signatures in the auction minutes complies with the law on electronic transactions.</w:t>
            </w:r>
          </w:p>
        </w:tc>
        <w:tc>
          <w:tcPr>
            <w:tcW w:w="6903" w:type="dxa"/>
          </w:tcPr>
          <w:p w14:paraId="36FE5D9F"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b/>
                <w:bCs/>
                <w:i/>
                <w:iCs/>
                <w:color w:val="0070C0"/>
                <w:sz w:val="28"/>
                <w:szCs w:val="28"/>
              </w:rPr>
              <w:t>Điều 12. Biên bản cuộc đấu giá trực tuyến</w:t>
            </w:r>
          </w:p>
          <w:p w14:paraId="575A7999"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Biên bản cuộc đấu giá trực tuyến </w:t>
            </w:r>
            <w:r w:rsidRPr="005C23B6">
              <w:rPr>
                <w:rFonts w:ascii="Times New Roman" w:hAnsi="Times New Roman"/>
                <w:i/>
                <w:iCs/>
                <w:color w:val="0070C0"/>
                <w:sz w:val="28"/>
                <w:szCs w:val="28"/>
                <w:highlight w:val="yellow"/>
              </w:rPr>
              <w:t xml:space="preserve">phải ghi nhận </w:t>
            </w:r>
            <w:r w:rsidRPr="005C23B6">
              <w:rPr>
                <w:rFonts w:ascii="Times New Roman" w:hAnsi="Times New Roman"/>
                <w:i/>
                <w:iCs/>
                <w:color w:val="0070C0"/>
                <w:sz w:val="28"/>
                <w:szCs w:val="28"/>
                <w:highlight w:val="cyan"/>
              </w:rPr>
              <w:t>thời điểm</w:t>
            </w:r>
            <w:r w:rsidRPr="005C23B6">
              <w:rPr>
                <w:rFonts w:ascii="Times New Roman" w:hAnsi="Times New Roman"/>
                <w:i/>
                <w:iCs/>
                <w:color w:val="0070C0"/>
                <w:sz w:val="28"/>
                <w:szCs w:val="28"/>
                <w:highlight w:val="yellow"/>
              </w:rPr>
              <w:t xml:space="preserve"> bắt đầu tiến hành đấu giá, </w:t>
            </w:r>
            <w:r w:rsidRPr="005C23B6">
              <w:rPr>
                <w:rFonts w:ascii="Times New Roman" w:hAnsi="Times New Roman"/>
                <w:i/>
                <w:iCs/>
                <w:color w:val="0070C0"/>
                <w:sz w:val="28"/>
                <w:szCs w:val="28"/>
                <w:highlight w:val="cyan"/>
              </w:rPr>
              <w:t>thời điểm</w:t>
            </w:r>
            <w:r w:rsidRPr="005C23B6">
              <w:rPr>
                <w:rFonts w:ascii="Times New Roman" w:hAnsi="Times New Roman"/>
                <w:i/>
                <w:iCs/>
                <w:color w:val="0070C0"/>
                <w:sz w:val="28"/>
                <w:szCs w:val="28"/>
                <w:highlight w:val="yellow"/>
              </w:rPr>
              <w:t xml:space="preserve"> kết thúc cuộc đấu giá</w:t>
            </w:r>
            <w:r w:rsidRPr="005C23B6">
              <w:rPr>
                <w:rFonts w:ascii="Times New Roman" w:hAnsi="Times New Roman"/>
                <w:i/>
                <w:iCs/>
                <w:color w:val="0070C0"/>
                <w:sz w:val="28"/>
                <w:szCs w:val="28"/>
              </w:rPr>
              <w:t xml:space="preserve">, số người tham gia đấu giá, giá trúng đấu giá, người trúng đấu giá. Diễn biến của cuộc đấu giá được hệ thống đấu giá trực tuyến ghi nhận </w:t>
            </w:r>
            <w:r w:rsidRPr="005C23B6">
              <w:rPr>
                <w:rFonts w:ascii="Times New Roman" w:hAnsi="Times New Roman"/>
                <w:i/>
                <w:iCs/>
                <w:color w:val="0070C0"/>
                <w:sz w:val="28"/>
                <w:szCs w:val="28"/>
                <w:highlight w:val="yellow"/>
              </w:rPr>
              <w:t>phải được trích xuất</w:t>
            </w:r>
            <w:r w:rsidRPr="005C23B6">
              <w:rPr>
                <w:rFonts w:ascii="Times New Roman" w:hAnsi="Times New Roman"/>
                <w:i/>
                <w:iCs/>
                <w:color w:val="0070C0"/>
                <w:sz w:val="28"/>
                <w:szCs w:val="28"/>
              </w:rPr>
              <w:t xml:space="preserve">, có xác nhận của tổ chức đấu giá tài sản vận hành Trang thông tin đấu giá trực tuyến và </w:t>
            </w:r>
            <w:r w:rsidRPr="005C23B6">
              <w:rPr>
                <w:rFonts w:ascii="Times New Roman" w:hAnsi="Times New Roman"/>
                <w:i/>
                <w:iCs/>
                <w:color w:val="0070C0"/>
                <w:sz w:val="28"/>
                <w:szCs w:val="28"/>
                <w:highlight w:val="yellow"/>
              </w:rPr>
              <w:t>đính kèm biên bản đấu giá</w:t>
            </w:r>
            <w:r w:rsidRPr="005C23B6">
              <w:rPr>
                <w:rFonts w:ascii="Times New Roman" w:hAnsi="Times New Roman"/>
                <w:i/>
                <w:iCs/>
                <w:color w:val="0070C0"/>
                <w:sz w:val="28"/>
                <w:szCs w:val="28"/>
              </w:rPr>
              <w:t>.</w:t>
            </w:r>
          </w:p>
          <w:p w14:paraId="44F7BE72" w14:textId="77777777" w:rsidR="00831B86" w:rsidRPr="005C23B6" w:rsidRDefault="00831B86" w:rsidP="00300CB7">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Biên bản đấu giá phải được lập tại </w:t>
            </w:r>
            <w:r w:rsidRPr="005C23B6">
              <w:rPr>
                <w:rFonts w:ascii="Times New Roman" w:hAnsi="Times New Roman"/>
                <w:i/>
                <w:iCs/>
                <w:color w:val="0070C0"/>
                <w:sz w:val="28"/>
                <w:szCs w:val="28"/>
                <w:highlight w:val="cyan"/>
              </w:rPr>
              <w:t>thời điểm</w:t>
            </w:r>
            <w:r w:rsidRPr="005C23B6">
              <w:rPr>
                <w:rFonts w:ascii="Times New Roman" w:hAnsi="Times New Roman"/>
                <w:i/>
                <w:iCs/>
                <w:color w:val="0070C0"/>
                <w:sz w:val="28"/>
                <w:szCs w:val="28"/>
              </w:rPr>
              <w:t xml:space="preserve"> kết thúc việc trả giá và có chữ ký của đấu giá viên, thành viên </w:t>
            </w:r>
          </w:p>
          <w:p w14:paraId="6F51E969" w14:textId="77777777" w:rsidR="00831B86" w:rsidRPr="005C23B6" w:rsidRDefault="00831B86" w:rsidP="007C512E">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Biên bản đấu giá được gửi cho người trúng đấu giá để ký. Việc sử dụng chữ ký số trong biên bản đấu giá được thực hiện theo quy định của pháp luật về giao dịch điện tử.</w:t>
            </w:r>
          </w:p>
        </w:tc>
      </w:tr>
      <w:tr w:rsidR="00D24179" w:rsidRPr="005C23B6" w14:paraId="4545C39D" w14:textId="77777777" w:rsidTr="00DC1606">
        <w:tc>
          <w:tcPr>
            <w:tcW w:w="7225" w:type="dxa"/>
          </w:tcPr>
          <w:p w14:paraId="7048BF2E" w14:textId="77777777" w:rsidR="00D24179" w:rsidRPr="005C23B6" w:rsidRDefault="00D24179" w:rsidP="00300CB7">
            <w:pPr>
              <w:spacing w:after="0" w:line="240" w:lineRule="auto"/>
              <w:jc w:val="both"/>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lang w:val="en"/>
              </w:rPr>
              <w:t>01/2016 / QH14;</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b/>
                <w:bCs/>
                <w:i/>
                <w:iCs/>
                <w:color w:val="0070C0"/>
                <w:sz w:val="28"/>
                <w:szCs w:val="28"/>
                <w:shd w:val="clear" w:color="auto" w:fill="F5F5F5"/>
                <w:lang w:val="en"/>
              </w:rPr>
              <w:t>Article</w:t>
            </w:r>
            <w:r w:rsidRPr="005C23B6">
              <w:rPr>
                <w:rStyle w:val="jlqj4b"/>
                <w:rFonts w:ascii="Times New Roman" w:hAnsi="Times New Roman"/>
                <w:i/>
                <w:iCs/>
                <w:color w:val="0070C0"/>
                <w:sz w:val="28"/>
                <w:szCs w:val="28"/>
                <w:shd w:val="clear" w:color="auto" w:fill="F5F5F5"/>
                <w:lang w:val="en"/>
              </w:rPr>
              <w:t xml:space="preserve"> 43.4.</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If two or more people pay the highest bid, right at the price announcement session, the auctioneer organizes the next auction;</w:t>
            </w:r>
          </w:p>
        </w:tc>
        <w:tc>
          <w:tcPr>
            <w:tcW w:w="6903" w:type="dxa"/>
          </w:tcPr>
          <w:p w14:paraId="31DB4DD5" w14:textId="77777777" w:rsidR="00D24179" w:rsidRPr="005C23B6" w:rsidRDefault="00D24179" w:rsidP="00300CB7">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 xml:space="preserve">01/2016/QH14; Đ 43.4.   </w:t>
            </w:r>
            <w:r w:rsidRPr="005C23B6">
              <w:rPr>
                <w:rFonts w:ascii="Times New Roman" w:hAnsi="Times New Roman"/>
                <w:i/>
                <w:iCs/>
                <w:color w:val="0070C0"/>
                <w:sz w:val="28"/>
                <w:szCs w:val="28"/>
                <w:lang w:val="vi-VN"/>
              </w:rPr>
              <w:t>có từ hai người trở lên cùng trả giá cao nhất thì ngay tại buổi công bố giá, đấu giá viên tổ chức đấu giá tiếp</w:t>
            </w:r>
            <w:r w:rsidRPr="005C23B6">
              <w:rPr>
                <w:rFonts w:ascii="Times New Roman" w:hAnsi="Times New Roman"/>
                <w:i/>
                <w:iCs/>
                <w:color w:val="0070C0"/>
                <w:sz w:val="28"/>
                <w:szCs w:val="28"/>
              </w:rPr>
              <w:t>;</w:t>
            </w:r>
          </w:p>
        </w:tc>
      </w:tr>
      <w:tr w:rsidR="00D24179" w:rsidRPr="005C23B6" w14:paraId="02C4414C" w14:textId="77777777" w:rsidTr="00DC1606">
        <w:tc>
          <w:tcPr>
            <w:tcW w:w="7225" w:type="dxa"/>
          </w:tcPr>
          <w:p w14:paraId="206E32B5" w14:textId="77777777" w:rsidR="00D24179" w:rsidRPr="005C23B6" w:rsidRDefault="00D24179" w:rsidP="00D24179">
            <w:pPr>
              <w:spacing w:after="0" w:line="240" w:lineRule="auto"/>
              <w:jc w:val="both"/>
              <w:rPr>
                <w:rStyle w:val="jlqj4b"/>
                <w:rFonts w:ascii="Times New Roman" w:hAnsi="Times New Roman"/>
                <w:b/>
                <w:bCs/>
                <w:i/>
                <w:iCs/>
                <w:color w:val="0070C0"/>
                <w:sz w:val="28"/>
                <w:szCs w:val="28"/>
                <w:shd w:val="clear" w:color="auto" w:fill="F5F5F5"/>
                <w:lang w:val="en"/>
              </w:rPr>
            </w:pPr>
            <w:r w:rsidRPr="005C23B6">
              <w:rPr>
                <w:rFonts w:ascii="Times New Roman" w:hAnsi="Times New Roman"/>
                <w:i/>
                <w:iCs/>
                <w:color w:val="0070C0"/>
                <w:sz w:val="28"/>
                <w:szCs w:val="28"/>
              </w:rPr>
              <w:t>01/2016/QH14;</w:t>
            </w:r>
            <w:r w:rsidRPr="005C23B6">
              <w:rPr>
                <w:rFonts w:ascii="Times New Roman" w:hAnsi="Times New Roman"/>
                <w:b/>
                <w:bCs/>
                <w:i/>
                <w:iCs/>
                <w:color w:val="0070C0"/>
                <w:sz w:val="28"/>
                <w:szCs w:val="28"/>
              </w:rPr>
              <w:t xml:space="preserve"> </w:t>
            </w:r>
            <w:r w:rsidRPr="005C23B6">
              <w:rPr>
                <w:rStyle w:val="jlqj4b"/>
                <w:rFonts w:ascii="Times New Roman" w:hAnsi="Times New Roman"/>
                <w:b/>
                <w:bCs/>
                <w:i/>
                <w:iCs/>
                <w:color w:val="0070C0"/>
                <w:sz w:val="28"/>
                <w:szCs w:val="28"/>
                <w:shd w:val="clear" w:color="auto" w:fill="F5F5F5"/>
                <w:lang w:val="en"/>
              </w:rPr>
              <w:t>Article</w:t>
            </w:r>
            <w:r w:rsidRPr="005C23B6">
              <w:rPr>
                <w:rFonts w:ascii="Times New Roman" w:hAnsi="Times New Roman"/>
                <w:i/>
                <w:iCs/>
                <w:color w:val="0070C0"/>
                <w:sz w:val="28"/>
                <w:szCs w:val="28"/>
                <w:shd w:val="clear" w:color="auto" w:fill="F5F5F5"/>
              </w:rPr>
              <w:t xml:space="preserve"> 44. 2. ... Auction minutes must be made at the auction and signed by ...</w:t>
            </w:r>
          </w:p>
        </w:tc>
        <w:tc>
          <w:tcPr>
            <w:tcW w:w="6903" w:type="dxa"/>
          </w:tcPr>
          <w:p w14:paraId="3E9C06F9" w14:textId="77777777" w:rsidR="00D24179" w:rsidRPr="005C23B6" w:rsidRDefault="00D24179" w:rsidP="00D24179">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01/2016/QH14; Đ 44. 2. …</w:t>
            </w:r>
            <w:r w:rsidRPr="005C23B6">
              <w:rPr>
                <w:rFonts w:ascii="Times New Roman" w:hAnsi="Times New Roman"/>
                <w:i/>
                <w:iCs/>
                <w:color w:val="0070C0"/>
                <w:sz w:val="28"/>
                <w:szCs w:val="28"/>
                <w:lang w:val="vi-VN"/>
              </w:rPr>
              <w:t xml:space="preserve">Biên bản đấu giá phải được lập tại cuộc đấu giá và có chữ ký của </w:t>
            </w:r>
            <w:r w:rsidRPr="005C23B6">
              <w:rPr>
                <w:rFonts w:ascii="Times New Roman" w:hAnsi="Times New Roman"/>
                <w:i/>
                <w:iCs/>
                <w:color w:val="0070C0"/>
                <w:sz w:val="28"/>
                <w:szCs w:val="28"/>
              </w:rPr>
              <w:t>…</w:t>
            </w:r>
          </w:p>
        </w:tc>
      </w:tr>
      <w:tr w:rsidR="00D24179" w:rsidRPr="005C23B6" w14:paraId="2B1E3DD7" w14:textId="77777777" w:rsidTr="00DC1606">
        <w:tc>
          <w:tcPr>
            <w:tcW w:w="7225" w:type="dxa"/>
          </w:tcPr>
          <w:p w14:paraId="3E09B4FC" w14:textId="77777777" w:rsidR="00D24179" w:rsidRPr="005C23B6" w:rsidRDefault="00D24179" w:rsidP="00D24179">
            <w:pPr>
              <w:spacing w:after="0" w:line="240" w:lineRule="auto"/>
              <w:jc w:val="both"/>
              <w:rPr>
                <w:rStyle w:val="jlqj4b"/>
                <w:rFonts w:ascii="Times New Roman" w:hAnsi="Times New Roman"/>
                <w:b/>
                <w:bCs/>
                <w:i/>
                <w:iCs/>
                <w:color w:val="0070C0"/>
                <w:sz w:val="28"/>
                <w:szCs w:val="28"/>
                <w:shd w:val="clear" w:color="auto" w:fill="F5F5F5"/>
                <w:lang w:val="en"/>
              </w:rPr>
            </w:pPr>
            <w:r w:rsidRPr="005C23B6">
              <w:rPr>
                <w:rFonts w:ascii="Times New Roman" w:hAnsi="Times New Roman"/>
                <w:i/>
                <w:iCs/>
                <w:color w:val="0070C0"/>
                <w:sz w:val="28"/>
                <w:szCs w:val="28"/>
              </w:rPr>
              <w:t>01/2016/QH14;</w:t>
            </w:r>
            <w:r w:rsidRPr="005C23B6">
              <w:rPr>
                <w:rFonts w:ascii="Times New Roman" w:hAnsi="Times New Roman"/>
                <w:b/>
                <w:bCs/>
                <w:i/>
                <w:iCs/>
                <w:color w:val="0070C0"/>
                <w:sz w:val="28"/>
                <w:szCs w:val="28"/>
              </w:rPr>
              <w:t xml:space="preserve"> </w:t>
            </w:r>
            <w:r w:rsidRPr="005C23B6">
              <w:rPr>
                <w:rStyle w:val="jlqj4b"/>
                <w:rFonts w:ascii="Times New Roman" w:hAnsi="Times New Roman"/>
                <w:b/>
                <w:bCs/>
                <w:i/>
                <w:iCs/>
                <w:color w:val="0070C0"/>
                <w:sz w:val="28"/>
                <w:szCs w:val="28"/>
                <w:shd w:val="clear" w:color="auto" w:fill="F5F5F5"/>
                <w:lang w:val="en"/>
              </w:rPr>
              <w:t>Article</w:t>
            </w:r>
            <w:r w:rsidRPr="005C23B6">
              <w:rPr>
                <w:rStyle w:val="jlqj4b"/>
                <w:rFonts w:ascii="Times New Roman" w:hAnsi="Times New Roman"/>
                <w:i/>
                <w:iCs/>
                <w:color w:val="0070C0"/>
                <w:sz w:val="28"/>
                <w:szCs w:val="28"/>
                <w:shd w:val="clear" w:color="auto" w:fill="F5F5F5"/>
                <w:lang w:val="en"/>
              </w:rPr>
              <w:t xml:space="preserve"> 50.2.</w:t>
            </w:r>
            <w:r w:rsidRPr="005C23B6">
              <w:rPr>
                <w:rStyle w:val="viiyi"/>
                <w:rFonts w:ascii="Times New Roman" w:hAnsi="Times New Roman"/>
                <w:i/>
                <w:iCs/>
                <w:color w:val="0070C0"/>
                <w:sz w:val="28"/>
                <w:szCs w:val="28"/>
                <w:shd w:val="clear" w:color="auto" w:fill="F5F5F5"/>
                <w:lang w:val="en"/>
              </w:rPr>
              <w:t xml:space="preserve"> </w:t>
            </w:r>
            <w:r w:rsidRPr="005C23B6">
              <w:rPr>
                <w:rStyle w:val="jlqj4b"/>
                <w:rFonts w:ascii="Times New Roman" w:hAnsi="Times New Roman"/>
                <w:i/>
                <w:iCs/>
                <w:color w:val="0070C0"/>
                <w:sz w:val="28"/>
                <w:szCs w:val="28"/>
                <w:shd w:val="clear" w:color="auto" w:fill="F5F5F5"/>
                <w:lang w:val="en"/>
              </w:rPr>
              <w:t>… Withdraw the price paid before the auctioneer announces the auction winner</w:t>
            </w:r>
          </w:p>
        </w:tc>
        <w:tc>
          <w:tcPr>
            <w:tcW w:w="6903" w:type="dxa"/>
          </w:tcPr>
          <w:p w14:paraId="1571001E" w14:textId="77777777" w:rsidR="00D24179" w:rsidRPr="005C23B6" w:rsidRDefault="00D24179" w:rsidP="00D24179">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Đ 50.2. …</w:t>
            </w:r>
            <w:r w:rsidRPr="005C23B6">
              <w:rPr>
                <w:rFonts w:ascii="Times New Roman" w:hAnsi="Times New Roman"/>
                <w:i/>
                <w:iCs/>
                <w:color w:val="0070C0"/>
                <w:sz w:val="28"/>
                <w:szCs w:val="28"/>
                <w:lang w:val="vi-VN"/>
              </w:rPr>
              <w:t xml:space="preserve">rút lại giá đã trả </w:t>
            </w:r>
            <w:r w:rsidRPr="005C23B6">
              <w:rPr>
                <w:rFonts w:ascii="Times New Roman" w:hAnsi="Times New Roman"/>
                <w:i/>
                <w:iCs/>
                <w:color w:val="0070C0"/>
                <w:sz w:val="28"/>
                <w:szCs w:val="28"/>
                <w:u w:val="single"/>
                <w:lang w:val="vi-VN"/>
              </w:rPr>
              <w:t>trước khi đấu giá viên công bố</w:t>
            </w:r>
            <w:r w:rsidRPr="005C23B6">
              <w:rPr>
                <w:rFonts w:ascii="Times New Roman" w:hAnsi="Times New Roman"/>
                <w:i/>
                <w:iCs/>
                <w:color w:val="0070C0"/>
                <w:sz w:val="28"/>
                <w:szCs w:val="28"/>
                <w:lang w:val="vi-VN"/>
              </w:rPr>
              <w:t xml:space="preserve"> người trúng đấu giá </w:t>
            </w:r>
          </w:p>
        </w:tc>
      </w:tr>
      <w:tr w:rsidR="007C512E" w:rsidRPr="005C23B6" w14:paraId="42DB2680" w14:textId="77777777" w:rsidTr="00DC1606">
        <w:tc>
          <w:tcPr>
            <w:tcW w:w="7225" w:type="dxa"/>
          </w:tcPr>
          <w:p w14:paraId="42372AC3" w14:textId="77777777" w:rsidR="00D24179" w:rsidRPr="005C23B6" w:rsidRDefault="00D24179" w:rsidP="00D24179">
            <w:pPr>
              <w:spacing w:after="0" w:line="240" w:lineRule="auto"/>
              <w:jc w:val="both"/>
              <w:rPr>
                <w:rStyle w:val="jlqj4b"/>
                <w:rFonts w:ascii="Times New Roman" w:hAnsi="Times New Roman"/>
                <w:b/>
                <w:bCs/>
                <w:i/>
                <w:iCs/>
                <w:color w:val="0070C0"/>
                <w:sz w:val="28"/>
                <w:szCs w:val="28"/>
                <w:shd w:val="clear" w:color="auto" w:fill="F5F5F5"/>
                <w:lang w:val="en"/>
              </w:rPr>
            </w:pPr>
            <w:r w:rsidRPr="005C23B6">
              <w:rPr>
                <w:rFonts w:ascii="Times New Roman" w:hAnsi="Times New Roman"/>
                <w:i/>
                <w:iCs/>
                <w:color w:val="0070C0"/>
                <w:sz w:val="28"/>
                <w:szCs w:val="28"/>
              </w:rPr>
              <w:t>01/2016/QH14;</w:t>
            </w:r>
            <w:r w:rsidRPr="005C23B6">
              <w:rPr>
                <w:rFonts w:ascii="Times New Roman" w:hAnsi="Times New Roman"/>
                <w:b/>
                <w:bCs/>
                <w:i/>
                <w:iCs/>
                <w:color w:val="0070C0"/>
                <w:sz w:val="28"/>
                <w:szCs w:val="28"/>
              </w:rPr>
              <w:t xml:space="preserve"> </w:t>
            </w:r>
            <w:r w:rsidRPr="005C23B6">
              <w:rPr>
                <w:rStyle w:val="jlqj4b"/>
                <w:rFonts w:ascii="Times New Roman" w:hAnsi="Times New Roman"/>
                <w:b/>
                <w:bCs/>
                <w:i/>
                <w:iCs/>
                <w:color w:val="0070C0"/>
                <w:sz w:val="28"/>
                <w:szCs w:val="28"/>
                <w:shd w:val="clear" w:color="auto" w:fill="F5F5F5"/>
                <w:lang w:val="en"/>
              </w:rPr>
              <w:t>Article</w:t>
            </w:r>
            <w:r w:rsidRPr="005C23B6">
              <w:rPr>
                <w:rStyle w:val="jlqj4b"/>
                <w:rFonts w:ascii="Times New Roman" w:hAnsi="Times New Roman"/>
                <w:i/>
                <w:iCs/>
                <w:color w:val="0070C0"/>
                <w:sz w:val="28"/>
                <w:szCs w:val="28"/>
                <w:lang w:val="en"/>
              </w:rPr>
              <w:t xml:space="preserve"> 51.1.</w:t>
            </w:r>
            <w:r w:rsidRPr="005C23B6">
              <w:rPr>
                <w:rStyle w:val="viiyi"/>
                <w:rFonts w:ascii="Times New Roman" w:hAnsi="Times New Roman"/>
                <w:i/>
                <w:iCs/>
                <w:color w:val="0070C0"/>
                <w:sz w:val="28"/>
                <w:szCs w:val="28"/>
                <w:lang w:val="en"/>
              </w:rPr>
              <w:t xml:space="preserve"> </w:t>
            </w:r>
            <w:r w:rsidRPr="005C23B6">
              <w:rPr>
                <w:rStyle w:val="jlqj4b"/>
                <w:rFonts w:ascii="Times New Roman" w:hAnsi="Times New Roman"/>
                <w:i/>
                <w:iCs/>
                <w:color w:val="0070C0"/>
                <w:sz w:val="28"/>
                <w:szCs w:val="28"/>
                <w:lang w:val="en"/>
              </w:rPr>
              <w:t>...</w:t>
            </w:r>
            <w:r w:rsidRPr="005C23B6">
              <w:rPr>
                <w:rStyle w:val="jlqj4b"/>
                <w:rFonts w:ascii="Times New Roman" w:hAnsi="Times New Roman"/>
                <w:i/>
                <w:iCs/>
                <w:color w:val="0070C0"/>
                <w:sz w:val="28"/>
                <w:szCs w:val="28"/>
                <w:shd w:val="clear" w:color="auto" w:fill="F5F5F5"/>
                <w:lang w:val="en"/>
              </w:rPr>
              <w:t xml:space="preserve"> refusing the auction winning result, the next bidder is the auction winner, ...</w:t>
            </w:r>
          </w:p>
        </w:tc>
        <w:tc>
          <w:tcPr>
            <w:tcW w:w="6903" w:type="dxa"/>
          </w:tcPr>
          <w:p w14:paraId="59704385" w14:textId="77777777" w:rsidR="00D24179" w:rsidRPr="005C23B6" w:rsidRDefault="00D24179" w:rsidP="00D24179">
            <w:pPr>
              <w:spacing w:after="0" w:line="240" w:lineRule="auto"/>
              <w:jc w:val="both"/>
              <w:rPr>
                <w:rFonts w:ascii="Times New Roman" w:hAnsi="Times New Roman"/>
                <w:i/>
                <w:iCs/>
                <w:color w:val="0070C0"/>
                <w:sz w:val="28"/>
                <w:szCs w:val="28"/>
              </w:rPr>
            </w:pPr>
            <w:r w:rsidRPr="005C23B6">
              <w:rPr>
                <w:rFonts w:ascii="Times New Roman" w:hAnsi="Times New Roman"/>
                <w:i/>
                <w:iCs/>
                <w:color w:val="0070C0"/>
                <w:sz w:val="28"/>
                <w:szCs w:val="28"/>
              </w:rPr>
              <w:t>Đ 51.1. …</w:t>
            </w:r>
            <w:r w:rsidRPr="005C23B6">
              <w:rPr>
                <w:rFonts w:ascii="Times New Roman" w:hAnsi="Times New Roman"/>
                <w:i/>
                <w:iCs/>
                <w:color w:val="0070C0"/>
                <w:sz w:val="28"/>
                <w:szCs w:val="28"/>
                <w:lang w:val="vi-VN"/>
              </w:rPr>
              <w:t xml:space="preserve">từ chối kết quả trúng đấu giá thì người trả giá liền kề là người trúng đấu giá, </w:t>
            </w:r>
            <w:r w:rsidRPr="005C23B6">
              <w:rPr>
                <w:rFonts w:ascii="Times New Roman" w:hAnsi="Times New Roman"/>
                <w:i/>
                <w:iCs/>
                <w:color w:val="0070C0"/>
                <w:sz w:val="28"/>
                <w:szCs w:val="28"/>
              </w:rPr>
              <w:t>…</w:t>
            </w:r>
          </w:p>
        </w:tc>
      </w:tr>
      <w:tr w:rsidR="00D24179" w:rsidRPr="005C23B6" w14:paraId="21572863" w14:textId="77777777" w:rsidTr="00DC1606">
        <w:tc>
          <w:tcPr>
            <w:tcW w:w="7225" w:type="dxa"/>
          </w:tcPr>
          <w:p w14:paraId="6C60C687"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w:t>
            </w:r>
            <w:r w:rsidRPr="005C23B6">
              <w:rPr>
                <w:rFonts w:ascii="Times New Roman" w:hAnsi="Times New Roman"/>
                <w:b/>
                <w:bCs/>
                <w:i/>
                <w:color w:val="FF0000"/>
                <w:sz w:val="28"/>
                <w:szCs w:val="28"/>
              </w:rPr>
              <w:t>Developments</w:t>
            </w:r>
            <w:r w:rsidRPr="005C23B6">
              <w:rPr>
                <w:rFonts w:ascii="Times New Roman" w:hAnsi="Times New Roman"/>
                <w:i/>
                <w:sz w:val="28"/>
                <w:szCs w:val="28"/>
              </w:rPr>
              <w:t xml:space="preserve"> of the auction</w:t>
            </w:r>
            <w:r w:rsidRPr="005C23B6">
              <w:rPr>
                <w:rFonts w:ascii="Times New Roman" w:hAnsi="Times New Roman"/>
                <w:sz w:val="28"/>
                <w:szCs w:val="28"/>
              </w:rPr>
              <w:t xml:space="preserve"> </w:t>
            </w:r>
            <w:r w:rsidRPr="005C23B6">
              <w:rPr>
                <w:rFonts w:ascii="Times New Roman" w:hAnsi="Times New Roman"/>
                <w:b/>
                <w:sz w:val="28"/>
                <w:szCs w:val="28"/>
              </w:rPr>
              <w:t>shall be recorded</w:t>
            </w:r>
            <w:r w:rsidRPr="005C23B6">
              <w:rPr>
                <w:rFonts w:ascii="Times New Roman" w:hAnsi="Times New Roman"/>
                <w:sz w:val="28"/>
                <w:szCs w:val="28"/>
              </w:rPr>
              <w:t xml:space="preserve"> in an auction minutes, which </w:t>
            </w:r>
            <w:r w:rsidRPr="005C23B6">
              <w:rPr>
                <w:rFonts w:ascii="Times New Roman" w:hAnsi="Times New Roman"/>
                <w:b/>
                <w:bCs/>
                <w:color w:val="FF0000"/>
                <w:sz w:val="28"/>
                <w:szCs w:val="28"/>
              </w:rPr>
              <w:t>shall be made</w:t>
            </w:r>
            <w:r w:rsidRPr="005C23B6">
              <w:rPr>
                <w:rFonts w:ascii="Times New Roman" w:hAnsi="Times New Roman"/>
                <w:sz w:val="28"/>
                <w:szCs w:val="28"/>
              </w:rPr>
              <w:t xml:space="preserve"> at the auction and signed by the auctioneer, </w:t>
            </w:r>
            <w:r w:rsidRPr="005C23B6">
              <w:rPr>
                <w:rFonts w:ascii="Times New Roman" w:hAnsi="Times New Roman"/>
                <w:sz w:val="28"/>
                <w:szCs w:val="28"/>
                <w:highlight w:val="yellow"/>
              </w:rPr>
              <w:t>minutes maker</w:t>
            </w:r>
            <w:r w:rsidRPr="005C23B6">
              <w:rPr>
                <w:rFonts w:ascii="Times New Roman" w:hAnsi="Times New Roman"/>
                <w:sz w:val="28"/>
                <w:szCs w:val="28"/>
              </w:rPr>
              <w:t xml:space="preserve">, </w:t>
            </w:r>
            <w:r w:rsidRPr="005C23B6">
              <w:rPr>
                <w:rFonts w:ascii="Times New Roman" w:hAnsi="Times New Roman"/>
                <w:b/>
                <w:sz w:val="28"/>
                <w:szCs w:val="28"/>
              </w:rPr>
              <w:t>winning bidder</w:t>
            </w:r>
            <w:r w:rsidRPr="005C23B6">
              <w:rPr>
                <w:rFonts w:ascii="Times New Roman" w:hAnsi="Times New Roman"/>
                <w:sz w:val="28"/>
                <w:szCs w:val="28"/>
              </w:rPr>
              <w:t xml:space="preserve">, </w:t>
            </w:r>
            <w:r w:rsidRPr="005C23B6">
              <w:rPr>
                <w:rFonts w:ascii="Times New Roman" w:hAnsi="Times New Roman"/>
                <w:sz w:val="28"/>
                <w:szCs w:val="28"/>
                <w:highlight w:val="yellow"/>
              </w:rPr>
              <w:t>property seller,</w:t>
            </w:r>
            <w:r w:rsidRPr="005C23B6">
              <w:rPr>
                <w:rFonts w:ascii="Times New Roman" w:hAnsi="Times New Roman"/>
                <w:sz w:val="28"/>
                <w:szCs w:val="28"/>
              </w:rPr>
              <w:t xml:space="preserve"> and </w:t>
            </w:r>
            <w:r w:rsidRPr="005C23B6">
              <w:rPr>
                <w:rFonts w:ascii="Times New Roman" w:hAnsi="Times New Roman"/>
                <w:sz w:val="28"/>
                <w:szCs w:val="28"/>
                <w:highlight w:val="yellow"/>
              </w:rPr>
              <w:t>representatives of bidders</w:t>
            </w:r>
            <w:r w:rsidRPr="005C23B6">
              <w:rPr>
                <w:rFonts w:ascii="Times New Roman" w:hAnsi="Times New Roman"/>
                <w:sz w:val="28"/>
                <w:szCs w:val="28"/>
              </w:rPr>
              <w:t xml:space="preserve">. For an auction conducted by a property auction council, its minutes </w:t>
            </w:r>
            <w:r w:rsidRPr="005C23B6">
              <w:rPr>
                <w:rFonts w:ascii="Times New Roman" w:hAnsi="Times New Roman"/>
                <w:b/>
                <w:sz w:val="28"/>
                <w:szCs w:val="28"/>
              </w:rPr>
              <w:t xml:space="preserve">must also </w:t>
            </w:r>
            <w:r w:rsidRPr="005C23B6">
              <w:rPr>
                <w:rFonts w:ascii="Times New Roman" w:hAnsi="Times New Roman"/>
                <w:b/>
                <w:bCs/>
                <w:color w:val="FF0000"/>
                <w:sz w:val="28"/>
                <w:szCs w:val="28"/>
              </w:rPr>
              <w:t>bear the</w:t>
            </w:r>
            <w:r w:rsidRPr="005C23B6">
              <w:rPr>
                <w:rFonts w:ascii="Times New Roman" w:hAnsi="Times New Roman"/>
                <w:sz w:val="28"/>
                <w:szCs w:val="28"/>
              </w:rPr>
              <w:t xml:space="preserve"> signature of the </w:t>
            </w:r>
            <w:r w:rsidRPr="005C23B6">
              <w:rPr>
                <w:rFonts w:ascii="Times New Roman" w:hAnsi="Times New Roman"/>
                <w:b/>
                <w:bCs/>
                <w:color w:val="FF0000"/>
                <w:sz w:val="28"/>
                <w:szCs w:val="28"/>
              </w:rPr>
              <w:t>council’s chairperson</w:t>
            </w:r>
            <w:r w:rsidRPr="005C23B6">
              <w:rPr>
                <w:rFonts w:ascii="Times New Roman" w:hAnsi="Times New Roman"/>
                <w:sz w:val="28"/>
                <w:szCs w:val="28"/>
              </w:rPr>
              <w:t>.</w:t>
            </w:r>
          </w:p>
        </w:tc>
        <w:tc>
          <w:tcPr>
            <w:tcW w:w="6903" w:type="dxa"/>
          </w:tcPr>
          <w:p w14:paraId="57AD1490"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2. </w:t>
            </w:r>
            <w:r w:rsidRPr="005C23B6">
              <w:rPr>
                <w:rFonts w:ascii="Times New Roman" w:hAnsi="Times New Roman"/>
                <w:b/>
                <w:bCs/>
                <w:color w:val="FF0000"/>
                <w:sz w:val="28"/>
                <w:szCs w:val="28"/>
                <w:lang w:val="vi-VN"/>
              </w:rPr>
              <w:t>Diễn biến</w:t>
            </w:r>
            <w:r w:rsidRPr="005C23B6">
              <w:rPr>
                <w:rFonts w:ascii="Times New Roman" w:hAnsi="Times New Roman"/>
                <w:sz w:val="28"/>
                <w:szCs w:val="28"/>
                <w:lang w:val="vi-VN"/>
              </w:rPr>
              <w:t xml:space="preserve"> của cuộc đấu giá phải được ghi vào biên bản đấu giá. Biên bản đấu giá </w:t>
            </w:r>
            <w:r w:rsidRPr="005C23B6">
              <w:rPr>
                <w:rFonts w:ascii="Times New Roman" w:hAnsi="Times New Roman"/>
                <w:b/>
                <w:bCs/>
                <w:color w:val="FF0000"/>
                <w:sz w:val="28"/>
                <w:szCs w:val="28"/>
                <w:lang w:val="vi-VN"/>
              </w:rPr>
              <w:t>phải được lập</w:t>
            </w:r>
            <w:r w:rsidRPr="005C23B6">
              <w:rPr>
                <w:rFonts w:ascii="Times New Roman" w:hAnsi="Times New Roman"/>
                <w:sz w:val="28"/>
                <w:szCs w:val="28"/>
                <w:lang w:val="vi-VN"/>
              </w:rPr>
              <w:t xml:space="preserve"> tại cuộc đấu giá và có chữ ký của đấu giá viên điều hành cuộc đấu giá, người ghi biên bản, người trúng đấu giá, người có tài sản đấu giá, đại diện của những người tham gia đấu giá. Trong trường hợp cuộc đấu giá do Hội đồng đấu giá tài sản thực hiện thì biên bản đấu giá còn phải có chữ ký của Chủ tịch Hội đồng.</w:t>
            </w:r>
          </w:p>
          <w:p w14:paraId="25FACB54" w14:textId="77777777" w:rsidR="00D24179" w:rsidRPr="005C23B6" w:rsidRDefault="00D24179" w:rsidP="00D24179">
            <w:pPr>
              <w:spacing w:after="0" w:line="240" w:lineRule="auto"/>
              <w:rPr>
                <w:rFonts w:ascii="Times New Roman" w:hAnsi="Times New Roman"/>
                <w:sz w:val="28"/>
                <w:szCs w:val="28"/>
                <w:lang w:val="vi-VN"/>
              </w:rPr>
            </w:pPr>
          </w:p>
        </w:tc>
      </w:tr>
      <w:tr w:rsidR="00D15378" w:rsidRPr="005C23B6" w14:paraId="1E58B0D4" w14:textId="77777777" w:rsidTr="00DC1606">
        <w:tc>
          <w:tcPr>
            <w:tcW w:w="7225" w:type="dxa"/>
          </w:tcPr>
          <w:p w14:paraId="27B533C2" w14:textId="77777777" w:rsidR="00D15378" w:rsidRPr="005C23B6" w:rsidRDefault="00D15378" w:rsidP="00D15378">
            <w:pPr>
              <w:spacing w:after="0" w:line="240" w:lineRule="auto"/>
              <w:rPr>
                <w:rFonts w:ascii="Times New Roman" w:eastAsia="Times New Roman" w:hAnsi="Times New Roman"/>
                <w:i/>
                <w:color w:val="0070C0"/>
                <w:sz w:val="28"/>
                <w:szCs w:val="28"/>
              </w:rPr>
            </w:pPr>
            <w:r w:rsidRPr="005C23B6">
              <w:rPr>
                <w:rFonts w:ascii="Times New Roman" w:hAnsi="Times New Roman"/>
                <w:i/>
                <w:color w:val="0070C0"/>
                <w:sz w:val="28"/>
                <w:szCs w:val="28"/>
              </w:rPr>
              <w:t>Developments/n/</w:t>
            </w:r>
            <w:r w:rsidRPr="005C23B6">
              <w:rPr>
                <w:rFonts w:ascii="Times New Roman" w:eastAsia="Times New Roman" w:hAnsi="Times New Roman"/>
                <w:b/>
                <w:bCs/>
                <w:i/>
                <w:color w:val="0070C0"/>
                <w:sz w:val="28"/>
                <w:szCs w:val="28"/>
                <w:bdr w:val="none" w:sz="0" w:space="0" w:color="auto" w:frame="1"/>
              </w:rPr>
              <w:t>(số nhiều) sự việc diễn biến</w:t>
            </w:r>
          </w:p>
          <w:p w14:paraId="6D8F727D" w14:textId="77777777" w:rsidR="00D15378" w:rsidRPr="005C23B6" w:rsidRDefault="00D15378" w:rsidP="00D15378">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await developments</w:t>
            </w:r>
            <w:r w:rsidRPr="005C23B6">
              <w:rPr>
                <w:rFonts w:ascii="Times New Roman" w:eastAsia="Times New Roman" w:hAnsi="Times New Roman"/>
                <w:i/>
                <w:color w:val="0070C0"/>
                <w:sz w:val="28"/>
                <w:szCs w:val="28"/>
              </w:rPr>
              <w:t>/đợi chờ sự việc diễn biến ra sao</w:t>
            </w:r>
          </w:p>
          <w:p w14:paraId="33281D85" w14:textId="77777777" w:rsidR="00D15378" w:rsidRPr="005C23B6" w:rsidRDefault="00D15378" w:rsidP="00D24179">
            <w:pPr>
              <w:spacing w:after="0" w:line="240" w:lineRule="auto"/>
              <w:rPr>
                <w:rFonts w:ascii="Times New Roman" w:hAnsi="Times New Roman"/>
                <w:sz w:val="28"/>
                <w:szCs w:val="28"/>
              </w:rPr>
            </w:pPr>
            <w:r w:rsidRPr="005C23B6">
              <w:rPr>
                <w:rFonts w:ascii="Times New Roman" w:hAnsi="Times New Roman"/>
                <w:i/>
                <w:color w:val="0070C0"/>
                <w:sz w:val="28"/>
                <w:szCs w:val="28"/>
              </w:rPr>
              <w:t>Developmental/ad/</w:t>
            </w:r>
            <w:r w:rsidRPr="005C23B6">
              <w:rPr>
                <w:rFonts w:ascii="Times New Roman" w:hAnsi="Times New Roman"/>
                <w:i/>
                <w:color w:val="0070C0"/>
                <w:sz w:val="28"/>
                <w:szCs w:val="28"/>
                <w:shd w:val="clear" w:color="auto" w:fill="FFFFFF"/>
              </w:rPr>
              <w:t>/di,veləp'mentl/</w:t>
            </w:r>
            <w:r w:rsidRPr="005C23B6">
              <w:rPr>
                <w:rFonts w:ascii="Times New Roman" w:hAnsi="Times New Roman"/>
                <w:i/>
                <w:color w:val="0070C0"/>
                <w:sz w:val="28"/>
                <w:szCs w:val="28"/>
              </w:rPr>
              <w:t>tiến triển</w:t>
            </w:r>
          </w:p>
        </w:tc>
        <w:tc>
          <w:tcPr>
            <w:tcW w:w="6903" w:type="dxa"/>
          </w:tcPr>
          <w:p w14:paraId="250157C0" w14:textId="77777777" w:rsidR="00D15378" w:rsidRPr="005C23B6" w:rsidRDefault="001B6BF0" w:rsidP="00D24179">
            <w:pPr>
              <w:spacing w:after="0" w:line="240" w:lineRule="auto"/>
              <w:rPr>
                <w:rFonts w:ascii="Times New Roman" w:hAnsi="Times New Roman"/>
                <w:sz w:val="28"/>
                <w:szCs w:val="28"/>
              </w:rPr>
            </w:pPr>
            <w:r w:rsidRPr="005C23B6">
              <w:rPr>
                <w:rFonts w:ascii="Times New Roman" w:hAnsi="Times New Roman"/>
                <w:sz w:val="28"/>
                <w:szCs w:val="28"/>
              </w:rPr>
              <w:t>shall be recorded</w:t>
            </w:r>
          </w:p>
          <w:p w14:paraId="3F9031D3" w14:textId="77777777" w:rsidR="001B6BF0" w:rsidRPr="005C23B6" w:rsidRDefault="001B6BF0" w:rsidP="00D24179">
            <w:pPr>
              <w:spacing w:after="0" w:line="240" w:lineRule="auto"/>
              <w:rPr>
                <w:rFonts w:ascii="Times New Roman" w:hAnsi="Times New Roman"/>
                <w:bCs/>
                <w:color w:val="000000"/>
                <w:sz w:val="28"/>
                <w:szCs w:val="28"/>
              </w:rPr>
            </w:pPr>
            <w:r w:rsidRPr="005C23B6">
              <w:rPr>
                <w:rFonts w:ascii="Times New Roman" w:hAnsi="Times New Roman"/>
                <w:bCs/>
                <w:color w:val="000000"/>
                <w:sz w:val="28"/>
                <w:szCs w:val="28"/>
              </w:rPr>
              <w:t>shall be made</w:t>
            </w:r>
          </w:p>
          <w:p w14:paraId="19D433A9" w14:textId="77777777" w:rsidR="001B6BF0" w:rsidRPr="005C23B6" w:rsidRDefault="001B6BF0" w:rsidP="00D24179">
            <w:pPr>
              <w:spacing w:after="0" w:line="240" w:lineRule="auto"/>
              <w:rPr>
                <w:rFonts w:ascii="Times New Roman" w:hAnsi="Times New Roman"/>
                <w:bCs/>
                <w:color w:val="000000"/>
                <w:sz w:val="28"/>
                <w:szCs w:val="28"/>
              </w:rPr>
            </w:pPr>
            <w:r w:rsidRPr="005C23B6">
              <w:rPr>
                <w:rFonts w:ascii="Times New Roman" w:hAnsi="Times New Roman"/>
                <w:color w:val="000000"/>
                <w:sz w:val="28"/>
                <w:szCs w:val="28"/>
              </w:rPr>
              <w:t xml:space="preserve">shall be </w:t>
            </w:r>
            <w:r w:rsidRPr="005C23B6">
              <w:rPr>
                <w:rFonts w:ascii="Times New Roman" w:hAnsi="Times New Roman"/>
                <w:bCs/>
                <w:color w:val="000000"/>
                <w:sz w:val="28"/>
                <w:szCs w:val="28"/>
              </w:rPr>
              <w:t>regarded</w:t>
            </w:r>
          </w:p>
          <w:p w14:paraId="7CCEA339" w14:textId="77777777" w:rsidR="001B6BF0" w:rsidRPr="005C23B6" w:rsidRDefault="001B6BF0" w:rsidP="00D24179">
            <w:pPr>
              <w:spacing w:after="0" w:line="240" w:lineRule="auto"/>
              <w:rPr>
                <w:rFonts w:ascii="Times New Roman" w:hAnsi="Times New Roman"/>
                <w:sz w:val="28"/>
                <w:szCs w:val="28"/>
                <w:lang w:val="vi-VN"/>
              </w:rPr>
            </w:pPr>
            <w:r w:rsidRPr="005C23B6">
              <w:rPr>
                <w:rFonts w:ascii="Times New Roman" w:hAnsi="Times New Roman"/>
                <w:bCs/>
                <w:color w:val="000000"/>
                <w:sz w:val="28"/>
                <w:szCs w:val="28"/>
              </w:rPr>
              <w:t>must bear…. Must also bear</w:t>
            </w:r>
          </w:p>
        </w:tc>
      </w:tr>
      <w:tr w:rsidR="00D24179" w:rsidRPr="005C23B6" w14:paraId="427BDCFE" w14:textId="77777777" w:rsidTr="00DC1606">
        <w:tc>
          <w:tcPr>
            <w:tcW w:w="7225" w:type="dxa"/>
          </w:tcPr>
          <w:p w14:paraId="4B8476E1" w14:textId="77777777" w:rsidR="00D24179" w:rsidRPr="005C23B6" w:rsidRDefault="00D24179" w:rsidP="0055663D">
            <w:pPr>
              <w:spacing w:after="0" w:line="240" w:lineRule="auto"/>
              <w:jc w:val="both"/>
              <w:rPr>
                <w:rFonts w:ascii="Times New Roman" w:hAnsi="Times New Roman"/>
                <w:sz w:val="28"/>
                <w:szCs w:val="28"/>
              </w:rPr>
            </w:pPr>
            <w:r w:rsidRPr="005C23B6">
              <w:rPr>
                <w:rFonts w:ascii="Times New Roman" w:hAnsi="Times New Roman"/>
                <w:sz w:val="28"/>
                <w:szCs w:val="28"/>
              </w:rPr>
              <w:t xml:space="preserve">3. The winning bidder who </w:t>
            </w:r>
            <w:r w:rsidRPr="005C23B6">
              <w:rPr>
                <w:rFonts w:ascii="Times New Roman" w:hAnsi="Times New Roman"/>
                <w:b/>
                <w:bCs/>
                <w:sz w:val="28"/>
                <w:szCs w:val="28"/>
              </w:rPr>
              <w:t>refuses to sign</w:t>
            </w:r>
            <w:r w:rsidRPr="005C23B6">
              <w:rPr>
                <w:rFonts w:ascii="Times New Roman" w:hAnsi="Times New Roman"/>
                <w:sz w:val="28"/>
                <w:szCs w:val="28"/>
              </w:rPr>
              <w:t xml:space="preserve"> the auction minutes </w:t>
            </w:r>
            <w:r w:rsidRPr="005C23B6">
              <w:rPr>
                <w:rFonts w:ascii="Times New Roman" w:hAnsi="Times New Roman"/>
                <w:b/>
                <w:color w:val="FF0000"/>
                <w:sz w:val="28"/>
                <w:szCs w:val="28"/>
                <w:highlight w:val="cyan"/>
              </w:rPr>
              <w:t xml:space="preserve">shall be </w:t>
            </w:r>
            <w:r w:rsidRPr="005C23B6">
              <w:rPr>
                <w:rFonts w:ascii="Times New Roman" w:hAnsi="Times New Roman"/>
                <w:b/>
                <w:bCs/>
                <w:color w:val="FF0000"/>
                <w:sz w:val="28"/>
                <w:szCs w:val="28"/>
                <w:highlight w:val="cyan"/>
              </w:rPr>
              <w:t>regarded</w:t>
            </w:r>
            <w:r w:rsidRPr="005C23B6">
              <w:rPr>
                <w:rFonts w:ascii="Times New Roman" w:hAnsi="Times New Roman"/>
                <w:sz w:val="28"/>
                <w:szCs w:val="28"/>
              </w:rPr>
              <w:t xml:space="preserve"> as having refused to </w:t>
            </w:r>
            <w:r w:rsidRPr="005C23B6">
              <w:rPr>
                <w:rFonts w:ascii="Times New Roman" w:hAnsi="Times New Roman"/>
                <w:b/>
                <w:bCs/>
                <w:color w:val="FF0000"/>
                <w:sz w:val="28"/>
                <w:szCs w:val="28"/>
              </w:rPr>
              <w:t>conclude</w:t>
            </w:r>
            <w:r w:rsidRPr="005C23B6">
              <w:rPr>
                <w:rFonts w:ascii="Times New Roman" w:hAnsi="Times New Roman"/>
                <w:sz w:val="28"/>
                <w:szCs w:val="28"/>
              </w:rPr>
              <w:t xml:space="preserve"> a contract on </w:t>
            </w:r>
            <w:r w:rsidRPr="005C23B6">
              <w:rPr>
                <w:rFonts w:ascii="Times New Roman" w:hAnsi="Times New Roman"/>
                <w:sz w:val="28"/>
                <w:szCs w:val="28"/>
                <w:highlight w:val="yellow"/>
              </w:rPr>
              <w:t>purchase and sale</w:t>
            </w:r>
            <w:r w:rsidRPr="005C23B6">
              <w:rPr>
                <w:rFonts w:ascii="Times New Roman" w:hAnsi="Times New Roman"/>
                <w:sz w:val="28"/>
                <w:szCs w:val="28"/>
              </w:rPr>
              <w:t xml:space="preserve"> of the auctioned property or to buy the auctioned property, for property of which </w:t>
            </w:r>
            <w:r w:rsidRPr="005C23B6">
              <w:rPr>
                <w:rFonts w:ascii="Times New Roman" w:hAnsi="Times New Roman"/>
                <w:b/>
                <w:sz w:val="28"/>
                <w:szCs w:val="28"/>
              </w:rPr>
              <w:t xml:space="preserve">auction result </w:t>
            </w:r>
            <w:r w:rsidRPr="005C23B6">
              <w:rPr>
                <w:rFonts w:ascii="Times New Roman" w:hAnsi="Times New Roman"/>
                <w:sz w:val="28"/>
                <w:szCs w:val="28"/>
              </w:rPr>
              <w:t xml:space="preserve">is subject to </w:t>
            </w:r>
            <w:r w:rsidRPr="005C23B6">
              <w:rPr>
                <w:rFonts w:ascii="Times New Roman" w:hAnsi="Times New Roman"/>
                <w:b/>
                <w:sz w:val="28"/>
                <w:szCs w:val="28"/>
                <w:highlight w:val="yellow"/>
              </w:rPr>
              <w:t>approval by a competent agency</w:t>
            </w:r>
            <w:r w:rsidRPr="005C23B6">
              <w:rPr>
                <w:rFonts w:ascii="Times New Roman" w:hAnsi="Times New Roman"/>
                <w:sz w:val="28"/>
                <w:szCs w:val="28"/>
              </w:rPr>
              <w:t>.</w:t>
            </w:r>
          </w:p>
        </w:tc>
        <w:tc>
          <w:tcPr>
            <w:tcW w:w="6903" w:type="dxa"/>
          </w:tcPr>
          <w:p w14:paraId="33D1629E"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3. Người trúng đấu giá từ chối ký biên bản đấu giá </w:t>
            </w:r>
            <w:r w:rsidRPr="005C23B6">
              <w:rPr>
                <w:rFonts w:ascii="Times New Roman" w:hAnsi="Times New Roman"/>
                <w:sz w:val="28"/>
                <w:szCs w:val="28"/>
                <w:highlight w:val="cyan"/>
                <w:lang w:val="vi-VN"/>
              </w:rPr>
              <w:t xml:space="preserve">được </w:t>
            </w:r>
            <w:r w:rsidRPr="005C23B6">
              <w:rPr>
                <w:rFonts w:ascii="Times New Roman" w:hAnsi="Times New Roman"/>
                <w:b/>
                <w:bCs/>
                <w:sz w:val="28"/>
                <w:szCs w:val="28"/>
                <w:highlight w:val="cyan"/>
                <w:lang w:val="vi-VN"/>
              </w:rPr>
              <w:t>coi như</w:t>
            </w:r>
            <w:r w:rsidRPr="005C23B6">
              <w:rPr>
                <w:rFonts w:ascii="Times New Roman" w:hAnsi="Times New Roman"/>
                <w:sz w:val="28"/>
                <w:szCs w:val="28"/>
                <w:lang w:val="vi-VN"/>
              </w:rPr>
              <w:t xml:space="preserve"> không chấp nhận giao kết hợp đồng mua bán tài sản đấu giá hoặc không chấp nhận mua tài sản đấu giá đối với tài sản mà theo quy định của pháp luật kết quả đấu giá tài sản phải được </w:t>
            </w:r>
            <w:r w:rsidRPr="005C23B6">
              <w:rPr>
                <w:rFonts w:ascii="Times New Roman" w:hAnsi="Times New Roman"/>
                <w:b/>
                <w:sz w:val="28"/>
                <w:szCs w:val="28"/>
                <w:highlight w:val="yellow"/>
                <w:lang w:val="vi-VN"/>
              </w:rPr>
              <w:t>cơ quan có thẩm quyền</w:t>
            </w:r>
            <w:r w:rsidRPr="005C23B6">
              <w:rPr>
                <w:rFonts w:ascii="Times New Roman" w:hAnsi="Times New Roman"/>
                <w:sz w:val="28"/>
                <w:szCs w:val="28"/>
                <w:lang w:val="vi-VN"/>
              </w:rPr>
              <w:t xml:space="preserve"> phê duyệt.</w:t>
            </w:r>
          </w:p>
          <w:p w14:paraId="02C108D1" w14:textId="77777777" w:rsidR="00D24179" w:rsidRPr="005C23B6" w:rsidRDefault="00D24179" w:rsidP="00D24179">
            <w:pPr>
              <w:spacing w:after="0" w:line="240" w:lineRule="auto"/>
              <w:rPr>
                <w:rFonts w:ascii="Times New Roman" w:hAnsi="Times New Roman"/>
                <w:sz w:val="28"/>
                <w:szCs w:val="28"/>
                <w:lang w:val="vi-VN"/>
              </w:rPr>
            </w:pPr>
          </w:p>
        </w:tc>
      </w:tr>
      <w:tr w:rsidR="0055663D" w:rsidRPr="005C23B6" w14:paraId="5F3E4F69" w14:textId="77777777" w:rsidTr="00DC1606">
        <w:tc>
          <w:tcPr>
            <w:tcW w:w="7225" w:type="dxa"/>
          </w:tcPr>
          <w:p w14:paraId="24D9D66B" w14:textId="77777777" w:rsidR="0055663D" w:rsidRPr="005C23B6" w:rsidRDefault="0055663D" w:rsidP="00D24179">
            <w:pPr>
              <w:spacing w:after="0" w:line="240" w:lineRule="auto"/>
              <w:rPr>
                <w:rFonts w:ascii="Times New Roman" w:hAnsi="Times New Roman"/>
                <w:b/>
                <w:bCs/>
                <w:i/>
                <w:color w:val="0070C0"/>
                <w:sz w:val="28"/>
                <w:szCs w:val="28"/>
              </w:rPr>
            </w:pPr>
            <w:r w:rsidRPr="005C23B6">
              <w:rPr>
                <w:rFonts w:ascii="Times New Roman" w:hAnsi="Times New Roman"/>
                <w:b/>
                <w:bCs/>
                <w:i/>
                <w:color w:val="0070C0"/>
                <w:sz w:val="28"/>
                <w:szCs w:val="28"/>
              </w:rPr>
              <w:t xml:space="preserve">Regarded: </w:t>
            </w:r>
            <w:r w:rsidRPr="005C23B6">
              <w:rPr>
                <w:rFonts w:ascii="Times New Roman" w:hAnsi="Times New Roman"/>
                <w:i/>
                <w:color w:val="0070C0"/>
                <w:sz w:val="28"/>
                <w:szCs w:val="28"/>
                <w:bdr w:val="none" w:sz="0" w:space="0" w:color="auto" w:frame="1"/>
                <w:shd w:val="clear" w:color="auto" w:fill="FFFFFF"/>
              </w:rPr>
              <w:t>có liên quan tới, dính dấp đến, dính dáng đến, có quan hệ tới</w:t>
            </w:r>
          </w:p>
          <w:p w14:paraId="54037EB1" w14:textId="77777777" w:rsidR="0055663D" w:rsidRPr="005C23B6" w:rsidRDefault="0055663D" w:rsidP="00D24179">
            <w:pPr>
              <w:spacing w:after="0" w:line="240" w:lineRule="auto"/>
              <w:rPr>
                <w:rFonts w:ascii="Times New Roman" w:hAnsi="Times New Roman"/>
                <w:sz w:val="28"/>
                <w:szCs w:val="28"/>
              </w:rPr>
            </w:pPr>
            <w:r w:rsidRPr="005C23B6">
              <w:rPr>
                <w:rFonts w:ascii="Times New Roman" w:hAnsi="Times New Roman"/>
                <w:b/>
                <w:bCs/>
                <w:i/>
                <w:color w:val="0070C0"/>
                <w:sz w:val="28"/>
                <w:szCs w:val="28"/>
              </w:rPr>
              <w:t>conclude/v/</w:t>
            </w:r>
            <w:r w:rsidRPr="005C23B6">
              <w:rPr>
                <w:rFonts w:ascii="Times New Roman" w:hAnsi="Times New Roman"/>
                <w:i/>
                <w:color w:val="0070C0"/>
                <w:sz w:val="28"/>
                <w:szCs w:val="28"/>
                <w:shd w:val="clear" w:color="auto" w:fill="FFFFFF"/>
              </w:rPr>
              <w:t xml:space="preserve"> /kən'klu:d/</w:t>
            </w:r>
            <w:r w:rsidRPr="005C23B6">
              <w:rPr>
                <w:rFonts w:ascii="Times New Roman" w:hAnsi="Times New Roman"/>
                <w:b/>
                <w:bCs/>
                <w:i/>
                <w:color w:val="0070C0"/>
                <w:sz w:val="28"/>
                <w:szCs w:val="28"/>
                <w:bdr w:val="none" w:sz="0" w:space="0" w:color="auto" w:frame="1"/>
                <w:shd w:val="clear" w:color="auto" w:fill="FFFFFF"/>
              </w:rPr>
              <w:t xml:space="preserve"> kết thúc, chấm dứt ((công việc...)</w:t>
            </w:r>
          </w:p>
        </w:tc>
        <w:tc>
          <w:tcPr>
            <w:tcW w:w="6903" w:type="dxa"/>
          </w:tcPr>
          <w:p w14:paraId="25203281" w14:textId="77777777" w:rsidR="0055663D" w:rsidRPr="005C23B6" w:rsidRDefault="0055663D" w:rsidP="00D24179">
            <w:pPr>
              <w:spacing w:after="0" w:line="240" w:lineRule="auto"/>
              <w:rPr>
                <w:rFonts w:ascii="Times New Roman" w:hAnsi="Times New Roman"/>
                <w:sz w:val="28"/>
                <w:szCs w:val="28"/>
                <w:lang w:val="vi-VN"/>
              </w:rPr>
            </w:pPr>
          </w:p>
        </w:tc>
      </w:tr>
      <w:tr w:rsidR="00D24179" w:rsidRPr="005C23B6" w14:paraId="1285B3D8" w14:textId="77777777" w:rsidTr="00DC1606">
        <w:tc>
          <w:tcPr>
            <w:tcW w:w="7225" w:type="dxa"/>
          </w:tcPr>
          <w:p w14:paraId="74795319"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4. The auction minutes </w:t>
            </w:r>
            <w:r w:rsidRPr="005C23B6">
              <w:rPr>
                <w:rFonts w:ascii="Times New Roman" w:hAnsi="Times New Roman"/>
                <w:b/>
                <w:bCs/>
                <w:color w:val="FF0000"/>
                <w:sz w:val="28"/>
                <w:szCs w:val="28"/>
              </w:rPr>
              <w:t>must bear a seal</w:t>
            </w:r>
            <w:r w:rsidRPr="005C23B6">
              <w:rPr>
                <w:rFonts w:ascii="Times New Roman" w:hAnsi="Times New Roman"/>
                <w:sz w:val="28"/>
                <w:szCs w:val="28"/>
              </w:rPr>
              <w:t xml:space="preserve"> of the property auction organization; for an </w:t>
            </w:r>
            <w:r w:rsidRPr="005C23B6">
              <w:rPr>
                <w:rFonts w:ascii="Times New Roman" w:hAnsi="Times New Roman"/>
                <w:sz w:val="28"/>
                <w:szCs w:val="28"/>
                <w:highlight w:val="yellow"/>
              </w:rPr>
              <w:t>auction conducted</w:t>
            </w:r>
            <w:r w:rsidRPr="005C23B6">
              <w:rPr>
                <w:rFonts w:ascii="Times New Roman" w:hAnsi="Times New Roman"/>
                <w:sz w:val="28"/>
                <w:szCs w:val="28"/>
              </w:rPr>
              <w:t xml:space="preserve"> by a </w:t>
            </w:r>
            <w:r w:rsidRPr="005C23B6">
              <w:rPr>
                <w:rFonts w:ascii="Times New Roman" w:hAnsi="Times New Roman"/>
                <w:sz w:val="28"/>
                <w:szCs w:val="28"/>
                <w:highlight w:val="yellow"/>
              </w:rPr>
              <w:t>property auction council</w:t>
            </w:r>
            <w:r w:rsidRPr="005C23B6">
              <w:rPr>
                <w:rFonts w:ascii="Times New Roman" w:hAnsi="Times New Roman"/>
                <w:sz w:val="28"/>
                <w:szCs w:val="28"/>
              </w:rPr>
              <w:t xml:space="preserve">, its minutes </w:t>
            </w:r>
            <w:r w:rsidRPr="005C23B6">
              <w:rPr>
                <w:rFonts w:ascii="Times New Roman" w:hAnsi="Times New Roman"/>
                <w:b/>
                <w:bCs/>
                <w:color w:val="FF0000"/>
                <w:sz w:val="28"/>
                <w:szCs w:val="28"/>
              </w:rPr>
              <w:t>must bear a seal</w:t>
            </w:r>
            <w:r w:rsidRPr="005C23B6">
              <w:rPr>
                <w:rFonts w:ascii="Times New Roman" w:hAnsi="Times New Roman"/>
                <w:sz w:val="28"/>
                <w:szCs w:val="28"/>
              </w:rPr>
              <w:t xml:space="preserve"> of the </w:t>
            </w:r>
            <w:r w:rsidRPr="005C23B6">
              <w:rPr>
                <w:rFonts w:ascii="Times New Roman" w:hAnsi="Times New Roman"/>
                <w:b/>
                <w:bCs/>
                <w:color w:val="FF0000"/>
                <w:sz w:val="28"/>
                <w:szCs w:val="28"/>
              </w:rPr>
              <w:t>competent person</w:t>
            </w:r>
            <w:r w:rsidRPr="005C23B6">
              <w:rPr>
                <w:rFonts w:ascii="Times New Roman" w:hAnsi="Times New Roman"/>
                <w:sz w:val="28"/>
                <w:szCs w:val="28"/>
              </w:rPr>
              <w:t xml:space="preserve"> who has </w:t>
            </w:r>
            <w:r w:rsidRPr="005C23B6">
              <w:rPr>
                <w:rFonts w:ascii="Times New Roman" w:hAnsi="Times New Roman"/>
                <w:b/>
                <w:bCs/>
                <w:color w:val="FF0000"/>
                <w:sz w:val="28"/>
                <w:szCs w:val="28"/>
              </w:rPr>
              <w:t>decided to form</w:t>
            </w:r>
            <w:r w:rsidRPr="005C23B6">
              <w:rPr>
                <w:rFonts w:ascii="Times New Roman" w:hAnsi="Times New Roman"/>
                <w:sz w:val="28"/>
                <w:szCs w:val="28"/>
              </w:rPr>
              <w:t xml:space="preserve"> the council.</w:t>
            </w:r>
          </w:p>
        </w:tc>
        <w:tc>
          <w:tcPr>
            <w:tcW w:w="6903" w:type="dxa"/>
          </w:tcPr>
          <w:p w14:paraId="6D75CBC2"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4. Biên bản đấu giá </w:t>
            </w:r>
            <w:r w:rsidRPr="005C23B6">
              <w:rPr>
                <w:rFonts w:ascii="Times New Roman" w:hAnsi="Times New Roman"/>
                <w:b/>
                <w:bCs/>
                <w:color w:val="FF0000"/>
                <w:sz w:val="28"/>
                <w:szCs w:val="28"/>
                <w:lang w:val="vi-VN"/>
              </w:rPr>
              <w:t>được đóng dấu</w:t>
            </w:r>
            <w:r w:rsidRPr="005C23B6">
              <w:rPr>
                <w:rFonts w:ascii="Times New Roman" w:hAnsi="Times New Roman"/>
                <w:sz w:val="28"/>
                <w:szCs w:val="28"/>
                <w:lang w:val="vi-VN"/>
              </w:rPr>
              <w:t xml:space="preserve"> của tổ chức đấu giá tài sản; trong trường hợp cuộc đấu giá do Hội đồng đấu giá tài sản thực hiện thì biên bản </w:t>
            </w:r>
            <w:r w:rsidRPr="005C23B6">
              <w:rPr>
                <w:rFonts w:ascii="Times New Roman" w:hAnsi="Times New Roman"/>
                <w:sz w:val="28"/>
                <w:szCs w:val="28"/>
                <w:highlight w:val="yellow"/>
                <w:lang w:val="vi-VN"/>
              </w:rPr>
              <w:t>phải được đóng dấu</w:t>
            </w:r>
            <w:r w:rsidRPr="005C23B6">
              <w:rPr>
                <w:rFonts w:ascii="Times New Roman" w:hAnsi="Times New Roman"/>
                <w:sz w:val="28"/>
                <w:szCs w:val="28"/>
                <w:lang w:val="vi-VN"/>
              </w:rPr>
              <w:t xml:space="preserve"> của người có thẩm quyền quyết định thành lập Hội đồng đấu giá tài sản.</w:t>
            </w:r>
          </w:p>
          <w:p w14:paraId="5B16BE0C" w14:textId="77777777" w:rsidR="00D24179" w:rsidRPr="005C23B6" w:rsidRDefault="00D24179" w:rsidP="00D24179">
            <w:pPr>
              <w:spacing w:after="0" w:line="240" w:lineRule="auto"/>
              <w:rPr>
                <w:rFonts w:ascii="Times New Roman" w:hAnsi="Times New Roman"/>
                <w:b/>
                <w:bCs/>
                <w:sz w:val="28"/>
                <w:szCs w:val="28"/>
                <w:lang w:val="vi-VN"/>
              </w:rPr>
            </w:pPr>
          </w:p>
        </w:tc>
      </w:tr>
      <w:tr w:rsidR="00D24179" w:rsidRPr="005C23B6" w14:paraId="181AACC4" w14:textId="77777777" w:rsidTr="00DC1606">
        <w:tc>
          <w:tcPr>
            <w:tcW w:w="7225" w:type="dxa"/>
          </w:tcPr>
          <w:p w14:paraId="2E512502"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b/>
                <w:bCs/>
                <w:sz w:val="28"/>
                <w:szCs w:val="28"/>
              </w:rPr>
              <w:t>Article 45.</w:t>
            </w:r>
            <w:r w:rsidRPr="005C23B6">
              <w:rPr>
                <w:rFonts w:ascii="Times New Roman" w:hAnsi="Times New Roman"/>
                <w:sz w:val="28"/>
                <w:szCs w:val="28"/>
              </w:rPr>
              <w:t xml:space="preserve"> </w:t>
            </w:r>
            <w:r w:rsidRPr="005C23B6">
              <w:rPr>
                <w:rFonts w:ascii="Times New Roman" w:hAnsi="Times New Roman"/>
                <w:b/>
                <w:bCs/>
                <w:sz w:val="28"/>
                <w:szCs w:val="28"/>
              </w:rPr>
              <w:t>Transfer of auction dossiers</w:t>
            </w:r>
          </w:p>
          <w:p w14:paraId="7A0598C3" w14:textId="77777777" w:rsidR="00D24179" w:rsidRPr="005C23B6" w:rsidRDefault="00D24179" w:rsidP="00D24179">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1. </w:t>
            </w:r>
            <w:r w:rsidRPr="005C23B6">
              <w:rPr>
                <w:rFonts w:ascii="Times New Roman" w:hAnsi="Times New Roman"/>
                <w:b/>
                <w:bCs/>
                <w:color w:val="FF0000"/>
                <w:sz w:val="28"/>
                <w:szCs w:val="28"/>
              </w:rPr>
              <w:t>Within 1 working day</w:t>
            </w:r>
            <w:r w:rsidRPr="005C23B6">
              <w:rPr>
                <w:rFonts w:ascii="Times New Roman" w:hAnsi="Times New Roman"/>
                <w:sz w:val="28"/>
                <w:szCs w:val="28"/>
              </w:rPr>
              <w:t xml:space="preserve"> after an </w:t>
            </w:r>
            <w:r w:rsidRPr="005C23B6">
              <w:rPr>
                <w:rFonts w:ascii="Times New Roman" w:hAnsi="Times New Roman"/>
                <w:b/>
                <w:sz w:val="28"/>
                <w:szCs w:val="28"/>
                <w:highlight w:val="yellow"/>
              </w:rPr>
              <w:t>auction ends</w:t>
            </w:r>
            <w:r w:rsidRPr="005C23B6">
              <w:rPr>
                <w:rFonts w:ascii="Times New Roman" w:hAnsi="Times New Roman"/>
                <w:sz w:val="28"/>
                <w:szCs w:val="28"/>
              </w:rPr>
              <w:t xml:space="preserve">, the property auction organization shall </w:t>
            </w:r>
            <w:r w:rsidRPr="005C23B6">
              <w:rPr>
                <w:rFonts w:ascii="Times New Roman" w:hAnsi="Times New Roman"/>
                <w:b/>
                <w:sz w:val="28"/>
                <w:szCs w:val="28"/>
              </w:rPr>
              <w:t xml:space="preserve">record </w:t>
            </w:r>
            <w:r w:rsidRPr="005C23B6">
              <w:rPr>
                <w:rFonts w:ascii="Times New Roman" w:hAnsi="Times New Roman"/>
                <w:sz w:val="28"/>
                <w:szCs w:val="28"/>
              </w:rPr>
              <w:t xml:space="preserve">the </w:t>
            </w:r>
            <w:r w:rsidRPr="005C23B6">
              <w:rPr>
                <w:rFonts w:ascii="Times New Roman" w:hAnsi="Times New Roman"/>
                <w:sz w:val="28"/>
                <w:szCs w:val="28"/>
                <w:highlight w:val="yellow"/>
              </w:rPr>
              <w:t>property auction results</w:t>
            </w:r>
            <w:r w:rsidRPr="005C23B6">
              <w:rPr>
                <w:rFonts w:ascii="Times New Roman" w:hAnsi="Times New Roman"/>
                <w:sz w:val="28"/>
                <w:szCs w:val="28"/>
              </w:rPr>
              <w:t xml:space="preserve"> in the </w:t>
            </w:r>
            <w:r w:rsidRPr="005C23B6">
              <w:rPr>
                <w:rFonts w:ascii="Times New Roman" w:hAnsi="Times New Roman"/>
                <w:sz w:val="28"/>
                <w:szCs w:val="28"/>
                <w:highlight w:val="yellow"/>
              </w:rPr>
              <w:t xml:space="preserve">Property Auction </w:t>
            </w:r>
            <w:r w:rsidRPr="005C23B6">
              <w:rPr>
                <w:rFonts w:ascii="Times New Roman" w:hAnsi="Times New Roman"/>
                <w:b/>
                <w:sz w:val="28"/>
                <w:szCs w:val="28"/>
                <w:highlight w:val="yellow"/>
              </w:rPr>
              <w:t>Register</w:t>
            </w:r>
            <w:r w:rsidRPr="005C23B6">
              <w:rPr>
                <w:rFonts w:ascii="Times New Roman" w:hAnsi="Times New Roman"/>
                <w:sz w:val="28"/>
                <w:szCs w:val="28"/>
              </w:rPr>
              <w:t xml:space="preserve"> and </w:t>
            </w:r>
            <w:r w:rsidRPr="005C23B6">
              <w:rPr>
                <w:rFonts w:ascii="Times New Roman" w:hAnsi="Times New Roman"/>
                <w:b/>
                <w:bCs/>
                <w:color w:val="FF0000"/>
                <w:sz w:val="28"/>
                <w:szCs w:val="28"/>
              </w:rPr>
              <w:t>notify such results</w:t>
            </w:r>
            <w:r w:rsidRPr="005C23B6">
              <w:rPr>
                <w:rFonts w:ascii="Times New Roman" w:hAnsi="Times New Roman"/>
                <w:sz w:val="28"/>
                <w:szCs w:val="28"/>
              </w:rPr>
              <w:t xml:space="preserve"> </w:t>
            </w:r>
            <w:r w:rsidRPr="005C23B6">
              <w:rPr>
                <w:rFonts w:ascii="Times New Roman" w:hAnsi="Times New Roman"/>
                <w:b/>
                <w:bCs/>
                <w:color w:val="000000"/>
                <w:sz w:val="28"/>
                <w:szCs w:val="28"/>
              </w:rPr>
              <w:t xml:space="preserve">in </w:t>
            </w:r>
            <w:r w:rsidRPr="005C23B6">
              <w:rPr>
                <w:rFonts w:ascii="Times New Roman" w:hAnsi="Times New Roman"/>
                <w:b/>
                <w:bCs/>
                <w:color w:val="000000"/>
                <w:sz w:val="28"/>
                <w:szCs w:val="28"/>
              </w:rPr>
              <w:lastRenderedPageBreak/>
              <w:t>writing</w:t>
            </w:r>
            <w:r w:rsidRPr="005C23B6">
              <w:rPr>
                <w:rFonts w:ascii="Times New Roman" w:hAnsi="Times New Roman"/>
                <w:color w:val="000000"/>
                <w:sz w:val="28"/>
                <w:szCs w:val="28"/>
              </w:rPr>
              <w:t xml:space="preserve"> </w:t>
            </w:r>
            <w:r w:rsidRPr="005C23B6">
              <w:rPr>
                <w:rFonts w:ascii="Times New Roman" w:hAnsi="Times New Roman"/>
                <w:sz w:val="28"/>
                <w:szCs w:val="28"/>
              </w:rPr>
              <w:t xml:space="preserve">to the property seller. For an auction conducted by a property auction council, within 1 working day after the auction ends, the council shall </w:t>
            </w:r>
            <w:r w:rsidRPr="005C23B6">
              <w:rPr>
                <w:rFonts w:ascii="Times New Roman" w:hAnsi="Times New Roman"/>
                <w:b/>
                <w:bCs/>
                <w:color w:val="FF0000"/>
                <w:sz w:val="28"/>
                <w:szCs w:val="28"/>
              </w:rPr>
              <w:t>notify in writing</w:t>
            </w:r>
            <w:r w:rsidRPr="005C23B6">
              <w:rPr>
                <w:rFonts w:ascii="Times New Roman" w:hAnsi="Times New Roman"/>
                <w:sz w:val="28"/>
                <w:szCs w:val="28"/>
              </w:rPr>
              <w:t xml:space="preserve"> the property auction results </w:t>
            </w:r>
            <w:r w:rsidRPr="005C23B6">
              <w:rPr>
                <w:rFonts w:ascii="Times New Roman" w:hAnsi="Times New Roman"/>
                <w:b/>
                <w:bCs/>
                <w:color w:val="FF0000"/>
                <w:sz w:val="28"/>
                <w:szCs w:val="28"/>
              </w:rPr>
              <w:t>to the competent person</w:t>
            </w:r>
            <w:r w:rsidRPr="005C23B6">
              <w:rPr>
                <w:rFonts w:ascii="Times New Roman" w:hAnsi="Times New Roman"/>
                <w:sz w:val="28"/>
                <w:szCs w:val="28"/>
              </w:rPr>
              <w:t xml:space="preserve"> who has </w:t>
            </w:r>
            <w:r w:rsidRPr="005C23B6">
              <w:rPr>
                <w:rFonts w:ascii="Times New Roman" w:hAnsi="Times New Roman"/>
                <w:b/>
                <w:bCs/>
                <w:color w:val="FF0000"/>
                <w:sz w:val="28"/>
                <w:szCs w:val="28"/>
              </w:rPr>
              <w:t>decided to form the council.</w:t>
            </w:r>
          </w:p>
        </w:tc>
        <w:tc>
          <w:tcPr>
            <w:tcW w:w="6903" w:type="dxa"/>
          </w:tcPr>
          <w:p w14:paraId="43C26547" w14:textId="77777777" w:rsidR="00D24179" w:rsidRPr="005C23B6" w:rsidRDefault="00D24179" w:rsidP="00D24179">
            <w:pPr>
              <w:spacing w:after="0" w:line="240" w:lineRule="auto"/>
              <w:rPr>
                <w:rFonts w:ascii="Times New Roman" w:hAnsi="Times New Roman"/>
                <w:sz w:val="28"/>
                <w:szCs w:val="28"/>
              </w:rPr>
            </w:pPr>
            <w:bookmarkStart w:id="61" w:name="dieu_45"/>
            <w:r w:rsidRPr="005C23B6">
              <w:rPr>
                <w:rFonts w:ascii="Times New Roman" w:hAnsi="Times New Roman"/>
                <w:b/>
                <w:bCs/>
                <w:sz w:val="28"/>
                <w:szCs w:val="28"/>
                <w:lang w:val="vi-VN"/>
              </w:rPr>
              <w:lastRenderedPageBreak/>
              <w:t>Điều 45. Chuyển hồ sơ cuộc đấu giá</w:t>
            </w:r>
            <w:bookmarkEnd w:id="61"/>
          </w:p>
          <w:p w14:paraId="13B43920"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Trong thời hạn 01 ngày làm việc kể từ ngày kết thúc cuộc đấu giá, tổ chức đấu giá tài sản phải ghi kết quả đấu giá tài sản vào Sổ đăng ký đấu giá tài sản và thông báo </w:t>
            </w:r>
            <w:r w:rsidRPr="005C23B6">
              <w:rPr>
                <w:rFonts w:ascii="Times New Roman" w:hAnsi="Times New Roman"/>
                <w:sz w:val="28"/>
                <w:szCs w:val="28"/>
                <w:lang w:val="vi-VN"/>
              </w:rPr>
              <w:lastRenderedPageBreak/>
              <w:t>bằng văn bản cho người có tài sản đấu giá. Trường hợp cuộc đấu giá do Hội đồng đấu giá tài sản thực hiện thì trong thời hạn 01 ngày làm việc kể từ ngày kết thúc cuộc đấu giá, Hội đồng thông báo kết quả đấu giá tài sản bằng văn bản cho người có thẩm quyền quyết định thành lập Hội đồng.</w:t>
            </w:r>
          </w:p>
          <w:p w14:paraId="04003C6C" w14:textId="77777777" w:rsidR="00D24179" w:rsidRPr="005C23B6" w:rsidRDefault="00D24179" w:rsidP="00D24179">
            <w:pPr>
              <w:spacing w:after="0" w:line="240" w:lineRule="auto"/>
              <w:rPr>
                <w:rFonts w:ascii="Times New Roman" w:hAnsi="Times New Roman"/>
                <w:b/>
                <w:bCs/>
                <w:sz w:val="28"/>
                <w:szCs w:val="28"/>
                <w:lang w:val="vi-VN"/>
              </w:rPr>
            </w:pPr>
          </w:p>
        </w:tc>
      </w:tr>
      <w:tr w:rsidR="00D24179" w:rsidRPr="005C23B6" w14:paraId="1FD24BB1" w14:textId="77777777" w:rsidTr="00DC1606">
        <w:tc>
          <w:tcPr>
            <w:tcW w:w="7225" w:type="dxa"/>
          </w:tcPr>
          <w:p w14:paraId="52629127" w14:textId="77777777" w:rsidR="00D24179" w:rsidRPr="005C23B6" w:rsidRDefault="00D24179" w:rsidP="00D434B0">
            <w:pPr>
              <w:spacing w:after="0" w:line="240" w:lineRule="auto"/>
              <w:jc w:val="both"/>
              <w:rPr>
                <w:rFonts w:ascii="Times New Roman" w:hAnsi="Times New Roman"/>
                <w:sz w:val="28"/>
                <w:szCs w:val="28"/>
              </w:rPr>
            </w:pPr>
            <w:r w:rsidRPr="005C23B6">
              <w:rPr>
                <w:rFonts w:ascii="Times New Roman" w:hAnsi="Times New Roman"/>
                <w:sz w:val="28"/>
                <w:szCs w:val="28"/>
              </w:rPr>
              <w:lastRenderedPageBreak/>
              <w:t xml:space="preserve">2. </w:t>
            </w:r>
            <w:r w:rsidRPr="005C23B6">
              <w:rPr>
                <w:rFonts w:ascii="Times New Roman" w:hAnsi="Times New Roman"/>
                <w:b/>
                <w:bCs/>
                <w:color w:val="FF0000"/>
                <w:sz w:val="28"/>
                <w:szCs w:val="28"/>
              </w:rPr>
              <w:t>Within 3 working days</w:t>
            </w:r>
            <w:r w:rsidRPr="005C23B6">
              <w:rPr>
                <w:rFonts w:ascii="Times New Roman" w:hAnsi="Times New Roman"/>
                <w:sz w:val="28"/>
                <w:szCs w:val="28"/>
              </w:rPr>
              <w:t xml:space="preserve"> after the </w:t>
            </w:r>
            <w:r w:rsidRPr="005C23B6">
              <w:rPr>
                <w:rFonts w:ascii="Times New Roman" w:hAnsi="Times New Roman"/>
                <w:sz w:val="28"/>
                <w:szCs w:val="28"/>
                <w:highlight w:val="yellow"/>
              </w:rPr>
              <w:t>auction ends</w:t>
            </w:r>
            <w:r w:rsidRPr="005C23B6">
              <w:rPr>
                <w:rFonts w:ascii="Times New Roman" w:hAnsi="Times New Roman"/>
                <w:sz w:val="28"/>
                <w:szCs w:val="28"/>
              </w:rPr>
              <w:t xml:space="preserve">, the property auction organization or property auction council shall </w:t>
            </w:r>
            <w:r w:rsidRPr="005C23B6">
              <w:rPr>
                <w:rFonts w:ascii="Times New Roman" w:hAnsi="Times New Roman"/>
                <w:sz w:val="28"/>
                <w:szCs w:val="28"/>
                <w:highlight w:val="yellow"/>
              </w:rPr>
              <w:t>transfer</w:t>
            </w:r>
            <w:r w:rsidRPr="005C23B6">
              <w:rPr>
                <w:rFonts w:ascii="Times New Roman" w:hAnsi="Times New Roman"/>
                <w:sz w:val="28"/>
                <w:szCs w:val="28"/>
              </w:rPr>
              <w:t xml:space="preserve"> </w:t>
            </w:r>
            <w:r w:rsidRPr="005C23B6">
              <w:rPr>
                <w:rFonts w:ascii="Times New Roman" w:hAnsi="Times New Roman"/>
                <w:sz w:val="28"/>
                <w:szCs w:val="28"/>
                <w:highlight w:val="yellow"/>
              </w:rPr>
              <w:t>the property auction results</w:t>
            </w:r>
            <w:r w:rsidRPr="005C23B6">
              <w:rPr>
                <w:rFonts w:ascii="Times New Roman" w:hAnsi="Times New Roman"/>
                <w:sz w:val="28"/>
                <w:szCs w:val="28"/>
              </w:rPr>
              <w:t xml:space="preserve">, </w:t>
            </w:r>
            <w:r w:rsidRPr="005C23B6">
              <w:rPr>
                <w:rFonts w:ascii="Times New Roman" w:hAnsi="Times New Roman"/>
                <w:sz w:val="28"/>
                <w:szCs w:val="28"/>
                <w:highlight w:val="yellow"/>
              </w:rPr>
              <w:t>property auction minutes</w:t>
            </w:r>
            <w:r w:rsidRPr="005C23B6">
              <w:rPr>
                <w:rFonts w:ascii="Times New Roman" w:hAnsi="Times New Roman"/>
                <w:sz w:val="28"/>
                <w:szCs w:val="28"/>
              </w:rPr>
              <w:t xml:space="preserve"> and </w:t>
            </w:r>
            <w:r w:rsidRPr="005C23B6">
              <w:rPr>
                <w:rFonts w:ascii="Times New Roman" w:hAnsi="Times New Roman"/>
                <w:sz w:val="28"/>
                <w:szCs w:val="28"/>
                <w:highlight w:val="yellow"/>
              </w:rPr>
              <w:t>list of winning bidders</w:t>
            </w:r>
            <w:r w:rsidRPr="005C23B6">
              <w:rPr>
                <w:rFonts w:ascii="Times New Roman" w:hAnsi="Times New Roman"/>
                <w:sz w:val="28"/>
                <w:szCs w:val="28"/>
              </w:rPr>
              <w:t xml:space="preserve"> to the property seller for </w:t>
            </w:r>
            <w:r w:rsidRPr="005C23B6">
              <w:rPr>
                <w:rFonts w:ascii="Times New Roman" w:hAnsi="Times New Roman"/>
                <w:color w:val="FF0000"/>
                <w:sz w:val="28"/>
                <w:szCs w:val="28"/>
              </w:rPr>
              <w:t>signing a contract on purchase and sale</w:t>
            </w:r>
            <w:r w:rsidRPr="005C23B6">
              <w:rPr>
                <w:rFonts w:ascii="Times New Roman" w:hAnsi="Times New Roman"/>
                <w:sz w:val="28"/>
                <w:szCs w:val="28"/>
              </w:rPr>
              <w:t xml:space="preserve"> of the auctioned property or to a </w:t>
            </w:r>
            <w:r w:rsidRPr="005C23B6">
              <w:rPr>
                <w:rFonts w:ascii="Times New Roman" w:hAnsi="Times New Roman"/>
                <w:b/>
                <w:sz w:val="28"/>
                <w:szCs w:val="28"/>
                <w:highlight w:val="yellow"/>
              </w:rPr>
              <w:t>competent agency</w:t>
            </w:r>
            <w:r w:rsidRPr="005C23B6">
              <w:rPr>
                <w:rFonts w:ascii="Times New Roman" w:hAnsi="Times New Roman"/>
                <w:sz w:val="28"/>
                <w:szCs w:val="28"/>
              </w:rPr>
              <w:t xml:space="preserve"> for </w:t>
            </w:r>
            <w:r w:rsidRPr="005C23B6">
              <w:rPr>
                <w:rFonts w:ascii="Times New Roman" w:hAnsi="Times New Roman"/>
                <w:sz w:val="28"/>
                <w:szCs w:val="28"/>
                <w:highlight w:val="yellow"/>
              </w:rPr>
              <w:t xml:space="preserve">approving </w:t>
            </w:r>
            <w:r w:rsidRPr="005C23B6">
              <w:rPr>
                <w:rFonts w:ascii="Times New Roman" w:hAnsi="Times New Roman"/>
                <w:sz w:val="28"/>
                <w:szCs w:val="28"/>
              </w:rPr>
              <w:t xml:space="preserve">the property auction results, and shall </w:t>
            </w:r>
            <w:r w:rsidRPr="005C23B6">
              <w:rPr>
                <w:rFonts w:ascii="Times New Roman" w:hAnsi="Times New Roman"/>
                <w:b/>
                <w:bCs/>
                <w:color w:val="FF0000"/>
                <w:sz w:val="28"/>
                <w:szCs w:val="28"/>
              </w:rPr>
              <w:t>complete relevant procedures</w:t>
            </w:r>
            <w:r w:rsidRPr="005C23B6">
              <w:rPr>
                <w:rFonts w:ascii="Times New Roman" w:hAnsi="Times New Roman"/>
                <w:sz w:val="28"/>
                <w:szCs w:val="28"/>
              </w:rPr>
              <w:t>, unless otherwise provided by law.</w:t>
            </w:r>
          </w:p>
        </w:tc>
        <w:tc>
          <w:tcPr>
            <w:tcW w:w="6903" w:type="dxa"/>
          </w:tcPr>
          <w:p w14:paraId="2A67569E"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Trong thời hạn 03 ngày làm việc kể từ ngày kết thúc cuộc đấu giá, tổ chức đấu giá tài sản hoặc Hội đồng đấu giá tài sản chuyển kết quả đấu giá tài sản, biên bản đấu giá, danh sách người trúng đấu giá cho người có tài sản đấu giá để ký hợp đồng mua bán tài sản đấu giá hoặc cho cơ quan có thẩm quyền để phê duyệt kết quả đấu giá tài sản, </w:t>
            </w:r>
            <w:r w:rsidRPr="005C23B6">
              <w:rPr>
                <w:rFonts w:ascii="Times New Roman" w:hAnsi="Times New Roman"/>
                <w:b/>
                <w:bCs/>
                <w:sz w:val="28"/>
                <w:szCs w:val="28"/>
                <w:lang w:val="vi-VN"/>
              </w:rPr>
              <w:t>hoàn thiện các thủ tục liên quan</w:t>
            </w:r>
            <w:r w:rsidRPr="005C23B6">
              <w:rPr>
                <w:rFonts w:ascii="Times New Roman" w:hAnsi="Times New Roman"/>
                <w:sz w:val="28"/>
                <w:szCs w:val="28"/>
                <w:lang w:val="vi-VN"/>
              </w:rPr>
              <w:t>, trừ trường hợp pháp luật có quy định khác.</w:t>
            </w:r>
          </w:p>
          <w:p w14:paraId="5972AFE2" w14:textId="77777777" w:rsidR="00D24179" w:rsidRPr="005C23B6" w:rsidRDefault="00D24179" w:rsidP="00D24179">
            <w:pPr>
              <w:spacing w:after="0" w:line="240" w:lineRule="auto"/>
              <w:rPr>
                <w:rFonts w:ascii="Times New Roman" w:hAnsi="Times New Roman"/>
                <w:b/>
                <w:bCs/>
                <w:sz w:val="28"/>
                <w:szCs w:val="28"/>
                <w:lang w:val="vi-VN"/>
              </w:rPr>
            </w:pPr>
          </w:p>
        </w:tc>
      </w:tr>
      <w:tr w:rsidR="00BD51EA" w:rsidRPr="005C23B6" w14:paraId="70023747" w14:textId="77777777" w:rsidTr="00DC1606">
        <w:tc>
          <w:tcPr>
            <w:tcW w:w="7225" w:type="dxa"/>
          </w:tcPr>
          <w:p w14:paraId="61AE8FED" w14:textId="77777777" w:rsidR="00BD51EA" w:rsidRPr="005C23B6" w:rsidRDefault="00BD51EA" w:rsidP="00BD51EA">
            <w:pPr>
              <w:spacing w:after="0" w:line="240" w:lineRule="auto"/>
              <w:rPr>
                <w:rFonts w:ascii="Times New Roman" w:hAnsi="Times New Roman"/>
                <w:sz w:val="28"/>
                <w:szCs w:val="28"/>
              </w:rPr>
            </w:pPr>
            <w:r w:rsidRPr="005C23B6">
              <w:rPr>
                <w:rFonts w:ascii="Times New Roman" w:hAnsi="Times New Roman"/>
                <w:b/>
                <w:bCs/>
                <w:sz w:val="28"/>
                <w:szCs w:val="28"/>
              </w:rPr>
              <w:t>Article 46.</w:t>
            </w:r>
            <w:r w:rsidRPr="005C23B6">
              <w:rPr>
                <w:rFonts w:ascii="Times New Roman" w:hAnsi="Times New Roman"/>
                <w:sz w:val="28"/>
                <w:szCs w:val="28"/>
              </w:rPr>
              <w:t xml:space="preserve"> </w:t>
            </w:r>
            <w:r w:rsidRPr="005C23B6">
              <w:rPr>
                <w:rFonts w:ascii="Times New Roman" w:hAnsi="Times New Roman"/>
                <w:b/>
                <w:bCs/>
                <w:sz w:val="28"/>
                <w:szCs w:val="28"/>
              </w:rPr>
              <w:t>Contracts on purchase and sale of auctioned</w:t>
            </w:r>
            <w:r w:rsidRPr="005C23B6">
              <w:rPr>
                <w:rFonts w:ascii="Times New Roman" w:hAnsi="Times New Roman"/>
                <w:sz w:val="28"/>
                <w:szCs w:val="28"/>
              </w:rPr>
              <w:t xml:space="preserve"> </w:t>
            </w:r>
            <w:r w:rsidRPr="005C23B6">
              <w:rPr>
                <w:rFonts w:ascii="Times New Roman" w:hAnsi="Times New Roman"/>
                <w:b/>
                <w:sz w:val="28"/>
                <w:szCs w:val="28"/>
              </w:rPr>
              <w:t>property, approval of property auction results</w:t>
            </w:r>
          </w:p>
          <w:p w14:paraId="00D47402" w14:textId="77777777" w:rsidR="00BD51EA" w:rsidRPr="005C23B6" w:rsidRDefault="00BD51EA" w:rsidP="007C512E">
            <w:pPr>
              <w:spacing w:after="0" w:line="240" w:lineRule="auto"/>
              <w:rPr>
                <w:rFonts w:ascii="Times New Roman" w:hAnsi="Times New Roman"/>
                <w:sz w:val="28"/>
                <w:szCs w:val="28"/>
              </w:rPr>
            </w:pPr>
            <w:r w:rsidRPr="005C23B6">
              <w:rPr>
                <w:rFonts w:ascii="Times New Roman" w:hAnsi="Times New Roman"/>
                <w:sz w:val="28"/>
                <w:szCs w:val="28"/>
              </w:rPr>
              <w:t xml:space="preserve">1. Property auction results </w:t>
            </w:r>
            <w:r w:rsidRPr="005C23B6">
              <w:rPr>
                <w:rFonts w:ascii="Times New Roman" w:hAnsi="Times New Roman"/>
                <w:b/>
                <w:bCs/>
                <w:color w:val="FF0000"/>
                <w:sz w:val="28"/>
                <w:szCs w:val="28"/>
              </w:rPr>
              <w:t>serve</w:t>
            </w:r>
            <w:r w:rsidRPr="005C23B6">
              <w:rPr>
                <w:rFonts w:ascii="Times New Roman" w:hAnsi="Times New Roman"/>
                <w:b/>
                <w:sz w:val="28"/>
                <w:szCs w:val="28"/>
              </w:rPr>
              <w:t xml:space="preserve"> as a basis</w:t>
            </w:r>
            <w:r w:rsidRPr="005C23B6">
              <w:rPr>
                <w:rFonts w:ascii="Times New Roman" w:hAnsi="Times New Roman"/>
                <w:sz w:val="28"/>
                <w:szCs w:val="28"/>
              </w:rPr>
              <w:t xml:space="preserve"> for the </w:t>
            </w:r>
            <w:r w:rsidRPr="005C23B6">
              <w:rPr>
                <w:rFonts w:ascii="Times New Roman" w:hAnsi="Times New Roman"/>
                <w:b/>
                <w:bCs/>
                <w:sz w:val="28"/>
                <w:szCs w:val="28"/>
                <w:highlight w:val="yellow"/>
                <w:u w:val="single"/>
              </w:rPr>
              <w:t>parties</w:t>
            </w:r>
            <w:r w:rsidRPr="005C23B6">
              <w:rPr>
                <w:rFonts w:ascii="Times New Roman" w:hAnsi="Times New Roman"/>
                <w:b/>
                <w:sz w:val="28"/>
                <w:szCs w:val="28"/>
                <w:highlight w:val="yellow"/>
                <w:u w:val="single"/>
              </w:rPr>
              <w:t xml:space="preserve"> to sign</w:t>
            </w:r>
            <w:r w:rsidRPr="005C23B6">
              <w:rPr>
                <w:rFonts w:ascii="Times New Roman" w:hAnsi="Times New Roman"/>
                <w:sz w:val="28"/>
                <w:szCs w:val="28"/>
              </w:rPr>
              <w:t xml:space="preserve"> a contract on purchase and sale of the auctioned property or for a </w:t>
            </w:r>
            <w:r w:rsidRPr="005C23B6">
              <w:rPr>
                <w:rFonts w:ascii="Times New Roman" w:hAnsi="Times New Roman"/>
                <w:sz w:val="28"/>
                <w:szCs w:val="28"/>
                <w:highlight w:val="yellow"/>
              </w:rPr>
              <w:t>competent agency to approve</w:t>
            </w:r>
            <w:r w:rsidRPr="005C23B6">
              <w:rPr>
                <w:rFonts w:ascii="Times New Roman" w:hAnsi="Times New Roman"/>
                <w:sz w:val="28"/>
                <w:szCs w:val="28"/>
              </w:rPr>
              <w:t>.</w:t>
            </w:r>
          </w:p>
        </w:tc>
        <w:tc>
          <w:tcPr>
            <w:tcW w:w="6903" w:type="dxa"/>
          </w:tcPr>
          <w:p w14:paraId="71731C55" w14:textId="77777777" w:rsidR="00BD51EA" w:rsidRPr="005C23B6" w:rsidRDefault="00BD51EA" w:rsidP="00BD51EA">
            <w:pPr>
              <w:spacing w:after="0" w:line="240" w:lineRule="auto"/>
              <w:rPr>
                <w:rFonts w:ascii="Times New Roman" w:hAnsi="Times New Roman"/>
                <w:sz w:val="28"/>
                <w:szCs w:val="28"/>
              </w:rPr>
            </w:pPr>
            <w:bookmarkStart w:id="62" w:name="dieu_46"/>
            <w:r w:rsidRPr="005C23B6">
              <w:rPr>
                <w:rFonts w:ascii="Times New Roman" w:hAnsi="Times New Roman"/>
                <w:b/>
                <w:bCs/>
                <w:sz w:val="28"/>
                <w:szCs w:val="28"/>
                <w:lang w:val="vi-VN"/>
              </w:rPr>
              <w:t>Điều 46. Hợp đồng mua bán tài sản đấu giá, phê duyệt kết quả đấu giá tài sản</w:t>
            </w:r>
            <w:bookmarkEnd w:id="62"/>
          </w:p>
          <w:p w14:paraId="6812DE24" w14:textId="77777777" w:rsidR="00BD51EA" w:rsidRPr="005C23B6" w:rsidRDefault="00BD51EA" w:rsidP="00BD51EA">
            <w:pPr>
              <w:spacing w:after="0" w:line="240" w:lineRule="auto"/>
              <w:rPr>
                <w:rFonts w:ascii="Times New Roman" w:hAnsi="Times New Roman"/>
                <w:sz w:val="28"/>
                <w:szCs w:val="28"/>
              </w:rPr>
            </w:pPr>
            <w:r w:rsidRPr="005C23B6">
              <w:rPr>
                <w:rFonts w:ascii="Times New Roman" w:hAnsi="Times New Roman"/>
                <w:sz w:val="28"/>
                <w:szCs w:val="28"/>
                <w:lang w:val="vi-VN"/>
              </w:rPr>
              <w:t xml:space="preserve">1. Kết quả đấu giá tài sản là </w:t>
            </w:r>
            <w:r w:rsidRPr="005C23B6">
              <w:rPr>
                <w:rFonts w:ascii="Times New Roman" w:hAnsi="Times New Roman"/>
                <w:b/>
                <w:bCs/>
                <w:color w:val="FF0000"/>
                <w:sz w:val="28"/>
                <w:szCs w:val="28"/>
                <w:lang w:val="vi-VN"/>
              </w:rPr>
              <w:t>căn cứ</w:t>
            </w:r>
            <w:r w:rsidRPr="005C23B6">
              <w:rPr>
                <w:rFonts w:ascii="Times New Roman" w:hAnsi="Times New Roman"/>
                <w:sz w:val="28"/>
                <w:szCs w:val="28"/>
                <w:lang w:val="vi-VN"/>
              </w:rPr>
              <w:t xml:space="preserve"> để các bên ký kết hợp đồng mua bán tài sản đấu giá hoặc cơ sở để cơ quan có thẩm quyền phê duyệt.</w:t>
            </w:r>
          </w:p>
          <w:p w14:paraId="36E0FACC" w14:textId="77777777" w:rsidR="00BD51EA" w:rsidRPr="005C23B6" w:rsidRDefault="00BD51EA" w:rsidP="00D24179">
            <w:pPr>
              <w:spacing w:after="0" w:line="240" w:lineRule="auto"/>
              <w:rPr>
                <w:rFonts w:ascii="Times New Roman" w:hAnsi="Times New Roman"/>
                <w:b/>
                <w:bCs/>
                <w:sz w:val="28"/>
                <w:szCs w:val="28"/>
                <w:lang w:val="vi-VN"/>
              </w:rPr>
            </w:pPr>
          </w:p>
        </w:tc>
      </w:tr>
      <w:tr w:rsidR="007C512E" w:rsidRPr="005C23B6" w14:paraId="5AD6D07F" w14:textId="77777777" w:rsidTr="00DC1606">
        <w:tc>
          <w:tcPr>
            <w:tcW w:w="7225" w:type="dxa"/>
          </w:tcPr>
          <w:p w14:paraId="200F9076" w14:textId="77777777" w:rsidR="007C512E" w:rsidRPr="005C23B6" w:rsidRDefault="007C512E" w:rsidP="007C512E">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Serve/v/</w:t>
            </w:r>
            <w:r w:rsidRPr="005C23B6">
              <w:rPr>
                <w:rFonts w:ascii="Times New Roman" w:hAnsi="Times New Roman"/>
                <w:b/>
                <w:bCs/>
                <w:i/>
                <w:iCs/>
                <w:color w:val="0070C0"/>
                <w:sz w:val="28"/>
                <w:szCs w:val="28"/>
                <w:bdr w:val="none" w:sz="0" w:space="0" w:color="auto" w:frame="1"/>
                <w:shd w:val="clear" w:color="auto" w:fill="FFFFFF"/>
              </w:rPr>
              <w:t xml:space="preserve"> dùng</w:t>
            </w:r>
          </w:p>
          <w:p w14:paraId="1025C77A"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phục vụ, phụng sự</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to serve one's country/</w:t>
            </w:r>
            <w:r w:rsidRPr="005C23B6">
              <w:rPr>
                <w:rFonts w:ascii="Times New Roman" w:eastAsia="Times New Roman" w:hAnsi="Times New Roman"/>
                <w:i/>
                <w:iCs/>
                <w:color w:val="0070C0"/>
                <w:sz w:val="28"/>
                <w:szCs w:val="28"/>
              </w:rPr>
              <w:t>phục vụ tổ quốc</w:t>
            </w:r>
          </w:p>
          <w:p w14:paraId="1462472C" w14:textId="77777777" w:rsidR="007C512E" w:rsidRPr="005C23B6" w:rsidRDefault="007C512E" w:rsidP="007C512E">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basis</w:t>
            </w:r>
            <w:r w:rsidRPr="005C23B6">
              <w:rPr>
                <w:rFonts w:ascii="Times New Roman" w:hAnsi="Times New Roman"/>
                <w:i/>
                <w:iCs/>
                <w:color w:val="0070C0"/>
                <w:sz w:val="28"/>
                <w:szCs w:val="28"/>
              </w:rPr>
              <w:t>/n/</w:t>
            </w:r>
            <w:r w:rsidRPr="005C23B6">
              <w:rPr>
                <w:rFonts w:ascii="Times New Roman" w:hAnsi="Times New Roman"/>
                <w:i/>
                <w:iCs/>
                <w:color w:val="0070C0"/>
                <w:sz w:val="28"/>
                <w:szCs w:val="28"/>
                <w:shd w:val="clear" w:color="auto" w:fill="FFFFFF"/>
              </w:rPr>
              <w:t xml:space="preserve"> /'beisis/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nền tảng, cơ sở</w:t>
            </w:r>
          </w:p>
        </w:tc>
        <w:tc>
          <w:tcPr>
            <w:tcW w:w="6903" w:type="dxa"/>
          </w:tcPr>
          <w:p w14:paraId="19513123" w14:textId="77777777" w:rsidR="007C512E" w:rsidRPr="005C23B6" w:rsidRDefault="007C512E" w:rsidP="00BD51EA">
            <w:pPr>
              <w:spacing w:after="0" w:line="240" w:lineRule="auto"/>
              <w:rPr>
                <w:rFonts w:ascii="Times New Roman" w:hAnsi="Times New Roman"/>
                <w:b/>
                <w:bCs/>
                <w:i/>
                <w:iCs/>
                <w:color w:val="0070C0"/>
                <w:sz w:val="28"/>
                <w:szCs w:val="28"/>
                <w:lang w:val="vi-VN"/>
              </w:rPr>
            </w:pPr>
          </w:p>
        </w:tc>
      </w:tr>
      <w:tr w:rsidR="00653D20" w:rsidRPr="005C23B6" w14:paraId="632750C1" w14:textId="77777777" w:rsidTr="00DC1606">
        <w:tc>
          <w:tcPr>
            <w:tcW w:w="7225" w:type="dxa"/>
          </w:tcPr>
          <w:p w14:paraId="7E098E98" w14:textId="77777777" w:rsidR="00653D20" w:rsidRPr="005C23B6" w:rsidRDefault="00653D20" w:rsidP="00D24179">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sz w:val="28"/>
                <w:szCs w:val="28"/>
                <w:highlight w:val="yellow"/>
              </w:rPr>
              <w:t>A contract</w:t>
            </w:r>
            <w:r w:rsidRPr="005C23B6">
              <w:rPr>
                <w:rFonts w:ascii="Times New Roman" w:hAnsi="Times New Roman"/>
                <w:sz w:val="28"/>
                <w:szCs w:val="28"/>
              </w:rPr>
              <w:t xml:space="preserve"> on purchase and sale of the auctioned property shall be </w:t>
            </w:r>
            <w:r w:rsidRPr="005C23B6">
              <w:rPr>
                <w:rFonts w:ascii="Times New Roman" w:hAnsi="Times New Roman"/>
                <w:color w:val="FF0000"/>
                <w:sz w:val="28"/>
                <w:szCs w:val="28"/>
              </w:rPr>
              <w:t>signed between</w:t>
            </w:r>
            <w:r w:rsidRPr="005C23B6">
              <w:rPr>
                <w:rFonts w:ascii="Times New Roman" w:hAnsi="Times New Roman"/>
                <w:sz w:val="28"/>
                <w:szCs w:val="28"/>
              </w:rPr>
              <w:t xml:space="preserve"> the </w:t>
            </w:r>
            <w:r w:rsidRPr="005C23B6">
              <w:rPr>
                <w:rFonts w:ascii="Times New Roman" w:hAnsi="Times New Roman"/>
                <w:b/>
                <w:sz w:val="28"/>
                <w:szCs w:val="28"/>
              </w:rPr>
              <w:t>property seller</w:t>
            </w:r>
            <w:r w:rsidRPr="005C23B6">
              <w:rPr>
                <w:rFonts w:ascii="Times New Roman" w:hAnsi="Times New Roman"/>
                <w:sz w:val="28"/>
                <w:szCs w:val="28"/>
              </w:rPr>
              <w:t xml:space="preserve"> and </w:t>
            </w:r>
            <w:r w:rsidRPr="005C23B6">
              <w:rPr>
                <w:rFonts w:ascii="Times New Roman" w:hAnsi="Times New Roman"/>
                <w:b/>
                <w:sz w:val="28"/>
                <w:szCs w:val="28"/>
              </w:rPr>
              <w:t xml:space="preserve">winning bidder </w:t>
            </w:r>
            <w:r w:rsidRPr="005C23B6">
              <w:rPr>
                <w:rFonts w:ascii="Times New Roman" w:hAnsi="Times New Roman"/>
                <w:sz w:val="28"/>
                <w:szCs w:val="28"/>
              </w:rPr>
              <w:t xml:space="preserve">or between the property seller, winning bidder and </w:t>
            </w:r>
            <w:r w:rsidRPr="005C23B6">
              <w:rPr>
                <w:rFonts w:ascii="Times New Roman" w:hAnsi="Times New Roman"/>
                <w:sz w:val="28"/>
                <w:szCs w:val="28"/>
                <w:highlight w:val="yellow"/>
              </w:rPr>
              <w:t>property auction organization</w:t>
            </w:r>
            <w:r w:rsidRPr="005C23B6">
              <w:rPr>
                <w:rFonts w:ascii="Times New Roman" w:hAnsi="Times New Roman"/>
                <w:sz w:val="28"/>
                <w:szCs w:val="28"/>
              </w:rPr>
              <w:t xml:space="preserve"> if so </w:t>
            </w:r>
            <w:r w:rsidRPr="005C23B6">
              <w:rPr>
                <w:rFonts w:ascii="Times New Roman" w:hAnsi="Times New Roman"/>
                <w:b/>
                <w:bCs/>
                <w:color w:val="FF0000"/>
                <w:sz w:val="28"/>
                <w:szCs w:val="28"/>
              </w:rPr>
              <w:t>agreed upon</w:t>
            </w:r>
            <w:r w:rsidRPr="005C23B6">
              <w:rPr>
                <w:rFonts w:ascii="Times New Roman" w:hAnsi="Times New Roman"/>
                <w:sz w:val="28"/>
                <w:szCs w:val="28"/>
              </w:rPr>
              <w:t xml:space="preserve"> by the parties, </w:t>
            </w:r>
            <w:r w:rsidRPr="005C23B6">
              <w:rPr>
                <w:rFonts w:ascii="Times New Roman" w:hAnsi="Times New Roman"/>
                <w:b/>
                <w:bCs/>
                <w:color w:val="FF0000"/>
                <w:sz w:val="28"/>
                <w:szCs w:val="28"/>
              </w:rPr>
              <w:t>unles</w:t>
            </w:r>
            <w:r w:rsidRPr="005C23B6">
              <w:rPr>
                <w:rFonts w:ascii="Times New Roman" w:hAnsi="Times New Roman"/>
                <w:sz w:val="28"/>
                <w:szCs w:val="28"/>
              </w:rPr>
              <w:t xml:space="preserve">s otherwise </w:t>
            </w:r>
            <w:r w:rsidRPr="005C23B6">
              <w:rPr>
                <w:rFonts w:ascii="Times New Roman" w:hAnsi="Times New Roman"/>
                <w:b/>
                <w:bCs/>
                <w:color w:val="FF0000"/>
                <w:sz w:val="28"/>
                <w:szCs w:val="28"/>
              </w:rPr>
              <w:t>provided by law</w:t>
            </w:r>
            <w:r w:rsidRPr="005C23B6">
              <w:rPr>
                <w:rFonts w:ascii="Times New Roman" w:hAnsi="Times New Roman"/>
                <w:sz w:val="28"/>
                <w:szCs w:val="28"/>
              </w:rPr>
              <w:t>. This contract must comply with the civil law</w:t>
            </w:r>
          </w:p>
          <w:p w14:paraId="4FB06417" w14:textId="77777777" w:rsidR="00653D20" w:rsidRPr="005C23B6" w:rsidRDefault="00653D20" w:rsidP="00D24179">
            <w:pPr>
              <w:spacing w:after="0" w:line="240" w:lineRule="auto"/>
              <w:rPr>
                <w:rFonts w:ascii="Times New Roman" w:hAnsi="Times New Roman"/>
                <w:sz w:val="28"/>
                <w:szCs w:val="28"/>
              </w:rPr>
            </w:pPr>
            <w:r w:rsidRPr="005C23B6">
              <w:rPr>
                <w:rFonts w:ascii="Times New Roman" w:hAnsi="Times New Roman"/>
                <w:b/>
                <w:bCs/>
                <w:color w:val="FF0000"/>
                <w:sz w:val="28"/>
                <w:szCs w:val="28"/>
              </w:rPr>
              <w:t>Provided/</w:t>
            </w:r>
            <w:r w:rsidRPr="005C23B6">
              <w:rPr>
                <w:rFonts w:ascii="Times New Roman" w:hAnsi="Times New Roman"/>
                <w:b/>
                <w:bCs/>
                <w:color w:val="000000"/>
                <w:sz w:val="28"/>
                <w:szCs w:val="28"/>
                <w:bdr w:val="none" w:sz="0" w:space="0" w:color="auto" w:frame="1"/>
                <w:shd w:val="clear" w:color="auto" w:fill="FFFFFF"/>
              </w:rPr>
              <w:t xml:space="preserve"> (pháp lý) quy định</w:t>
            </w:r>
            <w:r w:rsidRPr="005C23B6">
              <w:rPr>
                <w:rFonts w:ascii="Times New Roman" w:hAnsi="Times New Roman"/>
                <w:b/>
                <w:bCs/>
                <w:color w:val="FF0000"/>
                <w:sz w:val="28"/>
                <w:szCs w:val="28"/>
              </w:rPr>
              <w:t xml:space="preserve"> by law</w:t>
            </w:r>
          </w:p>
        </w:tc>
        <w:tc>
          <w:tcPr>
            <w:tcW w:w="6903" w:type="dxa"/>
          </w:tcPr>
          <w:p w14:paraId="3CFC9E66" w14:textId="77777777" w:rsidR="00653D20" w:rsidRPr="005C23B6" w:rsidRDefault="00653D20" w:rsidP="00653D20">
            <w:pPr>
              <w:spacing w:after="0" w:line="240" w:lineRule="auto"/>
              <w:rPr>
                <w:rFonts w:ascii="Times New Roman" w:hAnsi="Times New Roman"/>
                <w:sz w:val="28"/>
                <w:szCs w:val="28"/>
              </w:rPr>
            </w:pPr>
            <w:r w:rsidRPr="005C23B6">
              <w:rPr>
                <w:rFonts w:ascii="Times New Roman" w:hAnsi="Times New Roman"/>
                <w:sz w:val="28"/>
                <w:szCs w:val="28"/>
                <w:lang w:val="vi-VN"/>
              </w:rPr>
              <w:t xml:space="preserve">2. Hợp đồng mua bán tài sản đấu giá được ký kết giữa người có tài sản đấu giá với người trúng đấu giá hoặc giữa người có tài sản đấu giá, người trúng đấu giá và tổ chức đấu giá tài sản nếu các bên có thỏa thuận, trừ trường hợp </w:t>
            </w:r>
            <w:r w:rsidRPr="005C23B6">
              <w:rPr>
                <w:rFonts w:ascii="Times New Roman" w:hAnsi="Times New Roman"/>
                <w:b/>
                <w:bCs/>
                <w:color w:val="FF0000"/>
                <w:sz w:val="28"/>
                <w:szCs w:val="28"/>
                <w:lang w:val="vi-VN"/>
              </w:rPr>
              <w:t>pháp luật có quy định khác</w:t>
            </w:r>
            <w:r w:rsidRPr="005C23B6">
              <w:rPr>
                <w:rFonts w:ascii="Times New Roman" w:hAnsi="Times New Roman"/>
                <w:sz w:val="28"/>
                <w:szCs w:val="28"/>
                <w:lang w:val="vi-VN"/>
              </w:rPr>
              <w:t>. Hợp đồng mua bán tài sản đấu giá được thực hiện theo quy định của pháp luật về dân sự.</w:t>
            </w:r>
          </w:p>
          <w:p w14:paraId="425572F1" w14:textId="77777777" w:rsidR="00653D20" w:rsidRPr="005C23B6" w:rsidRDefault="00653D20" w:rsidP="00D24179">
            <w:pPr>
              <w:spacing w:after="0" w:line="240" w:lineRule="auto"/>
              <w:rPr>
                <w:rFonts w:ascii="Times New Roman" w:hAnsi="Times New Roman"/>
                <w:sz w:val="28"/>
                <w:szCs w:val="28"/>
                <w:lang w:val="vi-VN"/>
              </w:rPr>
            </w:pPr>
          </w:p>
        </w:tc>
      </w:tr>
      <w:tr w:rsidR="00653D20" w:rsidRPr="005C23B6" w14:paraId="6A0E78EC" w14:textId="77777777" w:rsidTr="00DC1606">
        <w:tc>
          <w:tcPr>
            <w:tcW w:w="7225" w:type="dxa"/>
          </w:tcPr>
          <w:p w14:paraId="7651E7B5" w14:textId="77777777" w:rsidR="00653D20" w:rsidRPr="005C23B6" w:rsidRDefault="00653D20" w:rsidP="00D24179">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3. A winning bidder </w:t>
            </w:r>
            <w:r w:rsidRPr="005C23B6">
              <w:rPr>
                <w:rFonts w:ascii="Times New Roman" w:hAnsi="Times New Roman"/>
                <w:b/>
                <w:bCs/>
                <w:color w:val="FF0000"/>
                <w:sz w:val="28"/>
                <w:szCs w:val="28"/>
              </w:rPr>
              <w:t>shall be regarded</w:t>
            </w:r>
            <w:r w:rsidRPr="005C23B6">
              <w:rPr>
                <w:rFonts w:ascii="Times New Roman" w:hAnsi="Times New Roman"/>
                <w:sz w:val="28"/>
                <w:szCs w:val="28"/>
              </w:rPr>
              <w:t xml:space="preserve"> as </w:t>
            </w:r>
            <w:r w:rsidRPr="005C23B6">
              <w:rPr>
                <w:rFonts w:ascii="Times New Roman" w:hAnsi="Times New Roman"/>
                <w:sz w:val="28"/>
                <w:szCs w:val="28"/>
                <w:highlight w:val="yellow"/>
              </w:rPr>
              <w:t>accepting to sign</w:t>
            </w:r>
            <w:r w:rsidRPr="005C23B6">
              <w:rPr>
                <w:rFonts w:ascii="Times New Roman" w:hAnsi="Times New Roman"/>
                <w:sz w:val="28"/>
                <w:szCs w:val="28"/>
              </w:rPr>
              <w:t xml:space="preserve"> a contract on purchase and sale of the auctioned property from the </w:t>
            </w:r>
            <w:r w:rsidRPr="005C23B6">
              <w:rPr>
                <w:rFonts w:ascii="Times New Roman" w:hAnsi="Times New Roman"/>
                <w:sz w:val="28"/>
                <w:szCs w:val="28"/>
                <w:highlight w:val="yellow"/>
              </w:rPr>
              <w:t>time the auctioneer announces</w:t>
            </w:r>
            <w:r w:rsidRPr="005C23B6">
              <w:rPr>
                <w:rFonts w:ascii="Times New Roman" w:hAnsi="Times New Roman"/>
                <w:sz w:val="28"/>
                <w:szCs w:val="28"/>
              </w:rPr>
              <w:t xml:space="preserve"> the winning bidder, </w:t>
            </w:r>
            <w:r w:rsidRPr="005C23B6">
              <w:rPr>
                <w:rFonts w:ascii="Times New Roman" w:hAnsi="Times New Roman"/>
                <w:b/>
                <w:bCs/>
                <w:sz w:val="28"/>
                <w:szCs w:val="28"/>
              </w:rPr>
              <w:t>unless</w:t>
            </w:r>
            <w:r w:rsidRPr="005C23B6">
              <w:rPr>
                <w:rFonts w:ascii="Times New Roman" w:hAnsi="Times New Roman"/>
                <w:sz w:val="28"/>
                <w:szCs w:val="28"/>
              </w:rPr>
              <w:t xml:space="preserve"> the winning bidder </w:t>
            </w:r>
            <w:r w:rsidRPr="005C23B6">
              <w:rPr>
                <w:rFonts w:ascii="Times New Roman" w:hAnsi="Times New Roman"/>
                <w:b/>
                <w:bCs/>
                <w:color w:val="FF0000"/>
                <w:sz w:val="28"/>
                <w:szCs w:val="28"/>
              </w:rPr>
              <w:t>refuses to sign</w:t>
            </w:r>
            <w:r w:rsidRPr="005C23B6">
              <w:rPr>
                <w:rFonts w:ascii="Times New Roman" w:hAnsi="Times New Roman"/>
                <w:sz w:val="28"/>
                <w:szCs w:val="28"/>
              </w:rPr>
              <w:t xml:space="preserve"> the </w:t>
            </w:r>
            <w:r w:rsidRPr="005C23B6">
              <w:rPr>
                <w:rFonts w:ascii="Times New Roman" w:hAnsi="Times New Roman"/>
                <w:sz w:val="28"/>
                <w:szCs w:val="28"/>
                <w:highlight w:val="yellow"/>
              </w:rPr>
              <w:t>auction minutes</w:t>
            </w:r>
            <w:r w:rsidRPr="005C23B6">
              <w:rPr>
                <w:rFonts w:ascii="Times New Roman" w:hAnsi="Times New Roman"/>
                <w:sz w:val="28"/>
                <w:szCs w:val="28"/>
              </w:rPr>
              <w:t xml:space="preserve"> under Clause 3, Article 44 of this Law or </w:t>
            </w:r>
            <w:r w:rsidRPr="005C23B6">
              <w:rPr>
                <w:rFonts w:ascii="Times New Roman" w:hAnsi="Times New Roman"/>
                <w:b/>
                <w:bCs/>
                <w:color w:val="FF0000"/>
                <w:sz w:val="28"/>
                <w:szCs w:val="28"/>
              </w:rPr>
              <w:t xml:space="preserve">rejects </w:t>
            </w:r>
            <w:r w:rsidRPr="005C23B6">
              <w:rPr>
                <w:rFonts w:ascii="Times New Roman" w:hAnsi="Times New Roman"/>
                <w:sz w:val="28"/>
                <w:szCs w:val="28"/>
              </w:rPr>
              <w:t xml:space="preserve">the </w:t>
            </w:r>
            <w:r w:rsidRPr="005C23B6">
              <w:rPr>
                <w:rFonts w:ascii="Times New Roman" w:hAnsi="Times New Roman"/>
                <w:sz w:val="28"/>
                <w:szCs w:val="28"/>
                <w:u w:val="single"/>
              </w:rPr>
              <w:t xml:space="preserve">auction winning </w:t>
            </w:r>
            <w:r w:rsidRPr="005C23B6">
              <w:rPr>
                <w:rFonts w:ascii="Times New Roman" w:hAnsi="Times New Roman"/>
                <w:b/>
                <w:bCs/>
                <w:color w:val="FF0000"/>
                <w:sz w:val="28"/>
                <w:szCs w:val="28"/>
                <w:u w:val="single"/>
              </w:rPr>
              <w:t>result</w:t>
            </w:r>
            <w:r w:rsidRPr="005C23B6">
              <w:rPr>
                <w:rFonts w:ascii="Times New Roman" w:hAnsi="Times New Roman"/>
                <w:sz w:val="28"/>
                <w:szCs w:val="28"/>
                <w:u w:val="single"/>
              </w:rPr>
              <w:t xml:space="preserve">s </w:t>
            </w:r>
            <w:r w:rsidRPr="005C23B6">
              <w:rPr>
                <w:rFonts w:ascii="Times New Roman" w:hAnsi="Times New Roman"/>
                <w:sz w:val="28"/>
                <w:szCs w:val="28"/>
              </w:rPr>
              <w:t xml:space="preserve">under Article 51 of this Law. </w:t>
            </w:r>
            <w:r w:rsidRPr="005C23B6">
              <w:rPr>
                <w:rFonts w:ascii="Times New Roman" w:hAnsi="Times New Roman"/>
                <w:sz w:val="28"/>
                <w:szCs w:val="28"/>
                <w:highlight w:val="yellow"/>
              </w:rPr>
              <w:t>From this time</w:t>
            </w:r>
            <w:r w:rsidRPr="005C23B6">
              <w:rPr>
                <w:rFonts w:ascii="Times New Roman" w:hAnsi="Times New Roman"/>
                <w:sz w:val="28"/>
                <w:szCs w:val="28"/>
              </w:rPr>
              <w:t xml:space="preserve">, the </w:t>
            </w:r>
            <w:r w:rsidRPr="005C23B6">
              <w:rPr>
                <w:rFonts w:ascii="Times New Roman" w:hAnsi="Times New Roman"/>
                <w:i/>
                <w:sz w:val="28"/>
                <w:szCs w:val="28"/>
                <w:highlight w:val="yellow"/>
                <w:u w:val="single"/>
              </w:rPr>
              <w:t>rights and obligations of the parties</w:t>
            </w:r>
            <w:r w:rsidRPr="005C23B6">
              <w:rPr>
                <w:rFonts w:ascii="Times New Roman" w:hAnsi="Times New Roman"/>
                <w:sz w:val="28"/>
                <w:szCs w:val="28"/>
              </w:rPr>
              <w:t xml:space="preserve"> must </w:t>
            </w:r>
            <w:r w:rsidRPr="005C23B6">
              <w:rPr>
                <w:rFonts w:ascii="Times New Roman" w:hAnsi="Times New Roman"/>
                <w:i/>
                <w:sz w:val="28"/>
                <w:szCs w:val="28"/>
                <w:highlight w:val="yellow"/>
              </w:rPr>
              <w:t>comply with the civil law</w:t>
            </w:r>
            <w:r w:rsidRPr="005C23B6">
              <w:rPr>
                <w:rFonts w:ascii="Times New Roman" w:hAnsi="Times New Roman"/>
                <w:sz w:val="28"/>
                <w:szCs w:val="28"/>
              </w:rPr>
              <w:t xml:space="preserve"> and </w:t>
            </w:r>
            <w:r w:rsidRPr="005C23B6">
              <w:rPr>
                <w:rFonts w:ascii="Times New Roman" w:hAnsi="Times New Roman"/>
                <w:i/>
                <w:sz w:val="28"/>
                <w:szCs w:val="28"/>
                <w:highlight w:val="yellow"/>
              </w:rPr>
              <w:t>other relevant laws</w:t>
            </w:r>
            <w:r w:rsidRPr="005C23B6">
              <w:rPr>
                <w:rFonts w:ascii="Times New Roman" w:hAnsi="Times New Roman"/>
                <w:sz w:val="28"/>
                <w:szCs w:val="28"/>
                <w:highlight w:val="yellow"/>
              </w:rPr>
              <w:t>.</w:t>
            </w:r>
          </w:p>
        </w:tc>
        <w:tc>
          <w:tcPr>
            <w:tcW w:w="6903" w:type="dxa"/>
          </w:tcPr>
          <w:p w14:paraId="3F3304AA" w14:textId="77777777" w:rsidR="00653D20" w:rsidRPr="005C23B6" w:rsidRDefault="00653D20" w:rsidP="00653D20">
            <w:pPr>
              <w:spacing w:after="0" w:line="240" w:lineRule="auto"/>
              <w:rPr>
                <w:rFonts w:ascii="Times New Roman" w:hAnsi="Times New Roman"/>
                <w:sz w:val="28"/>
                <w:szCs w:val="28"/>
              </w:rPr>
            </w:pPr>
            <w:r w:rsidRPr="005C23B6">
              <w:rPr>
                <w:rFonts w:ascii="Times New Roman" w:hAnsi="Times New Roman"/>
                <w:sz w:val="28"/>
                <w:szCs w:val="28"/>
                <w:lang w:val="vi-VN"/>
              </w:rPr>
              <w:t xml:space="preserve">3. Người trúng đấu giá </w:t>
            </w:r>
            <w:r w:rsidRPr="005C23B6">
              <w:rPr>
                <w:rFonts w:ascii="Times New Roman" w:hAnsi="Times New Roman"/>
                <w:b/>
                <w:bCs/>
                <w:color w:val="FF0000"/>
                <w:sz w:val="28"/>
                <w:szCs w:val="28"/>
                <w:highlight w:val="cyan"/>
                <w:lang w:val="vi-VN"/>
              </w:rPr>
              <w:t>được coi như</w:t>
            </w:r>
            <w:r w:rsidRPr="005C23B6">
              <w:rPr>
                <w:rFonts w:ascii="Times New Roman" w:hAnsi="Times New Roman"/>
                <w:sz w:val="28"/>
                <w:szCs w:val="28"/>
                <w:lang w:val="vi-VN"/>
              </w:rPr>
              <w:t xml:space="preserve"> chấp nhận giao kết hợp đồng mua bán tài sản đấu giá kể </w:t>
            </w:r>
            <w:r w:rsidRPr="005C23B6">
              <w:rPr>
                <w:rFonts w:ascii="Times New Roman" w:hAnsi="Times New Roman"/>
                <w:sz w:val="28"/>
                <w:szCs w:val="28"/>
                <w:highlight w:val="cyan"/>
                <w:lang w:val="vi-VN"/>
              </w:rPr>
              <w:t>từ thời điểm</w:t>
            </w:r>
            <w:r w:rsidRPr="005C23B6">
              <w:rPr>
                <w:rFonts w:ascii="Times New Roman" w:hAnsi="Times New Roman"/>
                <w:sz w:val="28"/>
                <w:szCs w:val="28"/>
                <w:lang w:val="vi-VN"/>
              </w:rPr>
              <w:t xml:space="preserve"> đấu giá viên công bố người trúng đấu giá, trừ trường hợp người trúng đấu giá từ </w:t>
            </w:r>
            <w:r w:rsidRPr="005C23B6">
              <w:rPr>
                <w:rFonts w:ascii="Times New Roman" w:hAnsi="Times New Roman"/>
                <w:b/>
                <w:bCs/>
                <w:color w:val="FF0000"/>
                <w:sz w:val="28"/>
                <w:szCs w:val="28"/>
                <w:lang w:val="vi-VN"/>
              </w:rPr>
              <w:t>chối ký biên bản</w:t>
            </w:r>
            <w:r w:rsidRPr="005C23B6">
              <w:rPr>
                <w:rFonts w:ascii="Times New Roman" w:hAnsi="Times New Roman"/>
                <w:sz w:val="28"/>
                <w:szCs w:val="28"/>
                <w:lang w:val="vi-VN"/>
              </w:rPr>
              <w:t xml:space="preserve"> đấu giá quy định tại khoản 3 Điều 44 của Luật này hoặc </w:t>
            </w:r>
            <w:r w:rsidRPr="005C23B6">
              <w:rPr>
                <w:rFonts w:ascii="Times New Roman" w:hAnsi="Times New Roman"/>
                <w:b/>
                <w:bCs/>
                <w:color w:val="FF0000"/>
                <w:sz w:val="28"/>
                <w:szCs w:val="28"/>
                <w:lang w:val="vi-VN"/>
              </w:rPr>
              <w:t>từ chối kết quả trúng đấu giá</w:t>
            </w:r>
            <w:r w:rsidRPr="005C23B6">
              <w:rPr>
                <w:rFonts w:ascii="Times New Roman" w:hAnsi="Times New Roman"/>
                <w:sz w:val="28"/>
                <w:szCs w:val="28"/>
                <w:lang w:val="vi-VN"/>
              </w:rPr>
              <w:t xml:space="preserve"> quy định tại Điều 51 của Luật này. Kể từ </w:t>
            </w:r>
            <w:r w:rsidRPr="005C23B6">
              <w:rPr>
                <w:rFonts w:ascii="Times New Roman" w:hAnsi="Times New Roman"/>
                <w:sz w:val="28"/>
                <w:szCs w:val="28"/>
                <w:highlight w:val="cyan"/>
                <w:lang w:val="vi-VN"/>
              </w:rPr>
              <w:t>thời điểm</w:t>
            </w:r>
            <w:r w:rsidRPr="005C23B6">
              <w:rPr>
                <w:rFonts w:ascii="Times New Roman" w:hAnsi="Times New Roman"/>
                <w:sz w:val="28"/>
                <w:szCs w:val="28"/>
                <w:lang w:val="vi-VN"/>
              </w:rPr>
              <w:t xml:space="preserve"> này, quyền và nghĩa vụ của các bên được thực hiện theo quy định của pháp luật về dân sự và quy định khác của pháp luật có liên quan.</w:t>
            </w:r>
          </w:p>
          <w:p w14:paraId="2346B59E" w14:textId="77777777" w:rsidR="000F0047" w:rsidRPr="005C23B6" w:rsidRDefault="000F0047" w:rsidP="000F0047">
            <w:pPr>
              <w:spacing w:after="0" w:line="240" w:lineRule="auto"/>
              <w:rPr>
                <w:rFonts w:ascii="Times New Roman" w:hAnsi="Times New Roman"/>
                <w:color w:val="FF0000"/>
                <w:sz w:val="28"/>
                <w:szCs w:val="28"/>
                <w:highlight w:val="cyan"/>
              </w:rPr>
            </w:pPr>
            <w:r w:rsidRPr="005C23B6">
              <w:rPr>
                <w:rFonts w:ascii="Times New Roman" w:hAnsi="Times New Roman"/>
                <w:color w:val="FF0000"/>
                <w:sz w:val="28"/>
                <w:szCs w:val="28"/>
                <w:highlight w:val="cyan"/>
              </w:rPr>
              <w:t>shall be regarded</w:t>
            </w:r>
            <w:r w:rsidRPr="005C23B6">
              <w:rPr>
                <w:rFonts w:ascii="Times New Roman" w:hAnsi="Times New Roman"/>
                <w:color w:val="FF0000"/>
                <w:sz w:val="28"/>
                <w:szCs w:val="28"/>
              </w:rPr>
              <w:t>…</w:t>
            </w:r>
            <w:r w:rsidRPr="005C23B6">
              <w:rPr>
                <w:rFonts w:ascii="Times New Roman" w:hAnsi="Times New Roman"/>
                <w:sz w:val="28"/>
                <w:szCs w:val="28"/>
                <w:highlight w:val="cyan"/>
              </w:rPr>
              <w:t xml:space="preserve"> from the time….</w:t>
            </w:r>
          </w:p>
          <w:p w14:paraId="6AB2294A" w14:textId="77777777" w:rsidR="00653D20" w:rsidRPr="005C23B6" w:rsidRDefault="006A5986" w:rsidP="00D24179">
            <w:pPr>
              <w:spacing w:after="0" w:line="240" w:lineRule="auto"/>
              <w:rPr>
                <w:rFonts w:ascii="Times New Roman" w:hAnsi="Times New Roman"/>
                <w:i/>
                <w:sz w:val="28"/>
                <w:szCs w:val="28"/>
              </w:rPr>
            </w:pPr>
            <w:r w:rsidRPr="005C23B6">
              <w:rPr>
                <w:rFonts w:ascii="Times New Roman" w:hAnsi="Times New Roman"/>
                <w:i/>
                <w:sz w:val="28"/>
                <w:szCs w:val="28"/>
                <w:highlight w:val="yellow"/>
              </w:rPr>
              <w:t>comply with the civil law</w:t>
            </w:r>
          </w:p>
          <w:p w14:paraId="4FE6F33E" w14:textId="77777777" w:rsidR="006A5986" w:rsidRPr="005C23B6" w:rsidRDefault="006A5986" w:rsidP="00D24179">
            <w:pPr>
              <w:spacing w:after="0" w:line="240" w:lineRule="auto"/>
              <w:rPr>
                <w:rFonts w:ascii="Times New Roman" w:hAnsi="Times New Roman"/>
                <w:sz w:val="28"/>
                <w:szCs w:val="28"/>
                <w:lang w:val="vi-VN"/>
              </w:rPr>
            </w:pPr>
            <w:r w:rsidRPr="005C23B6">
              <w:rPr>
                <w:rFonts w:ascii="Times New Roman" w:hAnsi="Times New Roman"/>
                <w:b/>
                <w:bCs/>
                <w:i/>
                <w:color w:val="FF0000"/>
                <w:sz w:val="28"/>
                <w:szCs w:val="28"/>
              </w:rPr>
              <w:t>comply with relevant laws</w:t>
            </w:r>
          </w:p>
        </w:tc>
      </w:tr>
      <w:tr w:rsidR="00D24179" w:rsidRPr="005C23B6" w14:paraId="0524A66A" w14:textId="77777777" w:rsidTr="00DC1606">
        <w:tc>
          <w:tcPr>
            <w:tcW w:w="7225" w:type="dxa"/>
          </w:tcPr>
          <w:p w14:paraId="4841E90D"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4. The order, procedures and </w:t>
            </w:r>
            <w:r w:rsidRPr="005C23B6">
              <w:rPr>
                <w:rFonts w:ascii="Times New Roman" w:hAnsi="Times New Roman"/>
                <w:b/>
                <w:bCs/>
                <w:sz w:val="28"/>
                <w:szCs w:val="28"/>
              </w:rPr>
              <w:t>competence for approval</w:t>
            </w:r>
            <w:r w:rsidRPr="005C23B6">
              <w:rPr>
                <w:rFonts w:ascii="Times New Roman" w:hAnsi="Times New Roman"/>
                <w:sz w:val="28"/>
                <w:szCs w:val="28"/>
              </w:rPr>
              <w:t xml:space="preserve"> of property auction results </w:t>
            </w:r>
            <w:r w:rsidRPr="005C23B6">
              <w:rPr>
                <w:rFonts w:ascii="Times New Roman" w:hAnsi="Times New Roman"/>
                <w:b/>
                <w:bCs/>
                <w:color w:val="FF0000"/>
                <w:sz w:val="28"/>
                <w:szCs w:val="28"/>
              </w:rPr>
              <w:t xml:space="preserve">must </w:t>
            </w:r>
            <w:r w:rsidRPr="005C23B6">
              <w:rPr>
                <w:rFonts w:ascii="Times New Roman" w:hAnsi="Times New Roman"/>
                <w:b/>
                <w:bCs/>
                <w:i/>
                <w:color w:val="FF0000"/>
                <w:sz w:val="28"/>
                <w:szCs w:val="28"/>
              </w:rPr>
              <w:t>comply with relevant laws</w:t>
            </w:r>
            <w:r w:rsidRPr="005C23B6">
              <w:rPr>
                <w:rFonts w:ascii="Times New Roman" w:hAnsi="Times New Roman"/>
                <w:i/>
                <w:sz w:val="28"/>
                <w:szCs w:val="28"/>
              </w:rPr>
              <w:t>.</w:t>
            </w:r>
          </w:p>
        </w:tc>
        <w:tc>
          <w:tcPr>
            <w:tcW w:w="6903" w:type="dxa"/>
          </w:tcPr>
          <w:p w14:paraId="2396601B" w14:textId="77777777" w:rsidR="00D24179" w:rsidRPr="005C23B6" w:rsidRDefault="00D24179" w:rsidP="00D24179">
            <w:pPr>
              <w:spacing w:after="0" w:line="240" w:lineRule="auto"/>
              <w:rPr>
                <w:rFonts w:ascii="Times New Roman" w:hAnsi="Times New Roman"/>
                <w:b/>
                <w:bCs/>
                <w:color w:val="FF0000"/>
                <w:sz w:val="28"/>
                <w:szCs w:val="28"/>
              </w:rPr>
            </w:pPr>
            <w:r w:rsidRPr="005C23B6">
              <w:rPr>
                <w:rFonts w:ascii="Times New Roman" w:hAnsi="Times New Roman"/>
                <w:sz w:val="28"/>
                <w:szCs w:val="28"/>
                <w:lang w:val="vi-VN"/>
              </w:rPr>
              <w:t xml:space="preserve">4. Trình tự, thủ tục, </w:t>
            </w:r>
            <w:r w:rsidRPr="005C23B6">
              <w:rPr>
                <w:rFonts w:ascii="Times New Roman" w:hAnsi="Times New Roman"/>
                <w:sz w:val="28"/>
                <w:szCs w:val="28"/>
                <w:highlight w:val="yellow"/>
                <w:lang w:val="vi-VN"/>
              </w:rPr>
              <w:t>thẩm quyền phê duyệt</w:t>
            </w:r>
            <w:r w:rsidRPr="005C23B6">
              <w:rPr>
                <w:rFonts w:ascii="Times New Roman" w:hAnsi="Times New Roman"/>
                <w:sz w:val="28"/>
                <w:szCs w:val="28"/>
                <w:lang w:val="vi-VN"/>
              </w:rPr>
              <w:t xml:space="preserve"> kết quả đấu giá tài sản được thực hiện theo </w:t>
            </w:r>
            <w:r w:rsidRPr="005C23B6">
              <w:rPr>
                <w:rFonts w:ascii="Times New Roman" w:hAnsi="Times New Roman"/>
                <w:b/>
                <w:bCs/>
                <w:color w:val="FF0000"/>
                <w:sz w:val="28"/>
                <w:szCs w:val="28"/>
                <w:lang w:val="vi-VN"/>
              </w:rPr>
              <w:t>quy định của pháp luật có liên quan.</w:t>
            </w:r>
          </w:p>
          <w:p w14:paraId="5AF1B11E" w14:textId="77777777" w:rsidR="00D24179" w:rsidRPr="005C23B6" w:rsidRDefault="00D24179" w:rsidP="00D24179">
            <w:pPr>
              <w:spacing w:after="0" w:line="240" w:lineRule="auto"/>
              <w:rPr>
                <w:rFonts w:ascii="Times New Roman" w:hAnsi="Times New Roman"/>
                <w:b/>
                <w:bCs/>
                <w:sz w:val="28"/>
                <w:szCs w:val="28"/>
                <w:lang w:val="vi-VN"/>
              </w:rPr>
            </w:pPr>
          </w:p>
        </w:tc>
      </w:tr>
      <w:tr w:rsidR="001A3A3A" w:rsidRPr="005C23B6" w14:paraId="1082CBED" w14:textId="77777777" w:rsidTr="00DC1606">
        <w:tc>
          <w:tcPr>
            <w:tcW w:w="7225" w:type="dxa"/>
          </w:tcPr>
          <w:p w14:paraId="6A10F42A"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b/>
                <w:bCs/>
                <w:sz w:val="28"/>
                <w:szCs w:val="28"/>
              </w:rPr>
              <w:t>Article 47. Rights and obligations of the property seller</w:t>
            </w:r>
          </w:p>
          <w:p w14:paraId="2773F049" w14:textId="77777777" w:rsidR="001A3A3A" w:rsidRPr="005C23B6" w:rsidRDefault="001A3A3A" w:rsidP="001A3A3A">
            <w:pPr>
              <w:spacing w:after="0" w:line="240" w:lineRule="auto"/>
              <w:rPr>
                <w:rFonts w:ascii="Times New Roman" w:hAnsi="Times New Roman"/>
                <w:i/>
                <w:sz w:val="28"/>
                <w:szCs w:val="28"/>
              </w:rPr>
            </w:pPr>
            <w:r w:rsidRPr="005C23B6">
              <w:rPr>
                <w:rFonts w:ascii="Times New Roman" w:hAnsi="Times New Roman"/>
                <w:i/>
                <w:sz w:val="28"/>
                <w:szCs w:val="28"/>
              </w:rPr>
              <w:t xml:space="preserve">1. The property seller has the </w:t>
            </w:r>
            <w:r w:rsidRPr="005C23B6">
              <w:rPr>
                <w:rFonts w:ascii="Times New Roman" w:hAnsi="Times New Roman"/>
                <w:b/>
                <w:i/>
                <w:sz w:val="28"/>
                <w:szCs w:val="28"/>
                <w:highlight w:val="yellow"/>
              </w:rPr>
              <w:t>following rights</w:t>
            </w:r>
            <w:r w:rsidRPr="005C23B6">
              <w:rPr>
                <w:rFonts w:ascii="Times New Roman" w:hAnsi="Times New Roman"/>
                <w:i/>
                <w:sz w:val="28"/>
                <w:szCs w:val="28"/>
              </w:rPr>
              <w:t>:</w:t>
            </w:r>
          </w:p>
          <w:p w14:paraId="25D5F21E"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rPr>
              <w:t xml:space="preserve">a/ To supervise the </w:t>
            </w:r>
            <w:r w:rsidRPr="005C23B6">
              <w:rPr>
                <w:rFonts w:ascii="Times New Roman" w:hAnsi="Times New Roman"/>
                <w:color w:val="FF0000"/>
                <w:sz w:val="28"/>
                <w:szCs w:val="28"/>
              </w:rPr>
              <w:t>process of holding an</w:t>
            </w:r>
            <w:r w:rsidRPr="005C23B6">
              <w:rPr>
                <w:rFonts w:ascii="Times New Roman" w:hAnsi="Times New Roman"/>
                <w:sz w:val="28"/>
                <w:szCs w:val="28"/>
              </w:rPr>
              <w:t xml:space="preserve"> auction;</w:t>
            </w:r>
          </w:p>
          <w:p w14:paraId="1BB63B52"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rPr>
              <w:t>b/ To participate in the auction;</w:t>
            </w:r>
          </w:p>
          <w:p w14:paraId="390E8B23"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rPr>
              <w:t xml:space="preserve">c/ To request the property auction organization to stop the auction when </w:t>
            </w:r>
            <w:r w:rsidRPr="005C23B6">
              <w:rPr>
                <w:rFonts w:ascii="Times New Roman" w:hAnsi="Times New Roman"/>
                <w:sz w:val="28"/>
                <w:szCs w:val="28"/>
                <w:highlight w:val="cyan"/>
              </w:rPr>
              <w:t>having grounds to believe that</w:t>
            </w:r>
            <w:r w:rsidRPr="005C23B6">
              <w:rPr>
                <w:rFonts w:ascii="Times New Roman" w:hAnsi="Times New Roman"/>
                <w:sz w:val="28"/>
                <w:szCs w:val="28"/>
              </w:rPr>
              <w:t xml:space="preserve"> this organization </w:t>
            </w:r>
            <w:r w:rsidRPr="005C23B6">
              <w:rPr>
                <w:rFonts w:ascii="Times New Roman" w:hAnsi="Times New Roman"/>
                <w:sz w:val="28"/>
                <w:szCs w:val="28"/>
                <w:highlight w:val="cyan"/>
              </w:rPr>
              <w:t>commits a violation prescribed</w:t>
            </w:r>
            <w:r w:rsidRPr="005C23B6">
              <w:rPr>
                <w:rFonts w:ascii="Times New Roman" w:hAnsi="Times New Roman"/>
                <w:sz w:val="28"/>
                <w:szCs w:val="28"/>
              </w:rPr>
              <w:t xml:space="preserve"> at Point b or c, Clause 2, Article 9 of this Law;</w:t>
            </w:r>
          </w:p>
          <w:p w14:paraId="7DFC8917"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rPr>
              <w:t xml:space="preserve">d/ To request the auctioneer to stop the auction when </w:t>
            </w:r>
            <w:r w:rsidRPr="005C23B6">
              <w:rPr>
                <w:rFonts w:ascii="Times New Roman" w:hAnsi="Times New Roman"/>
                <w:sz w:val="28"/>
                <w:szCs w:val="28"/>
                <w:highlight w:val="cyan"/>
              </w:rPr>
              <w:t>having grounds to believe that</w:t>
            </w:r>
            <w:r w:rsidRPr="005C23B6">
              <w:rPr>
                <w:rFonts w:ascii="Times New Roman" w:hAnsi="Times New Roman"/>
                <w:sz w:val="28"/>
                <w:szCs w:val="28"/>
              </w:rPr>
              <w:t xml:space="preserve"> the auctioneer </w:t>
            </w:r>
            <w:r w:rsidRPr="005C23B6">
              <w:rPr>
                <w:rFonts w:ascii="Times New Roman" w:hAnsi="Times New Roman"/>
                <w:sz w:val="28"/>
                <w:szCs w:val="28"/>
                <w:highlight w:val="cyan"/>
              </w:rPr>
              <w:t>commits a violation prescribed</w:t>
            </w:r>
            <w:r w:rsidRPr="005C23B6">
              <w:rPr>
                <w:rFonts w:ascii="Times New Roman" w:hAnsi="Times New Roman"/>
                <w:sz w:val="28"/>
                <w:szCs w:val="28"/>
              </w:rPr>
              <w:t xml:space="preserve"> at Point c, Clause 1, Article 9 of this Law or that a bidder </w:t>
            </w:r>
            <w:r w:rsidRPr="005C23B6">
              <w:rPr>
                <w:rFonts w:ascii="Times New Roman" w:hAnsi="Times New Roman"/>
                <w:sz w:val="28"/>
                <w:szCs w:val="28"/>
                <w:highlight w:val="cyan"/>
              </w:rPr>
              <w:t>commits a violation prescribed</w:t>
            </w:r>
            <w:r w:rsidRPr="005C23B6">
              <w:rPr>
                <w:rFonts w:ascii="Times New Roman" w:hAnsi="Times New Roman"/>
                <w:sz w:val="28"/>
                <w:szCs w:val="28"/>
              </w:rPr>
              <w:t xml:space="preserve"> at Point b, c or d, Clause 5, Article 9 of this Law;</w:t>
            </w:r>
          </w:p>
          <w:p w14:paraId="5C242D37"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rPr>
              <w:t xml:space="preserve">dd/ To </w:t>
            </w:r>
            <w:r w:rsidRPr="005C23B6">
              <w:rPr>
                <w:rFonts w:ascii="Times New Roman" w:hAnsi="Times New Roman"/>
                <w:b/>
                <w:bCs/>
                <w:i/>
                <w:color w:val="FF0000"/>
                <w:sz w:val="28"/>
                <w:szCs w:val="28"/>
              </w:rPr>
              <w:t xml:space="preserve">unilaterally </w:t>
            </w:r>
            <w:r w:rsidRPr="005C23B6">
              <w:rPr>
                <w:rFonts w:ascii="Times New Roman" w:hAnsi="Times New Roman"/>
                <w:i/>
                <w:sz w:val="28"/>
                <w:szCs w:val="28"/>
              </w:rPr>
              <w:t>terminate</w:t>
            </w:r>
            <w:r w:rsidRPr="005C23B6">
              <w:rPr>
                <w:rFonts w:ascii="Times New Roman" w:hAnsi="Times New Roman"/>
                <w:sz w:val="28"/>
                <w:szCs w:val="28"/>
              </w:rPr>
              <w:t xml:space="preserve"> or </w:t>
            </w:r>
            <w:r w:rsidRPr="005C23B6">
              <w:rPr>
                <w:rFonts w:ascii="Times New Roman" w:hAnsi="Times New Roman"/>
                <w:i/>
                <w:sz w:val="28"/>
                <w:szCs w:val="28"/>
              </w:rPr>
              <w:t>cancel</w:t>
            </w:r>
            <w:r w:rsidRPr="005C23B6">
              <w:rPr>
                <w:rFonts w:ascii="Times New Roman" w:hAnsi="Times New Roman"/>
                <w:sz w:val="28"/>
                <w:szCs w:val="28"/>
              </w:rPr>
              <w:t xml:space="preserve"> the property auction service contract or contract on purchase and sale of the </w:t>
            </w:r>
            <w:r w:rsidRPr="005C23B6">
              <w:rPr>
                <w:rFonts w:ascii="Times New Roman" w:hAnsi="Times New Roman"/>
                <w:sz w:val="28"/>
                <w:szCs w:val="28"/>
              </w:rPr>
              <w:lastRenderedPageBreak/>
              <w:t xml:space="preserve">auctioned property or </w:t>
            </w:r>
            <w:r w:rsidRPr="005C23B6">
              <w:rPr>
                <w:rFonts w:ascii="Times New Roman" w:hAnsi="Times New Roman"/>
                <w:b/>
                <w:bCs/>
                <w:color w:val="FF0000"/>
                <w:sz w:val="28"/>
                <w:szCs w:val="28"/>
              </w:rPr>
              <w:t>request the court to declare</w:t>
            </w:r>
            <w:r w:rsidRPr="005C23B6">
              <w:rPr>
                <w:rFonts w:ascii="Times New Roman" w:hAnsi="Times New Roman"/>
                <w:sz w:val="28"/>
                <w:szCs w:val="28"/>
              </w:rPr>
              <w:t xml:space="preserve"> such contract to be </w:t>
            </w:r>
            <w:r w:rsidRPr="005C23B6">
              <w:rPr>
                <w:rFonts w:ascii="Times New Roman" w:hAnsi="Times New Roman"/>
                <w:b/>
                <w:bCs/>
                <w:color w:val="FF0000"/>
                <w:sz w:val="28"/>
                <w:szCs w:val="28"/>
              </w:rPr>
              <w:t>null and void</w:t>
            </w:r>
            <w:r w:rsidRPr="005C23B6">
              <w:rPr>
                <w:rFonts w:ascii="Times New Roman" w:hAnsi="Times New Roman"/>
                <w:sz w:val="28"/>
                <w:szCs w:val="28"/>
              </w:rPr>
              <w:t xml:space="preserve"> in accordance with this Law and civil law;</w:t>
            </w:r>
          </w:p>
          <w:p w14:paraId="72E78C8A"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rPr>
              <w:t xml:space="preserve">e/ Other rights as </w:t>
            </w:r>
            <w:r w:rsidRPr="005C23B6">
              <w:rPr>
                <w:rFonts w:ascii="Times New Roman" w:hAnsi="Times New Roman"/>
                <w:b/>
                <w:bCs/>
                <w:color w:val="FF0000"/>
                <w:sz w:val="28"/>
                <w:szCs w:val="28"/>
              </w:rPr>
              <w:t>provided by law</w:t>
            </w:r>
            <w:r w:rsidRPr="005C23B6">
              <w:rPr>
                <w:rFonts w:ascii="Times New Roman" w:hAnsi="Times New Roman"/>
                <w:sz w:val="28"/>
                <w:szCs w:val="28"/>
              </w:rPr>
              <w:t>.</w:t>
            </w:r>
          </w:p>
        </w:tc>
        <w:tc>
          <w:tcPr>
            <w:tcW w:w="6903" w:type="dxa"/>
          </w:tcPr>
          <w:p w14:paraId="38078A1C" w14:textId="77777777" w:rsidR="001A3A3A" w:rsidRPr="005C23B6" w:rsidRDefault="001A3A3A" w:rsidP="001A3A3A">
            <w:pPr>
              <w:spacing w:after="0" w:line="240" w:lineRule="auto"/>
              <w:rPr>
                <w:rFonts w:ascii="Times New Roman" w:hAnsi="Times New Roman"/>
                <w:sz w:val="28"/>
                <w:szCs w:val="28"/>
              </w:rPr>
            </w:pPr>
            <w:bookmarkStart w:id="63" w:name="dieu_47"/>
            <w:r w:rsidRPr="005C23B6">
              <w:rPr>
                <w:rFonts w:ascii="Times New Roman" w:hAnsi="Times New Roman"/>
                <w:b/>
                <w:bCs/>
                <w:sz w:val="28"/>
                <w:szCs w:val="28"/>
                <w:lang w:val="vi-VN"/>
              </w:rPr>
              <w:lastRenderedPageBreak/>
              <w:t>Điều 47. Quyền và nghĩa vụ của người có tài sản đấu giá</w:t>
            </w:r>
            <w:bookmarkEnd w:id="63"/>
          </w:p>
          <w:p w14:paraId="144A374E"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lang w:val="vi-VN"/>
              </w:rPr>
              <w:t>1. Người có tài sản đấu giá có các quyền sau đây:</w:t>
            </w:r>
          </w:p>
          <w:p w14:paraId="7E386AB9"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lang w:val="vi-VN"/>
              </w:rPr>
              <w:t xml:space="preserve">a) Giám sát </w:t>
            </w:r>
            <w:r w:rsidRPr="005C23B6">
              <w:rPr>
                <w:rFonts w:ascii="Times New Roman" w:hAnsi="Times New Roman"/>
                <w:color w:val="FF0000"/>
                <w:sz w:val="28"/>
                <w:szCs w:val="28"/>
                <w:lang w:val="vi-VN"/>
              </w:rPr>
              <w:t>quá trình</w:t>
            </w:r>
            <w:r w:rsidRPr="005C23B6">
              <w:rPr>
                <w:rFonts w:ascii="Times New Roman" w:hAnsi="Times New Roman"/>
                <w:sz w:val="28"/>
                <w:szCs w:val="28"/>
                <w:lang w:val="vi-VN"/>
              </w:rPr>
              <w:t xml:space="preserve"> tổ chức thực hiện việc đấu giá;</w:t>
            </w:r>
          </w:p>
          <w:p w14:paraId="55632EAC"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lang w:val="vi-VN"/>
              </w:rPr>
              <w:t>b) Tham dự cuộc đấu giá;</w:t>
            </w:r>
          </w:p>
          <w:p w14:paraId="590252E0"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lang w:val="vi-VN"/>
              </w:rPr>
              <w:t xml:space="preserve">c) Yêu cầu tổ chức đấu giá tài sản dừng việc tổ chức đấu giá khi </w:t>
            </w:r>
            <w:r w:rsidRPr="005C23B6">
              <w:rPr>
                <w:rFonts w:ascii="Times New Roman" w:hAnsi="Times New Roman"/>
                <w:sz w:val="28"/>
                <w:szCs w:val="28"/>
                <w:highlight w:val="yellow"/>
                <w:lang w:val="vi-VN"/>
              </w:rPr>
              <w:t>có căn cứ</w:t>
            </w:r>
            <w:r w:rsidRPr="005C23B6">
              <w:rPr>
                <w:rFonts w:ascii="Times New Roman" w:hAnsi="Times New Roman"/>
                <w:sz w:val="28"/>
                <w:szCs w:val="28"/>
                <w:lang w:val="vi-VN"/>
              </w:rPr>
              <w:t xml:space="preserve"> cho rằng tổ chức đấu giá tài sản </w:t>
            </w:r>
            <w:r w:rsidRPr="005C23B6">
              <w:rPr>
                <w:rFonts w:ascii="Times New Roman" w:hAnsi="Times New Roman"/>
                <w:sz w:val="28"/>
                <w:szCs w:val="28"/>
                <w:highlight w:val="cyan"/>
                <w:lang w:val="vi-VN"/>
              </w:rPr>
              <w:t>có hành vi vi phạm</w:t>
            </w:r>
            <w:r w:rsidRPr="005C23B6">
              <w:rPr>
                <w:rFonts w:ascii="Times New Roman" w:hAnsi="Times New Roman"/>
                <w:sz w:val="28"/>
                <w:szCs w:val="28"/>
                <w:lang w:val="vi-VN"/>
              </w:rPr>
              <w:t xml:space="preserve"> quy định tại điểm b, điểm c khoản 2 Điều 9 của Luật này;</w:t>
            </w:r>
          </w:p>
          <w:p w14:paraId="493245C6"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lang w:val="vi-VN"/>
              </w:rPr>
              <w:t xml:space="preserve">d) Yêu cầu đấu giá viên điều hành cuộc đấu giá dừng cuộc đấu giá khi </w:t>
            </w:r>
            <w:r w:rsidRPr="005C23B6">
              <w:rPr>
                <w:rFonts w:ascii="Times New Roman" w:hAnsi="Times New Roman"/>
                <w:sz w:val="28"/>
                <w:szCs w:val="28"/>
                <w:highlight w:val="yellow"/>
                <w:lang w:val="vi-VN"/>
              </w:rPr>
              <w:t>có căn cứ</w:t>
            </w:r>
            <w:r w:rsidRPr="005C23B6">
              <w:rPr>
                <w:rFonts w:ascii="Times New Roman" w:hAnsi="Times New Roman"/>
                <w:sz w:val="28"/>
                <w:szCs w:val="28"/>
                <w:lang w:val="vi-VN"/>
              </w:rPr>
              <w:t xml:space="preserve"> cho rằng đấu giá viên có hành vi vi phạm quy định tại điểm c khoản 1 Điều 9 của Luật này; người tham gia đấu giá </w:t>
            </w:r>
            <w:r w:rsidRPr="005C23B6">
              <w:rPr>
                <w:rFonts w:ascii="Times New Roman" w:hAnsi="Times New Roman"/>
                <w:sz w:val="28"/>
                <w:szCs w:val="28"/>
                <w:highlight w:val="cyan"/>
                <w:lang w:val="vi-VN"/>
              </w:rPr>
              <w:t>có hành vi vi phạm</w:t>
            </w:r>
            <w:r w:rsidRPr="005C23B6">
              <w:rPr>
                <w:rFonts w:ascii="Times New Roman" w:hAnsi="Times New Roman"/>
                <w:sz w:val="28"/>
                <w:szCs w:val="28"/>
                <w:lang w:val="vi-VN"/>
              </w:rPr>
              <w:t xml:space="preserve"> quy định tại các điểm b, c hoặc d khoản 5 Điều 9 của Luật này;</w:t>
            </w:r>
          </w:p>
          <w:p w14:paraId="28AB9413"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đ) </w:t>
            </w:r>
            <w:r w:rsidRPr="005C23B6">
              <w:rPr>
                <w:rFonts w:ascii="Times New Roman" w:hAnsi="Times New Roman"/>
                <w:color w:val="FF0000"/>
                <w:sz w:val="28"/>
                <w:szCs w:val="28"/>
                <w:lang w:val="vi-VN"/>
              </w:rPr>
              <w:t>Đơn phương</w:t>
            </w:r>
            <w:r w:rsidRPr="005C23B6">
              <w:rPr>
                <w:rFonts w:ascii="Times New Roman" w:hAnsi="Times New Roman"/>
                <w:sz w:val="28"/>
                <w:szCs w:val="28"/>
                <w:lang w:val="vi-VN"/>
              </w:rPr>
              <w:t xml:space="preserve"> chấm dứt, hủy bỏ hợp đồng dịch vụ đấu giá tài sản, hợp đồng mua bán tài sản đấu giá hoặc </w:t>
            </w:r>
            <w:r w:rsidRPr="005C23B6">
              <w:rPr>
                <w:rFonts w:ascii="Times New Roman" w:hAnsi="Times New Roman"/>
                <w:b/>
                <w:bCs/>
                <w:color w:val="FF0000"/>
                <w:sz w:val="28"/>
                <w:szCs w:val="28"/>
                <w:lang w:val="vi-VN"/>
              </w:rPr>
              <w:t>đề nghị Tòa án tuyên bố</w:t>
            </w:r>
            <w:r w:rsidRPr="005C23B6">
              <w:rPr>
                <w:rFonts w:ascii="Times New Roman" w:hAnsi="Times New Roman"/>
                <w:sz w:val="28"/>
                <w:szCs w:val="28"/>
                <w:lang w:val="vi-VN"/>
              </w:rPr>
              <w:t xml:space="preserve"> hợp đồng dịch vụ đấu giá tài sản, hợp đồng mua bán tài sản đấu giá </w:t>
            </w:r>
            <w:r w:rsidRPr="005C23B6">
              <w:rPr>
                <w:rFonts w:ascii="Times New Roman" w:hAnsi="Times New Roman"/>
                <w:b/>
                <w:bCs/>
                <w:color w:val="FF0000"/>
                <w:sz w:val="28"/>
                <w:szCs w:val="28"/>
                <w:lang w:val="vi-VN"/>
              </w:rPr>
              <w:t>vô hiệu t</w:t>
            </w:r>
            <w:r w:rsidRPr="005C23B6">
              <w:rPr>
                <w:rFonts w:ascii="Times New Roman" w:hAnsi="Times New Roman"/>
                <w:sz w:val="28"/>
                <w:szCs w:val="28"/>
                <w:lang w:val="vi-VN"/>
              </w:rPr>
              <w:t>heo quy định của Luật này và quy định của pháp luật về dân sự;</w:t>
            </w:r>
          </w:p>
          <w:p w14:paraId="595C59E5" w14:textId="77777777" w:rsidR="001A3A3A" w:rsidRPr="005C23B6" w:rsidRDefault="001A3A3A" w:rsidP="001A3A3A">
            <w:pPr>
              <w:spacing w:after="0" w:line="240" w:lineRule="auto"/>
              <w:rPr>
                <w:rFonts w:ascii="Times New Roman" w:hAnsi="Times New Roman"/>
                <w:sz w:val="28"/>
                <w:szCs w:val="28"/>
              </w:rPr>
            </w:pPr>
            <w:r w:rsidRPr="005C23B6">
              <w:rPr>
                <w:rFonts w:ascii="Times New Roman" w:hAnsi="Times New Roman"/>
                <w:sz w:val="28"/>
                <w:szCs w:val="28"/>
                <w:lang w:val="vi-VN"/>
              </w:rPr>
              <w:t xml:space="preserve">e) Các quyền khác </w:t>
            </w:r>
            <w:r w:rsidRPr="005C23B6">
              <w:rPr>
                <w:rFonts w:ascii="Times New Roman" w:hAnsi="Times New Roman"/>
                <w:b/>
                <w:bCs/>
                <w:color w:val="FF0000"/>
                <w:sz w:val="28"/>
                <w:szCs w:val="28"/>
                <w:lang w:val="vi-VN"/>
              </w:rPr>
              <w:t>theo quy định của pháp luật</w:t>
            </w:r>
            <w:r w:rsidRPr="005C23B6">
              <w:rPr>
                <w:rFonts w:ascii="Times New Roman" w:hAnsi="Times New Roman"/>
                <w:sz w:val="28"/>
                <w:szCs w:val="28"/>
                <w:lang w:val="vi-VN"/>
              </w:rPr>
              <w:t>.</w:t>
            </w:r>
          </w:p>
          <w:p w14:paraId="46F17A7C" w14:textId="77777777" w:rsidR="001A3A3A" w:rsidRPr="005C23B6" w:rsidRDefault="00EB5411" w:rsidP="00D24179">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highlight w:val="yellow"/>
              </w:rPr>
              <w:t>having grounds to believe</w:t>
            </w:r>
            <w:r w:rsidRPr="005C23B6">
              <w:rPr>
                <w:rFonts w:ascii="Times New Roman" w:hAnsi="Times New Roman"/>
                <w:i/>
                <w:color w:val="0070C0"/>
                <w:sz w:val="28"/>
                <w:szCs w:val="28"/>
              </w:rPr>
              <w:t xml:space="preserve"> … commits a violation</w:t>
            </w:r>
          </w:p>
          <w:p w14:paraId="38F4CE26" w14:textId="77777777" w:rsidR="00EB5411" w:rsidRPr="005C23B6" w:rsidRDefault="00EB5411" w:rsidP="00D24179">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having grounds to believe … commits a violation</w:t>
            </w:r>
          </w:p>
          <w:p w14:paraId="22955F40" w14:textId="77777777" w:rsidR="00EB5411" w:rsidRPr="005C23B6" w:rsidRDefault="00EB5411" w:rsidP="00D24179">
            <w:pPr>
              <w:spacing w:after="0" w:line="240" w:lineRule="auto"/>
              <w:rPr>
                <w:rFonts w:ascii="Times New Roman" w:hAnsi="Times New Roman"/>
                <w:i/>
                <w:color w:val="0070C0"/>
                <w:sz w:val="28"/>
                <w:szCs w:val="28"/>
              </w:rPr>
            </w:pPr>
            <w:r w:rsidRPr="005C23B6">
              <w:rPr>
                <w:rFonts w:ascii="Times New Roman" w:hAnsi="Times New Roman"/>
                <w:b/>
                <w:bCs/>
                <w:i/>
                <w:color w:val="0070C0"/>
                <w:sz w:val="28"/>
                <w:szCs w:val="28"/>
              </w:rPr>
              <w:t xml:space="preserve">… unilaterally </w:t>
            </w:r>
            <w:r w:rsidRPr="005C23B6">
              <w:rPr>
                <w:rFonts w:ascii="Times New Roman" w:hAnsi="Times New Roman"/>
                <w:i/>
                <w:color w:val="0070C0"/>
                <w:sz w:val="28"/>
                <w:szCs w:val="28"/>
              </w:rPr>
              <w:t>terminate or cancel</w:t>
            </w:r>
          </w:p>
          <w:p w14:paraId="5773CCC0" w14:textId="77777777" w:rsidR="00EB5411" w:rsidRPr="005C23B6" w:rsidRDefault="00EB5411" w:rsidP="00EB5411">
            <w:pPr>
              <w:spacing w:after="0" w:line="240" w:lineRule="auto"/>
              <w:rPr>
                <w:rFonts w:ascii="Times New Roman" w:hAnsi="Times New Roman"/>
                <w:b/>
                <w:bCs/>
                <w:sz w:val="28"/>
                <w:szCs w:val="28"/>
                <w:lang w:val="vi-VN"/>
              </w:rPr>
            </w:pPr>
            <w:r w:rsidRPr="005C23B6">
              <w:rPr>
                <w:rFonts w:ascii="Times New Roman" w:hAnsi="Times New Roman"/>
                <w:i/>
                <w:color w:val="0070C0"/>
                <w:sz w:val="28"/>
                <w:szCs w:val="28"/>
              </w:rPr>
              <w:t xml:space="preserve">to be </w:t>
            </w:r>
            <w:r w:rsidRPr="005C23B6">
              <w:rPr>
                <w:rFonts w:ascii="Times New Roman" w:hAnsi="Times New Roman"/>
                <w:b/>
                <w:bCs/>
                <w:i/>
                <w:color w:val="0070C0"/>
                <w:sz w:val="28"/>
                <w:szCs w:val="28"/>
              </w:rPr>
              <w:t xml:space="preserve">null </w:t>
            </w:r>
            <w:r w:rsidRPr="005C23B6">
              <w:rPr>
                <w:rFonts w:ascii="Times New Roman" w:hAnsi="Times New Roman"/>
                <w:bCs/>
                <w:i/>
                <w:color w:val="0070C0"/>
                <w:sz w:val="28"/>
                <w:szCs w:val="28"/>
              </w:rPr>
              <w:t>/ad/</w:t>
            </w:r>
            <w:r w:rsidRPr="005C23B6">
              <w:rPr>
                <w:rFonts w:ascii="Times New Roman" w:hAnsi="Times New Roman"/>
                <w:b/>
                <w:bCs/>
                <w:i/>
                <w:color w:val="0070C0"/>
                <w:sz w:val="28"/>
                <w:szCs w:val="28"/>
                <w:bdr w:val="none" w:sz="0" w:space="0" w:color="auto" w:frame="1"/>
                <w:shd w:val="clear" w:color="auto" w:fill="FFFFFF"/>
              </w:rPr>
              <w:t xml:space="preserve"> </w:t>
            </w:r>
            <w:r w:rsidRPr="005C23B6">
              <w:rPr>
                <w:rFonts w:ascii="Times New Roman" w:hAnsi="Times New Roman"/>
                <w:b/>
                <w:bCs/>
                <w:i/>
                <w:color w:val="0070C0"/>
                <w:sz w:val="28"/>
                <w:szCs w:val="28"/>
              </w:rPr>
              <w:t>and void …</w:t>
            </w:r>
            <w:r w:rsidRPr="005C23B6">
              <w:rPr>
                <w:rFonts w:ascii="Times New Roman" w:hAnsi="Times New Roman"/>
                <w:b/>
                <w:bCs/>
                <w:i/>
                <w:color w:val="0070C0"/>
                <w:sz w:val="28"/>
                <w:szCs w:val="28"/>
                <w:bdr w:val="none" w:sz="0" w:space="0" w:color="auto" w:frame="1"/>
                <w:shd w:val="clear" w:color="auto" w:fill="FFFFFF"/>
              </w:rPr>
              <w:t xml:space="preserve"> vô hiệu, không có hiệu lực</w:t>
            </w:r>
          </w:p>
        </w:tc>
      </w:tr>
      <w:tr w:rsidR="007C512E" w:rsidRPr="005C23B6" w14:paraId="6EB73BFA" w14:textId="77777777" w:rsidTr="00DC1606">
        <w:tc>
          <w:tcPr>
            <w:tcW w:w="7225" w:type="dxa"/>
          </w:tcPr>
          <w:p w14:paraId="04D60557"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lastRenderedPageBreak/>
              <w:t>Process/n/v:</w:t>
            </w:r>
            <w:r w:rsidRPr="005C23B6">
              <w:rPr>
                <w:rFonts w:ascii="Times New Roman" w:hAnsi="Times New Roman"/>
                <w:i/>
                <w:iCs/>
                <w:color w:val="0070C0"/>
                <w:sz w:val="28"/>
                <w:szCs w:val="28"/>
                <w:shd w:val="clear" w:color="auto" w:fill="FFFFFF"/>
              </w:rPr>
              <w:t xml:space="preserve"> /process/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quá trình, sự tiến triển, sự tiến hành</w:t>
            </w:r>
          </w:p>
          <w:p w14:paraId="21977D99"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the process of economic </w:t>
            </w:r>
            <w:r w:rsidRPr="005C23B6">
              <w:rPr>
                <w:rFonts w:ascii="Times New Roman" w:eastAsia="Times New Roman" w:hAnsi="Times New Roman"/>
                <w:b/>
                <w:bCs/>
                <w:i/>
                <w:iCs/>
                <w:color w:val="0070C0"/>
                <w:sz w:val="28"/>
                <w:szCs w:val="28"/>
                <w:bdr w:val="none" w:sz="0" w:space="0" w:color="auto" w:frame="1"/>
              </w:rPr>
              <w:t>rehabilitation</w:t>
            </w:r>
            <w:r w:rsidRPr="005C23B6">
              <w:rPr>
                <w:rFonts w:ascii="Times New Roman" w:eastAsia="Times New Roman" w:hAnsi="Times New Roman"/>
                <w:i/>
                <w:iCs/>
                <w:color w:val="0070C0"/>
                <w:sz w:val="28"/>
                <w:szCs w:val="28"/>
              </w:rPr>
              <w:t>/quá trình khôi phục kinh tế</w:t>
            </w:r>
          </w:p>
          <w:p w14:paraId="4BBA29C1"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in process of construction</w:t>
            </w:r>
            <w:r w:rsidRPr="005C23B6">
              <w:rPr>
                <w:rFonts w:ascii="Times New Roman" w:eastAsia="Times New Roman" w:hAnsi="Times New Roman"/>
                <w:i/>
                <w:iCs/>
                <w:color w:val="0070C0"/>
                <w:sz w:val="28"/>
                <w:szCs w:val="28"/>
              </w:rPr>
              <w:t>/đang tiến hành xây dựng</w:t>
            </w:r>
          </w:p>
          <w:p w14:paraId="3FE09C6B" w14:textId="77777777" w:rsidR="007C512E" w:rsidRPr="005C23B6" w:rsidRDefault="007C512E" w:rsidP="007C512E">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bdr w:val="none" w:sz="0" w:space="0" w:color="auto" w:frame="1"/>
              </w:rPr>
              <w:t>rehabilitatio</w:t>
            </w:r>
            <w:r w:rsidRPr="005C23B6">
              <w:rPr>
                <w:rFonts w:ascii="Times New Roman" w:hAnsi="Times New Roman"/>
                <w:i/>
                <w:iCs/>
                <w:color w:val="0070C0"/>
                <w:sz w:val="28"/>
                <w:szCs w:val="28"/>
                <w:shd w:val="clear" w:color="auto" w:fill="FFFFFF"/>
              </w:rPr>
              <w:t>n/n/'ri:ə,bili'teiʃn/</w:t>
            </w:r>
            <w:r w:rsidRPr="005C23B6">
              <w:rPr>
                <w:rFonts w:ascii="Times New Roman" w:eastAsia="Times New Roman" w:hAnsi="Times New Roman"/>
                <w:b/>
                <w:bCs/>
                <w:i/>
                <w:iCs/>
                <w:color w:val="0070C0"/>
                <w:sz w:val="28"/>
                <w:szCs w:val="28"/>
                <w:bdr w:val="none" w:sz="0" w:space="0" w:color="auto" w:frame="1"/>
              </w:rPr>
              <w:t>sự phục hồi (chức vị, danh dự, sức khoẻ...)</w:t>
            </w:r>
          </w:p>
          <w:p w14:paraId="26DD7D67"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sự xây dựng lại, sự khôi phục lại (đất nước...)</w:t>
            </w:r>
          </w:p>
          <w:p w14:paraId="1A20ABAA"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renewal</w:t>
            </w:r>
            <w:r w:rsidRPr="005C23B6">
              <w:rPr>
                <w:rFonts w:ascii="Times New Roman" w:hAnsi="Times New Roman"/>
                <w:i/>
                <w:iCs/>
                <w:color w:val="0070C0"/>
                <w:sz w:val="28"/>
                <w:szCs w:val="28"/>
                <w:shd w:val="clear" w:color="auto" w:fill="FFFFFF"/>
              </w:rPr>
              <w:t>/n/ri'nju:əl/</w:t>
            </w:r>
            <w:r w:rsidRPr="005C23B6">
              <w:rPr>
                <w:rFonts w:ascii="Times New Roman" w:eastAsia="Times New Roman" w:hAnsi="Times New Roman"/>
                <w:b/>
                <w:bCs/>
                <w:i/>
                <w:iCs/>
                <w:color w:val="0070C0"/>
                <w:sz w:val="28"/>
                <w:szCs w:val="28"/>
                <w:bdr w:val="none" w:sz="0" w:space="0" w:color="auto" w:frame="1"/>
              </w:rPr>
              <w:t>sự phụ hồi, sự khôi phục, sự tái sinh</w:t>
            </w:r>
          </w:p>
          <w:p w14:paraId="72666B07" w14:textId="77777777" w:rsidR="007C512E" w:rsidRPr="005C23B6" w:rsidRDefault="007C512E" w:rsidP="007C512E">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sự thay mới, sự đổi mới</w:t>
            </w:r>
          </w:p>
          <w:p w14:paraId="5E24D650" w14:textId="77777777" w:rsidR="007C512E" w:rsidRPr="005C23B6" w:rsidRDefault="007C512E" w:rsidP="007C512E">
            <w:pPr>
              <w:spacing w:after="0" w:line="240" w:lineRule="auto"/>
              <w:rPr>
                <w:rFonts w:ascii="Times New Roman" w:hAnsi="Times New Roman"/>
                <w:b/>
                <w:bCs/>
                <w:i/>
                <w:iCs/>
                <w:color w:val="0070C0"/>
                <w:sz w:val="28"/>
                <w:szCs w:val="28"/>
              </w:rPr>
            </w:pPr>
            <w:r w:rsidRPr="005C23B6">
              <w:rPr>
                <w:rFonts w:ascii="Times New Roman" w:eastAsia="Times New Roman" w:hAnsi="Times New Roman"/>
                <w:i/>
                <w:iCs/>
                <w:color w:val="0070C0"/>
                <w:sz w:val="28"/>
                <w:szCs w:val="28"/>
                <w:bdr w:val="none" w:sz="0" w:space="0" w:color="auto" w:frame="1"/>
              </w:rPr>
              <w:t>sự làm lại, sự nối lại, sự nhắc lại, sự tiếp tục lại</w:t>
            </w:r>
          </w:p>
        </w:tc>
        <w:tc>
          <w:tcPr>
            <w:tcW w:w="6903" w:type="dxa"/>
          </w:tcPr>
          <w:p w14:paraId="463EB51F" w14:textId="77777777" w:rsidR="007C512E" w:rsidRPr="005C23B6" w:rsidRDefault="007C512E" w:rsidP="001A3A3A">
            <w:pPr>
              <w:spacing w:after="0" w:line="240" w:lineRule="auto"/>
              <w:rPr>
                <w:rFonts w:ascii="Times New Roman" w:hAnsi="Times New Roman"/>
                <w:b/>
                <w:bCs/>
                <w:i/>
                <w:iCs/>
                <w:color w:val="0070C0"/>
                <w:sz w:val="28"/>
                <w:szCs w:val="28"/>
                <w:lang w:val="vi-VN"/>
              </w:rPr>
            </w:pPr>
          </w:p>
        </w:tc>
      </w:tr>
      <w:tr w:rsidR="00D24179" w:rsidRPr="005C23B6" w14:paraId="566A0C69" w14:textId="77777777" w:rsidTr="00DC1606">
        <w:tc>
          <w:tcPr>
            <w:tcW w:w="7225" w:type="dxa"/>
          </w:tcPr>
          <w:p w14:paraId="0684DE3C"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2. The property seller has the </w:t>
            </w:r>
            <w:r w:rsidRPr="005C23B6">
              <w:rPr>
                <w:rFonts w:ascii="Times New Roman" w:hAnsi="Times New Roman"/>
                <w:i/>
                <w:sz w:val="28"/>
                <w:szCs w:val="28"/>
              </w:rPr>
              <w:t>following obligations</w:t>
            </w:r>
            <w:r w:rsidRPr="005C23B6">
              <w:rPr>
                <w:rFonts w:ascii="Times New Roman" w:hAnsi="Times New Roman"/>
                <w:sz w:val="28"/>
                <w:szCs w:val="28"/>
              </w:rPr>
              <w:t>:</w:t>
            </w:r>
          </w:p>
          <w:p w14:paraId="324E5361"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a/ To take responsibility for the auctioned property;</w:t>
            </w:r>
          </w:p>
          <w:p w14:paraId="01E170D5"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b/ To sign a contract on purchase and sale of the auctioned property or </w:t>
            </w:r>
            <w:r w:rsidRPr="005C23B6">
              <w:rPr>
                <w:rFonts w:ascii="Times New Roman" w:hAnsi="Times New Roman"/>
                <w:b/>
                <w:bCs/>
                <w:color w:val="FF0000"/>
                <w:sz w:val="28"/>
                <w:szCs w:val="28"/>
              </w:rPr>
              <w:t xml:space="preserve">submit </w:t>
            </w:r>
            <w:r w:rsidRPr="005C23B6">
              <w:rPr>
                <w:rFonts w:ascii="Times New Roman" w:hAnsi="Times New Roman"/>
                <w:sz w:val="28"/>
                <w:szCs w:val="28"/>
              </w:rPr>
              <w:t xml:space="preserve">property auction results to a </w:t>
            </w:r>
            <w:r w:rsidRPr="005C23B6">
              <w:rPr>
                <w:rFonts w:ascii="Times New Roman" w:hAnsi="Times New Roman"/>
                <w:b/>
                <w:bCs/>
                <w:color w:val="000000"/>
                <w:sz w:val="28"/>
                <w:szCs w:val="28"/>
              </w:rPr>
              <w:t xml:space="preserve">competent agency </w:t>
            </w:r>
            <w:r w:rsidRPr="005C23B6">
              <w:rPr>
                <w:rFonts w:ascii="Times New Roman" w:hAnsi="Times New Roman"/>
                <w:color w:val="000000"/>
                <w:sz w:val="28"/>
                <w:szCs w:val="28"/>
              </w:rPr>
              <w:t>f</w:t>
            </w:r>
            <w:r w:rsidRPr="005C23B6">
              <w:rPr>
                <w:rFonts w:ascii="Times New Roman" w:hAnsi="Times New Roman"/>
                <w:sz w:val="28"/>
                <w:szCs w:val="28"/>
              </w:rPr>
              <w:t>or approval;</w:t>
            </w:r>
          </w:p>
          <w:p w14:paraId="40B23E85"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b/>
                <w:bCs/>
                <w:sz w:val="28"/>
                <w:szCs w:val="28"/>
              </w:rPr>
              <w:t>To hand</w:t>
            </w:r>
            <w:r w:rsidRPr="005C23B6">
              <w:rPr>
                <w:rFonts w:ascii="Times New Roman" w:hAnsi="Times New Roman"/>
                <w:sz w:val="28"/>
                <w:szCs w:val="28"/>
              </w:rPr>
              <w:t xml:space="preserve"> the auctioned property and </w:t>
            </w:r>
            <w:r w:rsidRPr="005C23B6">
              <w:rPr>
                <w:rFonts w:ascii="Times New Roman" w:hAnsi="Times New Roman"/>
                <w:b/>
                <w:bCs/>
                <w:sz w:val="28"/>
                <w:szCs w:val="28"/>
                <w:highlight w:val="yellow"/>
                <w:u w:val="single"/>
              </w:rPr>
              <w:t>documents</w:t>
            </w:r>
            <w:r w:rsidRPr="005C23B6">
              <w:rPr>
                <w:rFonts w:ascii="Times New Roman" w:hAnsi="Times New Roman"/>
                <w:b/>
                <w:sz w:val="28"/>
                <w:szCs w:val="28"/>
                <w:highlight w:val="yellow"/>
                <w:u w:val="single"/>
              </w:rPr>
              <w:t xml:space="preserve"> of title</w:t>
            </w:r>
            <w:r w:rsidRPr="005C23B6">
              <w:rPr>
                <w:rFonts w:ascii="Times New Roman" w:hAnsi="Times New Roman"/>
                <w:sz w:val="28"/>
                <w:szCs w:val="28"/>
              </w:rPr>
              <w:t xml:space="preserve"> </w:t>
            </w:r>
            <w:r w:rsidRPr="005C23B6">
              <w:rPr>
                <w:rFonts w:ascii="Times New Roman" w:hAnsi="Times New Roman"/>
                <w:sz w:val="28"/>
                <w:szCs w:val="28"/>
                <w:highlight w:val="yellow"/>
              </w:rPr>
              <w:t>related</w:t>
            </w:r>
            <w:r w:rsidRPr="005C23B6">
              <w:rPr>
                <w:rFonts w:ascii="Times New Roman" w:hAnsi="Times New Roman"/>
                <w:sz w:val="28"/>
                <w:szCs w:val="28"/>
              </w:rPr>
              <w:t xml:space="preserve"> to such property to the property buyer as </w:t>
            </w:r>
            <w:r w:rsidRPr="005C23B6">
              <w:rPr>
                <w:rFonts w:ascii="Times New Roman" w:hAnsi="Times New Roman"/>
                <w:b/>
                <w:bCs/>
                <w:color w:val="FF0000"/>
                <w:sz w:val="28"/>
                <w:szCs w:val="28"/>
              </w:rPr>
              <w:t xml:space="preserve">agreed upon </w:t>
            </w:r>
            <w:r w:rsidRPr="005C23B6">
              <w:rPr>
                <w:rFonts w:ascii="Times New Roman" w:hAnsi="Times New Roman"/>
                <w:sz w:val="28"/>
                <w:szCs w:val="28"/>
              </w:rPr>
              <w:t xml:space="preserve">in the contract on purchase and sale of the auctioned property or as </w:t>
            </w:r>
            <w:r w:rsidRPr="005C23B6">
              <w:rPr>
                <w:rFonts w:ascii="Times New Roman" w:hAnsi="Times New Roman"/>
                <w:b/>
                <w:sz w:val="28"/>
                <w:szCs w:val="28"/>
                <w:highlight w:val="yellow"/>
              </w:rPr>
              <w:t>prescribed by law</w:t>
            </w:r>
            <w:r w:rsidRPr="005C23B6">
              <w:rPr>
                <w:rFonts w:ascii="Times New Roman" w:hAnsi="Times New Roman"/>
                <w:sz w:val="28"/>
                <w:szCs w:val="28"/>
              </w:rPr>
              <w:t>;</w:t>
            </w:r>
          </w:p>
          <w:p w14:paraId="1115556E"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b/>
                <w:bCs/>
                <w:color w:val="FF0000"/>
                <w:sz w:val="28"/>
                <w:szCs w:val="28"/>
              </w:rPr>
              <w:t>To report to a competent agency</w:t>
            </w:r>
            <w:r w:rsidRPr="005C23B6">
              <w:rPr>
                <w:rFonts w:ascii="Times New Roman" w:hAnsi="Times New Roman"/>
                <w:sz w:val="28"/>
                <w:szCs w:val="28"/>
              </w:rPr>
              <w:t xml:space="preserve"> on the </w:t>
            </w:r>
            <w:r w:rsidRPr="005C23B6">
              <w:rPr>
                <w:rFonts w:ascii="Times New Roman" w:hAnsi="Times New Roman"/>
                <w:b/>
                <w:sz w:val="28"/>
                <w:szCs w:val="28"/>
              </w:rPr>
              <w:t>selection of a property auction organization</w:t>
            </w:r>
            <w:r w:rsidRPr="005C23B6">
              <w:rPr>
                <w:rFonts w:ascii="Times New Roman" w:hAnsi="Times New Roman"/>
                <w:sz w:val="28"/>
                <w:szCs w:val="28"/>
              </w:rPr>
              <w:t xml:space="preserve">, developments of the auction </w:t>
            </w:r>
            <w:r w:rsidRPr="005C23B6">
              <w:rPr>
                <w:rFonts w:ascii="Times New Roman" w:hAnsi="Times New Roman"/>
                <w:sz w:val="28"/>
                <w:szCs w:val="28"/>
              </w:rPr>
              <w:lastRenderedPageBreak/>
              <w:t xml:space="preserve">and property auction results, </w:t>
            </w:r>
            <w:r w:rsidRPr="005C23B6">
              <w:rPr>
                <w:rFonts w:ascii="Times New Roman" w:hAnsi="Times New Roman"/>
                <w:b/>
                <w:bCs/>
                <w:color w:val="FF0000"/>
                <w:sz w:val="28"/>
                <w:szCs w:val="28"/>
              </w:rPr>
              <w:t>in case</w:t>
            </w:r>
            <w:r w:rsidRPr="005C23B6">
              <w:rPr>
                <w:rFonts w:ascii="Times New Roman" w:hAnsi="Times New Roman"/>
                <w:sz w:val="28"/>
                <w:szCs w:val="28"/>
              </w:rPr>
              <w:t xml:space="preserve"> of auction of state property;</w:t>
            </w:r>
          </w:p>
          <w:p w14:paraId="7A7B10A9"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dd/ Other obligations as prescribed by law.</w:t>
            </w:r>
          </w:p>
        </w:tc>
        <w:tc>
          <w:tcPr>
            <w:tcW w:w="6903" w:type="dxa"/>
          </w:tcPr>
          <w:p w14:paraId="5E3B09F8"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Người có tài sản đấu giá có các nghĩa vụ sau đây:</w:t>
            </w:r>
          </w:p>
          <w:p w14:paraId="19FA6290"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a) </w:t>
            </w:r>
            <w:r w:rsidRPr="005C23B6">
              <w:rPr>
                <w:rFonts w:ascii="Times New Roman" w:hAnsi="Times New Roman"/>
                <w:sz w:val="28"/>
                <w:szCs w:val="28"/>
                <w:highlight w:val="yellow"/>
                <w:lang w:val="vi-VN"/>
              </w:rPr>
              <w:t>Chịu trách nhiệm</w:t>
            </w:r>
            <w:r w:rsidRPr="005C23B6">
              <w:rPr>
                <w:rFonts w:ascii="Times New Roman" w:hAnsi="Times New Roman"/>
                <w:sz w:val="28"/>
                <w:szCs w:val="28"/>
                <w:lang w:val="vi-VN"/>
              </w:rPr>
              <w:t xml:space="preserve"> về tài sản đưa ra đấu giá;</w:t>
            </w:r>
          </w:p>
          <w:p w14:paraId="35A3DE44"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b) Ký hợp đồng mua bán tài sản đấu giá hoặc </w:t>
            </w:r>
            <w:r w:rsidRPr="005C23B6">
              <w:rPr>
                <w:rFonts w:ascii="Times New Roman" w:hAnsi="Times New Roman"/>
                <w:b/>
                <w:bCs/>
                <w:color w:val="FF0000"/>
                <w:sz w:val="28"/>
                <w:szCs w:val="28"/>
                <w:lang w:val="vi-VN"/>
              </w:rPr>
              <w:t xml:space="preserve">trình </w:t>
            </w:r>
            <w:r w:rsidRPr="005C23B6">
              <w:rPr>
                <w:rFonts w:ascii="Times New Roman" w:hAnsi="Times New Roman"/>
                <w:b/>
                <w:bCs/>
                <w:sz w:val="28"/>
                <w:szCs w:val="28"/>
                <w:highlight w:val="yellow"/>
                <w:lang w:val="vi-VN"/>
              </w:rPr>
              <w:t>cơ quan có thẩm quyền</w:t>
            </w:r>
            <w:r w:rsidRPr="005C23B6">
              <w:rPr>
                <w:rFonts w:ascii="Times New Roman" w:hAnsi="Times New Roman"/>
                <w:sz w:val="28"/>
                <w:szCs w:val="28"/>
                <w:lang w:val="vi-VN"/>
              </w:rPr>
              <w:t xml:space="preserve"> phê duyệt kết quả đấu giá tài sản;</w:t>
            </w:r>
          </w:p>
          <w:p w14:paraId="6A92BA21"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c) </w:t>
            </w:r>
            <w:r w:rsidRPr="005C23B6">
              <w:rPr>
                <w:rFonts w:ascii="Times New Roman" w:hAnsi="Times New Roman"/>
                <w:b/>
                <w:bCs/>
                <w:color w:val="000000"/>
                <w:sz w:val="28"/>
                <w:szCs w:val="28"/>
                <w:lang w:val="vi-VN"/>
              </w:rPr>
              <w:t>Giao tài sản</w:t>
            </w:r>
            <w:r w:rsidRPr="005C23B6">
              <w:rPr>
                <w:rFonts w:ascii="Times New Roman" w:hAnsi="Times New Roman"/>
                <w:sz w:val="28"/>
                <w:szCs w:val="28"/>
                <w:lang w:val="vi-VN"/>
              </w:rPr>
              <w:t xml:space="preserve"> và các giấy tờ liên quan đến tài sản đấu giá cho người mua được tài sản đấu giá theo </w:t>
            </w:r>
            <w:r w:rsidRPr="005C23B6">
              <w:rPr>
                <w:rFonts w:ascii="Times New Roman" w:hAnsi="Times New Roman"/>
                <w:b/>
                <w:bCs/>
                <w:color w:val="FF0000"/>
                <w:sz w:val="28"/>
                <w:szCs w:val="28"/>
                <w:lang w:val="vi-VN"/>
              </w:rPr>
              <w:t>thỏa thuận</w:t>
            </w:r>
            <w:r w:rsidRPr="005C23B6">
              <w:rPr>
                <w:rFonts w:ascii="Times New Roman" w:hAnsi="Times New Roman"/>
                <w:sz w:val="28"/>
                <w:szCs w:val="28"/>
                <w:lang w:val="vi-VN"/>
              </w:rPr>
              <w:t xml:space="preserve"> trong hợp đồng mua bán tài sản đấu giá hoặc theo quy định của pháp luật;</w:t>
            </w:r>
          </w:p>
          <w:p w14:paraId="19FB859E"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d) Báo cáo cơ quan có thẩm quyền về việc lựa chọn tổ chức đấu giá tài sản, </w:t>
            </w:r>
            <w:r w:rsidRPr="005C23B6">
              <w:rPr>
                <w:rFonts w:ascii="Times New Roman" w:hAnsi="Times New Roman"/>
                <w:sz w:val="28"/>
                <w:szCs w:val="28"/>
                <w:highlight w:val="yellow"/>
                <w:lang w:val="vi-VN"/>
              </w:rPr>
              <w:t>diễn biến</w:t>
            </w:r>
            <w:r w:rsidRPr="005C23B6">
              <w:rPr>
                <w:rFonts w:ascii="Times New Roman" w:hAnsi="Times New Roman"/>
                <w:sz w:val="28"/>
                <w:szCs w:val="28"/>
                <w:lang w:val="vi-VN"/>
              </w:rPr>
              <w:t xml:space="preserve"> cuộc đấu giá và kết quả đấu giá tài sản trong trường hợp đấu giá tài sản nhà nước;</w:t>
            </w:r>
          </w:p>
          <w:p w14:paraId="6141BB04"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đ) Các nghĩa vụ khác theo quy định của pháp luật.</w:t>
            </w:r>
          </w:p>
          <w:p w14:paraId="31B06045" w14:textId="77777777" w:rsidR="00D24179" w:rsidRPr="005C23B6" w:rsidRDefault="00D24179" w:rsidP="00D24179">
            <w:pPr>
              <w:spacing w:after="0" w:line="240" w:lineRule="auto"/>
              <w:rPr>
                <w:rFonts w:ascii="Times New Roman" w:hAnsi="Times New Roman"/>
                <w:b/>
                <w:bCs/>
                <w:sz w:val="28"/>
                <w:szCs w:val="28"/>
                <w:lang w:val="vi-VN"/>
              </w:rPr>
            </w:pPr>
          </w:p>
        </w:tc>
      </w:tr>
      <w:tr w:rsidR="009360B7" w:rsidRPr="005C23B6" w14:paraId="0BE76F88" w14:textId="77777777" w:rsidTr="00DC1606">
        <w:tc>
          <w:tcPr>
            <w:tcW w:w="7225" w:type="dxa"/>
          </w:tcPr>
          <w:p w14:paraId="3D6AEDB7"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48.</w:t>
            </w:r>
            <w:r w:rsidRPr="005C23B6">
              <w:rPr>
                <w:rFonts w:ascii="Times New Roman" w:hAnsi="Times New Roman"/>
                <w:sz w:val="28"/>
                <w:szCs w:val="28"/>
              </w:rPr>
              <w:t xml:space="preserve"> </w:t>
            </w:r>
            <w:r w:rsidRPr="005C23B6">
              <w:rPr>
                <w:rFonts w:ascii="Times New Roman" w:hAnsi="Times New Roman"/>
                <w:b/>
                <w:bCs/>
                <w:sz w:val="28"/>
                <w:szCs w:val="28"/>
              </w:rPr>
              <w:t>Rights and obligations of the winning bidder</w:t>
            </w:r>
          </w:p>
          <w:p w14:paraId="4A2E4997"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rPr>
              <w:t xml:space="preserve">1. The winning bidder has the </w:t>
            </w:r>
            <w:r w:rsidRPr="005C23B6">
              <w:rPr>
                <w:rFonts w:ascii="Times New Roman" w:hAnsi="Times New Roman"/>
                <w:sz w:val="28"/>
                <w:szCs w:val="28"/>
                <w:highlight w:val="yellow"/>
              </w:rPr>
              <w:t>following rights</w:t>
            </w:r>
            <w:r w:rsidRPr="005C23B6">
              <w:rPr>
                <w:rFonts w:ascii="Times New Roman" w:hAnsi="Times New Roman"/>
                <w:sz w:val="28"/>
                <w:szCs w:val="28"/>
              </w:rPr>
              <w:t>:</w:t>
            </w:r>
          </w:p>
          <w:p w14:paraId="6CCA03F7"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rPr>
              <w:t xml:space="preserve">a/ To request the property seller </w:t>
            </w:r>
            <w:r w:rsidRPr="005C23B6">
              <w:rPr>
                <w:rFonts w:ascii="Times New Roman" w:hAnsi="Times New Roman"/>
                <w:sz w:val="28"/>
                <w:szCs w:val="28"/>
                <w:highlight w:val="yellow"/>
              </w:rPr>
              <w:t>to sign a contract</w:t>
            </w:r>
            <w:r w:rsidRPr="005C23B6">
              <w:rPr>
                <w:rFonts w:ascii="Times New Roman" w:hAnsi="Times New Roman"/>
                <w:sz w:val="28"/>
                <w:szCs w:val="28"/>
              </w:rPr>
              <w:t xml:space="preserve"> on purchase and sale of the auctioned property or submit property auction results to a competent agency for approval in accordance with law;</w:t>
            </w:r>
          </w:p>
          <w:p w14:paraId="1D06F9F7"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rPr>
              <w:t xml:space="preserve">b/ To receive, and have </w:t>
            </w:r>
            <w:r w:rsidRPr="005C23B6">
              <w:rPr>
                <w:rFonts w:ascii="Times New Roman" w:hAnsi="Times New Roman"/>
                <w:b/>
                <w:bCs/>
                <w:color w:val="FF0000"/>
                <w:sz w:val="28"/>
                <w:szCs w:val="28"/>
              </w:rPr>
              <w:t>ownership</w:t>
            </w:r>
            <w:r w:rsidRPr="005C23B6">
              <w:rPr>
                <w:rFonts w:ascii="Times New Roman" w:hAnsi="Times New Roman"/>
                <w:sz w:val="28"/>
                <w:szCs w:val="28"/>
              </w:rPr>
              <w:t xml:space="preserve"> over, the auctioned property in accordance with law;</w:t>
            </w:r>
          </w:p>
          <w:p w14:paraId="2FB04D7A"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rPr>
              <w:t xml:space="preserve">c/ To be </w:t>
            </w:r>
            <w:r w:rsidRPr="005C23B6">
              <w:rPr>
                <w:rFonts w:ascii="Times New Roman" w:hAnsi="Times New Roman"/>
                <w:b/>
                <w:bCs/>
                <w:color w:val="FF0000"/>
                <w:sz w:val="28"/>
                <w:szCs w:val="28"/>
              </w:rPr>
              <w:t>granted</w:t>
            </w:r>
            <w:r w:rsidRPr="005C23B6">
              <w:rPr>
                <w:rFonts w:ascii="Times New Roman" w:hAnsi="Times New Roman"/>
                <w:sz w:val="28"/>
                <w:szCs w:val="28"/>
              </w:rPr>
              <w:t xml:space="preserve"> by a competent state agency a </w:t>
            </w:r>
            <w:r w:rsidRPr="005C23B6">
              <w:rPr>
                <w:rFonts w:ascii="Times New Roman" w:hAnsi="Times New Roman"/>
                <w:sz w:val="28"/>
                <w:szCs w:val="28"/>
                <w:highlight w:val="yellow"/>
              </w:rPr>
              <w:t>certificate of ownership and use rights</w:t>
            </w:r>
            <w:r w:rsidRPr="005C23B6">
              <w:rPr>
                <w:rFonts w:ascii="Times New Roman" w:hAnsi="Times New Roman"/>
                <w:sz w:val="28"/>
                <w:szCs w:val="28"/>
              </w:rPr>
              <w:t xml:space="preserve"> over the auctioned property, for property subject to </w:t>
            </w:r>
            <w:r w:rsidRPr="005C23B6">
              <w:rPr>
                <w:rFonts w:ascii="Times New Roman" w:hAnsi="Times New Roman"/>
                <w:sz w:val="28"/>
                <w:szCs w:val="28"/>
                <w:highlight w:val="yellow"/>
              </w:rPr>
              <w:t>ownership or use right registration</w:t>
            </w:r>
            <w:r w:rsidRPr="005C23B6">
              <w:rPr>
                <w:rFonts w:ascii="Times New Roman" w:hAnsi="Times New Roman"/>
                <w:sz w:val="28"/>
                <w:szCs w:val="28"/>
              </w:rPr>
              <w:t xml:space="preserve"> in accordance with law;</w:t>
            </w:r>
          </w:p>
          <w:p w14:paraId="19990582" w14:textId="77777777" w:rsidR="009360B7" w:rsidRPr="005C23B6" w:rsidRDefault="009360B7" w:rsidP="00D24179">
            <w:pPr>
              <w:spacing w:after="0" w:line="240" w:lineRule="auto"/>
              <w:rPr>
                <w:rFonts w:ascii="Times New Roman" w:hAnsi="Times New Roman"/>
                <w:sz w:val="28"/>
                <w:szCs w:val="28"/>
              </w:rPr>
            </w:pPr>
            <w:r w:rsidRPr="005C23B6">
              <w:rPr>
                <w:rFonts w:ascii="Times New Roman" w:hAnsi="Times New Roman"/>
                <w:sz w:val="28"/>
                <w:szCs w:val="28"/>
              </w:rPr>
              <w:t>d/ Other rights as agreed upon in the contract on purchase and sale of the auctioned property and as prescribed by law.</w:t>
            </w:r>
          </w:p>
        </w:tc>
        <w:tc>
          <w:tcPr>
            <w:tcW w:w="6903" w:type="dxa"/>
          </w:tcPr>
          <w:p w14:paraId="1E750AF2" w14:textId="77777777" w:rsidR="009360B7" w:rsidRPr="005C23B6" w:rsidRDefault="009360B7" w:rsidP="009360B7">
            <w:pPr>
              <w:spacing w:after="0" w:line="240" w:lineRule="auto"/>
              <w:rPr>
                <w:rFonts w:ascii="Times New Roman" w:hAnsi="Times New Roman"/>
                <w:sz w:val="28"/>
                <w:szCs w:val="28"/>
              </w:rPr>
            </w:pPr>
            <w:bookmarkStart w:id="64" w:name="dieu_48"/>
            <w:r w:rsidRPr="005C23B6">
              <w:rPr>
                <w:rFonts w:ascii="Times New Roman" w:hAnsi="Times New Roman"/>
                <w:b/>
                <w:bCs/>
                <w:sz w:val="28"/>
                <w:szCs w:val="28"/>
                <w:lang w:val="vi-VN"/>
              </w:rPr>
              <w:t>Điều 48. Quyền và nghĩa vụ của người trúng đấu giá</w:t>
            </w:r>
            <w:bookmarkEnd w:id="64"/>
          </w:p>
          <w:p w14:paraId="0B319AAB"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lang w:val="vi-VN"/>
              </w:rPr>
              <w:t>1. Người trúng đấu giá có các quyền sau đây:</w:t>
            </w:r>
          </w:p>
          <w:p w14:paraId="090740CE"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lang w:val="vi-VN"/>
              </w:rPr>
              <w:t>a) Yêu cầu người có tài sản đấu giá ký hợp đồng mua bán tài sản đấu giá hoặc trình cơ quan có thẩm quyền phê duyệt kết quả đấu giá tài sản theo quy định của pháp luật;</w:t>
            </w:r>
          </w:p>
          <w:p w14:paraId="764DD887"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lang w:val="vi-VN"/>
              </w:rPr>
              <w:t xml:space="preserve">b) </w:t>
            </w:r>
            <w:r w:rsidRPr="005C23B6">
              <w:rPr>
                <w:rFonts w:ascii="Times New Roman" w:hAnsi="Times New Roman"/>
                <w:sz w:val="28"/>
                <w:szCs w:val="28"/>
                <w:highlight w:val="yellow"/>
                <w:lang w:val="vi-VN"/>
              </w:rPr>
              <w:t>Được nhận tài sản đấu giá</w:t>
            </w:r>
            <w:r w:rsidRPr="005C23B6">
              <w:rPr>
                <w:rFonts w:ascii="Times New Roman" w:hAnsi="Times New Roman"/>
                <w:sz w:val="28"/>
                <w:szCs w:val="28"/>
                <w:lang w:val="vi-VN"/>
              </w:rPr>
              <w:t xml:space="preserve">, </w:t>
            </w:r>
            <w:r w:rsidRPr="005C23B6">
              <w:rPr>
                <w:rFonts w:ascii="Times New Roman" w:hAnsi="Times New Roman"/>
                <w:color w:val="FF0000"/>
                <w:sz w:val="28"/>
                <w:szCs w:val="28"/>
                <w:lang w:val="vi-VN"/>
              </w:rPr>
              <w:t>có quyền sở hữu đối</w:t>
            </w:r>
            <w:r w:rsidRPr="005C23B6">
              <w:rPr>
                <w:rFonts w:ascii="Times New Roman" w:hAnsi="Times New Roman"/>
                <w:sz w:val="28"/>
                <w:szCs w:val="28"/>
                <w:lang w:val="vi-VN"/>
              </w:rPr>
              <w:t xml:space="preserve"> với tài sản đấu giá theo quy định của pháp luật;</w:t>
            </w:r>
          </w:p>
          <w:p w14:paraId="2378AE01"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lang w:val="vi-VN"/>
              </w:rPr>
              <w:t>c) Được cơ quan nhà nước có thẩm quyền cấp giấy chứng nhận quyền sở hữu, quyền sử dụng tài sản đấu giá đối với tài sản phải đăng ký quyền sở hữu, quyền sử dụng theo quy định của pháp luật;</w:t>
            </w:r>
          </w:p>
          <w:p w14:paraId="67B812AF" w14:textId="77777777" w:rsidR="009360B7" w:rsidRPr="005C23B6" w:rsidRDefault="009360B7" w:rsidP="009360B7">
            <w:pPr>
              <w:spacing w:after="0" w:line="240" w:lineRule="auto"/>
              <w:rPr>
                <w:rFonts w:ascii="Times New Roman" w:hAnsi="Times New Roman"/>
                <w:sz w:val="28"/>
                <w:szCs w:val="28"/>
              </w:rPr>
            </w:pPr>
            <w:r w:rsidRPr="005C23B6">
              <w:rPr>
                <w:rFonts w:ascii="Times New Roman" w:hAnsi="Times New Roman"/>
                <w:sz w:val="28"/>
                <w:szCs w:val="28"/>
                <w:lang w:val="vi-VN"/>
              </w:rPr>
              <w:t>d) Các quyền khác theo thỏa thuận trong hợp đồng mua bán tài sản đấu giá và theo quy định của pháp luật.</w:t>
            </w:r>
          </w:p>
          <w:p w14:paraId="1BB1B7DE" w14:textId="77777777" w:rsidR="009360B7" w:rsidRPr="005C23B6" w:rsidRDefault="009360B7" w:rsidP="00D24179">
            <w:pPr>
              <w:spacing w:after="0" w:line="240" w:lineRule="auto"/>
              <w:rPr>
                <w:rFonts w:ascii="Times New Roman" w:hAnsi="Times New Roman"/>
                <w:b/>
                <w:bCs/>
                <w:sz w:val="28"/>
                <w:szCs w:val="28"/>
                <w:lang w:val="vi-VN"/>
              </w:rPr>
            </w:pPr>
          </w:p>
        </w:tc>
      </w:tr>
      <w:tr w:rsidR="008C6743" w:rsidRPr="005C23B6" w14:paraId="2D72CA1D" w14:textId="77777777" w:rsidTr="00DC1606">
        <w:tc>
          <w:tcPr>
            <w:tcW w:w="7225" w:type="dxa"/>
          </w:tcPr>
          <w:p w14:paraId="48AE6A81" w14:textId="77777777" w:rsidR="008C6743" w:rsidRPr="005C23B6" w:rsidRDefault="008C6743" w:rsidP="008C6743">
            <w:pPr>
              <w:spacing w:after="0" w:line="240" w:lineRule="auto"/>
              <w:rPr>
                <w:rFonts w:ascii="Times New Roman" w:hAnsi="Times New Roman"/>
                <w:i/>
                <w:iCs/>
                <w:color w:val="0070C0"/>
                <w:sz w:val="28"/>
                <w:szCs w:val="28"/>
                <w:lang w:val="vi-VN"/>
              </w:rPr>
            </w:pPr>
            <w:r w:rsidRPr="005C23B6">
              <w:rPr>
                <w:rFonts w:ascii="Times New Roman" w:hAnsi="Times New Roman"/>
                <w:b/>
                <w:bCs/>
                <w:i/>
                <w:iCs/>
                <w:color w:val="0070C0"/>
                <w:sz w:val="28"/>
                <w:szCs w:val="28"/>
              </w:rPr>
              <w:t xml:space="preserve">Granted: </w:t>
            </w:r>
            <w:r w:rsidRPr="005C23B6">
              <w:rPr>
                <w:rFonts w:ascii="Times New Roman" w:hAnsi="Times New Roman"/>
                <w:i/>
                <w:iCs/>
                <w:color w:val="0070C0"/>
                <w:sz w:val="28"/>
                <w:szCs w:val="28"/>
                <w:lang w:val="vi-VN"/>
              </w:rPr>
              <w:t>cấp</w:t>
            </w:r>
          </w:p>
          <w:p w14:paraId="6638B63F" w14:textId="77777777" w:rsidR="008C6743" w:rsidRPr="005C23B6" w:rsidRDefault="008C6743" w:rsidP="008C6743">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t>Ownership/use rights</w:t>
            </w:r>
          </w:p>
        </w:tc>
        <w:tc>
          <w:tcPr>
            <w:tcW w:w="6903" w:type="dxa"/>
          </w:tcPr>
          <w:p w14:paraId="28B4717E" w14:textId="77777777" w:rsidR="008C6743" w:rsidRPr="005C23B6" w:rsidRDefault="008C6743" w:rsidP="009360B7">
            <w:pPr>
              <w:spacing w:after="0" w:line="240" w:lineRule="auto"/>
              <w:rPr>
                <w:rFonts w:ascii="Times New Roman" w:hAnsi="Times New Roman"/>
                <w:b/>
                <w:bCs/>
                <w:i/>
                <w:iCs/>
                <w:color w:val="0070C0"/>
                <w:sz w:val="28"/>
                <w:szCs w:val="28"/>
                <w:lang w:val="vi-VN"/>
              </w:rPr>
            </w:pPr>
          </w:p>
        </w:tc>
      </w:tr>
      <w:tr w:rsidR="00D24179" w:rsidRPr="005C23B6" w14:paraId="5D5F8E5A" w14:textId="77777777" w:rsidTr="00DC1606">
        <w:tc>
          <w:tcPr>
            <w:tcW w:w="7225" w:type="dxa"/>
          </w:tcPr>
          <w:p w14:paraId="27C07E1F"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2. The winning bidder has the </w:t>
            </w:r>
            <w:r w:rsidRPr="005C23B6">
              <w:rPr>
                <w:rFonts w:ascii="Times New Roman" w:hAnsi="Times New Roman"/>
                <w:sz w:val="28"/>
                <w:szCs w:val="28"/>
                <w:highlight w:val="yellow"/>
              </w:rPr>
              <w:t>following obligations</w:t>
            </w:r>
            <w:r w:rsidRPr="005C23B6">
              <w:rPr>
                <w:rFonts w:ascii="Times New Roman" w:hAnsi="Times New Roman"/>
                <w:sz w:val="28"/>
                <w:szCs w:val="28"/>
              </w:rPr>
              <w:t>:</w:t>
            </w:r>
          </w:p>
          <w:p w14:paraId="1EB33EF5"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a/ To sign the </w:t>
            </w:r>
            <w:r w:rsidRPr="005C23B6">
              <w:rPr>
                <w:rFonts w:ascii="Times New Roman" w:hAnsi="Times New Roman"/>
                <w:sz w:val="28"/>
                <w:szCs w:val="28"/>
                <w:u w:val="single"/>
              </w:rPr>
              <w:t>auction</w:t>
            </w:r>
            <w:r w:rsidRPr="005C23B6">
              <w:rPr>
                <w:rFonts w:ascii="Times New Roman" w:hAnsi="Times New Roman"/>
                <w:b/>
                <w:bCs/>
                <w:color w:val="FF0000"/>
                <w:sz w:val="28"/>
                <w:szCs w:val="28"/>
                <w:u w:val="single"/>
              </w:rPr>
              <w:t xml:space="preserve"> minutes</w:t>
            </w:r>
            <w:r w:rsidRPr="005C23B6">
              <w:rPr>
                <w:rFonts w:ascii="Times New Roman" w:hAnsi="Times New Roman"/>
                <w:sz w:val="28"/>
                <w:szCs w:val="28"/>
              </w:rPr>
              <w:t xml:space="preserve"> and contract on purchase and sale of the auctioned property;</w:t>
            </w:r>
          </w:p>
          <w:p w14:paraId="5D8312B8"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b/ To make </w:t>
            </w:r>
            <w:r w:rsidRPr="005C23B6">
              <w:rPr>
                <w:rFonts w:ascii="Times New Roman" w:hAnsi="Times New Roman"/>
                <w:b/>
                <w:bCs/>
                <w:color w:val="FF0000"/>
                <w:sz w:val="28"/>
                <w:szCs w:val="28"/>
              </w:rPr>
              <w:t>full payment</w:t>
            </w:r>
            <w:r w:rsidRPr="005C23B6">
              <w:rPr>
                <w:rFonts w:ascii="Times New Roman" w:hAnsi="Times New Roman"/>
                <w:sz w:val="28"/>
                <w:szCs w:val="28"/>
              </w:rPr>
              <w:t xml:space="preserve"> for the auctioned property to the property seller </w:t>
            </w:r>
            <w:r w:rsidRPr="005C23B6">
              <w:rPr>
                <w:rFonts w:ascii="Times New Roman" w:hAnsi="Times New Roman"/>
                <w:b/>
                <w:bCs/>
                <w:color w:val="FF0000"/>
                <w:sz w:val="28"/>
                <w:szCs w:val="28"/>
              </w:rPr>
              <w:t xml:space="preserve">as </w:t>
            </w:r>
            <w:r w:rsidRPr="005C23B6">
              <w:rPr>
                <w:rFonts w:ascii="Times New Roman" w:hAnsi="Times New Roman"/>
                <w:b/>
                <w:bCs/>
                <w:color w:val="FF0000"/>
                <w:sz w:val="28"/>
                <w:szCs w:val="28"/>
                <w:u w:val="single"/>
              </w:rPr>
              <w:t>agreed upon in</w:t>
            </w:r>
            <w:r w:rsidRPr="005C23B6">
              <w:rPr>
                <w:rFonts w:ascii="Times New Roman" w:hAnsi="Times New Roman"/>
                <w:b/>
                <w:bCs/>
                <w:sz w:val="28"/>
                <w:szCs w:val="28"/>
                <w:u w:val="single"/>
              </w:rPr>
              <w:t xml:space="preserve"> the contract</w:t>
            </w:r>
            <w:r w:rsidRPr="005C23B6">
              <w:rPr>
                <w:rFonts w:ascii="Times New Roman" w:hAnsi="Times New Roman"/>
                <w:sz w:val="28"/>
                <w:szCs w:val="28"/>
              </w:rPr>
              <w:t xml:space="preserve"> on purchase and sale of the auctioned property or as prescribed by relevant law;</w:t>
            </w:r>
          </w:p>
          <w:p w14:paraId="08721542"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c/ Other obligations as </w:t>
            </w:r>
            <w:r w:rsidRPr="005C23B6">
              <w:rPr>
                <w:rFonts w:ascii="Times New Roman" w:hAnsi="Times New Roman"/>
                <w:b/>
                <w:bCs/>
                <w:color w:val="FF0000"/>
                <w:sz w:val="28"/>
                <w:szCs w:val="28"/>
              </w:rPr>
              <w:t>agreed upon in the contract</w:t>
            </w:r>
            <w:r w:rsidRPr="005C23B6">
              <w:rPr>
                <w:rFonts w:ascii="Times New Roman" w:hAnsi="Times New Roman"/>
                <w:sz w:val="28"/>
                <w:szCs w:val="28"/>
              </w:rPr>
              <w:t xml:space="preserve"> on purchase and sale of the auctioned property and as prescribed by law.</w:t>
            </w:r>
          </w:p>
        </w:tc>
        <w:tc>
          <w:tcPr>
            <w:tcW w:w="6903" w:type="dxa"/>
          </w:tcPr>
          <w:p w14:paraId="1BA6347C"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2. Người trúng đấu giá có các nghĩa vụ sau đây:</w:t>
            </w:r>
          </w:p>
          <w:p w14:paraId="523832AA"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a) Ký biên bản đấu giá, hợp đồng mua bán tài sản đấu giá;</w:t>
            </w:r>
          </w:p>
          <w:p w14:paraId="50FC97BF"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b) Thanh toán đầy đủ tiền mua tài sản đấu giá cho người có tài sản đấu giá theo thỏa thuận trong hợp đồng mua bán tài sản đấu giá hoặc theo quy định của pháp luật có liên quan;</w:t>
            </w:r>
          </w:p>
          <w:p w14:paraId="05565B20"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c) Các nghĩa vụ khác theo thỏa thuận trong hợp đồng mua bán tài sản đấu giá và </w:t>
            </w:r>
            <w:r w:rsidRPr="005C23B6">
              <w:rPr>
                <w:rFonts w:ascii="Times New Roman" w:hAnsi="Times New Roman"/>
                <w:sz w:val="28"/>
                <w:szCs w:val="28"/>
                <w:highlight w:val="yellow"/>
                <w:lang w:val="vi-VN"/>
              </w:rPr>
              <w:t>theo quy định của pháp luật.</w:t>
            </w:r>
          </w:p>
          <w:p w14:paraId="5CF27AD8" w14:textId="77777777" w:rsidR="00D24179" w:rsidRPr="005C23B6" w:rsidRDefault="00D24179" w:rsidP="00D24179">
            <w:pPr>
              <w:spacing w:after="0" w:line="240" w:lineRule="auto"/>
              <w:rPr>
                <w:rFonts w:ascii="Times New Roman" w:hAnsi="Times New Roman"/>
                <w:b/>
                <w:bCs/>
                <w:sz w:val="28"/>
                <w:szCs w:val="28"/>
                <w:lang w:val="vi-VN"/>
              </w:rPr>
            </w:pPr>
          </w:p>
        </w:tc>
      </w:tr>
      <w:tr w:rsidR="00065864" w:rsidRPr="005C23B6" w14:paraId="5507466D" w14:textId="77777777" w:rsidTr="00DC1606">
        <w:tc>
          <w:tcPr>
            <w:tcW w:w="7225" w:type="dxa"/>
          </w:tcPr>
          <w:p w14:paraId="35E50363" w14:textId="77777777" w:rsidR="00065864" w:rsidRPr="005C23B6" w:rsidRDefault="00065864" w:rsidP="00065864">
            <w:pPr>
              <w:spacing w:after="0" w:line="240" w:lineRule="auto"/>
              <w:jc w:val="both"/>
              <w:rPr>
                <w:rFonts w:ascii="Times New Roman" w:hAnsi="Times New Roman"/>
                <w:sz w:val="28"/>
                <w:szCs w:val="28"/>
              </w:rPr>
            </w:pPr>
            <w:r w:rsidRPr="005C23B6">
              <w:rPr>
                <w:rFonts w:ascii="Times New Roman" w:hAnsi="Times New Roman"/>
                <w:b/>
                <w:bCs/>
                <w:sz w:val="28"/>
                <w:szCs w:val="28"/>
              </w:rPr>
              <w:t>Article 49.</w:t>
            </w:r>
            <w:r w:rsidRPr="005C23B6">
              <w:rPr>
                <w:rFonts w:ascii="Times New Roman" w:hAnsi="Times New Roman"/>
                <w:sz w:val="28"/>
                <w:szCs w:val="28"/>
              </w:rPr>
              <w:t xml:space="preserve"> </w:t>
            </w:r>
            <w:r w:rsidRPr="005C23B6">
              <w:rPr>
                <w:rFonts w:ascii="Times New Roman" w:hAnsi="Times New Roman"/>
                <w:b/>
                <w:bCs/>
                <w:sz w:val="28"/>
                <w:szCs w:val="28"/>
              </w:rPr>
              <w:t xml:space="preserve">Auction </w:t>
            </w:r>
            <w:r w:rsidRPr="005C23B6">
              <w:rPr>
                <w:rFonts w:ascii="Times New Roman" w:hAnsi="Times New Roman"/>
                <w:b/>
                <w:bCs/>
                <w:color w:val="FF0000"/>
                <w:sz w:val="28"/>
                <w:szCs w:val="28"/>
              </w:rPr>
              <w:t>in case</w:t>
            </w:r>
            <w:r w:rsidRPr="005C23B6">
              <w:rPr>
                <w:rFonts w:ascii="Times New Roman" w:hAnsi="Times New Roman"/>
                <w:b/>
                <w:bCs/>
                <w:sz w:val="28"/>
                <w:szCs w:val="28"/>
              </w:rPr>
              <w:t xml:space="preserve"> only one person </w:t>
            </w:r>
            <w:r w:rsidRPr="005C23B6">
              <w:rPr>
                <w:rFonts w:ascii="Times New Roman" w:hAnsi="Times New Roman"/>
                <w:b/>
                <w:bCs/>
                <w:sz w:val="28"/>
                <w:szCs w:val="28"/>
                <w:highlight w:val="yellow"/>
              </w:rPr>
              <w:t>registers</w:t>
            </w:r>
            <w:r w:rsidRPr="005C23B6">
              <w:rPr>
                <w:rFonts w:ascii="Times New Roman" w:hAnsi="Times New Roman"/>
                <w:b/>
                <w:bCs/>
                <w:sz w:val="28"/>
                <w:szCs w:val="28"/>
              </w:rPr>
              <w:t xml:space="preserve"> for participation in auction, one person </w:t>
            </w:r>
            <w:r w:rsidRPr="005C23B6">
              <w:rPr>
                <w:rFonts w:ascii="Times New Roman" w:hAnsi="Times New Roman"/>
                <w:b/>
                <w:bCs/>
                <w:sz w:val="28"/>
                <w:szCs w:val="28"/>
                <w:highlight w:val="yellow"/>
              </w:rPr>
              <w:t>participates</w:t>
            </w:r>
            <w:r w:rsidRPr="005C23B6">
              <w:rPr>
                <w:rFonts w:ascii="Times New Roman" w:hAnsi="Times New Roman"/>
                <w:b/>
                <w:bCs/>
                <w:sz w:val="28"/>
                <w:szCs w:val="28"/>
              </w:rPr>
              <w:t xml:space="preserve"> in auction, one person </w:t>
            </w:r>
            <w:r w:rsidRPr="005C23B6">
              <w:rPr>
                <w:rFonts w:ascii="Times New Roman" w:hAnsi="Times New Roman"/>
                <w:b/>
                <w:bCs/>
                <w:sz w:val="28"/>
                <w:szCs w:val="28"/>
                <w:highlight w:val="yellow"/>
              </w:rPr>
              <w:t>offers bids</w:t>
            </w:r>
            <w:r w:rsidRPr="005C23B6">
              <w:rPr>
                <w:rFonts w:ascii="Times New Roman" w:hAnsi="Times New Roman"/>
                <w:b/>
                <w:bCs/>
                <w:sz w:val="28"/>
                <w:szCs w:val="28"/>
              </w:rPr>
              <w:t xml:space="preserve"> or one person </w:t>
            </w:r>
            <w:r w:rsidRPr="005C23B6">
              <w:rPr>
                <w:rFonts w:ascii="Times New Roman" w:hAnsi="Times New Roman"/>
                <w:b/>
                <w:bCs/>
                <w:sz w:val="28"/>
                <w:szCs w:val="28"/>
                <w:highlight w:val="yellow"/>
              </w:rPr>
              <w:t>accepts</w:t>
            </w:r>
            <w:r w:rsidRPr="005C23B6">
              <w:rPr>
                <w:rFonts w:ascii="Times New Roman" w:hAnsi="Times New Roman"/>
                <w:b/>
                <w:bCs/>
                <w:sz w:val="28"/>
                <w:szCs w:val="28"/>
              </w:rPr>
              <w:t xml:space="preserve"> the set price</w:t>
            </w:r>
          </w:p>
          <w:p w14:paraId="2DBFCE00" w14:textId="77777777" w:rsidR="00065864" w:rsidRPr="005C23B6" w:rsidRDefault="00065864" w:rsidP="00065864">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1. An auction in case only one person registers for participation in auction, one bidder participates in auction, one person offers bids or one person accepts the set price </w:t>
            </w:r>
            <w:r w:rsidRPr="005C23B6">
              <w:rPr>
                <w:rFonts w:ascii="Times New Roman" w:hAnsi="Times New Roman"/>
                <w:i/>
                <w:sz w:val="28"/>
                <w:szCs w:val="28"/>
                <w:u w:val="single"/>
              </w:rPr>
              <w:t xml:space="preserve">shall be </w:t>
            </w:r>
            <w:r w:rsidRPr="005C23B6">
              <w:rPr>
                <w:rFonts w:ascii="Times New Roman" w:hAnsi="Times New Roman"/>
                <w:b/>
                <w:bCs/>
                <w:i/>
                <w:color w:val="FF0000"/>
                <w:sz w:val="28"/>
                <w:szCs w:val="28"/>
                <w:u w:val="single"/>
              </w:rPr>
              <w:t>conducted only</w:t>
            </w:r>
            <w:r w:rsidRPr="005C23B6">
              <w:rPr>
                <w:rFonts w:ascii="Times New Roman" w:hAnsi="Times New Roman"/>
                <w:b/>
                <w:bCs/>
                <w:i/>
                <w:color w:val="000000"/>
                <w:sz w:val="28"/>
                <w:szCs w:val="28"/>
                <w:u w:val="single"/>
              </w:rPr>
              <w:t xml:space="preserve"> after</w:t>
            </w:r>
            <w:r w:rsidRPr="005C23B6">
              <w:rPr>
                <w:rFonts w:ascii="Times New Roman" w:hAnsi="Times New Roman"/>
                <w:b/>
                <w:bCs/>
                <w:i/>
                <w:color w:val="FF0000"/>
                <w:sz w:val="28"/>
                <w:szCs w:val="28"/>
                <w:u w:val="single"/>
              </w:rPr>
              <w:t xml:space="preserve"> the first auction fails</w:t>
            </w:r>
            <w:r w:rsidRPr="005C23B6">
              <w:rPr>
                <w:rFonts w:ascii="Times New Roman" w:hAnsi="Times New Roman"/>
                <w:sz w:val="28"/>
                <w:szCs w:val="28"/>
              </w:rPr>
              <w:t>, specifically as follows:</w:t>
            </w:r>
          </w:p>
          <w:p w14:paraId="324E9218" w14:textId="77777777" w:rsidR="00065864" w:rsidRPr="005C23B6" w:rsidRDefault="00065864" w:rsidP="00065864">
            <w:pPr>
              <w:spacing w:after="0" w:line="240" w:lineRule="auto"/>
              <w:rPr>
                <w:rFonts w:ascii="Times New Roman" w:hAnsi="Times New Roman"/>
                <w:sz w:val="28"/>
                <w:szCs w:val="28"/>
              </w:rPr>
            </w:pPr>
            <w:r w:rsidRPr="005C23B6">
              <w:rPr>
                <w:rFonts w:ascii="Times New Roman" w:hAnsi="Times New Roman"/>
                <w:sz w:val="28"/>
                <w:szCs w:val="28"/>
              </w:rPr>
              <w:t xml:space="preserve">a/ In case of an ascending-price auction, </w:t>
            </w:r>
            <w:r w:rsidRPr="005C23B6">
              <w:rPr>
                <w:rFonts w:ascii="Times New Roman" w:hAnsi="Times New Roman"/>
                <w:b/>
                <w:sz w:val="28"/>
                <w:szCs w:val="28"/>
              </w:rPr>
              <w:t xml:space="preserve">when the </w:t>
            </w:r>
            <w:r w:rsidRPr="005C23B6">
              <w:rPr>
                <w:rFonts w:ascii="Times New Roman" w:hAnsi="Times New Roman"/>
                <w:b/>
                <w:sz w:val="28"/>
                <w:szCs w:val="28"/>
                <w:highlight w:val="yellow"/>
              </w:rPr>
              <w:t>time limit</w:t>
            </w:r>
            <w:r w:rsidRPr="005C23B6">
              <w:rPr>
                <w:rFonts w:ascii="Times New Roman" w:hAnsi="Times New Roman"/>
                <w:sz w:val="28"/>
                <w:szCs w:val="28"/>
              </w:rPr>
              <w:t xml:space="preserve"> for registration for participation in auction </w:t>
            </w:r>
            <w:r w:rsidRPr="005C23B6">
              <w:rPr>
                <w:rFonts w:ascii="Times New Roman" w:hAnsi="Times New Roman"/>
                <w:b/>
                <w:sz w:val="28"/>
                <w:szCs w:val="28"/>
                <w:highlight w:val="yellow"/>
              </w:rPr>
              <w:t>has expired</w:t>
            </w:r>
            <w:r w:rsidRPr="005C23B6">
              <w:rPr>
                <w:rFonts w:ascii="Times New Roman" w:hAnsi="Times New Roman"/>
                <w:sz w:val="28"/>
                <w:szCs w:val="28"/>
              </w:rPr>
              <w:t xml:space="preserve"> </w:t>
            </w:r>
            <w:r w:rsidRPr="005C23B6">
              <w:rPr>
                <w:rFonts w:ascii="Times New Roman" w:hAnsi="Times New Roman"/>
                <w:b/>
                <w:bCs/>
                <w:color w:val="FF0000"/>
                <w:sz w:val="28"/>
                <w:szCs w:val="28"/>
              </w:rPr>
              <w:t>but only</w:t>
            </w:r>
            <w:r w:rsidRPr="005C23B6">
              <w:rPr>
                <w:rFonts w:ascii="Times New Roman" w:hAnsi="Times New Roman"/>
                <w:sz w:val="28"/>
                <w:szCs w:val="28"/>
              </w:rPr>
              <w:t xml:space="preserve"> one person registers for participation in the auction, or </w:t>
            </w:r>
          </w:p>
          <w:p w14:paraId="0B477020" w14:textId="77777777" w:rsidR="00065864" w:rsidRPr="005C23B6" w:rsidRDefault="00065864" w:rsidP="00065864">
            <w:pPr>
              <w:spacing w:after="0" w:line="240" w:lineRule="auto"/>
              <w:rPr>
                <w:rFonts w:ascii="Times New Roman" w:hAnsi="Times New Roman"/>
                <w:sz w:val="28"/>
                <w:szCs w:val="28"/>
              </w:rPr>
            </w:pPr>
            <w:r w:rsidRPr="005C23B6">
              <w:rPr>
                <w:rFonts w:ascii="Times New Roman" w:hAnsi="Times New Roman"/>
                <w:b/>
                <w:sz w:val="28"/>
                <w:szCs w:val="28"/>
                <w:highlight w:val="yellow"/>
              </w:rPr>
              <w:t>more than one</w:t>
            </w:r>
            <w:r w:rsidRPr="005C23B6">
              <w:rPr>
                <w:rFonts w:ascii="Times New Roman" w:hAnsi="Times New Roman"/>
                <w:sz w:val="28"/>
                <w:szCs w:val="28"/>
                <w:highlight w:val="yellow"/>
              </w:rPr>
              <w:t xml:space="preserve"> person</w:t>
            </w:r>
            <w:r w:rsidRPr="005C23B6">
              <w:rPr>
                <w:rFonts w:ascii="Times New Roman" w:hAnsi="Times New Roman"/>
                <w:sz w:val="28"/>
                <w:szCs w:val="28"/>
              </w:rPr>
              <w:t xml:space="preserve"> registers for participation in the auction but only one person </w:t>
            </w:r>
            <w:r w:rsidRPr="005C23B6">
              <w:rPr>
                <w:rFonts w:ascii="Times New Roman" w:hAnsi="Times New Roman"/>
                <w:sz w:val="28"/>
                <w:szCs w:val="28"/>
                <w:highlight w:val="yellow"/>
              </w:rPr>
              <w:t>participates</w:t>
            </w:r>
            <w:r w:rsidRPr="005C23B6">
              <w:rPr>
                <w:rFonts w:ascii="Times New Roman" w:hAnsi="Times New Roman"/>
                <w:sz w:val="28"/>
                <w:szCs w:val="28"/>
              </w:rPr>
              <w:t xml:space="preserve"> in the auction, or </w:t>
            </w:r>
            <w:r w:rsidRPr="005C23B6">
              <w:rPr>
                <w:rFonts w:ascii="Times New Roman" w:hAnsi="Times New Roman"/>
                <w:b/>
                <w:sz w:val="28"/>
                <w:szCs w:val="28"/>
                <w:highlight w:val="yellow"/>
              </w:rPr>
              <w:t>more than one</w:t>
            </w:r>
            <w:r w:rsidRPr="005C23B6">
              <w:rPr>
                <w:rFonts w:ascii="Times New Roman" w:hAnsi="Times New Roman"/>
                <w:sz w:val="28"/>
                <w:szCs w:val="28"/>
                <w:highlight w:val="yellow"/>
              </w:rPr>
              <w:t xml:space="preserve"> person</w:t>
            </w:r>
            <w:r w:rsidRPr="005C23B6">
              <w:rPr>
                <w:rFonts w:ascii="Times New Roman" w:hAnsi="Times New Roman"/>
                <w:sz w:val="28"/>
                <w:szCs w:val="28"/>
              </w:rPr>
              <w:t xml:space="preserve"> participates in the auction but </w:t>
            </w:r>
            <w:r w:rsidRPr="005C23B6">
              <w:rPr>
                <w:rFonts w:ascii="Times New Roman" w:hAnsi="Times New Roman"/>
                <w:sz w:val="28"/>
                <w:szCs w:val="28"/>
                <w:highlight w:val="yellow"/>
              </w:rPr>
              <w:t>only one person offers bids,</w:t>
            </w:r>
            <w:r w:rsidRPr="005C23B6">
              <w:rPr>
                <w:rFonts w:ascii="Times New Roman" w:hAnsi="Times New Roman"/>
                <w:sz w:val="28"/>
                <w:szCs w:val="28"/>
              </w:rPr>
              <w:t xml:space="preserve"> or </w:t>
            </w:r>
            <w:r w:rsidRPr="005C23B6">
              <w:rPr>
                <w:rFonts w:ascii="Times New Roman" w:hAnsi="Times New Roman"/>
                <w:b/>
                <w:sz w:val="28"/>
                <w:szCs w:val="28"/>
              </w:rPr>
              <w:t>more than one</w:t>
            </w:r>
            <w:r w:rsidRPr="005C23B6">
              <w:rPr>
                <w:rFonts w:ascii="Times New Roman" w:hAnsi="Times New Roman"/>
                <w:sz w:val="28"/>
                <w:szCs w:val="28"/>
              </w:rPr>
              <w:t xml:space="preserve"> person offers bids but </w:t>
            </w:r>
            <w:r w:rsidRPr="005C23B6">
              <w:rPr>
                <w:rFonts w:ascii="Times New Roman" w:hAnsi="Times New Roman"/>
                <w:b/>
                <w:sz w:val="28"/>
                <w:szCs w:val="28"/>
              </w:rPr>
              <w:t>only one person</w:t>
            </w:r>
            <w:r w:rsidRPr="005C23B6">
              <w:rPr>
                <w:rFonts w:ascii="Times New Roman" w:hAnsi="Times New Roman"/>
                <w:sz w:val="28"/>
                <w:szCs w:val="28"/>
              </w:rPr>
              <w:t xml:space="preserve"> </w:t>
            </w:r>
            <w:r w:rsidRPr="005C23B6">
              <w:rPr>
                <w:rFonts w:ascii="Times New Roman" w:hAnsi="Times New Roman"/>
                <w:color w:val="FF0000"/>
                <w:sz w:val="28"/>
                <w:szCs w:val="28"/>
              </w:rPr>
              <w:t>offers the highest bid</w:t>
            </w:r>
            <w:r w:rsidRPr="005C23B6">
              <w:rPr>
                <w:rFonts w:ascii="Times New Roman" w:hAnsi="Times New Roman"/>
                <w:sz w:val="28"/>
                <w:szCs w:val="28"/>
              </w:rPr>
              <w:t xml:space="preserve"> which is </w:t>
            </w:r>
            <w:r w:rsidRPr="005C23B6">
              <w:rPr>
                <w:rFonts w:ascii="Times New Roman" w:hAnsi="Times New Roman"/>
                <w:sz w:val="28"/>
                <w:szCs w:val="28"/>
                <w:highlight w:val="yellow"/>
              </w:rPr>
              <w:t>at least equal</w:t>
            </w:r>
            <w:r w:rsidRPr="005C23B6">
              <w:rPr>
                <w:rFonts w:ascii="Times New Roman" w:hAnsi="Times New Roman"/>
                <w:sz w:val="28"/>
                <w:szCs w:val="28"/>
              </w:rPr>
              <w:t xml:space="preserve"> to the </w:t>
            </w:r>
            <w:r w:rsidRPr="005C23B6">
              <w:rPr>
                <w:rFonts w:ascii="Times New Roman" w:hAnsi="Times New Roman"/>
                <w:color w:val="000000"/>
                <w:sz w:val="28"/>
                <w:szCs w:val="28"/>
                <w:highlight w:val="yellow"/>
              </w:rPr>
              <w:t>reserve price</w:t>
            </w:r>
            <w:r w:rsidRPr="005C23B6">
              <w:rPr>
                <w:rFonts w:ascii="Times New Roman" w:hAnsi="Times New Roman"/>
                <w:sz w:val="28"/>
                <w:szCs w:val="28"/>
              </w:rPr>
              <w:t xml:space="preserve">, the property shall be sold to this person if so </w:t>
            </w:r>
            <w:r w:rsidRPr="005C23B6">
              <w:rPr>
                <w:rFonts w:ascii="Times New Roman" w:hAnsi="Times New Roman"/>
                <w:b/>
                <w:i/>
                <w:color w:val="FF0000"/>
                <w:sz w:val="28"/>
                <w:szCs w:val="28"/>
              </w:rPr>
              <w:t>consented in writing</w:t>
            </w:r>
            <w:r w:rsidRPr="005C23B6">
              <w:rPr>
                <w:rFonts w:ascii="Times New Roman" w:hAnsi="Times New Roman"/>
                <w:i/>
                <w:sz w:val="28"/>
                <w:szCs w:val="28"/>
              </w:rPr>
              <w:t xml:space="preserve"> by the property seller;</w:t>
            </w:r>
          </w:p>
          <w:p w14:paraId="4EA52117" w14:textId="77777777" w:rsidR="008A4A11" w:rsidRPr="005C23B6" w:rsidRDefault="00065864" w:rsidP="008C6743">
            <w:pPr>
              <w:spacing w:after="0" w:line="240" w:lineRule="auto"/>
              <w:rPr>
                <w:rFonts w:ascii="Times New Roman" w:hAnsi="Times New Roman"/>
                <w:sz w:val="28"/>
                <w:szCs w:val="28"/>
              </w:rPr>
            </w:pPr>
            <w:r w:rsidRPr="005C23B6">
              <w:rPr>
                <w:rFonts w:ascii="Times New Roman" w:hAnsi="Times New Roman"/>
                <w:sz w:val="28"/>
                <w:szCs w:val="28"/>
              </w:rPr>
              <w:t xml:space="preserve">b/ In case of a descending-price auction, if only one person registers for participation in the auction, or </w:t>
            </w:r>
            <w:r w:rsidRPr="005C23B6">
              <w:rPr>
                <w:rFonts w:ascii="Times New Roman" w:hAnsi="Times New Roman"/>
                <w:b/>
                <w:sz w:val="28"/>
                <w:szCs w:val="28"/>
              </w:rPr>
              <w:t>more than one</w:t>
            </w:r>
            <w:r w:rsidRPr="005C23B6">
              <w:rPr>
                <w:rFonts w:ascii="Times New Roman" w:hAnsi="Times New Roman"/>
                <w:sz w:val="28"/>
                <w:szCs w:val="28"/>
              </w:rPr>
              <w:t xml:space="preserve"> person registers for participation in the auction but only one person participates in the auction and accepts the reserve price or decreased price, the property shall be sold to this person if so </w:t>
            </w:r>
            <w:r w:rsidRPr="005C23B6">
              <w:rPr>
                <w:rFonts w:ascii="Times New Roman" w:hAnsi="Times New Roman"/>
                <w:b/>
                <w:bCs/>
                <w:color w:val="FF0000"/>
                <w:sz w:val="28"/>
                <w:szCs w:val="28"/>
              </w:rPr>
              <w:t>consented in writing</w:t>
            </w:r>
            <w:r w:rsidRPr="005C23B6">
              <w:rPr>
                <w:rFonts w:ascii="Times New Roman" w:hAnsi="Times New Roman"/>
                <w:sz w:val="28"/>
                <w:szCs w:val="28"/>
              </w:rPr>
              <w:t xml:space="preserve"> by the property seller.</w:t>
            </w:r>
          </w:p>
        </w:tc>
        <w:tc>
          <w:tcPr>
            <w:tcW w:w="6903" w:type="dxa"/>
          </w:tcPr>
          <w:p w14:paraId="2FF3424D" w14:textId="77777777" w:rsidR="00065864" w:rsidRPr="005C23B6" w:rsidRDefault="00065864" w:rsidP="00065864">
            <w:pPr>
              <w:spacing w:after="0" w:line="240" w:lineRule="auto"/>
              <w:rPr>
                <w:rFonts w:ascii="Times New Roman" w:hAnsi="Times New Roman"/>
                <w:sz w:val="28"/>
                <w:szCs w:val="28"/>
              </w:rPr>
            </w:pPr>
            <w:bookmarkStart w:id="65" w:name="dieu_49"/>
            <w:r w:rsidRPr="005C23B6">
              <w:rPr>
                <w:rFonts w:ascii="Times New Roman" w:hAnsi="Times New Roman"/>
                <w:b/>
                <w:bCs/>
                <w:sz w:val="28"/>
                <w:szCs w:val="28"/>
                <w:lang w:val="vi-VN"/>
              </w:rPr>
              <w:lastRenderedPageBreak/>
              <w:t>Điều 49. Đấu giá trong trường hợp chỉ có một người đăng ký tham gia đấu giá, một người tham gia đấu giá, một người trả giá, một người chấp nhận giá</w:t>
            </w:r>
            <w:bookmarkEnd w:id="65"/>
          </w:p>
          <w:p w14:paraId="224360BC" w14:textId="77777777" w:rsidR="00065864" w:rsidRPr="005C23B6" w:rsidRDefault="00065864" w:rsidP="00065864">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1. Việc đấu giá tài sản trong trường hợp chỉ có một người đăng ký tham gia đấu giá, một người tham gia đấu giá, một người trả giá, một người chấp nhận giá </w:t>
            </w:r>
            <w:r w:rsidRPr="005C23B6">
              <w:rPr>
                <w:rFonts w:ascii="Times New Roman" w:hAnsi="Times New Roman"/>
                <w:b/>
                <w:bCs/>
                <w:color w:val="FF0000"/>
                <w:sz w:val="28"/>
                <w:szCs w:val="28"/>
                <w:lang w:val="vi-VN"/>
              </w:rPr>
              <w:t>chỉ được tiến hành</w:t>
            </w:r>
            <w:r w:rsidRPr="005C23B6">
              <w:rPr>
                <w:rFonts w:ascii="Times New Roman" w:hAnsi="Times New Roman"/>
                <w:sz w:val="28"/>
                <w:szCs w:val="28"/>
                <w:lang w:val="vi-VN"/>
              </w:rPr>
              <w:t xml:space="preserve"> </w:t>
            </w:r>
            <w:r w:rsidRPr="005C23B6">
              <w:rPr>
                <w:rFonts w:ascii="Times New Roman" w:hAnsi="Times New Roman"/>
                <w:b/>
                <w:bCs/>
                <w:sz w:val="28"/>
                <w:szCs w:val="28"/>
                <w:lang w:val="vi-VN"/>
              </w:rPr>
              <w:t xml:space="preserve">sau </w:t>
            </w:r>
            <w:r w:rsidRPr="005C23B6">
              <w:rPr>
                <w:rFonts w:ascii="Times New Roman" w:hAnsi="Times New Roman"/>
                <w:sz w:val="28"/>
                <w:szCs w:val="28"/>
                <w:lang w:val="vi-VN"/>
              </w:rPr>
              <w:t xml:space="preserve">khi đã tổ chức cuộc đấu giá </w:t>
            </w:r>
            <w:r w:rsidRPr="005C23B6">
              <w:rPr>
                <w:rFonts w:ascii="Times New Roman" w:hAnsi="Times New Roman"/>
                <w:b/>
                <w:bCs/>
                <w:color w:val="FF0000"/>
                <w:sz w:val="28"/>
                <w:szCs w:val="28"/>
                <w:lang w:val="vi-VN"/>
              </w:rPr>
              <w:t>lần đầu nhưng không thành</w:t>
            </w:r>
            <w:r w:rsidRPr="005C23B6">
              <w:rPr>
                <w:rFonts w:ascii="Times New Roman" w:hAnsi="Times New Roman"/>
                <w:sz w:val="28"/>
                <w:szCs w:val="28"/>
                <w:lang w:val="vi-VN"/>
              </w:rPr>
              <w:t xml:space="preserve"> và được thực hiện như sau:</w:t>
            </w:r>
          </w:p>
          <w:p w14:paraId="0DE2E132" w14:textId="77777777" w:rsidR="00065864" w:rsidRPr="005C23B6" w:rsidRDefault="00065864" w:rsidP="00065864">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Trường hợp đấu giá tài sản theo phương thức trả giá lên, </w:t>
            </w:r>
            <w:r w:rsidRPr="005C23B6">
              <w:rPr>
                <w:rFonts w:ascii="Times New Roman" w:hAnsi="Times New Roman"/>
                <w:sz w:val="28"/>
                <w:szCs w:val="28"/>
                <w:highlight w:val="yellow"/>
                <w:lang w:val="vi-VN"/>
              </w:rPr>
              <w:t>khi đã hết thời hạn</w:t>
            </w:r>
            <w:r w:rsidRPr="005C23B6">
              <w:rPr>
                <w:rFonts w:ascii="Times New Roman" w:hAnsi="Times New Roman"/>
                <w:sz w:val="28"/>
                <w:szCs w:val="28"/>
                <w:lang w:val="vi-VN"/>
              </w:rPr>
              <w:t xml:space="preserve"> đăng ký tham gia mà chỉ có một người đăng ký tham gia đấu giá hoặc có nhiều người đăng ký tham gia đấu giá nhưng chỉ có một người tham gia cuộc đấu giá, hoặc có nhiều người tham gia cuộc đấu giá nhưng chỉ có một người trả giá, hoặc có nhiều người trả giá nhưng chỉ có một người trả giá cao nhất và ít nhất bằng giá khởi điểm thì tài sản được bán cho người đó nếu người có tài sản đấu giá </w:t>
            </w:r>
            <w:r w:rsidRPr="005C23B6">
              <w:rPr>
                <w:rFonts w:ascii="Times New Roman" w:hAnsi="Times New Roman"/>
                <w:b/>
                <w:color w:val="FF0000"/>
                <w:sz w:val="28"/>
                <w:szCs w:val="28"/>
                <w:lang w:val="vi-VN"/>
              </w:rPr>
              <w:t>đồng ý bằng văn bản</w:t>
            </w:r>
            <w:r w:rsidRPr="005C23B6">
              <w:rPr>
                <w:rFonts w:ascii="Times New Roman" w:hAnsi="Times New Roman"/>
                <w:sz w:val="28"/>
                <w:szCs w:val="28"/>
                <w:lang w:val="vi-VN"/>
              </w:rPr>
              <w:t>;</w:t>
            </w:r>
          </w:p>
          <w:p w14:paraId="53E5E6EC" w14:textId="77777777" w:rsidR="00065864" w:rsidRPr="005C23B6" w:rsidRDefault="00065864" w:rsidP="00065864">
            <w:pPr>
              <w:spacing w:after="0" w:line="240" w:lineRule="auto"/>
              <w:rPr>
                <w:rFonts w:ascii="Times New Roman" w:hAnsi="Times New Roman"/>
                <w:sz w:val="28"/>
                <w:szCs w:val="28"/>
              </w:rPr>
            </w:pPr>
            <w:r w:rsidRPr="005C23B6">
              <w:rPr>
                <w:rFonts w:ascii="Times New Roman" w:hAnsi="Times New Roman"/>
                <w:sz w:val="28"/>
                <w:szCs w:val="28"/>
                <w:lang w:val="vi-VN"/>
              </w:rPr>
              <w:t xml:space="preserve">b) Trường hợp đấu giá theo phương thức đặt giá xuống mà chỉ có một người đăng ký tham gia đấu giá hoặc có nhiều người đăng ký tham gia đấu giá nhưng chỉ có một người tham gia cuộc đấu giá và chấp nhận giá khởi điểm hoặc chấp nhận mức giá sau khi đã giảm thì tài sản được bán cho người đó nếu người có tài sản đấu giá </w:t>
            </w:r>
            <w:r w:rsidRPr="005C23B6">
              <w:rPr>
                <w:rFonts w:ascii="Times New Roman" w:hAnsi="Times New Roman"/>
                <w:b/>
                <w:color w:val="FF0000"/>
                <w:sz w:val="28"/>
                <w:szCs w:val="28"/>
                <w:lang w:val="vi-VN"/>
              </w:rPr>
              <w:t>đồng ý bằng văn bản</w:t>
            </w:r>
            <w:r w:rsidRPr="005C23B6">
              <w:rPr>
                <w:rFonts w:ascii="Times New Roman" w:hAnsi="Times New Roman"/>
                <w:sz w:val="28"/>
                <w:szCs w:val="28"/>
                <w:lang w:val="vi-VN"/>
              </w:rPr>
              <w:t>.</w:t>
            </w:r>
          </w:p>
          <w:p w14:paraId="35D8C892" w14:textId="77777777" w:rsidR="005C5B1B" w:rsidRPr="005C23B6" w:rsidRDefault="005C5B1B" w:rsidP="00D24179">
            <w:pPr>
              <w:spacing w:after="0" w:line="240" w:lineRule="auto"/>
              <w:rPr>
                <w:rFonts w:ascii="Times New Roman" w:hAnsi="Times New Roman"/>
                <w:b/>
                <w:bCs/>
                <w:color w:val="FF0000"/>
                <w:sz w:val="28"/>
                <w:szCs w:val="28"/>
              </w:rPr>
            </w:pPr>
            <w:r w:rsidRPr="005C23B6">
              <w:rPr>
                <w:rFonts w:ascii="Times New Roman" w:hAnsi="Times New Roman"/>
                <w:b/>
                <w:sz w:val="28"/>
                <w:szCs w:val="28"/>
              </w:rPr>
              <w:t xml:space="preserve">when the </w:t>
            </w:r>
            <w:r w:rsidRPr="005C23B6">
              <w:rPr>
                <w:rFonts w:ascii="Times New Roman" w:hAnsi="Times New Roman"/>
                <w:b/>
                <w:sz w:val="28"/>
                <w:szCs w:val="28"/>
                <w:highlight w:val="yellow"/>
              </w:rPr>
              <w:t>time limit</w:t>
            </w:r>
            <w:r w:rsidRPr="005C23B6">
              <w:rPr>
                <w:rFonts w:ascii="Times New Roman" w:hAnsi="Times New Roman"/>
                <w:b/>
                <w:sz w:val="28"/>
                <w:szCs w:val="28"/>
              </w:rPr>
              <w:t xml:space="preserve"> …</w:t>
            </w:r>
            <w:r w:rsidRPr="005C23B6">
              <w:rPr>
                <w:rFonts w:ascii="Times New Roman" w:hAnsi="Times New Roman"/>
                <w:b/>
                <w:sz w:val="28"/>
                <w:szCs w:val="28"/>
                <w:highlight w:val="yellow"/>
              </w:rPr>
              <w:t xml:space="preserve"> has expired</w:t>
            </w:r>
            <w:r w:rsidRPr="005C23B6">
              <w:rPr>
                <w:rFonts w:ascii="Times New Roman" w:hAnsi="Times New Roman"/>
                <w:b/>
                <w:bCs/>
                <w:color w:val="FF0000"/>
                <w:sz w:val="28"/>
                <w:szCs w:val="28"/>
              </w:rPr>
              <w:t xml:space="preserve"> </w:t>
            </w:r>
          </w:p>
          <w:p w14:paraId="589364E6" w14:textId="77777777" w:rsidR="00065864" w:rsidRPr="005C23B6" w:rsidRDefault="005C5B1B" w:rsidP="00D24179">
            <w:pPr>
              <w:spacing w:after="0" w:line="240" w:lineRule="auto"/>
              <w:rPr>
                <w:rFonts w:ascii="Times New Roman" w:hAnsi="Times New Roman"/>
                <w:sz w:val="28"/>
                <w:szCs w:val="28"/>
              </w:rPr>
            </w:pPr>
            <w:r w:rsidRPr="005C23B6">
              <w:rPr>
                <w:rFonts w:ascii="Times New Roman" w:hAnsi="Times New Roman"/>
                <w:b/>
                <w:bCs/>
                <w:color w:val="FF0000"/>
                <w:sz w:val="28"/>
                <w:szCs w:val="28"/>
              </w:rPr>
              <w:t>only</w:t>
            </w:r>
            <w:r w:rsidRPr="005C23B6">
              <w:rPr>
                <w:rFonts w:ascii="Times New Roman" w:hAnsi="Times New Roman"/>
                <w:b/>
                <w:sz w:val="28"/>
                <w:szCs w:val="28"/>
              </w:rPr>
              <w:t xml:space="preserve"> one</w:t>
            </w:r>
            <w:r w:rsidRPr="005C23B6">
              <w:rPr>
                <w:rFonts w:ascii="Times New Roman" w:hAnsi="Times New Roman"/>
                <w:sz w:val="28"/>
                <w:szCs w:val="28"/>
              </w:rPr>
              <w:t xml:space="preserve"> person …</w:t>
            </w:r>
          </w:p>
          <w:p w14:paraId="2992BFEC" w14:textId="77777777" w:rsidR="005C5B1B" w:rsidRPr="005C23B6" w:rsidRDefault="005C5B1B" w:rsidP="00D24179">
            <w:pPr>
              <w:spacing w:after="0" w:line="240" w:lineRule="auto"/>
              <w:rPr>
                <w:rFonts w:ascii="Times New Roman" w:hAnsi="Times New Roman"/>
                <w:sz w:val="28"/>
                <w:szCs w:val="28"/>
              </w:rPr>
            </w:pPr>
            <w:r w:rsidRPr="005C23B6">
              <w:rPr>
                <w:rFonts w:ascii="Times New Roman" w:hAnsi="Times New Roman"/>
                <w:b/>
                <w:sz w:val="28"/>
                <w:szCs w:val="28"/>
                <w:highlight w:val="yellow"/>
              </w:rPr>
              <w:t>more than one</w:t>
            </w:r>
            <w:r w:rsidRPr="005C23B6">
              <w:rPr>
                <w:rFonts w:ascii="Times New Roman" w:hAnsi="Times New Roman"/>
                <w:sz w:val="28"/>
                <w:szCs w:val="28"/>
                <w:highlight w:val="yellow"/>
              </w:rPr>
              <w:t xml:space="preserve"> person</w:t>
            </w:r>
            <w:r w:rsidRPr="005C23B6">
              <w:rPr>
                <w:rFonts w:ascii="Times New Roman" w:hAnsi="Times New Roman"/>
                <w:sz w:val="28"/>
                <w:szCs w:val="28"/>
              </w:rPr>
              <w:t>…</w:t>
            </w:r>
          </w:p>
          <w:p w14:paraId="7DD97794" w14:textId="77777777" w:rsidR="005C5B1B" w:rsidRPr="005C23B6" w:rsidRDefault="005C5B1B" w:rsidP="00D24179">
            <w:pPr>
              <w:spacing w:after="0" w:line="240" w:lineRule="auto"/>
              <w:rPr>
                <w:rFonts w:ascii="Times New Roman" w:hAnsi="Times New Roman"/>
                <w:color w:val="000000"/>
                <w:sz w:val="28"/>
                <w:szCs w:val="28"/>
              </w:rPr>
            </w:pPr>
            <w:r w:rsidRPr="005C23B6">
              <w:rPr>
                <w:rFonts w:ascii="Times New Roman" w:hAnsi="Times New Roman"/>
                <w:sz w:val="28"/>
                <w:szCs w:val="28"/>
                <w:highlight w:val="yellow"/>
              </w:rPr>
              <w:t>at least equal</w:t>
            </w:r>
            <w:r w:rsidRPr="005C23B6">
              <w:rPr>
                <w:rFonts w:ascii="Times New Roman" w:hAnsi="Times New Roman"/>
                <w:sz w:val="28"/>
                <w:szCs w:val="28"/>
              </w:rPr>
              <w:t xml:space="preserve"> to the </w:t>
            </w:r>
            <w:r w:rsidRPr="005C23B6">
              <w:rPr>
                <w:rFonts w:ascii="Times New Roman" w:hAnsi="Times New Roman"/>
                <w:color w:val="000000"/>
                <w:sz w:val="28"/>
                <w:szCs w:val="28"/>
                <w:highlight w:val="yellow"/>
              </w:rPr>
              <w:t>reserve price</w:t>
            </w:r>
          </w:p>
          <w:p w14:paraId="1ACD6779" w14:textId="77777777" w:rsidR="005C5B1B" w:rsidRPr="005C23B6" w:rsidRDefault="005C5B1B" w:rsidP="00D24179">
            <w:pPr>
              <w:spacing w:after="0" w:line="240" w:lineRule="auto"/>
              <w:rPr>
                <w:rFonts w:ascii="Times New Roman" w:hAnsi="Times New Roman"/>
                <w:b/>
                <w:bCs/>
                <w:sz w:val="28"/>
                <w:szCs w:val="28"/>
                <w:lang w:val="vi-VN"/>
              </w:rPr>
            </w:pPr>
          </w:p>
        </w:tc>
      </w:tr>
      <w:tr w:rsidR="008C6743" w:rsidRPr="005C23B6" w14:paraId="62AC2255" w14:textId="77777777" w:rsidTr="00DC1606">
        <w:tc>
          <w:tcPr>
            <w:tcW w:w="7225" w:type="dxa"/>
          </w:tcPr>
          <w:p w14:paraId="1325A9A7" w14:textId="77777777" w:rsidR="008C6743" w:rsidRPr="005C23B6" w:rsidRDefault="008C6743" w:rsidP="008C6743">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lastRenderedPageBreak/>
              <w:t>Consent/n/v/</w:t>
            </w:r>
            <w:r w:rsidRPr="005C23B6">
              <w:rPr>
                <w:rFonts w:ascii="Times New Roman" w:hAnsi="Times New Roman"/>
                <w:i/>
                <w:iCs/>
                <w:color w:val="0070C0"/>
                <w:sz w:val="28"/>
                <w:szCs w:val="28"/>
                <w:shd w:val="clear" w:color="auto" w:fill="FFFFFF"/>
              </w:rPr>
              <w:t>/kən'sent/</w:t>
            </w:r>
            <w:r w:rsidRPr="005C23B6">
              <w:rPr>
                <w:rFonts w:ascii="Times New Roman" w:hAnsi="Times New Roman"/>
                <w:i/>
                <w:iCs/>
                <w:color w:val="0070C0"/>
                <w:sz w:val="28"/>
                <w:szCs w:val="28"/>
                <w:bdr w:val="none" w:sz="0" w:space="0" w:color="auto" w:frame="1"/>
                <w:shd w:val="clear" w:color="auto" w:fill="FFFFFF"/>
              </w:rPr>
              <w:t xml:space="preserve">sự đồng ý, sự ưng thuận, sự bằng lòng, sự thoả thuận; sự tán thành); </w:t>
            </w:r>
            <w:r w:rsidRPr="005C23B6">
              <w:rPr>
                <w:rFonts w:ascii="Times New Roman" w:eastAsia="Times New Roman" w:hAnsi="Times New Roman"/>
                <w:i/>
                <w:iCs/>
                <w:color w:val="0070C0"/>
                <w:sz w:val="28"/>
                <w:szCs w:val="28"/>
                <w:bdr w:val="none" w:sz="0" w:space="0" w:color="auto" w:frame="1"/>
                <w:shd w:val="clear" w:color="auto" w:fill="FFFFFF"/>
              </w:rPr>
              <w:t>đồng ý, ưng thuận, thoả thuận; tán thành</w:t>
            </w:r>
          </w:p>
          <w:p w14:paraId="26EA2E48" w14:textId="77777777" w:rsidR="008C6743" w:rsidRPr="005C23B6" w:rsidRDefault="008C6743" w:rsidP="008C6743">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consent to a plan</w:t>
            </w:r>
            <w:r w:rsidRPr="005C23B6">
              <w:rPr>
                <w:rFonts w:ascii="Times New Roman" w:eastAsia="Times New Roman" w:hAnsi="Times New Roman"/>
                <w:i/>
                <w:iCs/>
                <w:color w:val="0070C0"/>
                <w:sz w:val="28"/>
                <w:szCs w:val="28"/>
              </w:rPr>
              <w:t>/tán thành một kế hoạch</w:t>
            </w:r>
          </w:p>
          <w:p w14:paraId="00FE45FE" w14:textId="77777777" w:rsidR="008C6743" w:rsidRPr="005C23B6" w:rsidRDefault="008C6743" w:rsidP="008C6743">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expired/ad/</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đã mãn hạn, kết thúc, hết hạn, hết hiệu lực</w:t>
            </w:r>
          </w:p>
          <w:p w14:paraId="35CFDFD7" w14:textId="77777777" w:rsidR="008C6743" w:rsidRPr="005C23B6" w:rsidRDefault="008C6743" w:rsidP="008C6743">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an expired passport/</w:t>
            </w:r>
            <w:r w:rsidRPr="005C23B6">
              <w:rPr>
                <w:rFonts w:ascii="Times New Roman" w:eastAsia="Times New Roman" w:hAnsi="Times New Roman"/>
                <w:i/>
                <w:iCs/>
                <w:color w:val="0070C0"/>
                <w:sz w:val="28"/>
                <w:szCs w:val="28"/>
              </w:rPr>
              <w:t>một hộ chiếu đã hết hạn</w:t>
            </w:r>
          </w:p>
          <w:p w14:paraId="02CB0849" w14:textId="77777777" w:rsidR="008C6743" w:rsidRPr="005C23B6" w:rsidRDefault="008C6743" w:rsidP="008C6743">
            <w:pPr>
              <w:spacing w:after="0" w:line="240" w:lineRule="auto"/>
              <w:jc w:val="both"/>
              <w:rPr>
                <w:rFonts w:ascii="Times New Roman" w:hAnsi="Times New Roman"/>
                <w:b/>
                <w:bCs/>
                <w:i/>
                <w:iCs/>
                <w:color w:val="0070C0"/>
                <w:sz w:val="28"/>
                <w:szCs w:val="28"/>
              </w:rPr>
            </w:pPr>
            <w:r w:rsidRPr="005C23B6">
              <w:rPr>
                <w:rFonts w:ascii="Times New Roman" w:hAnsi="Times New Roman"/>
                <w:i/>
                <w:iCs/>
                <w:color w:val="0070C0"/>
                <w:sz w:val="28"/>
                <w:szCs w:val="28"/>
              </w:rPr>
              <w:lastRenderedPageBreak/>
              <w:t>the time limit … has expired</w:t>
            </w:r>
          </w:p>
        </w:tc>
        <w:tc>
          <w:tcPr>
            <w:tcW w:w="6903" w:type="dxa"/>
          </w:tcPr>
          <w:p w14:paraId="42099AE8" w14:textId="77777777" w:rsidR="008C6743" w:rsidRPr="005C23B6" w:rsidRDefault="0064588D" w:rsidP="00065864">
            <w:pPr>
              <w:spacing w:after="0" w:line="240" w:lineRule="auto"/>
              <w:rPr>
                <w:rFonts w:ascii="Times New Roman" w:hAnsi="Times New Roman"/>
                <w:b/>
                <w:bCs/>
                <w:i/>
                <w:color w:val="FF0000"/>
                <w:sz w:val="28"/>
                <w:szCs w:val="28"/>
              </w:rPr>
            </w:pPr>
            <w:r w:rsidRPr="005C23B6">
              <w:rPr>
                <w:rFonts w:ascii="Times New Roman" w:hAnsi="Times New Roman"/>
                <w:b/>
                <w:bCs/>
                <w:i/>
                <w:color w:val="FF0000"/>
                <w:sz w:val="28"/>
                <w:szCs w:val="28"/>
              </w:rPr>
              <w:lastRenderedPageBreak/>
              <w:t>consented in writing…</w:t>
            </w:r>
          </w:p>
          <w:p w14:paraId="05888D94" w14:textId="77777777" w:rsidR="0064588D" w:rsidRPr="005C23B6" w:rsidRDefault="0064588D" w:rsidP="00065864">
            <w:pPr>
              <w:spacing w:after="0" w:line="240" w:lineRule="auto"/>
              <w:rPr>
                <w:rFonts w:ascii="Times New Roman" w:hAnsi="Times New Roman"/>
                <w:b/>
                <w:bCs/>
                <w:i/>
                <w:iCs/>
                <w:color w:val="0070C0"/>
                <w:sz w:val="28"/>
                <w:szCs w:val="28"/>
                <w:lang w:val="vi-VN"/>
              </w:rPr>
            </w:pPr>
            <w:r w:rsidRPr="005C23B6">
              <w:rPr>
                <w:rFonts w:ascii="Times New Roman" w:hAnsi="Times New Roman"/>
                <w:b/>
                <w:bCs/>
                <w:i/>
                <w:color w:val="FF0000"/>
                <w:sz w:val="28"/>
                <w:szCs w:val="28"/>
              </w:rPr>
              <w:t>there is no complaint relating</w:t>
            </w:r>
          </w:p>
        </w:tc>
      </w:tr>
      <w:tr w:rsidR="008A4A11" w:rsidRPr="005C23B6" w14:paraId="6FFF94AA" w14:textId="77777777" w:rsidTr="00DC1606">
        <w:tc>
          <w:tcPr>
            <w:tcW w:w="7225" w:type="dxa"/>
          </w:tcPr>
          <w:p w14:paraId="00AE003B" w14:textId="77777777" w:rsidR="008A4A11" w:rsidRPr="005C23B6" w:rsidRDefault="008A4A11" w:rsidP="00D24179">
            <w:pPr>
              <w:spacing w:after="0" w:line="240" w:lineRule="auto"/>
              <w:rPr>
                <w:rFonts w:ascii="Times New Roman" w:hAnsi="Times New Roman"/>
                <w:sz w:val="28"/>
                <w:szCs w:val="28"/>
              </w:rPr>
            </w:pPr>
            <w:r w:rsidRPr="005C23B6">
              <w:rPr>
                <w:rFonts w:ascii="Times New Roman" w:hAnsi="Times New Roman"/>
                <w:sz w:val="28"/>
                <w:szCs w:val="28"/>
              </w:rPr>
              <w:t xml:space="preserve">2. The property auction prescribed in Clause 1 of this Article shall be </w:t>
            </w:r>
            <w:r w:rsidRPr="005C23B6">
              <w:rPr>
                <w:rFonts w:ascii="Times New Roman" w:hAnsi="Times New Roman"/>
                <w:color w:val="FF0000"/>
                <w:sz w:val="28"/>
                <w:szCs w:val="28"/>
              </w:rPr>
              <w:t>conducted only</w:t>
            </w:r>
            <w:r w:rsidRPr="005C23B6">
              <w:rPr>
                <w:rFonts w:ascii="Times New Roman" w:hAnsi="Times New Roman"/>
                <w:sz w:val="28"/>
                <w:szCs w:val="28"/>
              </w:rPr>
              <w:t xml:space="preserve"> after the order and procedures for auction are completely carried out in accordance with this Law and </w:t>
            </w:r>
            <w:r w:rsidRPr="005C23B6">
              <w:rPr>
                <w:rFonts w:ascii="Times New Roman" w:hAnsi="Times New Roman"/>
                <w:b/>
                <w:bCs/>
                <w:color w:val="FF0000"/>
                <w:sz w:val="28"/>
                <w:szCs w:val="28"/>
              </w:rPr>
              <w:t>there is no complaint relating to</w:t>
            </w:r>
            <w:r w:rsidRPr="005C23B6">
              <w:rPr>
                <w:rFonts w:ascii="Times New Roman" w:hAnsi="Times New Roman"/>
                <w:sz w:val="28"/>
                <w:szCs w:val="28"/>
              </w:rPr>
              <w:t xml:space="preserve"> such order and procedures </w:t>
            </w:r>
            <w:r w:rsidRPr="005C23B6">
              <w:rPr>
                <w:rFonts w:ascii="Times New Roman" w:hAnsi="Times New Roman"/>
                <w:b/>
                <w:bCs/>
                <w:color w:val="FF0000"/>
                <w:sz w:val="28"/>
                <w:szCs w:val="28"/>
              </w:rPr>
              <w:t xml:space="preserve">until </w:t>
            </w:r>
            <w:r w:rsidRPr="005C23B6">
              <w:rPr>
                <w:rFonts w:ascii="Times New Roman" w:hAnsi="Times New Roman"/>
                <w:b/>
                <w:bCs/>
                <w:color w:val="000000"/>
                <w:sz w:val="28"/>
                <w:szCs w:val="28"/>
              </w:rPr>
              <w:t>the date of auction</w:t>
            </w:r>
            <w:r w:rsidRPr="005C23B6">
              <w:rPr>
                <w:rFonts w:ascii="Times New Roman" w:hAnsi="Times New Roman"/>
                <w:color w:val="000000"/>
                <w:sz w:val="28"/>
                <w:szCs w:val="28"/>
              </w:rPr>
              <w:t>.</w:t>
            </w:r>
          </w:p>
        </w:tc>
        <w:tc>
          <w:tcPr>
            <w:tcW w:w="6903" w:type="dxa"/>
          </w:tcPr>
          <w:p w14:paraId="2E4B99BF" w14:textId="77777777" w:rsidR="008A4A11" w:rsidRPr="005C23B6" w:rsidRDefault="008A4A11" w:rsidP="008A4A11">
            <w:pPr>
              <w:spacing w:after="0" w:line="240" w:lineRule="auto"/>
              <w:rPr>
                <w:rFonts w:ascii="Times New Roman" w:hAnsi="Times New Roman"/>
                <w:sz w:val="28"/>
                <w:szCs w:val="28"/>
              </w:rPr>
            </w:pPr>
            <w:r w:rsidRPr="005C23B6">
              <w:rPr>
                <w:rFonts w:ascii="Times New Roman" w:hAnsi="Times New Roman"/>
                <w:sz w:val="28"/>
                <w:szCs w:val="28"/>
                <w:lang w:val="vi-VN"/>
              </w:rPr>
              <w:t xml:space="preserve">2. Việc đấu giá tài sản theo quy định tại khoản 1 Điều này </w:t>
            </w:r>
            <w:r w:rsidRPr="005C23B6">
              <w:rPr>
                <w:rFonts w:ascii="Times New Roman" w:hAnsi="Times New Roman"/>
                <w:b/>
                <w:bCs/>
                <w:color w:val="FF0000"/>
                <w:sz w:val="28"/>
                <w:szCs w:val="28"/>
                <w:lang w:val="vi-VN"/>
              </w:rPr>
              <w:t>chỉ được tiến hành</w:t>
            </w:r>
            <w:r w:rsidRPr="005C23B6">
              <w:rPr>
                <w:rFonts w:ascii="Times New Roman" w:hAnsi="Times New Roman"/>
                <w:sz w:val="28"/>
                <w:szCs w:val="28"/>
                <w:lang w:val="vi-VN"/>
              </w:rPr>
              <w:t xml:space="preserve"> sau khi đã thực hiện đầy đủ trình tự, thủ tục đấu giá tài sản theo quy định của Luật này và không có khiếu nại liên quan đến trình tự, thủ tục cho đến ngày tổ chức cuộc đấu giá.</w:t>
            </w:r>
          </w:p>
          <w:p w14:paraId="255604B7" w14:textId="77777777" w:rsidR="008A4A11" w:rsidRPr="005C23B6" w:rsidRDefault="008A4A11" w:rsidP="00D24179">
            <w:pPr>
              <w:spacing w:after="0" w:line="240" w:lineRule="auto"/>
              <w:rPr>
                <w:rFonts w:ascii="Times New Roman" w:hAnsi="Times New Roman"/>
                <w:sz w:val="28"/>
                <w:szCs w:val="28"/>
                <w:lang w:val="vi-VN"/>
              </w:rPr>
            </w:pPr>
          </w:p>
        </w:tc>
      </w:tr>
      <w:tr w:rsidR="00D24179" w:rsidRPr="005C23B6" w14:paraId="4BBEDFAB" w14:textId="77777777" w:rsidTr="00DC1606">
        <w:tc>
          <w:tcPr>
            <w:tcW w:w="7225" w:type="dxa"/>
          </w:tcPr>
          <w:p w14:paraId="3AF73E73"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3. An auction minutes must, </w:t>
            </w:r>
            <w:r w:rsidRPr="005C23B6">
              <w:rPr>
                <w:rFonts w:ascii="Times New Roman" w:hAnsi="Times New Roman"/>
                <w:b/>
                <w:bCs/>
                <w:color w:val="FF0000"/>
                <w:sz w:val="28"/>
                <w:szCs w:val="28"/>
              </w:rPr>
              <w:t>in addition</w:t>
            </w:r>
            <w:r w:rsidRPr="005C23B6">
              <w:rPr>
                <w:rFonts w:ascii="Times New Roman" w:hAnsi="Times New Roman"/>
                <w:sz w:val="28"/>
                <w:szCs w:val="28"/>
              </w:rPr>
              <w:t xml:space="preserve"> to the contents prescribed in Clauses 2 and 4, Article 44 of this Law, state that only one person has participated in the auction or </w:t>
            </w:r>
            <w:r w:rsidRPr="005C23B6">
              <w:rPr>
                <w:rFonts w:ascii="Times New Roman" w:hAnsi="Times New Roman"/>
                <w:sz w:val="28"/>
                <w:szCs w:val="28"/>
                <w:highlight w:val="yellow"/>
              </w:rPr>
              <w:t>only one person offered bids</w:t>
            </w:r>
            <w:r w:rsidRPr="005C23B6">
              <w:rPr>
                <w:rFonts w:ascii="Times New Roman" w:hAnsi="Times New Roman"/>
                <w:sz w:val="28"/>
                <w:szCs w:val="28"/>
              </w:rPr>
              <w:t xml:space="preserve"> or accepted the </w:t>
            </w:r>
            <w:r w:rsidRPr="005C23B6">
              <w:rPr>
                <w:rFonts w:ascii="Times New Roman" w:hAnsi="Times New Roman"/>
                <w:b/>
                <w:bCs/>
                <w:color w:val="FF0000"/>
                <w:sz w:val="28"/>
                <w:szCs w:val="28"/>
              </w:rPr>
              <w:t>valid set price</w:t>
            </w:r>
            <w:r w:rsidRPr="005C23B6">
              <w:rPr>
                <w:rFonts w:ascii="Times New Roman" w:hAnsi="Times New Roman"/>
                <w:sz w:val="28"/>
                <w:szCs w:val="28"/>
              </w:rPr>
              <w:t xml:space="preserve">, and contain the </w:t>
            </w:r>
            <w:r w:rsidRPr="005C23B6">
              <w:rPr>
                <w:rFonts w:ascii="Times New Roman" w:hAnsi="Times New Roman"/>
                <w:b/>
                <w:bCs/>
                <w:color w:val="FF0000"/>
                <w:sz w:val="28"/>
                <w:szCs w:val="28"/>
              </w:rPr>
              <w:t>consent</w:t>
            </w:r>
            <w:r w:rsidRPr="005C23B6">
              <w:rPr>
                <w:rFonts w:ascii="Times New Roman" w:hAnsi="Times New Roman"/>
                <w:sz w:val="28"/>
                <w:szCs w:val="28"/>
              </w:rPr>
              <w:t xml:space="preserve"> of the property seller.</w:t>
            </w:r>
          </w:p>
        </w:tc>
        <w:tc>
          <w:tcPr>
            <w:tcW w:w="6903" w:type="dxa"/>
          </w:tcPr>
          <w:p w14:paraId="3A23873D"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3. Biên bản đấu giá </w:t>
            </w:r>
            <w:r w:rsidRPr="005C23B6">
              <w:rPr>
                <w:rFonts w:ascii="Times New Roman" w:hAnsi="Times New Roman"/>
                <w:b/>
                <w:bCs/>
                <w:color w:val="FF0000"/>
                <w:sz w:val="28"/>
                <w:szCs w:val="28"/>
                <w:lang w:val="vi-VN"/>
              </w:rPr>
              <w:t>ngoài</w:t>
            </w:r>
            <w:r w:rsidRPr="005C23B6">
              <w:rPr>
                <w:rFonts w:ascii="Times New Roman" w:hAnsi="Times New Roman"/>
                <w:sz w:val="28"/>
                <w:szCs w:val="28"/>
                <w:lang w:val="vi-VN"/>
              </w:rPr>
              <w:t xml:space="preserve"> nội dung quy định tại khoản 2 và khoản 4 Điều 44 của Luật này còn phải thể hiện quá trình đấu giá chỉ có một người tham gia đấu giá hoặc chỉ có một người trả giá, chấp nhận giá hợp lệ; ý kiến </w:t>
            </w:r>
            <w:r w:rsidRPr="005C23B6">
              <w:rPr>
                <w:rFonts w:ascii="Times New Roman" w:hAnsi="Times New Roman"/>
                <w:b/>
                <w:bCs/>
                <w:color w:val="FF0000"/>
                <w:sz w:val="28"/>
                <w:szCs w:val="28"/>
                <w:lang w:val="vi-VN"/>
              </w:rPr>
              <w:t>đồng ý</w:t>
            </w:r>
            <w:r w:rsidRPr="005C23B6">
              <w:rPr>
                <w:rFonts w:ascii="Times New Roman" w:hAnsi="Times New Roman"/>
                <w:sz w:val="28"/>
                <w:szCs w:val="28"/>
                <w:lang w:val="vi-VN"/>
              </w:rPr>
              <w:t xml:space="preserve"> của người có tài sản đấu giá.</w:t>
            </w:r>
          </w:p>
          <w:p w14:paraId="0007F140" w14:textId="77777777" w:rsidR="00D24179" w:rsidRPr="005C23B6" w:rsidRDefault="00D24179" w:rsidP="00D24179">
            <w:pPr>
              <w:spacing w:after="0" w:line="240" w:lineRule="auto"/>
              <w:rPr>
                <w:rFonts w:ascii="Times New Roman" w:hAnsi="Times New Roman"/>
                <w:b/>
                <w:bCs/>
                <w:sz w:val="28"/>
                <w:szCs w:val="28"/>
                <w:lang w:val="vi-VN"/>
              </w:rPr>
            </w:pPr>
          </w:p>
        </w:tc>
      </w:tr>
      <w:tr w:rsidR="008A4A11" w:rsidRPr="005C23B6" w14:paraId="0AE2A109" w14:textId="77777777" w:rsidTr="00DC1606">
        <w:tc>
          <w:tcPr>
            <w:tcW w:w="7225" w:type="dxa"/>
          </w:tcPr>
          <w:p w14:paraId="74977E88" w14:textId="77777777" w:rsidR="008A4A11" w:rsidRPr="005C23B6" w:rsidRDefault="008A4A11" w:rsidP="008A4A11">
            <w:pPr>
              <w:spacing w:after="0" w:line="240" w:lineRule="auto"/>
              <w:rPr>
                <w:rFonts w:ascii="Times New Roman" w:hAnsi="Times New Roman"/>
                <w:sz w:val="28"/>
                <w:szCs w:val="28"/>
              </w:rPr>
            </w:pPr>
            <w:r w:rsidRPr="005C23B6">
              <w:rPr>
                <w:rFonts w:ascii="Times New Roman" w:hAnsi="Times New Roman"/>
                <w:b/>
                <w:bCs/>
                <w:sz w:val="28"/>
                <w:szCs w:val="28"/>
              </w:rPr>
              <w:t>Article 50.</w:t>
            </w:r>
            <w:r w:rsidRPr="005C23B6">
              <w:rPr>
                <w:rFonts w:ascii="Times New Roman" w:hAnsi="Times New Roman"/>
                <w:sz w:val="28"/>
                <w:szCs w:val="28"/>
              </w:rPr>
              <w:t xml:space="preserve"> </w:t>
            </w:r>
            <w:r w:rsidRPr="005C23B6">
              <w:rPr>
                <w:rFonts w:ascii="Times New Roman" w:hAnsi="Times New Roman"/>
                <w:b/>
                <w:bCs/>
                <w:sz w:val="28"/>
                <w:szCs w:val="28"/>
              </w:rPr>
              <w:t>Withdrawal of offered bids or accepted prices</w:t>
            </w:r>
          </w:p>
          <w:p w14:paraId="72DE25F5" w14:textId="77777777" w:rsidR="008A4A11" w:rsidRPr="005C23B6" w:rsidRDefault="008A4A11" w:rsidP="008C6743">
            <w:pPr>
              <w:spacing w:after="0" w:line="240" w:lineRule="auto"/>
              <w:rPr>
                <w:rFonts w:ascii="Times New Roman" w:hAnsi="Times New Roman"/>
                <w:sz w:val="28"/>
                <w:szCs w:val="28"/>
              </w:rPr>
            </w:pPr>
            <w:r w:rsidRPr="005C23B6">
              <w:rPr>
                <w:rFonts w:ascii="Times New Roman" w:hAnsi="Times New Roman"/>
                <w:sz w:val="28"/>
                <w:szCs w:val="28"/>
              </w:rPr>
              <w:t xml:space="preserve">1. At an ascending-price auction in </w:t>
            </w:r>
            <w:r w:rsidRPr="005C23B6">
              <w:rPr>
                <w:rFonts w:ascii="Times New Roman" w:hAnsi="Times New Roman"/>
                <w:color w:val="FF0000"/>
                <w:sz w:val="28"/>
                <w:szCs w:val="28"/>
              </w:rPr>
              <w:t>oral form</w:t>
            </w:r>
            <w:r w:rsidRPr="005C23B6">
              <w:rPr>
                <w:rFonts w:ascii="Times New Roman" w:hAnsi="Times New Roman"/>
                <w:sz w:val="28"/>
                <w:szCs w:val="28"/>
              </w:rPr>
              <w:t xml:space="preserve"> or in the </w:t>
            </w:r>
            <w:r w:rsidRPr="005C23B6">
              <w:rPr>
                <w:rFonts w:ascii="Times New Roman" w:hAnsi="Times New Roman"/>
                <w:color w:val="FF0000"/>
                <w:sz w:val="28"/>
                <w:szCs w:val="28"/>
              </w:rPr>
              <w:t xml:space="preserve">form of directly casting </w:t>
            </w:r>
            <w:r w:rsidRPr="005C23B6">
              <w:rPr>
                <w:rFonts w:ascii="Times New Roman" w:hAnsi="Times New Roman"/>
                <w:b/>
                <w:color w:val="000000"/>
                <w:sz w:val="28"/>
                <w:szCs w:val="28"/>
                <w:highlight w:val="yellow"/>
              </w:rPr>
              <w:t>bid tickets</w:t>
            </w:r>
            <w:r w:rsidRPr="005C23B6">
              <w:rPr>
                <w:rFonts w:ascii="Times New Roman" w:hAnsi="Times New Roman"/>
                <w:sz w:val="28"/>
                <w:szCs w:val="28"/>
              </w:rPr>
              <w:t xml:space="preserve">, if the person who has offered the </w:t>
            </w:r>
            <w:r w:rsidRPr="005C23B6">
              <w:rPr>
                <w:rFonts w:ascii="Times New Roman" w:hAnsi="Times New Roman"/>
                <w:sz w:val="28"/>
                <w:szCs w:val="28"/>
                <w:highlight w:val="yellow"/>
              </w:rPr>
              <w:t>highest bid</w:t>
            </w:r>
            <w:r w:rsidRPr="005C23B6">
              <w:rPr>
                <w:rFonts w:ascii="Times New Roman" w:hAnsi="Times New Roman"/>
                <w:sz w:val="28"/>
                <w:szCs w:val="28"/>
              </w:rPr>
              <w:t xml:space="preserve"> withdraws such bid </w:t>
            </w:r>
            <w:r w:rsidRPr="005C23B6">
              <w:rPr>
                <w:rFonts w:ascii="Times New Roman" w:hAnsi="Times New Roman"/>
                <w:sz w:val="28"/>
                <w:szCs w:val="28"/>
                <w:highlight w:val="yellow"/>
              </w:rPr>
              <w:t>before the auctioneer announces t</w:t>
            </w:r>
            <w:r w:rsidRPr="005C23B6">
              <w:rPr>
                <w:rFonts w:ascii="Times New Roman" w:hAnsi="Times New Roman"/>
                <w:sz w:val="28"/>
                <w:szCs w:val="28"/>
              </w:rPr>
              <w:t xml:space="preserve">he winning bidder, the auction </w:t>
            </w:r>
            <w:r w:rsidRPr="005C23B6">
              <w:rPr>
                <w:rFonts w:ascii="Times New Roman" w:hAnsi="Times New Roman"/>
                <w:b/>
                <w:bCs/>
                <w:color w:val="FF0000"/>
                <w:sz w:val="28"/>
                <w:szCs w:val="28"/>
              </w:rPr>
              <w:t>still proceeds</w:t>
            </w:r>
            <w:r w:rsidRPr="005C23B6">
              <w:rPr>
                <w:rFonts w:ascii="Times New Roman" w:hAnsi="Times New Roman"/>
                <w:sz w:val="28"/>
                <w:szCs w:val="28"/>
              </w:rPr>
              <w:t xml:space="preserve"> with the </w:t>
            </w:r>
            <w:r w:rsidRPr="005C23B6">
              <w:rPr>
                <w:rFonts w:ascii="Times New Roman" w:hAnsi="Times New Roman"/>
                <w:sz w:val="28"/>
                <w:szCs w:val="28"/>
                <w:highlight w:val="yellow"/>
              </w:rPr>
              <w:t>offering of bids</w:t>
            </w:r>
            <w:r w:rsidRPr="005C23B6">
              <w:rPr>
                <w:rFonts w:ascii="Times New Roman" w:hAnsi="Times New Roman"/>
                <w:sz w:val="28"/>
                <w:szCs w:val="28"/>
              </w:rPr>
              <w:t xml:space="preserve"> starting again from the bid offered by the </w:t>
            </w:r>
            <w:r w:rsidRPr="005C23B6">
              <w:rPr>
                <w:rFonts w:ascii="Times New Roman" w:hAnsi="Times New Roman"/>
                <w:b/>
                <w:color w:val="FF0000"/>
                <w:sz w:val="28"/>
                <w:szCs w:val="28"/>
              </w:rPr>
              <w:t>preceding person</w:t>
            </w:r>
            <w:r w:rsidRPr="005C23B6">
              <w:rPr>
                <w:rFonts w:ascii="Times New Roman" w:hAnsi="Times New Roman"/>
                <w:sz w:val="28"/>
                <w:szCs w:val="28"/>
              </w:rPr>
              <w:t>.</w:t>
            </w:r>
          </w:p>
        </w:tc>
        <w:tc>
          <w:tcPr>
            <w:tcW w:w="6903" w:type="dxa"/>
          </w:tcPr>
          <w:p w14:paraId="4F632043" w14:textId="77777777" w:rsidR="008A4A11" w:rsidRPr="005C23B6" w:rsidRDefault="008A4A11" w:rsidP="008A4A11">
            <w:pPr>
              <w:spacing w:after="0" w:line="240" w:lineRule="auto"/>
              <w:rPr>
                <w:rFonts w:ascii="Times New Roman" w:hAnsi="Times New Roman"/>
                <w:sz w:val="28"/>
                <w:szCs w:val="28"/>
              </w:rPr>
            </w:pPr>
            <w:bookmarkStart w:id="66" w:name="dieu_50"/>
            <w:r w:rsidRPr="005C23B6">
              <w:rPr>
                <w:rFonts w:ascii="Times New Roman" w:hAnsi="Times New Roman"/>
                <w:b/>
                <w:bCs/>
                <w:sz w:val="28"/>
                <w:szCs w:val="28"/>
                <w:lang w:val="vi-VN"/>
              </w:rPr>
              <w:t>Điều 50. Rút lại giá đã trả, giá đã chấp nhận</w:t>
            </w:r>
            <w:bookmarkEnd w:id="66"/>
          </w:p>
          <w:p w14:paraId="28D998B6" w14:textId="77777777" w:rsidR="008A4A11" w:rsidRPr="005C23B6" w:rsidRDefault="008A4A11" w:rsidP="008A4A11">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Tại cuộc đấu giá thực hiện bằng phương thức trả giá lên theo hình thức đấu giá trực tiếp bằng lời nói hoặc đấu giá bằng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trực tiếp tại cuộc đấu giá, nếu người đã trả giá cao nhất rút lại giá đã trả trước khi đấu giá viên công bố người trúng đấu giá thì cuộc đấu giá </w:t>
            </w:r>
            <w:r w:rsidRPr="005C23B6">
              <w:rPr>
                <w:rFonts w:ascii="Times New Roman" w:hAnsi="Times New Roman"/>
                <w:b/>
                <w:color w:val="FF0000"/>
                <w:sz w:val="28"/>
                <w:szCs w:val="28"/>
                <w:lang w:val="vi-VN"/>
              </w:rPr>
              <w:t>vẫn tiếp tục</w:t>
            </w:r>
            <w:r w:rsidRPr="005C23B6">
              <w:rPr>
                <w:rFonts w:ascii="Times New Roman" w:hAnsi="Times New Roman"/>
                <w:sz w:val="28"/>
                <w:szCs w:val="28"/>
                <w:lang w:val="vi-VN"/>
              </w:rPr>
              <w:t xml:space="preserve"> và bắt đầu từ giá của </w:t>
            </w:r>
            <w:r w:rsidRPr="005C23B6">
              <w:rPr>
                <w:rFonts w:ascii="Times New Roman" w:hAnsi="Times New Roman"/>
                <w:sz w:val="28"/>
                <w:szCs w:val="28"/>
                <w:highlight w:val="yellow"/>
                <w:lang w:val="vi-VN"/>
              </w:rPr>
              <w:t>người trả giá liền kề trước đó.</w:t>
            </w:r>
          </w:p>
          <w:p w14:paraId="3EC446F3" w14:textId="77777777" w:rsidR="008A4A11" w:rsidRPr="005C23B6" w:rsidRDefault="008A4A11" w:rsidP="00D24179">
            <w:pPr>
              <w:spacing w:after="0" w:line="240" w:lineRule="auto"/>
              <w:rPr>
                <w:rFonts w:ascii="Times New Roman" w:hAnsi="Times New Roman"/>
                <w:b/>
                <w:bCs/>
                <w:sz w:val="28"/>
                <w:szCs w:val="28"/>
                <w:lang w:val="vi-VN"/>
              </w:rPr>
            </w:pPr>
          </w:p>
        </w:tc>
      </w:tr>
      <w:tr w:rsidR="008C6743" w:rsidRPr="005C23B6" w14:paraId="3A9213F7" w14:textId="77777777" w:rsidTr="00DC1606">
        <w:tc>
          <w:tcPr>
            <w:tcW w:w="7225" w:type="dxa"/>
          </w:tcPr>
          <w:p w14:paraId="3348980F" w14:textId="77777777" w:rsidR="008C6743" w:rsidRPr="005C23B6" w:rsidRDefault="008C6743" w:rsidP="008C6743">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 xml:space="preserve">Proceeds/v </w:t>
            </w:r>
            <w:r w:rsidRPr="005C23B6">
              <w:rPr>
                <w:rFonts w:ascii="Times New Roman" w:hAnsi="Times New Roman"/>
                <w:i/>
                <w:iCs/>
                <w:color w:val="0070C0"/>
                <w:sz w:val="28"/>
                <w:szCs w:val="28"/>
                <w:shd w:val="clear" w:color="auto" w:fill="FFFFFF"/>
              </w:rPr>
              <w:t>/proceed/</w:t>
            </w:r>
            <w:r w:rsidRPr="005C23B6">
              <w:rPr>
                <w:rFonts w:ascii="Times New Roman" w:hAnsi="Times New Roman"/>
                <w:b/>
                <w:bCs/>
                <w:i/>
                <w:iCs/>
                <w:color w:val="0070C0"/>
                <w:sz w:val="28"/>
                <w:szCs w:val="28"/>
                <w:bdr w:val="none" w:sz="0" w:space="0" w:color="auto" w:frame="1"/>
                <w:shd w:val="clear" w:color="auto" w:fill="FFFFFF"/>
              </w:rPr>
              <w:t xml:space="preserve"> tiếp tục, tiếp diễn; tiếp tục nói</w:t>
            </w:r>
          </w:p>
          <w:p w14:paraId="02FE3D5D" w14:textId="77777777" w:rsidR="008C6743" w:rsidRPr="005C23B6" w:rsidRDefault="008C6743" w:rsidP="008C6743">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proceed with your work!</w:t>
            </w:r>
            <w:r w:rsidRPr="005C23B6">
              <w:rPr>
                <w:rFonts w:ascii="Times New Roman" w:eastAsia="Times New Roman" w:hAnsi="Times New Roman"/>
                <w:i/>
                <w:iCs/>
                <w:color w:val="0070C0"/>
                <w:sz w:val="28"/>
                <w:szCs w:val="28"/>
              </w:rPr>
              <w:t>/cứ làm tiếp việc của anh đi!</w:t>
            </w:r>
          </w:p>
          <w:p w14:paraId="6E84B7F4" w14:textId="77777777" w:rsidR="008C6743" w:rsidRPr="005C23B6" w:rsidRDefault="008C6743" w:rsidP="008C6743">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Progress/n/v/</w:t>
            </w:r>
            <w:r w:rsidRPr="005C23B6">
              <w:rPr>
                <w:rFonts w:ascii="Times New Roman" w:hAnsi="Times New Roman"/>
                <w:i/>
                <w:iCs/>
                <w:color w:val="0070C0"/>
                <w:sz w:val="28"/>
                <w:szCs w:val="28"/>
                <w:shd w:val="clear" w:color="auto" w:fill="FFFFFF"/>
              </w:rPr>
              <w:t xml:space="preserve"> /progress/</w:t>
            </w:r>
          </w:p>
          <w:p w14:paraId="7491FB0F" w14:textId="77777777" w:rsidR="008C6743" w:rsidRPr="005C23B6" w:rsidRDefault="008C6743" w:rsidP="008C6743">
            <w:pPr>
              <w:spacing w:after="0" w:line="255" w:lineRule="atLeast"/>
              <w:textAlignment w:val="baseline"/>
              <w:rPr>
                <w:rFonts w:ascii="Times New Roman" w:eastAsia="Times New Roman" w:hAnsi="Times New Roman"/>
                <w:i/>
                <w:iCs/>
                <w:color w:val="0070C0"/>
                <w:sz w:val="28"/>
                <w:szCs w:val="28"/>
              </w:rPr>
            </w:pPr>
            <w:r w:rsidRPr="005C23B6">
              <w:rPr>
                <w:rStyle w:val="example-original"/>
                <w:rFonts w:ascii="Times New Roman" w:hAnsi="Times New Roman"/>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work is now in progress</w:t>
            </w:r>
            <w:r w:rsidRPr="005C23B6">
              <w:rPr>
                <w:rFonts w:ascii="Times New Roman" w:eastAsia="Times New Roman" w:hAnsi="Times New Roman"/>
                <w:i/>
                <w:iCs/>
                <w:color w:val="0070C0"/>
                <w:sz w:val="28"/>
                <w:szCs w:val="28"/>
              </w:rPr>
              <w:t>/công việc đáng được tiến hành</w:t>
            </w:r>
          </w:p>
          <w:p w14:paraId="1F59631D" w14:textId="77777777" w:rsidR="008C6743" w:rsidRPr="005C23B6" w:rsidRDefault="008C6743" w:rsidP="008C6743">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work is progressing</w:t>
            </w:r>
            <w:r w:rsidRPr="005C23B6">
              <w:rPr>
                <w:rFonts w:ascii="Times New Roman" w:eastAsia="Times New Roman" w:hAnsi="Times New Roman"/>
                <w:i/>
                <w:iCs/>
                <w:color w:val="0070C0"/>
                <w:sz w:val="28"/>
                <w:szCs w:val="28"/>
              </w:rPr>
              <w:t>/công việc đang tiến hành</w:t>
            </w:r>
          </w:p>
          <w:p w14:paraId="433C2255" w14:textId="77777777" w:rsidR="0082494E" w:rsidRPr="005C23B6" w:rsidRDefault="0082494E" w:rsidP="008C6743">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Confident &lt; = &gt; diffident</w:t>
            </w:r>
          </w:p>
          <w:p w14:paraId="74FDE5B3" w14:textId="77777777" w:rsidR="0082494E" w:rsidRPr="005C23B6" w:rsidRDefault="0082494E" w:rsidP="008C6743">
            <w:pPr>
              <w:spacing w:after="0" w:line="240" w:lineRule="auto"/>
              <w:rPr>
                <w:rFonts w:ascii="Times New Roman" w:hAnsi="Times New Roman"/>
                <w:b/>
                <w:bCs/>
                <w:i/>
                <w:iCs/>
                <w:color w:val="0070C0"/>
                <w:sz w:val="28"/>
                <w:szCs w:val="28"/>
              </w:rPr>
            </w:pPr>
            <w:r w:rsidRPr="005C23B6">
              <w:rPr>
                <w:rFonts w:ascii="Times New Roman" w:eastAsia="Times New Roman" w:hAnsi="Times New Roman"/>
                <w:i/>
                <w:iCs/>
                <w:color w:val="0070C0"/>
                <w:sz w:val="28"/>
                <w:szCs w:val="28"/>
              </w:rPr>
              <w:t>Confidence &lt; = &gt; diffidence</w:t>
            </w:r>
          </w:p>
        </w:tc>
        <w:tc>
          <w:tcPr>
            <w:tcW w:w="6903" w:type="dxa"/>
          </w:tcPr>
          <w:p w14:paraId="4B620787" w14:textId="77777777" w:rsidR="00EE7A9F" w:rsidRPr="005C23B6" w:rsidRDefault="00EE7A9F" w:rsidP="00EE7A9F">
            <w:pPr>
              <w:spacing w:after="0" w:line="240" w:lineRule="auto"/>
              <w:rPr>
                <w:rFonts w:ascii="Times New Roman" w:eastAsia="Times New Roman" w:hAnsi="Times New Roman"/>
                <w:i/>
                <w:color w:val="0070C0"/>
                <w:sz w:val="28"/>
                <w:szCs w:val="28"/>
              </w:rPr>
            </w:pPr>
            <w:r w:rsidRPr="005C23B6">
              <w:rPr>
                <w:rFonts w:ascii="Times New Roman" w:hAnsi="Times New Roman"/>
                <w:b/>
                <w:bCs/>
                <w:i/>
                <w:iCs/>
                <w:color w:val="0070C0"/>
                <w:sz w:val="28"/>
                <w:szCs w:val="28"/>
              </w:rPr>
              <w:t>proceed/v/</w:t>
            </w:r>
            <w:r w:rsidRPr="005C23B6">
              <w:rPr>
                <w:rFonts w:ascii="Times New Roman" w:hAnsi="Times New Roman"/>
                <w:b/>
                <w:bCs/>
                <w:i/>
                <w:color w:val="0070C0"/>
                <w:sz w:val="28"/>
                <w:szCs w:val="28"/>
                <w:bdr w:val="none" w:sz="0" w:space="0" w:color="auto" w:frame="1"/>
                <w:shd w:val="clear" w:color="auto" w:fill="FFFFFF"/>
              </w:rPr>
              <w:t xml:space="preserve"> </w:t>
            </w:r>
            <w:r w:rsidRPr="005C23B6">
              <w:rPr>
                <w:rFonts w:ascii="Times New Roman" w:hAnsi="Times New Roman"/>
                <w:i/>
                <w:color w:val="0070C0"/>
                <w:sz w:val="28"/>
                <w:szCs w:val="28"/>
                <w:shd w:val="clear" w:color="auto" w:fill="FFFFFF"/>
              </w:rPr>
              <w:t>/proceed/</w:t>
            </w:r>
            <w:r w:rsidRPr="005C23B6">
              <w:rPr>
                <w:rFonts w:ascii="Times New Roman" w:eastAsia="Times New Roman" w:hAnsi="Times New Roman"/>
                <w:b/>
                <w:bCs/>
                <w:i/>
                <w:color w:val="0070C0"/>
                <w:sz w:val="28"/>
                <w:szCs w:val="28"/>
                <w:bdr w:val="none" w:sz="0" w:space="0" w:color="auto" w:frame="1"/>
                <w:shd w:val="clear" w:color="auto" w:fill="FFFFFF"/>
              </w:rPr>
              <w:t xml:space="preserve"> tiếp tục, tiếp diễn; tiếp tục nói</w:t>
            </w:r>
          </w:p>
          <w:p w14:paraId="0AC7977E" w14:textId="77777777" w:rsidR="00EE7A9F" w:rsidRPr="005C23B6" w:rsidRDefault="00EE7A9F" w:rsidP="00EE7A9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the story proceeds as follows</w:t>
            </w:r>
            <w:r w:rsidR="00D42451"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câu chuyện tiếp diễn như sau</w:t>
            </w:r>
          </w:p>
          <w:p w14:paraId="260B8143" w14:textId="77777777" w:rsidR="00EE7A9F" w:rsidRPr="005C23B6" w:rsidRDefault="00EE7A9F" w:rsidP="00EE7A9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proceed with your work!</w:t>
            </w:r>
            <w:r w:rsidR="00D42451"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cứ làm tiếp việc của anh đi!</w:t>
            </w:r>
          </w:p>
          <w:p w14:paraId="226A9B91" w14:textId="77777777" w:rsidR="00EE7A9F" w:rsidRPr="005C23B6" w:rsidRDefault="00EE7A9F" w:rsidP="00EE7A9F">
            <w:pPr>
              <w:spacing w:after="0" w:line="240" w:lineRule="auto"/>
              <w:rPr>
                <w:rFonts w:ascii="Times New Roman" w:eastAsia="Times New Roman" w:hAnsi="Times New Roman"/>
                <w:i/>
                <w:color w:val="0070C0"/>
                <w:sz w:val="28"/>
                <w:szCs w:val="28"/>
              </w:rPr>
            </w:pPr>
            <w:r w:rsidRPr="005C23B6">
              <w:rPr>
                <w:rFonts w:ascii="Times New Roman" w:hAnsi="Times New Roman"/>
                <w:b/>
                <w:bCs/>
                <w:i/>
                <w:iCs/>
                <w:color w:val="0070C0"/>
                <w:sz w:val="28"/>
                <w:szCs w:val="28"/>
              </w:rPr>
              <w:t>consecutive/</w:t>
            </w:r>
            <w:r w:rsidRPr="005C23B6">
              <w:rPr>
                <w:rFonts w:ascii="Times New Roman" w:hAnsi="Times New Roman"/>
                <w:i/>
                <w:color w:val="0070C0"/>
                <w:sz w:val="28"/>
                <w:szCs w:val="28"/>
                <w:shd w:val="clear" w:color="auto" w:fill="FFFFFF"/>
              </w:rPr>
              <w:t xml:space="preserve"> /kən'sekjutiv/</w:t>
            </w:r>
            <w:r w:rsidRPr="005C23B6">
              <w:rPr>
                <w:rFonts w:ascii="Times New Roman" w:hAnsi="Times New Roman"/>
                <w:b/>
                <w:bCs/>
                <w:i/>
                <w:color w:val="0070C0"/>
                <w:sz w:val="28"/>
                <w:szCs w:val="28"/>
                <w:bdr w:val="none" w:sz="0" w:space="0" w:color="auto" w:frame="1"/>
                <w:shd w:val="clear" w:color="auto" w:fill="FFFFFF"/>
              </w:rPr>
              <w:t xml:space="preserve"> </w:t>
            </w:r>
            <w:r w:rsidRPr="005C23B6">
              <w:rPr>
                <w:rFonts w:ascii="Times New Roman" w:eastAsia="Times New Roman" w:hAnsi="Times New Roman"/>
                <w:b/>
                <w:bCs/>
                <w:i/>
                <w:color w:val="0070C0"/>
                <w:sz w:val="28"/>
                <w:szCs w:val="28"/>
                <w:bdr w:val="none" w:sz="0" w:space="0" w:color="auto" w:frame="1"/>
                <w:shd w:val="clear" w:color="auto" w:fill="FFFFFF"/>
              </w:rPr>
              <w:t>liên tục, liên tiếp, tiếp liền nhau</w:t>
            </w:r>
          </w:p>
          <w:p w14:paraId="6EDED44D" w14:textId="77777777" w:rsidR="00EE7A9F" w:rsidRPr="005C23B6" w:rsidRDefault="00EE7A9F" w:rsidP="00EE7A9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i/>
                <w:color w:val="0070C0"/>
                <w:sz w:val="28"/>
                <w:szCs w:val="28"/>
                <w:bdr w:val="none" w:sz="0" w:space="0" w:color="auto" w:frame="1"/>
              </w:rPr>
              <w:t xml:space="preserve">three </w:t>
            </w:r>
            <w:r w:rsidRPr="005C23B6">
              <w:rPr>
                <w:rFonts w:ascii="Times New Roman" w:eastAsia="Times New Roman" w:hAnsi="Times New Roman"/>
                <w:b/>
                <w:i/>
                <w:color w:val="0070C0"/>
                <w:sz w:val="28"/>
                <w:szCs w:val="28"/>
                <w:highlight w:val="yellow"/>
                <w:bdr w:val="none" w:sz="0" w:space="0" w:color="auto" w:frame="1"/>
              </w:rPr>
              <w:t>consecutive</w:t>
            </w:r>
            <w:r w:rsidRPr="005C23B6">
              <w:rPr>
                <w:rFonts w:ascii="Times New Roman" w:eastAsia="Times New Roman" w:hAnsi="Times New Roman"/>
                <w:b/>
                <w:i/>
                <w:color w:val="0070C0"/>
                <w:sz w:val="28"/>
                <w:szCs w:val="28"/>
                <w:bdr w:val="none" w:sz="0" w:space="0" w:color="auto" w:frame="1"/>
              </w:rPr>
              <w:t xml:space="preserve"> days</w:t>
            </w:r>
            <w:r w:rsidR="00D42451"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ba ngày liên tiếp</w:t>
            </w:r>
          </w:p>
          <w:p w14:paraId="75838AE0" w14:textId="77777777" w:rsidR="008C6743" w:rsidRPr="005C23B6" w:rsidRDefault="00EE7A9F" w:rsidP="00EE7A9F">
            <w:pPr>
              <w:spacing w:after="0" w:line="240" w:lineRule="auto"/>
              <w:rPr>
                <w:rFonts w:ascii="Times New Roman" w:hAnsi="Times New Roman"/>
                <w:i/>
                <w:color w:val="0070C0"/>
                <w:sz w:val="28"/>
                <w:szCs w:val="28"/>
                <w:shd w:val="clear" w:color="auto" w:fill="FFFFFF"/>
              </w:rPr>
            </w:pPr>
            <w:r w:rsidRPr="005C23B6">
              <w:rPr>
                <w:rFonts w:ascii="Times New Roman" w:hAnsi="Times New Roman"/>
                <w:b/>
                <w:bCs/>
                <w:i/>
                <w:iCs/>
                <w:color w:val="0070C0"/>
                <w:sz w:val="28"/>
                <w:szCs w:val="28"/>
              </w:rPr>
              <w:t>sequent/ad/</w:t>
            </w:r>
            <w:r w:rsidRPr="005C23B6">
              <w:rPr>
                <w:rFonts w:ascii="Times New Roman" w:hAnsi="Times New Roman"/>
                <w:i/>
                <w:color w:val="0070C0"/>
                <w:sz w:val="28"/>
                <w:szCs w:val="28"/>
                <w:shd w:val="clear" w:color="auto" w:fill="FFFFFF"/>
              </w:rPr>
              <w:t xml:space="preserve"> /'si:kwənt/ Cách viết khác : (sequential) /si'kwenʃəl/</w:t>
            </w:r>
          </w:p>
          <w:p w14:paraId="5273ABC9" w14:textId="77777777" w:rsidR="00EE7A9F" w:rsidRPr="005C23B6" w:rsidRDefault="00EE7A9F" w:rsidP="008A4A11">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liên tục, liên tiếp</w:t>
            </w:r>
            <w:r w:rsidR="00D42451" w:rsidRPr="005C23B6">
              <w:rPr>
                <w:rFonts w:ascii="Times New Roman" w:eastAsia="Times New Roman" w:hAnsi="Times New Roman"/>
                <w:i/>
                <w:color w:val="0070C0"/>
                <w:sz w:val="28"/>
                <w:szCs w:val="28"/>
              </w:rPr>
              <w:t xml:space="preserve">, </w:t>
            </w:r>
            <w:r w:rsidRPr="005C23B6">
              <w:rPr>
                <w:rFonts w:ascii="Times New Roman" w:eastAsia="Times New Roman" w:hAnsi="Times New Roman"/>
                <w:b/>
                <w:bCs/>
                <w:i/>
                <w:color w:val="0070C0"/>
                <w:sz w:val="28"/>
                <w:szCs w:val="28"/>
                <w:bdr w:val="none" w:sz="0" w:space="0" w:color="auto" w:frame="1"/>
              </w:rPr>
              <w:t>theo sau, tiếp sau (ảnh hưởng...)</w:t>
            </w:r>
          </w:p>
        </w:tc>
      </w:tr>
      <w:tr w:rsidR="00F135DA" w:rsidRPr="005C23B6" w14:paraId="6A078E1E" w14:textId="77777777" w:rsidTr="00DC1606">
        <w:tc>
          <w:tcPr>
            <w:tcW w:w="7225" w:type="dxa"/>
          </w:tcPr>
          <w:p w14:paraId="1114AB52" w14:textId="77777777" w:rsidR="00F135DA" w:rsidRPr="005C23B6" w:rsidRDefault="00F135DA" w:rsidP="00D24179">
            <w:pPr>
              <w:spacing w:after="0" w:line="240" w:lineRule="auto"/>
              <w:rPr>
                <w:rFonts w:ascii="Times New Roman" w:hAnsi="Times New Roman"/>
                <w:sz w:val="28"/>
                <w:szCs w:val="28"/>
              </w:rPr>
            </w:pPr>
            <w:r w:rsidRPr="005C23B6">
              <w:rPr>
                <w:rFonts w:ascii="Times New Roman" w:hAnsi="Times New Roman"/>
                <w:sz w:val="28"/>
                <w:szCs w:val="28"/>
              </w:rPr>
              <w:t xml:space="preserve">2. When announcing bids offered by bidders in case of auction by </w:t>
            </w:r>
            <w:r w:rsidRPr="005C23B6">
              <w:rPr>
                <w:rFonts w:ascii="Times New Roman" w:hAnsi="Times New Roman"/>
                <w:b/>
                <w:sz w:val="28"/>
                <w:szCs w:val="28"/>
              </w:rPr>
              <w:t xml:space="preserve">delivering sealed </w:t>
            </w:r>
            <w:r w:rsidRPr="005C23B6">
              <w:rPr>
                <w:rFonts w:ascii="Times New Roman" w:hAnsi="Times New Roman"/>
                <w:b/>
                <w:sz w:val="28"/>
                <w:szCs w:val="28"/>
                <w:highlight w:val="cyan"/>
              </w:rPr>
              <w:t>bid tickets</w:t>
            </w:r>
            <w:r w:rsidRPr="005C23B6">
              <w:rPr>
                <w:rFonts w:ascii="Times New Roman" w:hAnsi="Times New Roman"/>
                <w:sz w:val="28"/>
                <w:szCs w:val="28"/>
              </w:rPr>
              <w:t xml:space="preserve">, if the person who has offered the highest bid withdraws such bid before the </w:t>
            </w:r>
            <w:r w:rsidRPr="005C23B6">
              <w:rPr>
                <w:rFonts w:ascii="Times New Roman" w:hAnsi="Times New Roman"/>
                <w:sz w:val="28"/>
                <w:szCs w:val="28"/>
              </w:rPr>
              <w:lastRenderedPageBreak/>
              <w:t xml:space="preserve">auctioneer announces the winning bidder, the auction </w:t>
            </w:r>
            <w:r w:rsidRPr="005C23B6">
              <w:rPr>
                <w:rFonts w:ascii="Times New Roman" w:hAnsi="Times New Roman"/>
                <w:b/>
                <w:bCs/>
                <w:color w:val="FF0000"/>
                <w:sz w:val="28"/>
                <w:szCs w:val="28"/>
              </w:rPr>
              <w:t>still proceeds</w:t>
            </w:r>
            <w:r w:rsidRPr="005C23B6">
              <w:rPr>
                <w:rFonts w:ascii="Times New Roman" w:hAnsi="Times New Roman"/>
                <w:sz w:val="28"/>
                <w:szCs w:val="28"/>
              </w:rPr>
              <w:t xml:space="preserve"> with the offering of bids starting again from the </w:t>
            </w:r>
            <w:r w:rsidRPr="005C23B6">
              <w:rPr>
                <w:rFonts w:ascii="Times New Roman" w:hAnsi="Times New Roman"/>
                <w:b/>
                <w:bCs/>
                <w:sz w:val="28"/>
                <w:szCs w:val="28"/>
              </w:rPr>
              <w:t>bid offered</w:t>
            </w:r>
            <w:r w:rsidRPr="005C23B6">
              <w:rPr>
                <w:rFonts w:ascii="Times New Roman" w:hAnsi="Times New Roman"/>
                <w:sz w:val="28"/>
                <w:szCs w:val="28"/>
              </w:rPr>
              <w:t xml:space="preserve"> </w:t>
            </w:r>
            <w:r w:rsidRPr="005C23B6">
              <w:rPr>
                <w:rFonts w:ascii="Times New Roman" w:hAnsi="Times New Roman"/>
                <w:sz w:val="28"/>
                <w:szCs w:val="28"/>
                <w:highlight w:val="yellow"/>
              </w:rPr>
              <w:t>by the preceding person</w:t>
            </w:r>
            <w:r w:rsidRPr="005C23B6">
              <w:rPr>
                <w:rFonts w:ascii="Times New Roman" w:hAnsi="Times New Roman"/>
                <w:sz w:val="28"/>
                <w:szCs w:val="28"/>
              </w:rPr>
              <w:t xml:space="preserve">. The auctioneer shall decide on </w:t>
            </w:r>
            <w:r w:rsidRPr="005C23B6">
              <w:rPr>
                <w:rFonts w:ascii="Times New Roman" w:hAnsi="Times New Roman"/>
                <w:b/>
                <w:sz w:val="28"/>
                <w:szCs w:val="28"/>
              </w:rPr>
              <w:t>an oral auction</w:t>
            </w:r>
            <w:r w:rsidRPr="005C23B6">
              <w:rPr>
                <w:rFonts w:ascii="Times New Roman" w:hAnsi="Times New Roman"/>
                <w:sz w:val="28"/>
                <w:szCs w:val="28"/>
              </w:rPr>
              <w:t xml:space="preserve"> or </w:t>
            </w:r>
            <w:r w:rsidRPr="005C23B6">
              <w:rPr>
                <w:rFonts w:ascii="Times New Roman" w:hAnsi="Times New Roman"/>
                <w:b/>
                <w:sz w:val="28"/>
                <w:szCs w:val="28"/>
              </w:rPr>
              <w:t>an auction in the form</w:t>
            </w:r>
            <w:r w:rsidRPr="005C23B6">
              <w:rPr>
                <w:rFonts w:ascii="Times New Roman" w:hAnsi="Times New Roman"/>
                <w:sz w:val="28"/>
                <w:szCs w:val="28"/>
              </w:rPr>
              <w:t xml:space="preserve"> of </w:t>
            </w:r>
            <w:r w:rsidRPr="005C23B6">
              <w:rPr>
                <w:rFonts w:ascii="Times New Roman" w:hAnsi="Times New Roman"/>
                <w:b/>
                <w:sz w:val="28"/>
                <w:szCs w:val="28"/>
              </w:rPr>
              <w:t xml:space="preserve">directly casting </w:t>
            </w:r>
            <w:r w:rsidRPr="005C23B6">
              <w:rPr>
                <w:rFonts w:ascii="Times New Roman" w:hAnsi="Times New Roman"/>
                <w:b/>
                <w:sz w:val="28"/>
                <w:szCs w:val="28"/>
                <w:highlight w:val="cyan"/>
              </w:rPr>
              <w:t>bid tickets</w:t>
            </w:r>
            <w:r w:rsidRPr="005C23B6">
              <w:rPr>
                <w:rFonts w:ascii="Times New Roman" w:hAnsi="Times New Roman"/>
                <w:b/>
                <w:sz w:val="28"/>
                <w:szCs w:val="28"/>
              </w:rPr>
              <w:t>.</w:t>
            </w:r>
          </w:p>
        </w:tc>
        <w:tc>
          <w:tcPr>
            <w:tcW w:w="6903" w:type="dxa"/>
          </w:tcPr>
          <w:p w14:paraId="60FD324B" w14:textId="77777777" w:rsidR="00F135DA" w:rsidRPr="005C23B6" w:rsidRDefault="00F135DA" w:rsidP="00F135DA">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Tại buổi công bố giá đã trả của người tham gia đấu giá trong trường hợp đấu giá theo hình thức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gián tiếp, nếu người đã trả giá cao nhất rút lại giá đã trả trước khi đấu </w:t>
            </w:r>
            <w:r w:rsidRPr="005C23B6">
              <w:rPr>
                <w:rFonts w:ascii="Times New Roman" w:hAnsi="Times New Roman"/>
                <w:sz w:val="28"/>
                <w:szCs w:val="28"/>
                <w:lang w:val="vi-VN"/>
              </w:rPr>
              <w:lastRenderedPageBreak/>
              <w:t xml:space="preserve">giá viên công bố người trúng đấu giá thì cuộc đấu giá vẫn tiếp tục và bắt đầu từ giá của người trả giá liền kề. Đấu giá viên quyết định hình thức đấu giá trực tiếp bằng lời nói hoặc đấu giá bằng </w:t>
            </w:r>
            <w:r w:rsidRPr="005C23B6">
              <w:rPr>
                <w:rFonts w:ascii="Times New Roman" w:hAnsi="Times New Roman"/>
                <w:sz w:val="28"/>
                <w:szCs w:val="28"/>
                <w:highlight w:val="cyan"/>
                <w:lang w:val="vi-VN"/>
              </w:rPr>
              <w:t>bỏ phiếu</w:t>
            </w:r>
            <w:r w:rsidRPr="005C23B6">
              <w:rPr>
                <w:rFonts w:ascii="Times New Roman" w:hAnsi="Times New Roman"/>
                <w:sz w:val="28"/>
                <w:szCs w:val="28"/>
                <w:lang w:val="vi-VN"/>
              </w:rPr>
              <w:t xml:space="preserve"> trực tiếp.</w:t>
            </w:r>
          </w:p>
          <w:p w14:paraId="6C7F485A" w14:textId="77777777" w:rsidR="00F135DA" w:rsidRPr="005C23B6" w:rsidRDefault="00F135DA" w:rsidP="00D24179">
            <w:pPr>
              <w:spacing w:after="0" w:line="240" w:lineRule="auto"/>
              <w:rPr>
                <w:rFonts w:ascii="Times New Roman" w:hAnsi="Times New Roman"/>
                <w:sz w:val="28"/>
                <w:szCs w:val="28"/>
                <w:lang w:val="vi-VN"/>
              </w:rPr>
            </w:pPr>
          </w:p>
        </w:tc>
      </w:tr>
      <w:tr w:rsidR="008C6743" w:rsidRPr="005C23B6" w14:paraId="16605058" w14:textId="77777777" w:rsidTr="00DC1606">
        <w:tc>
          <w:tcPr>
            <w:tcW w:w="7225" w:type="dxa"/>
          </w:tcPr>
          <w:p w14:paraId="3EE4049E" w14:textId="77777777" w:rsidR="008C6743" w:rsidRPr="005C23B6" w:rsidRDefault="008C6743" w:rsidP="008C6743">
            <w:pPr>
              <w:spacing w:after="0" w:line="240" w:lineRule="auto"/>
              <w:rPr>
                <w:rFonts w:ascii="Times New Roman" w:hAnsi="Times New Roman"/>
                <w:b/>
                <w:bCs/>
                <w:i/>
                <w:iCs/>
                <w:color w:val="0070C0"/>
                <w:sz w:val="28"/>
                <w:szCs w:val="28"/>
              </w:rPr>
            </w:pPr>
            <w:r w:rsidRPr="005C23B6">
              <w:rPr>
                <w:rFonts w:ascii="Times New Roman" w:hAnsi="Times New Roman"/>
                <w:i/>
                <w:iCs/>
                <w:color w:val="0070C0"/>
                <w:sz w:val="28"/>
                <w:szCs w:val="28"/>
              </w:rPr>
              <w:lastRenderedPageBreak/>
              <w:t>preceding person</w:t>
            </w:r>
          </w:p>
        </w:tc>
        <w:tc>
          <w:tcPr>
            <w:tcW w:w="6903" w:type="dxa"/>
          </w:tcPr>
          <w:p w14:paraId="4C91F492" w14:textId="77777777" w:rsidR="008C6743" w:rsidRPr="005C23B6" w:rsidRDefault="008C6743" w:rsidP="00F135DA">
            <w:pPr>
              <w:spacing w:after="0" w:line="240" w:lineRule="auto"/>
              <w:rPr>
                <w:rFonts w:ascii="Times New Roman" w:hAnsi="Times New Roman"/>
                <w:i/>
                <w:iCs/>
                <w:color w:val="0070C0"/>
                <w:sz w:val="28"/>
                <w:szCs w:val="28"/>
                <w:lang w:val="vi-VN"/>
              </w:rPr>
            </w:pPr>
          </w:p>
        </w:tc>
      </w:tr>
      <w:tr w:rsidR="00F135DA" w:rsidRPr="005C23B6" w14:paraId="4FCD16A8" w14:textId="77777777" w:rsidTr="00DC1606">
        <w:tc>
          <w:tcPr>
            <w:tcW w:w="7225" w:type="dxa"/>
          </w:tcPr>
          <w:p w14:paraId="07F70881" w14:textId="77777777" w:rsidR="00F135DA" w:rsidRPr="005C23B6" w:rsidRDefault="00F135DA" w:rsidP="00D24179">
            <w:pPr>
              <w:spacing w:after="0" w:line="240" w:lineRule="auto"/>
              <w:rPr>
                <w:rFonts w:ascii="Times New Roman" w:hAnsi="Times New Roman"/>
                <w:sz w:val="28"/>
                <w:szCs w:val="28"/>
              </w:rPr>
            </w:pPr>
            <w:r w:rsidRPr="005C23B6">
              <w:rPr>
                <w:rFonts w:ascii="Times New Roman" w:hAnsi="Times New Roman"/>
                <w:sz w:val="28"/>
                <w:szCs w:val="28"/>
              </w:rPr>
              <w:t xml:space="preserve">3. At a </w:t>
            </w:r>
            <w:r w:rsidRPr="005C23B6">
              <w:rPr>
                <w:rFonts w:ascii="Times New Roman" w:hAnsi="Times New Roman"/>
                <w:b/>
                <w:sz w:val="28"/>
                <w:szCs w:val="28"/>
              </w:rPr>
              <w:t>descending-price auction</w:t>
            </w:r>
            <w:r w:rsidRPr="005C23B6">
              <w:rPr>
                <w:rFonts w:ascii="Times New Roman" w:hAnsi="Times New Roman"/>
                <w:sz w:val="28"/>
                <w:szCs w:val="28"/>
              </w:rPr>
              <w:t xml:space="preserve">, if the person who has accepted the </w:t>
            </w:r>
            <w:r w:rsidRPr="005C23B6">
              <w:rPr>
                <w:rFonts w:ascii="Times New Roman" w:hAnsi="Times New Roman"/>
                <w:sz w:val="28"/>
                <w:szCs w:val="28"/>
                <w:highlight w:val="yellow"/>
              </w:rPr>
              <w:t>reserve price</w:t>
            </w:r>
            <w:r w:rsidRPr="005C23B6">
              <w:rPr>
                <w:rFonts w:ascii="Times New Roman" w:hAnsi="Times New Roman"/>
                <w:sz w:val="28"/>
                <w:szCs w:val="28"/>
              </w:rPr>
              <w:t xml:space="preserve"> or decreased price </w:t>
            </w:r>
            <w:r w:rsidRPr="005C23B6">
              <w:rPr>
                <w:rFonts w:ascii="Times New Roman" w:hAnsi="Times New Roman"/>
                <w:b/>
                <w:bCs/>
                <w:sz w:val="28"/>
                <w:szCs w:val="28"/>
              </w:rPr>
              <w:t>withdraws</w:t>
            </w:r>
            <w:r w:rsidRPr="005C23B6">
              <w:rPr>
                <w:rFonts w:ascii="Times New Roman" w:hAnsi="Times New Roman"/>
                <w:sz w:val="28"/>
                <w:szCs w:val="28"/>
              </w:rPr>
              <w:t xml:space="preserve"> the accepted price</w:t>
            </w:r>
            <w:r w:rsidRPr="005C23B6">
              <w:rPr>
                <w:rFonts w:ascii="Times New Roman" w:hAnsi="Times New Roman"/>
                <w:b/>
                <w:bCs/>
                <w:color w:val="FF0000"/>
                <w:sz w:val="28"/>
                <w:szCs w:val="28"/>
              </w:rPr>
              <w:t xml:space="preserve"> before</w:t>
            </w:r>
            <w:r w:rsidRPr="005C23B6">
              <w:rPr>
                <w:rFonts w:ascii="Times New Roman" w:hAnsi="Times New Roman"/>
                <w:sz w:val="28"/>
                <w:szCs w:val="28"/>
              </w:rPr>
              <w:t xml:space="preserve"> the auctioneer announces the winning bidder, the auction </w:t>
            </w:r>
            <w:r w:rsidRPr="005C23B6">
              <w:rPr>
                <w:rFonts w:ascii="Times New Roman" w:hAnsi="Times New Roman"/>
                <w:b/>
                <w:bCs/>
                <w:color w:val="FF0000"/>
                <w:sz w:val="28"/>
                <w:szCs w:val="28"/>
              </w:rPr>
              <w:t>still proceeds</w:t>
            </w:r>
            <w:r w:rsidRPr="005C23B6">
              <w:rPr>
                <w:rFonts w:ascii="Times New Roman" w:hAnsi="Times New Roman"/>
                <w:sz w:val="28"/>
                <w:szCs w:val="28"/>
              </w:rPr>
              <w:t xml:space="preserve"> with the offering of bids </w:t>
            </w:r>
            <w:r w:rsidRPr="005C23B6">
              <w:rPr>
                <w:rFonts w:ascii="Times New Roman" w:hAnsi="Times New Roman"/>
                <w:sz w:val="28"/>
                <w:szCs w:val="28"/>
                <w:highlight w:val="yellow"/>
              </w:rPr>
              <w:t>starting again from the bid offered by this person</w:t>
            </w:r>
            <w:r w:rsidRPr="005C23B6">
              <w:rPr>
                <w:rFonts w:ascii="Times New Roman" w:hAnsi="Times New Roman"/>
                <w:sz w:val="28"/>
                <w:szCs w:val="28"/>
              </w:rPr>
              <w:t>.</w:t>
            </w:r>
          </w:p>
        </w:tc>
        <w:tc>
          <w:tcPr>
            <w:tcW w:w="6903" w:type="dxa"/>
          </w:tcPr>
          <w:p w14:paraId="2B0DE9BF" w14:textId="77777777" w:rsidR="00F135DA" w:rsidRPr="005C23B6" w:rsidRDefault="00F135DA" w:rsidP="00D24179">
            <w:pPr>
              <w:spacing w:after="0" w:line="240" w:lineRule="auto"/>
              <w:rPr>
                <w:rFonts w:ascii="Times New Roman" w:hAnsi="Times New Roman"/>
                <w:sz w:val="28"/>
                <w:szCs w:val="28"/>
                <w:lang w:val="vi-VN"/>
              </w:rPr>
            </w:pPr>
            <w:r w:rsidRPr="005C23B6">
              <w:rPr>
                <w:rFonts w:ascii="Times New Roman" w:hAnsi="Times New Roman"/>
                <w:sz w:val="28"/>
                <w:szCs w:val="28"/>
                <w:lang w:val="vi-VN"/>
              </w:rPr>
              <w:t>3. Tại cuộc đấu giá thực hiện theo phương thức đặt giá xuống, người chấp nhận mức giá khởi điểm hoặc mức giá đã giảm mà rút lại giá đã chấp nhận trước khi đấu giá viên công bố người trúng đấu giá thì cuộc đấu giá vẫn tiếp tục và bắt đầu từ giá của người xin rút đó</w:t>
            </w:r>
          </w:p>
        </w:tc>
      </w:tr>
      <w:tr w:rsidR="00D24179" w:rsidRPr="005C23B6" w14:paraId="04BE59C9" w14:textId="77777777" w:rsidTr="00DC1606">
        <w:tc>
          <w:tcPr>
            <w:tcW w:w="7225" w:type="dxa"/>
          </w:tcPr>
          <w:p w14:paraId="09EB15CF"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4. The person who </w:t>
            </w:r>
            <w:r w:rsidRPr="005C23B6">
              <w:rPr>
                <w:rFonts w:ascii="Times New Roman" w:hAnsi="Times New Roman"/>
                <w:b/>
                <w:sz w:val="28"/>
                <w:szCs w:val="28"/>
              </w:rPr>
              <w:t>withdraws</w:t>
            </w:r>
            <w:r w:rsidRPr="005C23B6">
              <w:rPr>
                <w:rFonts w:ascii="Times New Roman" w:hAnsi="Times New Roman"/>
                <w:sz w:val="28"/>
                <w:szCs w:val="28"/>
              </w:rPr>
              <w:t xml:space="preserve"> the offered bid or accepted price as </w:t>
            </w:r>
            <w:r w:rsidRPr="005C23B6">
              <w:rPr>
                <w:rFonts w:ascii="Times New Roman" w:hAnsi="Times New Roman"/>
                <w:b/>
                <w:bCs/>
                <w:color w:val="FF0000"/>
                <w:sz w:val="28"/>
                <w:szCs w:val="28"/>
              </w:rPr>
              <w:t xml:space="preserve">defined </w:t>
            </w:r>
            <w:r w:rsidRPr="005C23B6">
              <w:rPr>
                <w:rFonts w:ascii="Times New Roman" w:hAnsi="Times New Roman"/>
                <w:sz w:val="28"/>
                <w:szCs w:val="28"/>
              </w:rPr>
              <w:t xml:space="preserve">in Clause 1, 2 or 3 of this Article </w:t>
            </w:r>
            <w:r w:rsidRPr="005C23B6">
              <w:rPr>
                <w:rFonts w:ascii="Times New Roman" w:hAnsi="Times New Roman"/>
                <w:b/>
                <w:bCs/>
                <w:color w:val="FF0000"/>
                <w:sz w:val="28"/>
                <w:szCs w:val="28"/>
              </w:rPr>
              <w:t>shall be deprived</w:t>
            </w:r>
            <w:r w:rsidRPr="005C23B6">
              <w:rPr>
                <w:rFonts w:ascii="Times New Roman" w:hAnsi="Times New Roman"/>
                <w:sz w:val="28"/>
                <w:szCs w:val="28"/>
              </w:rPr>
              <w:t xml:space="preserve"> of his/her </w:t>
            </w:r>
            <w:r w:rsidRPr="005C23B6">
              <w:rPr>
                <w:rFonts w:ascii="Times New Roman" w:hAnsi="Times New Roman"/>
                <w:b/>
                <w:bCs/>
                <w:color w:val="FF0000"/>
                <w:sz w:val="28"/>
                <w:szCs w:val="28"/>
              </w:rPr>
              <w:t>right to participate</w:t>
            </w:r>
            <w:r w:rsidRPr="005C23B6">
              <w:rPr>
                <w:rFonts w:ascii="Times New Roman" w:hAnsi="Times New Roman"/>
                <w:b/>
                <w:bCs/>
                <w:sz w:val="28"/>
                <w:szCs w:val="28"/>
              </w:rPr>
              <w:t xml:space="preserve"> in the auction</w:t>
            </w:r>
            <w:r w:rsidRPr="005C23B6">
              <w:rPr>
                <w:rFonts w:ascii="Times New Roman" w:hAnsi="Times New Roman"/>
                <w:sz w:val="28"/>
                <w:szCs w:val="28"/>
              </w:rPr>
              <w:t>.</w:t>
            </w:r>
          </w:p>
        </w:tc>
        <w:tc>
          <w:tcPr>
            <w:tcW w:w="6903" w:type="dxa"/>
          </w:tcPr>
          <w:p w14:paraId="1AB05375"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4. Người rút lại giá đã trả hoặc rút lại giá đã chấp nhận quy định tại các khoản 1, 2 và 3 Điều này bị truất quyền tham gia cuộc đấu giá.</w:t>
            </w:r>
          </w:p>
          <w:p w14:paraId="797E7E40" w14:textId="77777777" w:rsidR="00D24179" w:rsidRPr="005C23B6" w:rsidRDefault="00D24179" w:rsidP="00D24179">
            <w:pPr>
              <w:spacing w:after="0" w:line="240" w:lineRule="auto"/>
              <w:rPr>
                <w:rFonts w:ascii="Times New Roman" w:hAnsi="Times New Roman"/>
                <w:b/>
                <w:bCs/>
                <w:sz w:val="28"/>
                <w:szCs w:val="28"/>
                <w:lang w:val="vi-VN"/>
              </w:rPr>
            </w:pPr>
          </w:p>
        </w:tc>
      </w:tr>
      <w:tr w:rsidR="00F135DA" w:rsidRPr="005C23B6" w14:paraId="04E99F81" w14:textId="77777777" w:rsidTr="00DC1606">
        <w:tc>
          <w:tcPr>
            <w:tcW w:w="7225" w:type="dxa"/>
          </w:tcPr>
          <w:p w14:paraId="1587234D" w14:textId="77777777" w:rsidR="00F135DA" w:rsidRPr="005C23B6" w:rsidRDefault="00F135DA" w:rsidP="00F135DA">
            <w:pPr>
              <w:spacing w:after="0" w:line="240" w:lineRule="auto"/>
              <w:rPr>
                <w:rFonts w:ascii="Times New Roman" w:hAnsi="Times New Roman"/>
                <w:sz w:val="28"/>
                <w:szCs w:val="28"/>
              </w:rPr>
            </w:pPr>
            <w:r w:rsidRPr="005C23B6">
              <w:rPr>
                <w:rFonts w:ascii="Times New Roman" w:hAnsi="Times New Roman"/>
                <w:b/>
                <w:bCs/>
                <w:sz w:val="28"/>
                <w:szCs w:val="28"/>
              </w:rPr>
              <w:t>Article 51. Rejection of bid winning results</w:t>
            </w:r>
          </w:p>
          <w:p w14:paraId="7C620C0C" w14:textId="77777777" w:rsidR="00F135DA" w:rsidRPr="005C23B6" w:rsidRDefault="00F135DA" w:rsidP="00F135DA">
            <w:pPr>
              <w:spacing w:after="0" w:line="240" w:lineRule="auto"/>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b/>
                <w:bCs/>
                <w:sz w:val="28"/>
                <w:szCs w:val="28"/>
              </w:rPr>
              <w:t>In case</w:t>
            </w:r>
            <w:r w:rsidRPr="005C23B6">
              <w:rPr>
                <w:rFonts w:ascii="Times New Roman" w:hAnsi="Times New Roman"/>
                <w:sz w:val="28"/>
                <w:szCs w:val="28"/>
              </w:rPr>
              <w:t xml:space="preserve"> of an ascending-price auction, </w:t>
            </w:r>
            <w:r w:rsidRPr="005C23B6">
              <w:rPr>
                <w:rFonts w:ascii="Times New Roman" w:hAnsi="Times New Roman"/>
                <w:b/>
                <w:bCs/>
                <w:color w:val="FF0000"/>
                <w:sz w:val="28"/>
                <w:szCs w:val="28"/>
              </w:rPr>
              <w:t>after</w:t>
            </w:r>
            <w:r w:rsidRPr="005C23B6">
              <w:rPr>
                <w:rFonts w:ascii="Times New Roman" w:hAnsi="Times New Roman"/>
                <w:sz w:val="28"/>
                <w:szCs w:val="28"/>
              </w:rPr>
              <w:t xml:space="preserve"> the auctioneer </w:t>
            </w:r>
            <w:r w:rsidRPr="005C23B6">
              <w:rPr>
                <w:rFonts w:ascii="Times New Roman" w:hAnsi="Times New Roman"/>
                <w:b/>
                <w:bCs/>
                <w:color w:val="FF0000"/>
                <w:sz w:val="28"/>
                <w:szCs w:val="28"/>
              </w:rPr>
              <w:t>declares</w:t>
            </w:r>
            <w:r w:rsidRPr="005C23B6">
              <w:rPr>
                <w:rFonts w:ascii="Times New Roman" w:hAnsi="Times New Roman"/>
                <w:sz w:val="28"/>
                <w:szCs w:val="28"/>
              </w:rPr>
              <w:t xml:space="preserve"> the winning bidder but this </w:t>
            </w:r>
            <w:r w:rsidRPr="005C23B6">
              <w:rPr>
                <w:rFonts w:ascii="Times New Roman" w:hAnsi="Times New Roman"/>
                <w:b/>
                <w:bCs/>
                <w:color w:val="FF0000"/>
                <w:sz w:val="28"/>
                <w:szCs w:val="28"/>
              </w:rPr>
              <w:t>bidder rejects</w:t>
            </w:r>
            <w:r w:rsidRPr="005C23B6">
              <w:rPr>
                <w:rFonts w:ascii="Times New Roman" w:hAnsi="Times New Roman"/>
                <w:sz w:val="28"/>
                <w:szCs w:val="28"/>
              </w:rPr>
              <w:t xml:space="preserve"> the bid winning results, </w:t>
            </w:r>
            <w:r w:rsidRPr="005C23B6">
              <w:rPr>
                <w:rFonts w:ascii="Times New Roman" w:hAnsi="Times New Roman"/>
                <w:sz w:val="28"/>
                <w:szCs w:val="28"/>
                <w:highlight w:val="yellow"/>
              </w:rPr>
              <w:t>the person who has offered</w:t>
            </w:r>
            <w:r w:rsidRPr="005C23B6">
              <w:rPr>
                <w:rFonts w:ascii="Times New Roman" w:hAnsi="Times New Roman"/>
                <w:sz w:val="28"/>
                <w:szCs w:val="28"/>
              </w:rPr>
              <w:t xml:space="preserve"> the </w:t>
            </w:r>
            <w:r w:rsidRPr="005C23B6">
              <w:rPr>
                <w:rFonts w:ascii="Times New Roman" w:hAnsi="Times New Roman"/>
                <w:b/>
                <w:bCs/>
                <w:sz w:val="28"/>
                <w:szCs w:val="28"/>
                <w:u w:val="single"/>
              </w:rPr>
              <w:t>adjacent lower</w:t>
            </w:r>
            <w:r w:rsidRPr="005C23B6">
              <w:rPr>
                <w:rFonts w:ascii="Times New Roman" w:hAnsi="Times New Roman"/>
                <w:sz w:val="28"/>
                <w:szCs w:val="28"/>
              </w:rPr>
              <w:t xml:space="preserve"> bid </w:t>
            </w:r>
            <w:r w:rsidRPr="005C23B6">
              <w:rPr>
                <w:rFonts w:ascii="Times New Roman" w:hAnsi="Times New Roman"/>
                <w:b/>
                <w:bCs/>
                <w:color w:val="FF0000"/>
                <w:sz w:val="28"/>
                <w:szCs w:val="28"/>
              </w:rPr>
              <w:t>will become the winning bidder</w:t>
            </w:r>
            <w:r w:rsidRPr="005C23B6">
              <w:rPr>
                <w:rFonts w:ascii="Times New Roman" w:hAnsi="Times New Roman"/>
                <w:sz w:val="28"/>
                <w:szCs w:val="28"/>
              </w:rPr>
              <w:t xml:space="preserve"> if such bid </w:t>
            </w:r>
            <w:r w:rsidRPr="005C23B6">
              <w:rPr>
                <w:rFonts w:ascii="Times New Roman" w:hAnsi="Times New Roman"/>
                <w:b/>
                <w:bCs/>
                <w:sz w:val="28"/>
                <w:szCs w:val="28"/>
              </w:rPr>
              <w:t>plus</w:t>
            </w:r>
            <w:r w:rsidRPr="005C23B6">
              <w:rPr>
                <w:rFonts w:ascii="Times New Roman" w:hAnsi="Times New Roman"/>
                <w:sz w:val="28"/>
                <w:szCs w:val="28"/>
              </w:rPr>
              <w:t xml:space="preserve"> the </w:t>
            </w:r>
            <w:r w:rsidRPr="005C23B6">
              <w:rPr>
                <w:rFonts w:ascii="Times New Roman" w:hAnsi="Times New Roman"/>
                <w:b/>
                <w:sz w:val="28"/>
                <w:szCs w:val="28"/>
              </w:rPr>
              <w:t>advance payment</w:t>
            </w:r>
            <w:r w:rsidRPr="005C23B6">
              <w:rPr>
                <w:rFonts w:ascii="Times New Roman" w:hAnsi="Times New Roman"/>
                <w:sz w:val="28"/>
                <w:szCs w:val="28"/>
              </w:rPr>
              <w:t xml:space="preserve"> at least</w:t>
            </w:r>
            <w:r w:rsidRPr="005C23B6">
              <w:rPr>
                <w:rFonts w:ascii="Times New Roman" w:hAnsi="Times New Roman"/>
                <w:b/>
                <w:bCs/>
                <w:color w:val="FF0000"/>
                <w:sz w:val="28"/>
                <w:szCs w:val="28"/>
              </w:rPr>
              <w:t xml:space="preserve"> equals</w:t>
            </w:r>
            <w:r w:rsidRPr="005C23B6">
              <w:rPr>
                <w:rFonts w:ascii="Times New Roman" w:hAnsi="Times New Roman"/>
                <w:sz w:val="28"/>
                <w:szCs w:val="28"/>
              </w:rPr>
              <w:t xml:space="preserve"> the bid offered by the rejecting bidder and this person accepts to buy the auctioned property.</w:t>
            </w:r>
          </w:p>
          <w:p w14:paraId="587528B6" w14:textId="77777777" w:rsidR="00F135DA" w:rsidRPr="005C23B6" w:rsidRDefault="00F135DA" w:rsidP="008C6743">
            <w:pPr>
              <w:spacing w:after="0" w:line="240" w:lineRule="auto"/>
              <w:rPr>
                <w:rFonts w:ascii="Times New Roman" w:hAnsi="Times New Roman"/>
                <w:sz w:val="28"/>
                <w:szCs w:val="28"/>
              </w:rPr>
            </w:pPr>
            <w:r w:rsidRPr="005C23B6">
              <w:rPr>
                <w:rFonts w:ascii="Times New Roman" w:hAnsi="Times New Roman"/>
                <w:sz w:val="28"/>
                <w:szCs w:val="28"/>
              </w:rPr>
              <w:t xml:space="preserve">If the </w:t>
            </w:r>
            <w:r w:rsidRPr="005C23B6">
              <w:rPr>
                <w:rFonts w:ascii="Times New Roman" w:hAnsi="Times New Roman"/>
                <w:sz w:val="28"/>
                <w:szCs w:val="28"/>
                <w:highlight w:val="yellow"/>
              </w:rPr>
              <w:t>adjacent lower</w:t>
            </w:r>
            <w:r w:rsidRPr="005C23B6">
              <w:rPr>
                <w:rFonts w:ascii="Times New Roman" w:hAnsi="Times New Roman"/>
                <w:sz w:val="28"/>
                <w:szCs w:val="28"/>
              </w:rPr>
              <w:t xml:space="preserve"> bid plus the advance payment is </w:t>
            </w:r>
            <w:r w:rsidRPr="005C23B6">
              <w:rPr>
                <w:rFonts w:ascii="Times New Roman" w:hAnsi="Times New Roman"/>
                <w:b/>
                <w:bCs/>
                <w:color w:val="FF0000"/>
                <w:sz w:val="28"/>
                <w:szCs w:val="28"/>
              </w:rPr>
              <w:t>smaller</w:t>
            </w:r>
            <w:r w:rsidRPr="005C23B6">
              <w:rPr>
                <w:rFonts w:ascii="Times New Roman" w:hAnsi="Times New Roman"/>
                <w:sz w:val="28"/>
                <w:szCs w:val="28"/>
              </w:rPr>
              <w:t xml:space="preserve"> than the bid offered by the rejecting bidder or if the person who has offered the </w:t>
            </w:r>
            <w:r w:rsidRPr="005C23B6">
              <w:rPr>
                <w:rFonts w:ascii="Times New Roman" w:hAnsi="Times New Roman"/>
                <w:b/>
                <w:bCs/>
                <w:color w:val="FF0000"/>
                <w:sz w:val="28"/>
                <w:szCs w:val="28"/>
              </w:rPr>
              <w:t>adjacent lower</w:t>
            </w:r>
            <w:r w:rsidRPr="005C23B6">
              <w:rPr>
                <w:rFonts w:ascii="Times New Roman" w:hAnsi="Times New Roman"/>
                <w:sz w:val="28"/>
                <w:szCs w:val="28"/>
              </w:rPr>
              <w:t xml:space="preserve"> bid </w:t>
            </w:r>
            <w:r w:rsidRPr="005C23B6">
              <w:rPr>
                <w:rFonts w:ascii="Times New Roman" w:hAnsi="Times New Roman"/>
                <w:b/>
                <w:bCs/>
                <w:sz w:val="28"/>
                <w:szCs w:val="28"/>
              </w:rPr>
              <w:t>does not accept</w:t>
            </w:r>
            <w:r w:rsidRPr="005C23B6">
              <w:rPr>
                <w:rFonts w:ascii="Times New Roman" w:hAnsi="Times New Roman"/>
                <w:sz w:val="28"/>
                <w:szCs w:val="28"/>
              </w:rPr>
              <w:t xml:space="preserve"> to buy the auctioned property, </w:t>
            </w:r>
            <w:r w:rsidRPr="005C23B6">
              <w:rPr>
                <w:rFonts w:ascii="Times New Roman" w:hAnsi="Times New Roman"/>
                <w:b/>
                <w:bCs/>
                <w:color w:val="FF0000"/>
                <w:sz w:val="28"/>
                <w:szCs w:val="28"/>
              </w:rPr>
              <w:t>the auction fails.</w:t>
            </w:r>
          </w:p>
        </w:tc>
        <w:tc>
          <w:tcPr>
            <w:tcW w:w="6903" w:type="dxa"/>
          </w:tcPr>
          <w:p w14:paraId="21A7ADCE" w14:textId="77777777" w:rsidR="00F135DA" w:rsidRPr="005C23B6" w:rsidRDefault="00F135DA" w:rsidP="00F135DA">
            <w:pPr>
              <w:spacing w:after="0" w:line="240" w:lineRule="auto"/>
              <w:rPr>
                <w:rFonts w:ascii="Times New Roman" w:hAnsi="Times New Roman"/>
                <w:sz w:val="28"/>
                <w:szCs w:val="28"/>
              </w:rPr>
            </w:pPr>
            <w:bookmarkStart w:id="67" w:name="dieu_51"/>
            <w:r w:rsidRPr="005C23B6">
              <w:rPr>
                <w:rFonts w:ascii="Times New Roman" w:hAnsi="Times New Roman"/>
                <w:b/>
                <w:bCs/>
                <w:sz w:val="28"/>
                <w:szCs w:val="28"/>
                <w:lang w:val="vi-VN"/>
              </w:rPr>
              <w:t>Điều 51. Từ chối kết quả trúng đấu giá</w:t>
            </w:r>
            <w:bookmarkEnd w:id="67"/>
          </w:p>
          <w:p w14:paraId="38C36997" w14:textId="77777777" w:rsidR="00F135DA" w:rsidRPr="005C23B6" w:rsidRDefault="00F135DA" w:rsidP="00F135DA">
            <w:pPr>
              <w:spacing w:after="0" w:line="240" w:lineRule="auto"/>
              <w:rPr>
                <w:rFonts w:ascii="Times New Roman" w:hAnsi="Times New Roman"/>
                <w:sz w:val="28"/>
                <w:szCs w:val="28"/>
              </w:rPr>
            </w:pPr>
            <w:r w:rsidRPr="005C23B6">
              <w:rPr>
                <w:rFonts w:ascii="Times New Roman" w:hAnsi="Times New Roman"/>
                <w:sz w:val="28"/>
                <w:szCs w:val="28"/>
                <w:lang w:val="vi-VN"/>
              </w:rPr>
              <w:t xml:space="preserve">1. </w:t>
            </w:r>
            <w:r w:rsidRPr="005C23B6">
              <w:rPr>
                <w:rFonts w:ascii="Times New Roman" w:hAnsi="Times New Roman"/>
                <w:b/>
                <w:bCs/>
                <w:sz w:val="28"/>
                <w:szCs w:val="28"/>
                <w:lang w:val="vi-VN"/>
              </w:rPr>
              <w:t xml:space="preserve">Trường hợp </w:t>
            </w:r>
            <w:r w:rsidRPr="005C23B6">
              <w:rPr>
                <w:rFonts w:ascii="Times New Roman" w:hAnsi="Times New Roman"/>
                <w:sz w:val="28"/>
                <w:szCs w:val="28"/>
                <w:lang w:val="vi-VN"/>
              </w:rPr>
              <w:t xml:space="preserve">đấu giá theo phương thức trả giá lên, sau khi đấu giá viên điều hành cuộc đấu giá đã công bố người trúng đấu giá mà tại cuộc đấu giá người này từ chối kết quả trúng đấu giá thì </w:t>
            </w:r>
            <w:r w:rsidRPr="005C23B6">
              <w:rPr>
                <w:rFonts w:ascii="Times New Roman" w:hAnsi="Times New Roman"/>
                <w:b/>
                <w:sz w:val="28"/>
                <w:szCs w:val="28"/>
                <w:lang w:val="vi-VN"/>
              </w:rPr>
              <w:t>người trả giá liền kề</w:t>
            </w:r>
            <w:r w:rsidRPr="005C23B6">
              <w:rPr>
                <w:rFonts w:ascii="Times New Roman" w:hAnsi="Times New Roman"/>
                <w:sz w:val="28"/>
                <w:szCs w:val="28"/>
                <w:lang w:val="vi-VN"/>
              </w:rPr>
              <w:t xml:space="preserve"> là người trúng đấu giá, nếu giá liền kề đó cộng với khoản tiền đặt trước ít nhất bằng giá đã trả của người từ chối kết quả trúng đấu giá và người trả giá liền kề chấp nhận mua tài sản đấu giá.</w:t>
            </w:r>
          </w:p>
          <w:p w14:paraId="3BB690B6" w14:textId="77777777" w:rsidR="00F135DA" w:rsidRPr="005C23B6" w:rsidRDefault="00F135DA" w:rsidP="00F135DA">
            <w:pPr>
              <w:spacing w:after="0" w:line="240" w:lineRule="auto"/>
              <w:rPr>
                <w:rFonts w:ascii="Times New Roman" w:hAnsi="Times New Roman"/>
                <w:sz w:val="28"/>
                <w:szCs w:val="28"/>
              </w:rPr>
            </w:pPr>
            <w:r w:rsidRPr="005C23B6">
              <w:rPr>
                <w:rFonts w:ascii="Times New Roman" w:hAnsi="Times New Roman"/>
                <w:sz w:val="28"/>
                <w:szCs w:val="28"/>
                <w:lang w:val="vi-VN"/>
              </w:rPr>
              <w:t xml:space="preserve">Trường hợp </w:t>
            </w:r>
            <w:r w:rsidRPr="005C23B6">
              <w:rPr>
                <w:rFonts w:ascii="Times New Roman" w:hAnsi="Times New Roman"/>
                <w:sz w:val="28"/>
                <w:szCs w:val="28"/>
                <w:highlight w:val="yellow"/>
                <w:lang w:val="vi-VN"/>
              </w:rPr>
              <w:t>giá liền kề</w:t>
            </w:r>
            <w:r w:rsidRPr="005C23B6">
              <w:rPr>
                <w:rFonts w:ascii="Times New Roman" w:hAnsi="Times New Roman"/>
                <w:sz w:val="28"/>
                <w:szCs w:val="28"/>
                <w:lang w:val="vi-VN"/>
              </w:rPr>
              <w:t xml:space="preserve"> cộng với khoản tiền đặt trước nhỏ hơn giá đã trả của người từ chối kết quả trúng đấu giá hoặc người trả giá liền kề không chấp nhận mua tài sản đấu giá thì cuộc đấu giá không thành.</w:t>
            </w:r>
          </w:p>
          <w:p w14:paraId="65DA5B33" w14:textId="77777777" w:rsidR="00F135DA" w:rsidRPr="005C23B6" w:rsidRDefault="00F135DA" w:rsidP="00D24179">
            <w:pPr>
              <w:spacing w:after="0" w:line="240" w:lineRule="auto"/>
              <w:rPr>
                <w:rFonts w:ascii="Times New Roman" w:hAnsi="Times New Roman"/>
                <w:b/>
                <w:bCs/>
                <w:sz w:val="28"/>
                <w:szCs w:val="28"/>
                <w:lang w:val="vi-VN"/>
              </w:rPr>
            </w:pPr>
          </w:p>
        </w:tc>
      </w:tr>
      <w:tr w:rsidR="008C6743" w:rsidRPr="005C23B6" w14:paraId="73D0A965" w14:textId="77777777" w:rsidTr="00DC1606">
        <w:tc>
          <w:tcPr>
            <w:tcW w:w="7225" w:type="dxa"/>
          </w:tcPr>
          <w:p w14:paraId="1198C187" w14:textId="77777777" w:rsidR="008C6743" w:rsidRPr="005C23B6" w:rsidRDefault="008C6743" w:rsidP="008C6743">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Adjacent/ad</w:t>
            </w:r>
            <w:r w:rsidRPr="005C23B6">
              <w:rPr>
                <w:rFonts w:ascii="Times New Roman" w:hAnsi="Times New Roman"/>
                <w:i/>
                <w:iCs/>
                <w:color w:val="0070C0"/>
                <w:sz w:val="28"/>
                <w:szCs w:val="28"/>
                <w:shd w:val="clear" w:color="auto" w:fill="FFFFFF"/>
              </w:rPr>
              <w:t xml:space="preserve"> /ə'dʤeizənt/</w:t>
            </w:r>
            <w:r w:rsidRPr="005C23B6">
              <w:rPr>
                <w:rFonts w:ascii="Times New Roman" w:hAnsi="Times New Roman"/>
                <w:b/>
                <w:bCs/>
                <w:i/>
                <w:iCs/>
                <w:color w:val="0070C0"/>
                <w:sz w:val="28"/>
                <w:szCs w:val="28"/>
                <w:bdr w:val="none" w:sz="0" w:space="0" w:color="auto" w:frame="1"/>
                <w:shd w:val="clear" w:color="auto" w:fill="FFFFFF"/>
              </w:rPr>
              <w:t xml:space="preserve"> gần kề, kế liền, sát ngay; </w:t>
            </w:r>
          </w:p>
          <w:p w14:paraId="2C450B38" w14:textId="77777777" w:rsidR="008C6743" w:rsidRPr="005C23B6" w:rsidRDefault="008C6743" w:rsidP="008C6743">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adjacent to</w:t>
            </w:r>
            <w:r w:rsidRPr="005C23B6">
              <w:rPr>
                <w:rFonts w:ascii="Times New Roman" w:eastAsia="Times New Roman" w:hAnsi="Times New Roman"/>
                <w:i/>
                <w:iCs/>
                <w:color w:val="0070C0"/>
                <w:sz w:val="28"/>
                <w:szCs w:val="28"/>
              </w:rPr>
              <w:t>/kề sát, sát ngay</w:t>
            </w:r>
          </w:p>
          <w:p w14:paraId="6FCC3F81" w14:textId="77777777" w:rsidR="008C6743" w:rsidRPr="005C23B6" w:rsidRDefault="008C6743" w:rsidP="008C6743">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next bid</w:t>
            </w:r>
          </w:p>
          <w:p w14:paraId="09AD21BE" w14:textId="77777777" w:rsidR="008C6743" w:rsidRPr="005C23B6" w:rsidRDefault="008C6743" w:rsidP="008C6743">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current</w:t>
            </w:r>
          </w:p>
          <w:p w14:paraId="51F41C76" w14:textId="77777777" w:rsidR="008C6743" w:rsidRPr="005C23B6" w:rsidRDefault="008C6743" w:rsidP="008C6743">
            <w:pPr>
              <w:spacing w:after="0" w:line="240" w:lineRule="auto"/>
              <w:rPr>
                <w:rFonts w:ascii="Times New Roman" w:hAnsi="Times New Roman"/>
                <w:b/>
                <w:bCs/>
                <w:i/>
                <w:iCs/>
                <w:color w:val="0070C0"/>
                <w:sz w:val="28"/>
                <w:szCs w:val="28"/>
              </w:rPr>
            </w:pPr>
            <w:r w:rsidRPr="005C23B6">
              <w:rPr>
                <w:rFonts w:ascii="Times New Roman" w:eastAsia="Times New Roman" w:hAnsi="Times New Roman"/>
                <w:i/>
                <w:iCs/>
                <w:color w:val="0070C0"/>
                <w:sz w:val="28"/>
                <w:szCs w:val="28"/>
              </w:rPr>
              <w:lastRenderedPageBreak/>
              <w:t>Concurrent</w:t>
            </w:r>
          </w:p>
        </w:tc>
        <w:tc>
          <w:tcPr>
            <w:tcW w:w="6903" w:type="dxa"/>
          </w:tcPr>
          <w:p w14:paraId="1CF4BBAD" w14:textId="77777777" w:rsidR="008C6743" w:rsidRPr="005C23B6" w:rsidRDefault="008C6743" w:rsidP="00F135DA">
            <w:pPr>
              <w:spacing w:after="0" w:line="240" w:lineRule="auto"/>
              <w:rPr>
                <w:rFonts w:ascii="Times New Roman" w:hAnsi="Times New Roman"/>
                <w:b/>
                <w:bCs/>
                <w:i/>
                <w:iCs/>
                <w:color w:val="0070C0"/>
                <w:sz w:val="28"/>
                <w:szCs w:val="28"/>
                <w:lang w:val="vi-VN"/>
              </w:rPr>
            </w:pPr>
          </w:p>
        </w:tc>
      </w:tr>
      <w:tr w:rsidR="00D24179" w:rsidRPr="005C23B6" w14:paraId="52554EA7" w14:textId="77777777" w:rsidTr="00DC1606">
        <w:tc>
          <w:tcPr>
            <w:tcW w:w="7225" w:type="dxa"/>
          </w:tcPr>
          <w:p w14:paraId="26FF87D2"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2. In case of a descending-price auction, </w:t>
            </w:r>
            <w:r w:rsidRPr="005C23B6">
              <w:rPr>
                <w:rFonts w:ascii="Times New Roman" w:hAnsi="Times New Roman"/>
                <w:b/>
                <w:bCs/>
                <w:sz w:val="28"/>
                <w:szCs w:val="28"/>
              </w:rPr>
              <w:t xml:space="preserve">after </w:t>
            </w:r>
            <w:r w:rsidRPr="005C23B6">
              <w:rPr>
                <w:rFonts w:ascii="Times New Roman" w:hAnsi="Times New Roman"/>
                <w:sz w:val="28"/>
                <w:szCs w:val="28"/>
              </w:rPr>
              <w:t xml:space="preserve">the auctioneer </w:t>
            </w:r>
            <w:r w:rsidRPr="005C23B6">
              <w:rPr>
                <w:rFonts w:ascii="Times New Roman" w:hAnsi="Times New Roman"/>
                <w:b/>
                <w:bCs/>
                <w:color w:val="FF0000"/>
                <w:sz w:val="28"/>
                <w:szCs w:val="28"/>
              </w:rPr>
              <w:t>declares</w:t>
            </w:r>
            <w:r w:rsidRPr="005C23B6">
              <w:rPr>
                <w:rFonts w:ascii="Times New Roman" w:hAnsi="Times New Roman"/>
                <w:sz w:val="28"/>
                <w:szCs w:val="28"/>
              </w:rPr>
              <w:t xml:space="preserve"> the winning bidder but this bidder rejects the bid winning results, the auction </w:t>
            </w:r>
            <w:r w:rsidRPr="005C23B6">
              <w:rPr>
                <w:rFonts w:ascii="Times New Roman" w:hAnsi="Times New Roman"/>
                <w:b/>
                <w:bCs/>
                <w:color w:val="FF0000"/>
                <w:sz w:val="28"/>
                <w:szCs w:val="28"/>
              </w:rPr>
              <w:t>still proceeds</w:t>
            </w:r>
            <w:r w:rsidRPr="005C23B6">
              <w:rPr>
                <w:rFonts w:ascii="Times New Roman" w:hAnsi="Times New Roman"/>
                <w:sz w:val="28"/>
                <w:szCs w:val="28"/>
              </w:rPr>
              <w:t xml:space="preserve"> with the offering of bids starting again from the bid offered by the rejecting bidder. If no one continues to offer a bid, the auction fails.</w:t>
            </w:r>
          </w:p>
        </w:tc>
        <w:tc>
          <w:tcPr>
            <w:tcW w:w="6903" w:type="dxa"/>
          </w:tcPr>
          <w:p w14:paraId="340A4E25"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2. Trường hợp cuộc đấu giá được thực hiện theo phương thức đặt giá xuống, sau khi đấu giá viên điều hành cuộc đấu giá công bố người trúng đấu giá mà tại cuộc đấu giá người trúng đấu giá từ chối kết quả trúng đấu giá thì cuộc đấu giá vẫn tiếp tục và bắt đầu từ giá của người từ chối kết quả trúng đấu giá. Trường hợp không có người đấu giá tiếp thì cuộc đấu giá không thành.</w:t>
            </w:r>
          </w:p>
          <w:p w14:paraId="0A64A687" w14:textId="77777777" w:rsidR="00D24179" w:rsidRPr="005C23B6" w:rsidRDefault="00D24179" w:rsidP="00D24179">
            <w:pPr>
              <w:spacing w:after="0" w:line="240" w:lineRule="auto"/>
              <w:rPr>
                <w:rFonts w:ascii="Times New Roman" w:hAnsi="Times New Roman"/>
                <w:b/>
                <w:bCs/>
                <w:sz w:val="28"/>
                <w:szCs w:val="28"/>
                <w:lang w:val="vi-VN"/>
              </w:rPr>
            </w:pPr>
          </w:p>
        </w:tc>
      </w:tr>
      <w:tr w:rsidR="008C6743" w:rsidRPr="005C23B6" w14:paraId="70E82DC7" w14:textId="77777777" w:rsidTr="00DC1606">
        <w:tc>
          <w:tcPr>
            <w:tcW w:w="7225" w:type="dxa"/>
          </w:tcPr>
          <w:p w14:paraId="2DB72CB1" w14:textId="77777777" w:rsidR="008C6743" w:rsidRPr="005C23B6" w:rsidRDefault="008C6743" w:rsidP="002C00B0">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Declares/v</w:t>
            </w:r>
            <w:r w:rsidRPr="005C23B6">
              <w:rPr>
                <w:rFonts w:ascii="Times New Roman" w:hAnsi="Times New Roman"/>
                <w:i/>
                <w:iCs/>
                <w:color w:val="0070C0"/>
                <w:sz w:val="28"/>
                <w:szCs w:val="28"/>
                <w:shd w:val="clear" w:color="auto" w:fill="FFFFFF"/>
              </w:rPr>
              <w:t xml:space="preserve"> di'kleə/tuyên bố, công bố</w:t>
            </w:r>
          </w:p>
          <w:p w14:paraId="673A5BD7" w14:textId="77777777" w:rsidR="008C6743" w:rsidRPr="005C23B6" w:rsidRDefault="008C6743" w:rsidP="002C00B0">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Notify</w:t>
            </w:r>
            <w:r w:rsidRPr="005C23B6">
              <w:rPr>
                <w:rFonts w:ascii="Times New Roman" w:hAnsi="Times New Roman"/>
                <w:i/>
                <w:iCs/>
                <w:color w:val="0070C0"/>
                <w:sz w:val="28"/>
                <w:szCs w:val="28"/>
                <w:shd w:val="clear" w:color="auto" w:fill="FFFFFF"/>
              </w:rPr>
              <w:t>/v/ /'noutifai/</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báo, khai báo; thông báo, cho hay, cho biết</w:t>
            </w:r>
          </w:p>
          <w:p w14:paraId="44E22344" w14:textId="77777777" w:rsidR="008C6743" w:rsidRPr="005C23B6" w:rsidRDefault="008C6743" w:rsidP="002C00B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notify someone of something</w:t>
            </w:r>
            <w:r w:rsidR="002C00B0"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báo cho ai biết việc gì</w:t>
            </w:r>
          </w:p>
          <w:p w14:paraId="326FD194" w14:textId="77777777" w:rsidR="008C6743" w:rsidRPr="005C23B6" w:rsidRDefault="008C6743" w:rsidP="002C00B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notify someone of one's new address</w:t>
            </w:r>
            <w:r w:rsidR="002C00B0"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cho ai biết đại chỉ mới</w:t>
            </w:r>
          </w:p>
          <w:p w14:paraId="06C7E77F" w14:textId="77777777" w:rsidR="002C00B0" w:rsidRPr="005C23B6" w:rsidRDefault="002C00B0" w:rsidP="002C00B0">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announc</w:t>
            </w:r>
            <w:r w:rsidRPr="005C23B6">
              <w:rPr>
                <w:rFonts w:ascii="Times New Roman" w:hAnsi="Times New Roman"/>
                <w:i/>
                <w:iCs/>
                <w:color w:val="0070C0"/>
                <w:sz w:val="28"/>
                <w:szCs w:val="28"/>
                <w:shd w:val="clear" w:color="auto" w:fill="FFFFFF"/>
              </w:rPr>
              <w:t>e/v/ /ə'nauns/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báo, loan báo, thông tri</w:t>
            </w:r>
          </w:p>
          <w:p w14:paraId="3E08A69D" w14:textId="77777777" w:rsidR="002C00B0" w:rsidRPr="005C23B6" w:rsidRDefault="002C00B0" w:rsidP="002C00B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announce a piece of news</w:t>
            </w:r>
            <w:r w:rsidRPr="005C23B6">
              <w:rPr>
                <w:rFonts w:ascii="Times New Roman" w:eastAsia="Times New Roman" w:hAnsi="Times New Roman"/>
                <w:i/>
                <w:iCs/>
                <w:color w:val="0070C0"/>
                <w:sz w:val="28"/>
                <w:szCs w:val="28"/>
              </w:rPr>
              <w:t>/loan báo một tin tức</w:t>
            </w:r>
          </w:p>
          <w:p w14:paraId="6CECA6B4" w14:textId="77777777" w:rsidR="002C00B0" w:rsidRPr="005C23B6" w:rsidRDefault="002C00B0" w:rsidP="002C00B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announce a visitor</w:t>
            </w:r>
            <w:r w:rsidRPr="005C23B6">
              <w:rPr>
                <w:rFonts w:ascii="Times New Roman" w:eastAsia="Times New Roman" w:hAnsi="Times New Roman"/>
                <w:i/>
                <w:iCs/>
                <w:color w:val="0070C0"/>
                <w:sz w:val="28"/>
                <w:szCs w:val="28"/>
              </w:rPr>
              <w:t>/báo có khách</w:t>
            </w:r>
          </w:p>
          <w:p w14:paraId="4DC44725" w14:textId="77777777" w:rsidR="002C00B0" w:rsidRPr="005C23B6" w:rsidRDefault="002C00B0" w:rsidP="002C00B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công bố, tuyên bố</w:t>
            </w:r>
          </w:p>
          <w:p w14:paraId="7DEA24BD" w14:textId="77777777" w:rsidR="002C00B0" w:rsidRPr="005C23B6" w:rsidRDefault="002C00B0" w:rsidP="002C00B0">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publicize</w:t>
            </w:r>
            <w:r w:rsidRPr="005C23B6">
              <w:rPr>
                <w:rFonts w:ascii="Times New Roman" w:hAnsi="Times New Roman"/>
                <w:i/>
                <w:iCs/>
                <w:color w:val="0070C0"/>
                <w:sz w:val="28"/>
                <w:szCs w:val="28"/>
              </w:rPr>
              <w:t>/v/</w:t>
            </w:r>
            <w:r w:rsidRPr="005C23B6">
              <w:rPr>
                <w:rFonts w:ascii="Times New Roman" w:hAnsi="Times New Roman"/>
                <w:i/>
                <w:iCs/>
                <w:color w:val="0070C0"/>
                <w:sz w:val="28"/>
                <w:szCs w:val="28"/>
                <w:shd w:val="clear" w:color="auto" w:fill="FFFFFF"/>
              </w:rPr>
              <w:t xml:space="preserve"> /'pʌblisaiz/</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đưa ra công khai; làm cho thiên hạ biết đến</w:t>
            </w:r>
          </w:p>
          <w:p w14:paraId="1A905FBF" w14:textId="77777777" w:rsidR="008C6743" w:rsidRPr="005C23B6" w:rsidRDefault="002C00B0" w:rsidP="002C00B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quảng cáo</w:t>
            </w:r>
          </w:p>
        </w:tc>
        <w:tc>
          <w:tcPr>
            <w:tcW w:w="6903" w:type="dxa"/>
          </w:tcPr>
          <w:p w14:paraId="2FB5EA3F" w14:textId="77777777" w:rsidR="008C6743" w:rsidRPr="005C23B6" w:rsidRDefault="008C6743" w:rsidP="00D24179">
            <w:pPr>
              <w:spacing w:after="0" w:line="240" w:lineRule="auto"/>
              <w:rPr>
                <w:rFonts w:ascii="Times New Roman" w:hAnsi="Times New Roman"/>
                <w:sz w:val="28"/>
                <w:szCs w:val="28"/>
                <w:lang w:val="vi-VN"/>
              </w:rPr>
            </w:pPr>
          </w:p>
        </w:tc>
      </w:tr>
      <w:tr w:rsidR="00867441" w:rsidRPr="005C23B6" w14:paraId="5C3237C7" w14:textId="77777777" w:rsidTr="00DC1606">
        <w:tc>
          <w:tcPr>
            <w:tcW w:w="7225" w:type="dxa"/>
          </w:tcPr>
          <w:p w14:paraId="163122A8"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b/>
                <w:bCs/>
                <w:sz w:val="28"/>
                <w:szCs w:val="28"/>
              </w:rPr>
              <w:t>Article 52.</w:t>
            </w:r>
            <w:r w:rsidRPr="005C23B6">
              <w:rPr>
                <w:rFonts w:ascii="Times New Roman" w:hAnsi="Times New Roman"/>
                <w:sz w:val="28"/>
                <w:szCs w:val="28"/>
              </w:rPr>
              <w:t xml:space="preserve"> </w:t>
            </w:r>
            <w:r w:rsidRPr="005C23B6">
              <w:rPr>
                <w:rFonts w:ascii="Times New Roman" w:hAnsi="Times New Roman"/>
                <w:b/>
                <w:bCs/>
                <w:sz w:val="28"/>
                <w:szCs w:val="28"/>
              </w:rPr>
              <w:t>Failing auction</w:t>
            </w:r>
          </w:p>
          <w:p w14:paraId="760B4824"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rPr>
              <w:t xml:space="preserve">1. An auction shall be </w:t>
            </w:r>
            <w:r w:rsidRPr="005C23B6">
              <w:rPr>
                <w:rFonts w:ascii="Times New Roman" w:hAnsi="Times New Roman"/>
                <w:b/>
                <w:bCs/>
                <w:color w:val="FF0000"/>
                <w:sz w:val="28"/>
                <w:szCs w:val="28"/>
              </w:rPr>
              <w:t>considered failing</w:t>
            </w:r>
            <w:r w:rsidRPr="005C23B6">
              <w:rPr>
                <w:rFonts w:ascii="Times New Roman" w:hAnsi="Times New Roman"/>
                <w:sz w:val="28"/>
                <w:szCs w:val="28"/>
              </w:rPr>
              <w:t xml:space="preserve"> in the </w:t>
            </w:r>
            <w:r w:rsidRPr="005C23B6">
              <w:rPr>
                <w:rFonts w:ascii="Times New Roman" w:hAnsi="Times New Roman"/>
                <w:b/>
                <w:sz w:val="28"/>
                <w:szCs w:val="28"/>
              </w:rPr>
              <w:t>following cases</w:t>
            </w:r>
            <w:r w:rsidRPr="005C23B6">
              <w:rPr>
                <w:rFonts w:ascii="Times New Roman" w:hAnsi="Times New Roman"/>
                <w:sz w:val="28"/>
                <w:szCs w:val="28"/>
              </w:rPr>
              <w:t>:</w:t>
            </w:r>
          </w:p>
          <w:p w14:paraId="29DB875D"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sz w:val="28"/>
                <w:szCs w:val="28"/>
                <w:highlight w:val="yellow"/>
              </w:rPr>
              <w:t>No one</w:t>
            </w:r>
            <w:r w:rsidRPr="005C23B6">
              <w:rPr>
                <w:rFonts w:ascii="Times New Roman" w:hAnsi="Times New Roman"/>
                <w:sz w:val="28"/>
                <w:szCs w:val="28"/>
              </w:rPr>
              <w:t xml:space="preserve"> registers for participation in the auction though the </w:t>
            </w:r>
            <w:r w:rsidRPr="005C23B6">
              <w:rPr>
                <w:rFonts w:ascii="Times New Roman" w:hAnsi="Times New Roman"/>
                <w:sz w:val="28"/>
                <w:szCs w:val="28"/>
                <w:highlight w:val="yellow"/>
              </w:rPr>
              <w:t>time limit</w:t>
            </w:r>
            <w:r w:rsidRPr="005C23B6">
              <w:rPr>
                <w:rFonts w:ascii="Times New Roman" w:hAnsi="Times New Roman"/>
                <w:sz w:val="28"/>
                <w:szCs w:val="28"/>
              </w:rPr>
              <w:t xml:space="preserve"> for registration </w:t>
            </w:r>
            <w:r w:rsidRPr="005C23B6">
              <w:rPr>
                <w:rFonts w:ascii="Times New Roman" w:hAnsi="Times New Roman"/>
                <w:sz w:val="28"/>
                <w:szCs w:val="28"/>
                <w:highlight w:val="yellow"/>
              </w:rPr>
              <w:t>has expired</w:t>
            </w:r>
            <w:r w:rsidRPr="005C23B6">
              <w:rPr>
                <w:rFonts w:ascii="Times New Roman" w:hAnsi="Times New Roman"/>
                <w:sz w:val="28"/>
                <w:szCs w:val="28"/>
              </w:rPr>
              <w:t>;</w:t>
            </w:r>
          </w:p>
          <w:p w14:paraId="65E4BF0B"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rPr>
              <w:t xml:space="preserve">b/ At the auction, </w:t>
            </w:r>
            <w:r w:rsidRPr="005C23B6">
              <w:rPr>
                <w:rFonts w:ascii="Times New Roman" w:hAnsi="Times New Roman"/>
                <w:sz w:val="28"/>
                <w:szCs w:val="28"/>
                <w:highlight w:val="yellow"/>
              </w:rPr>
              <w:t>no one</w:t>
            </w:r>
            <w:r w:rsidRPr="005C23B6">
              <w:rPr>
                <w:rFonts w:ascii="Times New Roman" w:hAnsi="Times New Roman"/>
                <w:sz w:val="28"/>
                <w:szCs w:val="28"/>
              </w:rPr>
              <w:t xml:space="preserve"> </w:t>
            </w:r>
            <w:r w:rsidRPr="005C23B6">
              <w:rPr>
                <w:rFonts w:ascii="Times New Roman" w:hAnsi="Times New Roman"/>
                <w:b/>
                <w:sz w:val="28"/>
                <w:szCs w:val="28"/>
                <w:u w:val="single"/>
              </w:rPr>
              <w:t>offers a bid</w:t>
            </w:r>
            <w:r w:rsidRPr="005C23B6">
              <w:rPr>
                <w:rFonts w:ascii="Times New Roman" w:hAnsi="Times New Roman"/>
                <w:sz w:val="28"/>
                <w:szCs w:val="28"/>
              </w:rPr>
              <w:t xml:space="preserve"> or </w:t>
            </w:r>
            <w:r w:rsidRPr="005C23B6">
              <w:rPr>
                <w:rFonts w:ascii="Times New Roman" w:hAnsi="Times New Roman"/>
                <w:sz w:val="28"/>
                <w:szCs w:val="28"/>
                <w:highlight w:val="yellow"/>
              </w:rPr>
              <w:t>no one</w:t>
            </w:r>
            <w:r w:rsidRPr="005C23B6">
              <w:rPr>
                <w:rFonts w:ascii="Times New Roman" w:hAnsi="Times New Roman"/>
                <w:sz w:val="28"/>
                <w:szCs w:val="28"/>
              </w:rPr>
              <w:t xml:space="preserve"> </w:t>
            </w:r>
            <w:r w:rsidRPr="005C23B6">
              <w:rPr>
                <w:rFonts w:ascii="Times New Roman" w:hAnsi="Times New Roman"/>
                <w:b/>
                <w:sz w:val="28"/>
                <w:szCs w:val="28"/>
              </w:rPr>
              <w:t>accepts</w:t>
            </w:r>
            <w:r w:rsidRPr="005C23B6">
              <w:rPr>
                <w:rFonts w:ascii="Times New Roman" w:hAnsi="Times New Roman"/>
                <w:sz w:val="28"/>
                <w:szCs w:val="28"/>
              </w:rPr>
              <w:t xml:space="preserve"> the set price;</w:t>
            </w:r>
          </w:p>
          <w:p w14:paraId="1381F50C"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sz w:val="28"/>
                <w:szCs w:val="28"/>
                <w:highlight w:val="yellow"/>
              </w:rPr>
              <w:t>The offered highest bid</w:t>
            </w:r>
            <w:r w:rsidRPr="005C23B6">
              <w:rPr>
                <w:rFonts w:ascii="Times New Roman" w:hAnsi="Times New Roman"/>
                <w:sz w:val="28"/>
                <w:szCs w:val="28"/>
              </w:rPr>
              <w:t xml:space="preserve"> is </w:t>
            </w:r>
            <w:r w:rsidRPr="005C23B6">
              <w:rPr>
                <w:rFonts w:ascii="Times New Roman" w:hAnsi="Times New Roman"/>
                <w:sz w:val="28"/>
                <w:szCs w:val="28"/>
                <w:highlight w:val="yellow"/>
              </w:rPr>
              <w:t>lower than the reserve price</w:t>
            </w:r>
            <w:r w:rsidRPr="005C23B6">
              <w:rPr>
                <w:rFonts w:ascii="Times New Roman" w:hAnsi="Times New Roman"/>
                <w:sz w:val="28"/>
                <w:szCs w:val="28"/>
              </w:rPr>
              <w:t xml:space="preserve"> in case such price is </w:t>
            </w:r>
            <w:r w:rsidRPr="005C23B6">
              <w:rPr>
                <w:rFonts w:ascii="Times New Roman" w:hAnsi="Times New Roman"/>
                <w:sz w:val="28"/>
                <w:szCs w:val="28"/>
                <w:highlight w:val="yellow"/>
              </w:rPr>
              <w:t>not publicized</w:t>
            </w:r>
            <w:r w:rsidRPr="005C23B6">
              <w:rPr>
                <w:rFonts w:ascii="Times New Roman" w:hAnsi="Times New Roman"/>
                <w:sz w:val="28"/>
                <w:szCs w:val="28"/>
              </w:rPr>
              <w:t xml:space="preserve"> and an ascending-price auction is conducted;</w:t>
            </w:r>
          </w:p>
          <w:p w14:paraId="7BA27DFC"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rPr>
              <w:lastRenderedPageBreak/>
              <w:t>d/ The winning bidder refuses to sign the auction minutes as prescribed in Clause 3, Article 44 of this Law;</w:t>
            </w:r>
          </w:p>
          <w:p w14:paraId="23C82855"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rPr>
              <w:t xml:space="preserve">dd/ The person who has offered a bid </w:t>
            </w:r>
            <w:r w:rsidRPr="005C23B6">
              <w:rPr>
                <w:rFonts w:ascii="Times New Roman" w:hAnsi="Times New Roman"/>
                <w:sz w:val="28"/>
                <w:szCs w:val="28"/>
                <w:highlight w:val="yellow"/>
              </w:rPr>
              <w:t>withdraws such bid</w:t>
            </w:r>
            <w:r w:rsidRPr="005C23B6">
              <w:rPr>
                <w:rFonts w:ascii="Times New Roman" w:hAnsi="Times New Roman"/>
                <w:sz w:val="28"/>
                <w:szCs w:val="28"/>
              </w:rPr>
              <w:t xml:space="preserve">, or the person who has accepted the set price </w:t>
            </w:r>
            <w:r w:rsidRPr="005C23B6">
              <w:rPr>
                <w:rFonts w:ascii="Times New Roman" w:hAnsi="Times New Roman"/>
                <w:sz w:val="28"/>
                <w:szCs w:val="28"/>
                <w:highlight w:val="yellow"/>
              </w:rPr>
              <w:t>withdraws such price</w:t>
            </w:r>
            <w:r w:rsidRPr="005C23B6">
              <w:rPr>
                <w:rFonts w:ascii="Times New Roman" w:hAnsi="Times New Roman"/>
                <w:sz w:val="28"/>
                <w:szCs w:val="28"/>
              </w:rPr>
              <w:t xml:space="preserve"> as prescribed in Article 50 of this Law while </w:t>
            </w:r>
            <w:r w:rsidRPr="005C23B6">
              <w:rPr>
                <w:rFonts w:ascii="Times New Roman" w:hAnsi="Times New Roman"/>
                <w:b/>
                <w:bCs/>
                <w:color w:val="FF0000"/>
                <w:sz w:val="28"/>
                <w:szCs w:val="28"/>
              </w:rPr>
              <w:t>no one else offers</w:t>
            </w:r>
            <w:r w:rsidRPr="005C23B6">
              <w:rPr>
                <w:rFonts w:ascii="Times New Roman" w:hAnsi="Times New Roman"/>
                <w:sz w:val="28"/>
                <w:szCs w:val="28"/>
              </w:rPr>
              <w:t xml:space="preserve"> </w:t>
            </w:r>
            <w:r w:rsidRPr="005C23B6">
              <w:rPr>
                <w:rFonts w:ascii="Times New Roman" w:hAnsi="Times New Roman"/>
                <w:b/>
                <w:sz w:val="28"/>
                <w:szCs w:val="28"/>
              </w:rPr>
              <w:t>another bid</w:t>
            </w:r>
            <w:r w:rsidRPr="005C23B6">
              <w:rPr>
                <w:rFonts w:ascii="Times New Roman" w:hAnsi="Times New Roman"/>
                <w:sz w:val="28"/>
                <w:szCs w:val="28"/>
              </w:rPr>
              <w:t>;</w:t>
            </w:r>
          </w:p>
          <w:p w14:paraId="50BFFB0D"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rPr>
              <w:t xml:space="preserve">e/ The case of rejection of </w:t>
            </w:r>
            <w:r w:rsidRPr="005C23B6">
              <w:rPr>
                <w:rFonts w:ascii="Times New Roman" w:hAnsi="Times New Roman"/>
                <w:sz w:val="28"/>
                <w:szCs w:val="28"/>
                <w:highlight w:val="yellow"/>
              </w:rPr>
              <w:t>the bid winning results</w:t>
            </w:r>
            <w:r w:rsidRPr="005C23B6">
              <w:rPr>
                <w:rFonts w:ascii="Times New Roman" w:hAnsi="Times New Roman"/>
                <w:sz w:val="28"/>
                <w:szCs w:val="28"/>
              </w:rPr>
              <w:t xml:space="preserve"> prescribed in Article 51 of this Law;</w:t>
            </w:r>
          </w:p>
          <w:p w14:paraId="700F0812" w14:textId="77777777" w:rsidR="00867441" w:rsidRPr="005C23B6" w:rsidRDefault="00867441" w:rsidP="00D24179">
            <w:pPr>
              <w:spacing w:after="0" w:line="240" w:lineRule="auto"/>
              <w:rPr>
                <w:rFonts w:ascii="Times New Roman" w:hAnsi="Times New Roman"/>
                <w:sz w:val="28"/>
                <w:szCs w:val="28"/>
              </w:rPr>
            </w:pPr>
            <w:r w:rsidRPr="005C23B6">
              <w:rPr>
                <w:rFonts w:ascii="Times New Roman" w:hAnsi="Times New Roman"/>
                <w:sz w:val="28"/>
                <w:szCs w:val="28"/>
              </w:rPr>
              <w:t xml:space="preserve">g/ Only one person registers for participation in the auction though the </w:t>
            </w:r>
            <w:r w:rsidRPr="005C23B6">
              <w:rPr>
                <w:rFonts w:ascii="Times New Roman" w:hAnsi="Times New Roman"/>
                <w:sz w:val="28"/>
                <w:szCs w:val="28"/>
                <w:highlight w:val="yellow"/>
              </w:rPr>
              <w:t>time limit</w:t>
            </w:r>
            <w:r w:rsidRPr="005C23B6">
              <w:rPr>
                <w:rFonts w:ascii="Times New Roman" w:hAnsi="Times New Roman"/>
                <w:sz w:val="28"/>
                <w:szCs w:val="28"/>
              </w:rPr>
              <w:t xml:space="preserve"> for registration has expired, in case of property auction prescribed in Article 59 of this Law.</w:t>
            </w:r>
          </w:p>
        </w:tc>
        <w:tc>
          <w:tcPr>
            <w:tcW w:w="6903" w:type="dxa"/>
          </w:tcPr>
          <w:p w14:paraId="0BB59F64" w14:textId="77777777" w:rsidR="00867441" w:rsidRPr="005C23B6" w:rsidRDefault="00867441" w:rsidP="00867441">
            <w:pPr>
              <w:spacing w:after="0" w:line="240" w:lineRule="auto"/>
              <w:rPr>
                <w:rFonts w:ascii="Times New Roman" w:hAnsi="Times New Roman"/>
                <w:sz w:val="28"/>
                <w:szCs w:val="28"/>
              </w:rPr>
            </w:pPr>
            <w:bookmarkStart w:id="68" w:name="dieu_52"/>
            <w:r w:rsidRPr="005C23B6">
              <w:rPr>
                <w:rFonts w:ascii="Times New Roman" w:hAnsi="Times New Roman"/>
                <w:b/>
                <w:bCs/>
                <w:sz w:val="28"/>
                <w:szCs w:val="28"/>
                <w:lang w:val="vi-VN"/>
              </w:rPr>
              <w:lastRenderedPageBreak/>
              <w:t>Điều 52. Đấu giá không thành</w:t>
            </w:r>
            <w:bookmarkEnd w:id="68"/>
          </w:p>
          <w:p w14:paraId="51B074C0"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1. Các trường hợp đấu giá không thành bao gồm:</w:t>
            </w:r>
          </w:p>
          <w:p w14:paraId="797BD724"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a) Đã hết thời hạn đăng ký mà không có người đăng ký tham gia đấu giá;</w:t>
            </w:r>
          </w:p>
          <w:p w14:paraId="1EF987C7"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b) Tại cuộc đấu giá không có người trả giá hoặc không có người chấp nhận giá;</w:t>
            </w:r>
          </w:p>
          <w:p w14:paraId="65DA8EF8"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 xml:space="preserve">c) </w:t>
            </w:r>
            <w:r w:rsidRPr="005C23B6">
              <w:rPr>
                <w:rFonts w:ascii="Times New Roman" w:hAnsi="Times New Roman"/>
                <w:sz w:val="28"/>
                <w:szCs w:val="28"/>
                <w:highlight w:val="magenta"/>
                <w:lang w:val="vi-VN"/>
              </w:rPr>
              <w:t>Giá trả</w:t>
            </w:r>
            <w:r w:rsidRPr="005C23B6">
              <w:rPr>
                <w:rFonts w:ascii="Times New Roman" w:hAnsi="Times New Roman"/>
                <w:sz w:val="28"/>
                <w:szCs w:val="28"/>
                <w:highlight w:val="yellow"/>
                <w:lang w:val="vi-VN"/>
              </w:rPr>
              <w:t xml:space="preserve"> cao nhất</w:t>
            </w:r>
            <w:r w:rsidRPr="005C23B6">
              <w:rPr>
                <w:rFonts w:ascii="Times New Roman" w:hAnsi="Times New Roman"/>
                <w:sz w:val="28"/>
                <w:szCs w:val="28"/>
                <w:lang w:val="vi-VN"/>
              </w:rPr>
              <w:t xml:space="preserve"> mà vẫn thấp hơn giá khởi điểm trong trường hợp </w:t>
            </w:r>
            <w:r w:rsidRPr="005C23B6">
              <w:rPr>
                <w:rFonts w:ascii="Times New Roman" w:hAnsi="Times New Roman"/>
                <w:sz w:val="28"/>
                <w:szCs w:val="28"/>
                <w:highlight w:val="yellow"/>
                <w:lang w:val="vi-VN"/>
              </w:rPr>
              <w:t>không công khai</w:t>
            </w:r>
            <w:r w:rsidRPr="005C23B6">
              <w:rPr>
                <w:rFonts w:ascii="Times New Roman" w:hAnsi="Times New Roman"/>
                <w:sz w:val="28"/>
                <w:szCs w:val="28"/>
                <w:lang w:val="vi-VN"/>
              </w:rPr>
              <w:t xml:space="preserve"> giá khởi điểm và cuộc đấu giá được thực hiện theo phương thức trả giá lên;</w:t>
            </w:r>
          </w:p>
          <w:p w14:paraId="0CABAA58"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d) Người trúng đấu giá từ chối ký biên bản đấu giá theo quy định tại khoản 3 Điều 44 của Luật này;</w:t>
            </w:r>
          </w:p>
          <w:p w14:paraId="30B2BB2D"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đ) Người đã trả giá rút lại giá đã trả, người đã chấp nhận giá </w:t>
            </w:r>
            <w:r w:rsidRPr="005C23B6">
              <w:rPr>
                <w:rFonts w:ascii="Times New Roman" w:hAnsi="Times New Roman"/>
                <w:sz w:val="28"/>
                <w:szCs w:val="28"/>
                <w:highlight w:val="yellow"/>
                <w:lang w:val="vi-VN"/>
              </w:rPr>
              <w:t>rút lại giá đã chấp nhận</w:t>
            </w:r>
            <w:r w:rsidRPr="005C23B6">
              <w:rPr>
                <w:rFonts w:ascii="Times New Roman" w:hAnsi="Times New Roman"/>
                <w:sz w:val="28"/>
                <w:szCs w:val="28"/>
                <w:lang w:val="vi-VN"/>
              </w:rPr>
              <w:t xml:space="preserve"> theo quy định tại Điều 50 của Luật này mà không có người trả giá tiếp;</w:t>
            </w:r>
          </w:p>
          <w:p w14:paraId="53C37295"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e) Trường hợp từ chối kết quả trúng đấu giá theo quy định tại Điều 51 của Luật này;</w:t>
            </w:r>
          </w:p>
          <w:p w14:paraId="0C0F91AD"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g) Đã hết thời hạn đăng ký mà chỉ có một người đăng ký tham gia đấu giá trong trường hợp đấu giá tài sản quy định tại Điều 59 của Luật này.</w:t>
            </w:r>
          </w:p>
          <w:p w14:paraId="4C5461A1" w14:textId="77777777" w:rsidR="00867441" w:rsidRPr="005C23B6" w:rsidRDefault="003B5862" w:rsidP="00D24179">
            <w:pPr>
              <w:spacing w:after="0" w:line="240" w:lineRule="auto"/>
              <w:rPr>
                <w:rFonts w:ascii="Times New Roman" w:hAnsi="Times New Roman"/>
                <w:b/>
                <w:bCs/>
                <w:sz w:val="28"/>
                <w:szCs w:val="28"/>
                <w:lang w:val="vi-VN"/>
              </w:rPr>
            </w:pPr>
            <w:r w:rsidRPr="005C23B6">
              <w:rPr>
                <w:rFonts w:ascii="Times New Roman" w:hAnsi="Times New Roman"/>
                <w:sz w:val="28"/>
                <w:szCs w:val="28"/>
                <w:highlight w:val="yellow"/>
              </w:rPr>
              <w:t>offered highest bid</w:t>
            </w:r>
            <w:r w:rsidRPr="005C23B6">
              <w:rPr>
                <w:rFonts w:ascii="Times New Roman" w:hAnsi="Times New Roman"/>
                <w:sz w:val="28"/>
                <w:szCs w:val="28"/>
              </w:rPr>
              <w:t xml:space="preserve"> </w:t>
            </w:r>
          </w:p>
        </w:tc>
      </w:tr>
      <w:tr w:rsidR="00C01574" w:rsidRPr="005C23B6" w14:paraId="37C61ABA" w14:textId="77777777" w:rsidTr="00DC1606">
        <w:tc>
          <w:tcPr>
            <w:tcW w:w="7225" w:type="dxa"/>
          </w:tcPr>
          <w:p w14:paraId="0D92A26A" w14:textId="77777777" w:rsidR="00C01574" w:rsidRPr="005C23B6" w:rsidRDefault="00C01574" w:rsidP="00D24179">
            <w:pPr>
              <w:spacing w:after="0" w:line="240" w:lineRule="auto"/>
              <w:rPr>
                <w:rFonts w:ascii="Times New Roman" w:hAnsi="Times New Roman"/>
                <w:b/>
                <w:bCs/>
                <w:i/>
                <w:color w:val="0070C0"/>
                <w:sz w:val="28"/>
                <w:szCs w:val="28"/>
              </w:rPr>
            </w:pPr>
            <w:r w:rsidRPr="005C23B6">
              <w:rPr>
                <w:rFonts w:ascii="Times New Roman" w:hAnsi="Times New Roman"/>
                <w:i/>
                <w:color w:val="0070C0"/>
                <w:sz w:val="28"/>
                <w:szCs w:val="28"/>
              </w:rPr>
              <w:lastRenderedPageBreak/>
              <w:t xml:space="preserve">shall be </w:t>
            </w:r>
            <w:r w:rsidRPr="005C23B6">
              <w:rPr>
                <w:rFonts w:ascii="Times New Roman" w:hAnsi="Times New Roman"/>
                <w:b/>
                <w:bCs/>
                <w:i/>
                <w:color w:val="0070C0"/>
                <w:sz w:val="28"/>
                <w:szCs w:val="28"/>
              </w:rPr>
              <w:t>considered failing</w:t>
            </w:r>
          </w:p>
          <w:p w14:paraId="4D6D7D2C" w14:textId="77777777" w:rsidR="00C01574" w:rsidRPr="005C23B6" w:rsidRDefault="00C01574" w:rsidP="00D24179">
            <w:pPr>
              <w:spacing w:after="0" w:line="240" w:lineRule="auto"/>
              <w:rPr>
                <w:rFonts w:ascii="Times New Roman" w:hAnsi="Times New Roman"/>
                <w:b/>
                <w:bCs/>
                <w:i/>
                <w:color w:val="0070C0"/>
                <w:sz w:val="28"/>
                <w:szCs w:val="28"/>
              </w:rPr>
            </w:pPr>
            <w:r w:rsidRPr="005C23B6">
              <w:rPr>
                <w:rFonts w:ascii="Times New Roman" w:hAnsi="Times New Roman"/>
                <w:i/>
                <w:color w:val="0070C0"/>
                <w:sz w:val="28"/>
                <w:szCs w:val="28"/>
              </w:rPr>
              <w:t xml:space="preserve">shall be </w:t>
            </w:r>
            <w:r w:rsidRPr="005C23B6">
              <w:rPr>
                <w:rFonts w:ascii="Times New Roman" w:hAnsi="Times New Roman"/>
                <w:b/>
                <w:bCs/>
                <w:i/>
                <w:color w:val="0070C0"/>
                <w:sz w:val="28"/>
                <w:szCs w:val="28"/>
              </w:rPr>
              <w:t>regarded</w:t>
            </w:r>
          </w:p>
          <w:p w14:paraId="7C67D174" w14:textId="77777777" w:rsidR="007E689B" w:rsidRPr="005C23B6" w:rsidRDefault="007E689B" w:rsidP="00D24179">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withdraws such bid</w:t>
            </w:r>
          </w:p>
          <w:p w14:paraId="35DB527E" w14:textId="77777777" w:rsidR="007E689B" w:rsidRPr="005C23B6" w:rsidRDefault="007E689B" w:rsidP="00D24179">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withdraws such price</w:t>
            </w:r>
          </w:p>
          <w:p w14:paraId="39F86F49" w14:textId="77777777" w:rsidR="00014EC7" w:rsidRPr="005C23B6" w:rsidRDefault="00014EC7" w:rsidP="00D24179">
            <w:pPr>
              <w:spacing w:after="0" w:line="240" w:lineRule="auto"/>
              <w:rPr>
                <w:rFonts w:ascii="Times New Roman" w:hAnsi="Times New Roman"/>
                <w:sz w:val="28"/>
                <w:szCs w:val="28"/>
              </w:rPr>
            </w:pPr>
            <w:r w:rsidRPr="005C23B6">
              <w:rPr>
                <w:rFonts w:ascii="Times New Roman" w:hAnsi="Times New Roman"/>
                <w:sz w:val="28"/>
                <w:szCs w:val="28"/>
              </w:rPr>
              <w:t xml:space="preserve">shall be </w:t>
            </w:r>
            <w:r w:rsidRPr="005C23B6">
              <w:rPr>
                <w:rFonts w:ascii="Times New Roman" w:hAnsi="Times New Roman"/>
                <w:color w:val="FF0000"/>
                <w:sz w:val="28"/>
                <w:szCs w:val="28"/>
              </w:rPr>
              <w:t>realized</w:t>
            </w:r>
          </w:p>
        </w:tc>
        <w:tc>
          <w:tcPr>
            <w:tcW w:w="6903" w:type="dxa"/>
          </w:tcPr>
          <w:p w14:paraId="0AD21040" w14:textId="77777777" w:rsidR="00C01574" w:rsidRPr="005C23B6" w:rsidRDefault="00C01574" w:rsidP="00867441">
            <w:pPr>
              <w:spacing w:after="0" w:line="240" w:lineRule="auto"/>
              <w:rPr>
                <w:rFonts w:ascii="Times New Roman" w:hAnsi="Times New Roman"/>
                <w:sz w:val="28"/>
                <w:szCs w:val="28"/>
                <w:lang w:val="vi-VN"/>
              </w:rPr>
            </w:pPr>
          </w:p>
        </w:tc>
      </w:tr>
      <w:tr w:rsidR="00867441" w:rsidRPr="005C23B6" w14:paraId="0210F68E" w14:textId="77777777" w:rsidTr="00DC1606">
        <w:tc>
          <w:tcPr>
            <w:tcW w:w="7225" w:type="dxa"/>
          </w:tcPr>
          <w:p w14:paraId="45FC233E" w14:textId="77777777" w:rsidR="00867441" w:rsidRPr="005C23B6" w:rsidRDefault="00867441" w:rsidP="00D24179">
            <w:pPr>
              <w:spacing w:after="0" w:line="240" w:lineRule="auto"/>
              <w:rPr>
                <w:rFonts w:ascii="Times New Roman" w:hAnsi="Times New Roman"/>
                <w:sz w:val="28"/>
                <w:szCs w:val="28"/>
              </w:rPr>
            </w:pPr>
            <w:r w:rsidRPr="005C23B6">
              <w:rPr>
                <w:rFonts w:ascii="Times New Roman" w:hAnsi="Times New Roman"/>
                <w:sz w:val="28"/>
                <w:szCs w:val="28"/>
              </w:rPr>
              <w:t xml:space="preserve">2. Within 3 working days after the </w:t>
            </w:r>
            <w:r w:rsidRPr="005C23B6">
              <w:rPr>
                <w:rFonts w:ascii="Times New Roman" w:hAnsi="Times New Roman"/>
                <w:color w:val="FF0000"/>
                <w:sz w:val="28"/>
                <w:szCs w:val="28"/>
              </w:rPr>
              <w:t>auction fails</w:t>
            </w:r>
            <w:r w:rsidRPr="005C23B6">
              <w:rPr>
                <w:rFonts w:ascii="Times New Roman" w:hAnsi="Times New Roman"/>
                <w:sz w:val="28"/>
                <w:szCs w:val="28"/>
              </w:rPr>
              <w:t xml:space="preserve">, the property auction organization shall return the property and </w:t>
            </w:r>
            <w:r w:rsidRPr="005C23B6">
              <w:rPr>
                <w:rFonts w:ascii="Times New Roman" w:hAnsi="Times New Roman"/>
                <w:b/>
                <w:sz w:val="28"/>
                <w:szCs w:val="28"/>
              </w:rPr>
              <w:t xml:space="preserve">relevant </w:t>
            </w:r>
            <w:r w:rsidRPr="005C23B6">
              <w:rPr>
                <w:rFonts w:ascii="Times New Roman" w:hAnsi="Times New Roman"/>
                <w:b/>
                <w:sz w:val="28"/>
                <w:szCs w:val="28"/>
                <w:highlight w:val="yellow"/>
              </w:rPr>
              <w:t>documents of title</w:t>
            </w:r>
            <w:r w:rsidRPr="005C23B6">
              <w:rPr>
                <w:rFonts w:ascii="Times New Roman" w:hAnsi="Times New Roman"/>
                <w:b/>
                <w:sz w:val="28"/>
                <w:szCs w:val="28"/>
              </w:rPr>
              <w:t xml:space="preserve"> </w:t>
            </w:r>
            <w:r w:rsidRPr="005C23B6">
              <w:rPr>
                <w:rFonts w:ascii="Times New Roman" w:hAnsi="Times New Roman"/>
                <w:sz w:val="28"/>
                <w:szCs w:val="28"/>
              </w:rPr>
              <w:t xml:space="preserve">to the property seller, </w:t>
            </w:r>
            <w:r w:rsidRPr="005C23B6">
              <w:rPr>
                <w:rFonts w:ascii="Times New Roman" w:hAnsi="Times New Roman"/>
                <w:b/>
                <w:bCs/>
                <w:color w:val="FF0000"/>
                <w:sz w:val="28"/>
                <w:szCs w:val="28"/>
              </w:rPr>
              <w:t>unless</w:t>
            </w:r>
            <w:r w:rsidRPr="005C23B6">
              <w:rPr>
                <w:rFonts w:ascii="Times New Roman" w:hAnsi="Times New Roman"/>
                <w:sz w:val="28"/>
                <w:szCs w:val="28"/>
              </w:rPr>
              <w:t xml:space="preserve"> otherwise </w:t>
            </w:r>
            <w:r w:rsidRPr="005C23B6">
              <w:rPr>
                <w:rFonts w:ascii="Times New Roman" w:hAnsi="Times New Roman"/>
                <w:b/>
                <w:bCs/>
                <w:color w:val="FF0000"/>
                <w:sz w:val="28"/>
                <w:szCs w:val="28"/>
              </w:rPr>
              <w:t>agreed upon</w:t>
            </w:r>
            <w:r w:rsidRPr="005C23B6">
              <w:rPr>
                <w:rFonts w:ascii="Times New Roman" w:hAnsi="Times New Roman"/>
                <w:b/>
                <w:sz w:val="28"/>
                <w:szCs w:val="28"/>
              </w:rPr>
              <w:t xml:space="preserve"> by the parties</w:t>
            </w:r>
            <w:r w:rsidRPr="005C23B6">
              <w:rPr>
                <w:rFonts w:ascii="Times New Roman" w:hAnsi="Times New Roman"/>
                <w:sz w:val="28"/>
                <w:szCs w:val="28"/>
              </w:rPr>
              <w:t xml:space="preserve"> or otherwise prescribed by law.</w:t>
            </w:r>
          </w:p>
        </w:tc>
        <w:tc>
          <w:tcPr>
            <w:tcW w:w="6903" w:type="dxa"/>
          </w:tcPr>
          <w:p w14:paraId="74E0DAE9" w14:textId="77777777" w:rsidR="00867441" w:rsidRPr="005C23B6" w:rsidRDefault="00867441" w:rsidP="00867441">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Trong thời hạn 03 ngày làm việc kể từ ngày cuộc đấu giá không thành, tổ chức đấu giá tài sản trả lại tài sản, giấy tờ liên quan đến tài sản đấu giá cho người có tài sản đấu giá, trừ trường </w:t>
            </w:r>
            <w:r w:rsidRPr="005C23B6">
              <w:rPr>
                <w:rFonts w:ascii="Times New Roman" w:hAnsi="Times New Roman"/>
                <w:sz w:val="28"/>
                <w:szCs w:val="28"/>
                <w:highlight w:val="yellow"/>
                <w:lang w:val="vi-VN"/>
              </w:rPr>
              <w:t>hợp các bên có thỏa thuận</w:t>
            </w:r>
            <w:r w:rsidRPr="005C23B6">
              <w:rPr>
                <w:rFonts w:ascii="Times New Roman" w:hAnsi="Times New Roman"/>
                <w:sz w:val="28"/>
                <w:szCs w:val="28"/>
                <w:lang w:val="vi-VN"/>
              </w:rPr>
              <w:t xml:space="preserve"> hoặc pháp luật có quy định khác.</w:t>
            </w:r>
          </w:p>
          <w:p w14:paraId="713B113B" w14:textId="77777777" w:rsidR="00867441" w:rsidRPr="005C23B6" w:rsidRDefault="00867441" w:rsidP="00D24179">
            <w:pPr>
              <w:spacing w:after="0" w:line="240" w:lineRule="auto"/>
              <w:rPr>
                <w:rFonts w:ascii="Times New Roman" w:hAnsi="Times New Roman"/>
                <w:sz w:val="28"/>
                <w:szCs w:val="28"/>
                <w:lang w:val="vi-VN"/>
              </w:rPr>
            </w:pPr>
          </w:p>
        </w:tc>
      </w:tr>
      <w:tr w:rsidR="00D24179" w:rsidRPr="005C23B6" w14:paraId="7F974BE6" w14:textId="77777777" w:rsidTr="00DC1606">
        <w:tc>
          <w:tcPr>
            <w:tcW w:w="7225" w:type="dxa"/>
          </w:tcPr>
          <w:p w14:paraId="5FCF4B46" w14:textId="77777777" w:rsidR="00A820A1" w:rsidRPr="005C23B6" w:rsidRDefault="00D24179" w:rsidP="00014EC7">
            <w:pPr>
              <w:spacing w:after="0" w:line="240" w:lineRule="auto"/>
              <w:jc w:val="both"/>
              <w:rPr>
                <w:rFonts w:ascii="Times New Roman" w:hAnsi="Times New Roman"/>
                <w:sz w:val="28"/>
                <w:szCs w:val="28"/>
              </w:rPr>
            </w:pPr>
            <w:r w:rsidRPr="005C23B6">
              <w:rPr>
                <w:rFonts w:ascii="Times New Roman" w:hAnsi="Times New Roman"/>
                <w:sz w:val="28"/>
                <w:szCs w:val="28"/>
              </w:rPr>
              <w:t xml:space="preserve">3. Property </w:t>
            </w:r>
            <w:r w:rsidRPr="005C23B6">
              <w:rPr>
                <w:rFonts w:ascii="Times New Roman" w:hAnsi="Times New Roman"/>
                <w:b/>
                <w:bCs/>
                <w:color w:val="FF0000"/>
                <w:sz w:val="28"/>
                <w:szCs w:val="28"/>
              </w:rPr>
              <w:t>not sold</w:t>
            </w:r>
            <w:r w:rsidRPr="005C23B6">
              <w:rPr>
                <w:rFonts w:ascii="Times New Roman" w:hAnsi="Times New Roman"/>
                <w:sz w:val="28"/>
                <w:szCs w:val="28"/>
              </w:rPr>
              <w:t xml:space="preserve"> at the auction </w:t>
            </w:r>
            <w:r w:rsidR="00CC679C" w:rsidRPr="005C23B6">
              <w:rPr>
                <w:rFonts w:ascii="Times New Roman" w:hAnsi="Times New Roman"/>
                <w:sz w:val="28"/>
                <w:szCs w:val="28"/>
              </w:rPr>
              <w:t xml:space="preserve">shall be </w:t>
            </w:r>
            <w:r w:rsidR="00CC679C" w:rsidRPr="005C23B6">
              <w:rPr>
                <w:rFonts w:ascii="Times New Roman" w:hAnsi="Times New Roman"/>
                <w:color w:val="FF0000"/>
                <w:sz w:val="28"/>
                <w:szCs w:val="28"/>
              </w:rPr>
              <w:t xml:space="preserve">realized </w:t>
            </w:r>
            <w:r w:rsidRPr="005C23B6">
              <w:rPr>
                <w:rFonts w:ascii="Times New Roman" w:hAnsi="Times New Roman"/>
                <w:b/>
                <w:sz w:val="28"/>
                <w:szCs w:val="28"/>
              </w:rPr>
              <w:t>in accordance with law</w:t>
            </w:r>
            <w:r w:rsidRPr="005C23B6">
              <w:rPr>
                <w:rFonts w:ascii="Times New Roman" w:hAnsi="Times New Roman"/>
                <w:sz w:val="28"/>
                <w:szCs w:val="28"/>
              </w:rPr>
              <w:t xml:space="preserve"> or put for another auction as agreed upon between the property seller and property auction organization.</w:t>
            </w:r>
          </w:p>
        </w:tc>
        <w:tc>
          <w:tcPr>
            <w:tcW w:w="6903" w:type="dxa"/>
          </w:tcPr>
          <w:p w14:paraId="2E87A449"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3. Việc xử lý tài sản </w:t>
            </w:r>
            <w:r w:rsidRPr="005C23B6">
              <w:rPr>
                <w:rFonts w:ascii="Times New Roman" w:hAnsi="Times New Roman"/>
                <w:b/>
                <w:color w:val="FF0000"/>
                <w:sz w:val="28"/>
                <w:szCs w:val="28"/>
                <w:lang w:val="vi-VN"/>
              </w:rPr>
              <w:t>đấu giá không thành</w:t>
            </w:r>
            <w:r w:rsidRPr="005C23B6">
              <w:rPr>
                <w:rFonts w:ascii="Times New Roman" w:hAnsi="Times New Roman"/>
                <w:sz w:val="28"/>
                <w:szCs w:val="28"/>
                <w:lang w:val="vi-VN"/>
              </w:rPr>
              <w:t xml:space="preserve"> được thực hiện theo quy định của pháp luật hoặc </w:t>
            </w:r>
            <w:r w:rsidRPr="005C23B6">
              <w:rPr>
                <w:rFonts w:ascii="Times New Roman" w:hAnsi="Times New Roman"/>
                <w:b/>
                <w:bCs/>
                <w:sz w:val="28"/>
                <w:szCs w:val="28"/>
                <w:highlight w:val="yellow"/>
                <w:lang w:val="vi-VN"/>
              </w:rPr>
              <w:t>đấu giá lạ</w:t>
            </w:r>
            <w:r w:rsidRPr="005C23B6">
              <w:rPr>
                <w:rFonts w:ascii="Times New Roman" w:hAnsi="Times New Roman"/>
                <w:b/>
                <w:bCs/>
                <w:sz w:val="28"/>
                <w:szCs w:val="28"/>
                <w:lang w:val="vi-VN"/>
              </w:rPr>
              <w:t>i</w:t>
            </w:r>
            <w:r w:rsidRPr="005C23B6">
              <w:rPr>
                <w:rFonts w:ascii="Times New Roman" w:hAnsi="Times New Roman"/>
                <w:sz w:val="28"/>
                <w:szCs w:val="28"/>
                <w:lang w:val="vi-VN"/>
              </w:rPr>
              <w:t xml:space="preserve"> theo thỏa thuận giữa người có tài sản đấu giá và tổ chức đấu giá tài sản.</w:t>
            </w:r>
          </w:p>
          <w:p w14:paraId="24B6458F" w14:textId="77777777" w:rsidR="00D24179" w:rsidRPr="005C23B6" w:rsidRDefault="00D24179" w:rsidP="00D24179">
            <w:pPr>
              <w:spacing w:after="0" w:line="240" w:lineRule="auto"/>
              <w:rPr>
                <w:rFonts w:ascii="Times New Roman" w:hAnsi="Times New Roman"/>
                <w:b/>
                <w:bCs/>
                <w:sz w:val="28"/>
                <w:szCs w:val="28"/>
                <w:lang w:val="vi-VN"/>
              </w:rPr>
            </w:pPr>
          </w:p>
        </w:tc>
      </w:tr>
      <w:tr w:rsidR="002C00B0" w:rsidRPr="005C23B6" w14:paraId="0E0173A5" w14:textId="77777777" w:rsidTr="00DC1606">
        <w:tc>
          <w:tcPr>
            <w:tcW w:w="7225" w:type="dxa"/>
          </w:tcPr>
          <w:p w14:paraId="6A47A54C" w14:textId="77777777" w:rsidR="002C00B0" w:rsidRPr="005C23B6" w:rsidRDefault="002C00B0" w:rsidP="002C00B0">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Realized /v/</w:t>
            </w:r>
            <w:r w:rsidRPr="005C23B6">
              <w:rPr>
                <w:rFonts w:ascii="Times New Roman" w:hAnsi="Times New Roman"/>
                <w:i/>
                <w:iCs/>
                <w:color w:val="0070C0"/>
                <w:sz w:val="28"/>
                <w:szCs w:val="28"/>
                <w:shd w:val="clear" w:color="auto" w:fill="FFFFFF"/>
              </w:rPr>
              <w:t xml:space="preserve"> /'riəlaiz/</w:t>
            </w:r>
            <w:r w:rsidRPr="005C23B6">
              <w:rPr>
                <w:rFonts w:ascii="Times New Roman" w:hAnsi="Times New Roman"/>
                <w:b/>
                <w:bCs/>
                <w:i/>
                <w:iCs/>
                <w:color w:val="0070C0"/>
                <w:sz w:val="28"/>
                <w:szCs w:val="28"/>
                <w:bdr w:val="none" w:sz="0" w:space="0" w:color="auto" w:frame="1"/>
                <w:shd w:val="clear" w:color="auto" w:fill="FFFFFF"/>
              </w:rPr>
              <w:t xml:space="preserve"> thực hiện, thực hành</w:t>
            </w:r>
          </w:p>
          <w:p w14:paraId="599D406E" w14:textId="77777777" w:rsidR="002C00B0" w:rsidRPr="005C23B6" w:rsidRDefault="002C00B0" w:rsidP="002C00B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bán được, thu được</w:t>
            </w:r>
          </w:p>
          <w:p w14:paraId="00BDA46A" w14:textId="77777777" w:rsidR="002C00B0" w:rsidRPr="005C23B6" w:rsidRDefault="002C00B0" w:rsidP="002C00B0">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realize high prices</w:t>
            </w:r>
            <w:r w:rsidRPr="005C23B6">
              <w:rPr>
                <w:rFonts w:ascii="Times New Roman" w:eastAsia="Times New Roman" w:hAnsi="Times New Roman"/>
                <w:i/>
                <w:iCs/>
                <w:color w:val="0070C0"/>
                <w:sz w:val="28"/>
                <w:szCs w:val="28"/>
              </w:rPr>
              <w:t>/bán được giá cao</w:t>
            </w:r>
          </w:p>
          <w:p w14:paraId="065931EE" w14:textId="77777777" w:rsidR="002C00B0" w:rsidRPr="005C23B6" w:rsidRDefault="002C00B0" w:rsidP="002C00B0">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realize a profit</w:t>
            </w:r>
            <w:r w:rsidRPr="005C23B6">
              <w:rPr>
                <w:rFonts w:ascii="Times New Roman" w:eastAsia="Times New Roman" w:hAnsi="Times New Roman"/>
                <w:i/>
                <w:iCs/>
                <w:color w:val="0070C0"/>
                <w:sz w:val="28"/>
                <w:szCs w:val="28"/>
              </w:rPr>
              <w:t>/thu được lãi</w:t>
            </w:r>
          </w:p>
        </w:tc>
        <w:tc>
          <w:tcPr>
            <w:tcW w:w="6903" w:type="dxa"/>
          </w:tcPr>
          <w:p w14:paraId="26DD2C83" w14:textId="77777777" w:rsidR="002C00B0" w:rsidRPr="005C23B6" w:rsidRDefault="002C00B0" w:rsidP="00D24179">
            <w:pPr>
              <w:spacing w:after="0" w:line="240" w:lineRule="auto"/>
              <w:rPr>
                <w:rFonts w:ascii="Times New Roman" w:hAnsi="Times New Roman"/>
                <w:i/>
                <w:iCs/>
                <w:color w:val="0070C0"/>
                <w:sz w:val="28"/>
                <w:szCs w:val="28"/>
                <w:lang w:val="vi-VN"/>
              </w:rPr>
            </w:pPr>
          </w:p>
        </w:tc>
      </w:tr>
      <w:tr w:rsidR="00D24179" w:rsidRPr="005C23B6" w14:paraId="228D0EB0" w14:textId="77777777" w:rsidTr="00DC1606">
        <w:tc>
          <w:tcPr>
            <w:tcW w:w="7225" w:type="dxa"/>
          </w:tcPr>
          <w:p w14:paraId="68BE3128"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b/>
                <w:bCs/>
                <w:sz w:val="28"/>
                <w:szCs w:val="28"/>
              </w:rPr>
              <w:t>Article 54. Keeping of dossiers</w:t>
            </w:r>
          </w:p>
          <w:p w14:paraId="6370B42B"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1. The property seller, property auction organization and </w:t>
            </w:r>
            <w:r w:rsidRPr="005C23B6">
              <w:rPr>
                <w:rFonts w:ascii="Times New Roman" w:hAnsi="Times New Roman"/>
                <w:b/>
                <w:sz w:val="28"/>
                <w:szCs w:val="28"/>
              </w:rPr>
              <w:t>competent person</w:t>
            </w:r>
            <w:r w:rsidRPr="005C23B6">
              <w:rPr>
                <w:rFonts w:ascii="Times New Roman" w:hAnsi="Times New Roman"/>
                <w:sz w:val="28"/>
                <w:szCs w:val="28"/>
              </w:rPr>
              <w:t xml:space="preserve"> who </w:t>
            </w:r>
            <w:r w:rsidRPr="005C23B6">
              <w:rPr>
                <w:rFonts w:ascii="Times New Roman" w:hAnsi="Times New Roman"/>
                <w:b/>
                <w:sz w:val="28"/>
                <w:szCs w:val="28"/>
              </w:rPr>
              <w:t>has decided to form</w:t>
            </w:r>
            <w:r w:rsidRPr="005C23B6">
              <w:rPr>
                <w:rFonts w:ascii="Times New Roman" w:hAnsi="Times New Roman"/>
                <w:sz w:val="28"/>
                <w:szCs w:val="28"/>
              </w:rPr>
              <w:t xml:space="preserve"> the </w:t>
            </w:r>
            <w:r w:rsidRPr="005C23B6">
              <w:rPr>
                <w:rFonts w:ascii="Times New Roman" w:hAnsi="Times New Roman"/>
                <w:sz w:val="28"/>
                <w:szCs w:val="28"/>
                <w:highlight w:val="yellow"/>
              </w:rPr>
              <w:t>property auction council</w:t>
            </w:r>
            <w:r w:rsidRPr="005C23B6">
              <w:rPr>
                <w:rFonts w:ascii="Times New Roman" w:hAnsi="Times New Roman"/>
                <w:sz w:val="28"/>
                <w:szCs w:val="28"/>
              </w:rPr>
              <w:t xml:space="preserve"> shall </w:t>
            </w:r>
            <w:r w:rsidRPr="005C23B6">
              <w:rPr>
                <w:rFonts w:ascii="Times New Roman" w:hAnsi="Times New Roman"/>
                <w:sz w:val="28"/>
                <w:szCs w:val="28"/>
                <w:highlight w:val="yellow"/>
              </w:rPr>
              <w:t>keep auction dossiers</w:t>
            </w:r>
            <w:r w:rsidRPr="005C23B6">
              <w:rPr>
                <w:rFonts w:ascii="Times New Roman" w:hAnsi="Times New Roman"/>
                <w:sz w:val="28"/>
                <w:szCs w:val="28"/>
              </w:rPr>
              <w:t xml:space="preserve"> for 5 years </w:t>
            </w:r>
            <w:r w:rsidRPr="005C23B6">
              <w:rPr>
                <w:rFonts w:ascii="Times New Roman" w:hAnsi="Times New Roman"/>
                <w:sz w:val="28"/>
                <w:szCs w:val="28"/>
                <w:highlight w:val="yellow"/>
              </w:rPr>
              <w:t>from the date an auction finishes</w:t>
            </w:r>
            <w:r w:rsidR="00A820A1" w:rsidRPr="005C23B6">
              <w:rPr>
                <w:rFonts w:ascii="Times New Roman" w:hAnsi="Times New Roman"/>
                <w:sz w:val="28"/>
                <w:szCs w:val="28"/>
                <w:highlight w:val="yellow"/>
              </w:rPr>
              <w:t>.</w:t>
            </w:r>
          </w:p>
          <w:p w14:paraId="75BCB5AD"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2. The order and procedures of </w:t>
            </w:r>
            <w:r w:rsidRPr="005C23B6">
              <w:rPr>
                <w:rFonts w:ascii="Times New Roman" w:hAnsi="Times New Roman"/>
                <w:b/>
                <w:sz w:val="28"/>
                <w:szCs w:val="28"/>
              </w:rPr>
              <w:t>dossier keeping</w:t>
            </w:r>
            <w:r w:rsidRPr="005C23B6">
              <w:rPr>
                <w:rFonts w:ascii="Times New Roman" w:hAnsi="Times New Roman"/>
                <w:sz w:val="28"/>
                <w:szCs w:val="28"/>
              </w:rPr>
              <w:t xml:space="preserve"> must comply with the </w:t>
            </w:r>
            <w:r w:rsidRPr="005C23B6">
              <w:rPr>
                <w:rFonts w:ascii="Times New Roman" w:hAnsi="Times New Roman"/>
                <w:b/>
                <w:bCs/>
                <w:sz w:val="28"/>
                <w:szCs w:val="28"/>
              </w:rPr>
              <w:t>law on archives</w:t>
            </w:r>
            <w:r w:rsidRPr="005C23B6">
              <w:rPr>
                <w:rFonts w:ascii="Times New Roman" w:hAnsi="Times New Roman"/>
                <w:sz w:val="28"/>
                <w:szCs w:val="28"/>
              </w:rPr>
              <w:t>.</w:t>
            </w:r>
          </w:p>
        </w:tc>
        <w:tc>
          <w:tcPr>
            <w:tcW w:w="6903" w:type="dxa"/>
          </w:tcPr>
          <w:p w14:paraId="6392A8CE" w14:textId="77777777" w:rsidR="00D24179" w:rsidRPr="005C23B6" w:rsidRDefault="00D24179" w:rsidP="00D24179">
            <w:pPr>
              <w:spacing w:after="0" w:line="240" w:lineRule="auto"/>
              <w:rPr>
                <w:rFonts w:ascii="Times New Roman" w:hAnsi="Times New Roman"/>
                <w:sz w:val="28"/>
                <w:szCs w:val="28"/>
              </w:rPr>
            </w:pPr>
            <w:bookmarkStart w:id="69" w:name="dieu_54"/>
            <w:r w:rsidRPr="005C23B6">
              <w:rPr>
                <w:rFonts w:ascii="Times New Roman" w:hAnsi="Times New Roman"/>
                <w:b/>
                <w:bCs/>
                <w:sz w:val="28"/>
                <w:szCs w:val="28"/>
                <w:lang w:val="vi-VN"/>
              </w:rPr>
              <w:lastRenderedPageBreak/>
              <w:t>Điều 54. Lưu trữ hồ sơ</w:t>
            </w:r>
            <w:bookmarkEnd w:id="69"/>
          </w:p>
          <w:p w14:paraId="0C62C387"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1. Người có tài sản đấu giá, tổ chức đấu giá tài sản, người có thẩm quyền quyết định thành lập Hội đồng đấu giá tài sản thực hiện việc lưu trữ hồ sơ đấu giá trong thời hạn 05 năm kể từ ngày kết thúc cuộc đấu giá.</w:t>
            </w:r>
          </w:p>
          <w:p w14:paraId="43F3B99B"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Trình tự, thủ tục lưu trữ thực hiện theo quy định của </w:t>
            </w:r>
            <w:r w:rsidRPr="005C23B6">
              <w:rPr>
                <w:rFonts w:ascii="Times New Roman" w:hAnsi="Times New Roman"/>
                <w:sz w:val="28"/>
                <w:szCs w:val="28"/>
                <w:highlight w:val="yellow"/>
                <w:lang w:val="vi-VN"/>
              </w:rPr>
              <w:t>pháp luật về lưu trữ</w:t>
            </w:r>
            <w:r w:rsidRPr="005C23B6">
              <w:rPr>
                <w:rFonts w:ascii="Times New Roman" w:hAnsi="Times New Roman"/>
                <w:sz w:val="28"/>
                <w:szCs w:val="28"/>
                <w:lang w:val="vi-VN"/>
              </w:rPr>
              <w:t>.</w:t>
            </w:r>
          </w:p>
          <w:p w14:paraId="7824458C" w14:textId="77777777" w:rsidR="00D24179" w:rsidRPr="005C23B6" w:rsidRDefault="00D24179" w:rsidP="00D24179">
            <w:pPr>
              <w:spacing w:after="0" w:line="240" w:lineRule="auto"/>
              <w:rPr>
                <w:rFonts w:ascii="Times New Roman" w:hAnsi="Times New Roman"/>
                <w:b/>
                <w:bCs/>
                <w:sz w:val="28"/>
                <w:szCs w:val="28"/>
                <w:lang w:val="vi-VN"/>
              </w:rPr>
            </w:pPr>
          </w:p>
        </w:tc>
      </w:tr>
      <w:tr w:rsidR="00D24179" w:rsidRPr="005C23B6" w14:paraId="3A7B9F1C" w14:textId="77777777" w:rsidTr="00DC1606">
        <w:tc>
          <w:tcPr>
            <w:tcW w:w="7225" w:type="dxa"/>
          </w:tcPr>
          <w:p w14:paraId="18792F1C" w14:textId="77777777" w:rsidR="00D24179" w:rsidRPr="005C23B6" w:rsidRDefault="00D24179" w:rsidP="00D24179">
            <w:pPr>
              <w:spacing w:after="0" w:line="240" w:lineRule="auto"/>
              <w:rPr>
                <w:rFonts w:ascii="Times New Roman" w:hAnsi="Times New Roman"/>
                <w:bCs/>
                <w:sz w:val="28"/>
                <w:szCs w:val="28"/>
              </w:rPr>
            </w:pPr>
            <w:r w:rsidRPr="005C23B6">
              <w:rPr>
                <w:rFonts w:ascii="Times New Roman" w:hAnsi="Times New Roman"/>
                <w:bCs/>
                <w:sz w:val="28"/>
                <w:szCs w:val="28"/>
              </w:rPr>
              <w:lastRenderedPageBreak/>
              <w:t>Chapter IV</w:t>
            </w:r>
          </w:p>
          <w:p w14:paraId="7C110F59" w14:textId="77777777" w:rsidR="00D24179" w:rsidRPr="005C23B6" w:rsidRDefault="00D24179" w:rsidP="00D24179">
            <w:pPr>
              <w:spacing w:after="0" w:line="240" w:lineRule="auto"/>
              <w:rPr>
                <w:rFonts w:ascii="Times New Roman" w:hAnsi="Times New Roman"/>
                <w:bCs/>
                <w:sz w:val="28"/>
                <w:szCs w:val="28"/>
              </w:rPr>
            </w:pPr>
            <w:r w:rsidRPr="005C23B6">
              <w:rPr>
                <w:rFonts w:ascii="Times New Roman" w:hAnsi="Times New Roman"/>
                <w:bCs/>
                <w:sz w:val="28"/>
                <w:szCs w:val="28"/>
              </w:rPr>
              <w:t>AUCTION OF PROPERTY REQUIRED BY LAW TO BE SOLD THROUGH AUCTION</w:t>
            </w:r>
          </w:p>
          <w:p w14:paraId="3586C2CB" w14:textId="77777777" w:rsidR="00D24179" w:rsidRPr="005C23B6" w:rsidRDefault="00D24179" w:rsidP="00D24179">
            <w:pPr>
              <w:spacing w:after="0" w:line="240" w:lineRule="auto"/>
              <w:rPr>
                <w:rFonts w:ascii="Times New Roman" w:hAnsi="Times New Roman"/>
                <w:bCs/>
                <w:sz w:val="28"/>
                <w:szCs w:val="28"/>
              </w:rPr>
            </w:pPr>
            <w:r w:rsidRPr="005C23B6">
              <w:rPr>
                <w:rFonts w:ascii="Times New Roman" w:hAnsi="Times New Roman"/>
                <w:bCs/>
                <w:sz w:val="28"/>
                <w:szCs w:val="28"/>
              </w:rPr>
              <w:t>Section 1</w:t>
            </w:r>
          </w:p>
          <w:p w14:paraId="0DEBAA29" w14:textId="77777777" w:rsidR="00D24179" w:rsidRPr="005C23B6" w:rsidRDefault="00D24179" w:rsidP="00D24179">
            <w:pPr>
              <w:spacing w:after="0" w:line="240" w:lineRule="auto"/>
              <w:rPr>
                <w:rFonts w:ascii="Times New Roman" w:hAnsi="Times New Roman"/>
                <w:bCs/>
                <w:sz w:val="28"/>
                <w:szCs w:val="28"/>
              </w:rPr>
            </w:pPr>
            <w:r w:rsidRPr="005C23B6">
              <w:rPr>
                <w:rFonts w:ascii="Times New Roman" w:hAnsi="Times New Roman"/>
                <w:bCs/>
                <w:sz w:val="28"/>
                <w:szCs w:val="28"/>
              </w:rPr>
              <w:t>GENERAL PROVISIONS</w:t>
            </w:r>
          </w:p>
        </w:tc>
        <w:tc>
          <w:tcPr>
            <w:tcW w:w="6903" w:type="dxa"/>
          </w:tcPr>
          <w:p w14:paraId="24EB9427" w14:textId="77777777" w:rsidR="00D24179" w:rsidRPr="005C23B6" w:rsidRDefault="00D24179" w:rsidP="00D24179">
            <w:pPr>
              <w:spacing w:after="0" w:line="240" w:lineRule="auto"/>
              <w:rPr>
                <w:rFonts w:ascii="Times New Roman" w:hAnsi="Times New Roman"/>
                <w:b/>
                <w:sz w:val="28"/>
                <w:szCs w:val="28"/>
              </w:rPr>
            </w:pPr>
            <w:bookmarkStart w:id="70" w:name="chuong_4"/>
            <w:r w:rsidRPr="005C23B6">
              <w:rPr>
                <w:rFonts w:ascii="Times New Roman" w:hAnsi="Times New Roman"/>
                <w:b/>
                <w:bCs/>
                <w:sz w:val="28"/>
                <w:szCs w:val="28"/>
                <w:lang w:val="vi-VN"/>
              </w:rPr>
              <w:t>Chương IV</w:t>
            </w:r>
            <w:bookmarkEnd w:id="70"/>
          </w:p>
          <w:p w14:paraId="7C9F6AEA" w14:textId="77777777" w:rsidR="00D24179" w:rsidRPr="005C23B6" w:rsidRDefault="00D24179" w:rsidP="00D24179">
            <w:pPr>
              <w:spacing w:after="0" w:line="240" w:lineRule="auto"/>
              <w:rPr>
                <w:rFonts w:ascii="Times New Roman" w:hAnsi="Times New Roman"/>
                <w:b/>
                <w:bCs/>
                <w:sz w:val="28"/>
                <w:szCs w:val="28"/>
              </w:rPr>
            </w:pPr>
            <w:bookmarkStart w:id="71" w:name="chuong_4_name"/>
            <w:r w:rsidRPr="005C23B6">
              <w:rPr>
                <w:rFonts w:ascii="Times New Roman" w:hAnsi="Times New Roman"/>
                <w:b/>
                <w:bCs/>
                <w:sz w:val="28"/>
                <w:szCs w:val="28"/>
                <w:lang w:val="vi-VN"/>
              </w:rPr>
              <w:t xml:space="preserve">ĐẤU GIÁ TÀI SẢN MÀ PHÁP LUẬT QUY ĐỊNH </w:t>
            </w:r>
          </w:p>
          <w:p w14:paraId="0AD58F8B" w14:textId="77777777" w:rsidR="00D24179" w:rsidRPr="005C23B6" w:rsidRDefault="00D24179" w:rsidP="00D24179">
            <w:pPr>
              <w:spacing w:after="0" w:line="240" w:lineRule="auto"/>
              <w:rPr>
                <w:rFonts w:ascii="Times New Roman" w:hAnsi="Times New Roman"/>
                <w:b/>
                <w:sz w:val="28"/>
                <w:szCs w:val="28"/>
              </w:rPr>
            </w:pPr>
            <w:r w:rsidRPr="005C23B6">
              <w:rPr>
                <w:rFonts w:ascii="Times New Roman" w:hAnsi="Times New Roman"/>
                <w:b/>
                <w:bCs/>
                <w:sz w:val="28"/>
                <w:szCs w:val="28"/>
                <w:lang w:val="vi-VN"/>
              </w:rPr>
              <w:t>PHẢI BÁN THÔNG QUA ĐẤU GIÁ</w:t>
            </w:r>
            <w:bookmarkEnd w:id="71"/>
          </w:p>
          <w:p w14:paraId="3DF076C7" w14:textId="77777777" w:rsidR="00D24179" w:rsidRPr="005C23B6" w:rsidRDefault="00D24179" w:rsidP="00D24179">
            <w:pPr>
              <w:spacing w:after="0" w:line="240" w:lineRule="auto"/>
              <w:rPr>
                <w:rFonts w:ascii="Times New Roman" w:hAnsi="Times New Roman"/>
                <w:b/>
                <w:bCs/>
                <w:sz w:val="28"/>
                <w:szCs w:val="28"/>
              </w:rPr>
            </w:pPr>
            <w:bookmarkStart w:id="72" w:name="muc_1_1"/>
            <w:r w:rsidRPr="005C23B6">
              <w:rPr>
                <w:rFonts w:ascii="Times New Roman" w:hAnsi="Times New Roman"/>
                <w:b/>
                <w:bCs/>
                <w:sz w:val="28"/>
                <w:szCs w:val="28"/>
                <w:lang w:val="vi-VN"/>
              </w:rPr>
              <w:t>Mục 1</w:t>
            </w:r>
          </w:p>
          <w:p w14:paraId="4D097B5F" w14:textId="77777777" w:rsidR="00D24179" w:rsidRPr="005C23B6" w:rsidRDefault="00D24179" w:rsidP="00D24179">
            <w:pPr>
              <w:spacing w:after="0" w:line="240" w:lineRule="auto"/>
              <w:rPr>
                <w:rFonts w:ascii="Times New Roman" w:hAnsi="Times New Roman"/>
                <w:b/>
                <w:sz w:val="28"/>
                <w:szCs w:val="28"/>
              </w:rPr>
            </w:pPr>
            <w:r w:rsidRPr="005C23B6">
              <w:rPr>
                <w:rFonts w:ascii="Times New Roman" w:hAnsi="Times New Roman"/>
                <w:b/>
                <w:bCs/>
                <w:sz w:val="28"/>
                <w:szCs w:val="28"/>
                <w:lang w:val="vi-VN"/>
              </w:rPr>
              <w:t>MỘT SỐ QUY ĐỊNH CHUNG</w:t>
            </w:r>
            <w:bookmarkEnd w:id="72"/>
          </w:p>
          <w:p w14:paraId="7FCEC57F" w14:textId="77777777" w:rsidR="00D24179" w:rsidRPr="005C23B6" w:rsidRDefault="00D24179" w:rsidP="00D24179">
            <w:pPr>
              <w:spacing w:after="0" w:line="240" w:lineRule="auto"/>
              <w:rPr>
                <w:rFonts w:ascii="Times New Roman" w:hAnsi="Times New Roman"/>
                <w:b/>
                <w:bCs/>
                <w:sz w:val="28"/>
                <w:szCs w:val="28"/>
                <w:lang w:val="vi-VN"/>
              </w:rPr>
            </w:pPr>
          </w:p>
        </w:tc>
      </w:tr>
      <w:tr w:rsidR="00D24179" w:rsidRPr="005C23B6" w14:paraId="51EC7DA2" w14:textId="77777777" w:rsidTr="00DC1606">
        <w:tc>
          <w:tcPr>
            <w:tcW w:w="7225" w:type="dxa"/>
          </w:tcPr>
          <w:p w14:paraId="3393C652"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b/>
                <w:bCs/>
                <w:sz w:val="28"/>
                <w:szCs w:val="28"/>
              </w:rPr>
              <w:t>Article 55.</w:t>
            </w:r>
            <w:r w:rsidRPr="005C23B6">
              <w:rPr>
                <w:rFonts w:ascii="Times New Roman" w:hAnsi="Times New Roman"/>
                <w:sz w:val="28"/>
                <w:szCs w:val="28"/>
              </w:rPr>
              <w:t xml:space="preserve"> </w:t>
            </w:r>
            <w:r w:rsidRPr="005C23B6">
              <w:rPr>
                <w:rFonts w:ascii="Times New Roman" w:hAnsi="Times New Roman"/>
                <w:b/>
                <w:bCs/>
                <w:sz w:val="28"/>
                <w:szCs w:val="28"/>
              </w:rPr>
              <w:t xml:space="preserve">Order and procedures for auction of property required by law </w:t>
            </w:r>
            <w:r w:rsidRPr="005C23B6">
              <w:rPr>
                <w:rFonts w:ascii="Times New Roman" w:hAnsi="Times New Roman"/>
                <w:b/>
                <w:bCs/>
                <w:sz w:val="28"/>
                <w:szCs w:val="28"/>
                <w:highlight w:val="yellow"/>
              </w:rPr>
              <w:t>to be sold through auction</w:t>
            </w:r>
          </w:p>
          <w:p w14:paraId="472C06C3" w14:textId="77777777" w:rsidR="00A820A1"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The auction of property specified in Clause 1, Article 4 of this Law must comply with the order and procedures prescribed in Chapter III of this Law and this Chapter.</w:t>
            </w:r>
          </w:p>
        </w:tc>
        <w:tc>
          <w:tcPr>
            <w:tcW w:w="6903" w:type="dxa"/>
          </w:tcPr>
          <w:p w14:paraId="7F0C51E9" w14:textId="77777777" w:rsidR="00D24179" w:rsidRPr="005C23B6" w:rsidRDefault="00D24179" w:rsidP="00D24179">
            <w:pPr>
              <w:spacing w:after="0" w:line="240" w:lineRule="auto"/>
              <w:rPr>
                <w:rFonts w:ascii="Times New Roman" w:hAnsi="Times New Roman"/>
                <w:sz w:val="28"/>
                <w:szCs w:val="28"/>
              </w:rPr>
            </w:pPr>
            <w:bookmarkStart w:id="73" w:name="dieu_55"/>
            <w:r w:rsidRPr="005C23B6">
              <w:rPr>
                <w:rFonts w:ascii="Times New Roman" w:hAnsi="Times New Roman"/>
                <w:b/>
                <w:bCs/>
                <w:sz w:val="28"/>
                <w:szCs w:val="28"/>
                <w:lang w:val="vi-VN"/>
              </w:rPr>
              <w:t>Điều 55. Trình tự, thủ tục đấu giá tài sản mà pháp luật quy định phải bán thông qua đấu giá</w:t>
            </w:r>
            <w:bookmarkEnd w:id="73"/>
          </w:p>
          <w:p w14:paraId="16AF4724"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Việc đấu giá tài sản quy định tại khoản 1 Điều 4 của Luật này được thực hiện theo trình tự, thủ tục quy định tại Chương III của Luật này và quy định tại Chương này.</w:t>
            </w:r>
          </w:p>
          <w:p w14:paraId="5D48EE58" w14:textId="77777777" w:rsidR="00D24179" w:rsidRPr="005C23B6" w:rsidRDefault="00D24179" w:rsidP="00D24179">
            <w:pPr>
              <w:spacing w:after="0" w:line="240" w:lineRule="auto"/>
              <w:rPr>
                <w:rFonts w:ascii="Times New Roman" w:hAnsi="Times New Roman"/>
                <w:b/>
                <w:bCs/>
                <w:sz w:val="28"/>
                <w:szCs w:val="28"/>
                <w:lang w:val="vi-VN"/>
              </w:rPr>
            </w:pPr>
          </w:p>
        </w:tc>
      </w:tr>
      <w:tr w:rsidR="00982F5D" w:rsidRPr="005C23B6" w14:paraId="3CF4EEFB" w14:textId="77777777" w:rsidTr="00DC1606">
        <w:tc>
          <w:tcPr>
            <w:tcW w:w="7225" w:type="dxa"/>
          </w:tcPr>
          <w:p w14:paraId="789C9D9E"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b/>
                <w:bCs/>
                <w:sz w:val="28"/>
                <w:szCs w:val="28"/>
              </w:rPr>
              <w:t>Article 56.</w:t>
            </w:r>
            <w:r w:rsidRPr="005C23B6">
              <w:rPr>
                <w:rFonts w:ascii="Times New Roman" w:hAnsi="Times New Roman"/>
                <w:sz w:val="28"/>
                <w:szCs w:val="28"/>
              </w:rPr>
              <w:t xml:space="preserve"> </w:t>
            </w:r>
            <w:r w:rsidRPr="005C23B6">
              <w:rPr>
                <w:rFonts w:ascii="Times New Roman" w:hAnsi="Times New Roman"/>
                <w:b/>
                <w:bCs/>
                <w:sz w:val="28"/>
                <w:szCs w:val="28"/>
              </w:rPr>
              <w:t>Selection of property auction organizations</w:t>
            </w:r>
          </w:p>
          <w:p w14:paraId="2B57BA93" w14:textId="77777777" w:rsidR="00982F5D" w:rsidRPr="005C23B6" w:rsidRDefault="00982F5D" w:rsidP="00D24179">
            <w:pPr>
              <w:spacing w:after="0" w:line="240" w:lineRule="auto"/>
              <w:rPr>
                <w:rFonts w:ascii="Times New Roman" w:hAnsi="Times New Roman"/>
                <w:sz w:val="28"/>
                <w:szCs w:val="28"/>
              </w:rPr>
            </w:pPr>
            <w:r w:rsidRPr="005C23B6">
              <w:rPr>
                <w:rFonts w:ascii="Times New Roman" w:hAnsi="Times New Roman"/>
                <w:sz w:val="28"/>
                <w:szCs w:val="28"/>
              </w:rPr>
              <w:t xml:space="preserve">1. After a competent person </w:t>
            </w:r>
            <w:r w:rsidRPr="005C23B6">
              <w:rPr>
                <w:rFonts w:ascii="Times New Roman" w:hAnsi="Times New Roman"/>
                <w:b/>
                <w:bCs/>
                <w:color w:val="FF0000"/>
                <w:sz w:val="28"/>
                <w:szCs w:val="28"/>
              </w:rPr>
              <w:t>issues a decision</w:t>
            </w:r>
            <w:r w:rsidRPr="005C23B6">
              <w:rPr>
                <w:rFonts w:ascii="Times New Roman" w:hAnsi="Times New Roman"/>
                <w:sz w:val="28"/>
                <w:szCs w:val="28"/>
              </w:rPr>
              <w:t xml:space="preserve"> on property auction, a property seller shall </w:t>
            </w:r>
            <w:r w:rsidRPr="005C23B6">
              <w:rPr>
                <w:rFonts w:ascii="Times New Roman" w:hAnsi="Times New Roman"/>
                <w:b/>
                <w:bCs/>
                <w:sz w:val="28"/>
                <w:szCs w:val="28"/>
              </w:rPr>
              <w:t>disclose information</w:t>
            </w:r>
            <w:r w:rsidRPr="005C23B6">
              <w:rPr>
                <w:rFonts w:ascii="Times New Roman" w:hAnsi="Times New Roman"/>
                <w:sz w:val="28"/>
                <w:szCs w:val="28"/>
              </w:rPr>
              <w:t xml:space="preserve"> on the </w:t>
            </w:r>
            <w:r w:rsidRPr="005C23B6">
              <w:rPr>
                <w:rFonts w:ascii="Times New Roman" w:hAnsi="Times New Roman"/>
                <w:sz w:val="28"/>
                <w:szCs w:val="28"/>
                <w:highlight w:val="yellow"/>
              </w:rPr>
              <w:t>selection of a property auction organization</w:t>
            </w:r>
            <w:r w:rsidRPr="005C23B6">
              <w:rPr>
                <w:rFonts w:ascii="Times New Roman" w:hAnsi="Times New Roman"/>
                <w:sz w:val="28"/>
                <w:szCs w:val="28"/>
              </w:rPr>
              <w:t xml:space="preserve"> on its/his/her website and the </w:t>
            </w:r>
            <w:r w:rsidRPr="005C23B6">
              <w:rPr>
                <w:rFonts w:ascii="Times New Roman" w:hAnsi="Times New Roman"/>
                <w:sz w:val="28"/>
                <w:szCs w:val="28"/>
                <w:highlight w:val="cyan"/>
              </w:rPr>
              <w:t>specialized auction website.</w:t>
            </w:r>
          </w:p>
        </w:tc>
        <w:tc>
          <w:tcPr>
            <w:tcW w:w="6903" w:type="dxa"/>
          </w:tcPr>
          <w:p w14:paraId="5F9D5CC3" w14:textId="77777777" w:rsidR="00982F5D" w:rsidRPr="005C23B6" w:rsidRDefault="00982F5D" w:rsidP="00982F5D">
            <w:pPr>
              <w:spacing w:after="0" w:line="240" w:lineRule="auto"/>
              <w:rPr>
                <w:rFonts w:ascii="Times New Roman" w:hAnsi="Times New Roman"/>
                <w:sz w:val="28"/>
                <w:szCs w:val="28"/>
              </w:rPr>
            </w:pPr>
            <w:bookmarkStart w:id="74" w:name="dieu_56"/>
            <w:r w:rsidRPr="005C23B6">
              <w:rPr>
                <w:rFonts w:ascii="Times New Roman" w:hAnsi="Times New Roman"/>
                <w:b/>
                <w:bCs/>
                <w:sz w:val="28"/>
                <w:szCs w:val="28"/>
                <w:lang w:val="vi-VN"/>
              </w:rPr>
              <w:t>Điều 56. Lựa chọn tổ chức đấu giá tài sản</w:t>
            </w:r>
            <w:bookmarkEnd w:id="74"/>
          </w:p>
          <w:p w14:paraId="32FC89FF"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t xml:space="preserve">1. Sau khi có quyết định của người có thẩm quyền về việc đấu giá tài sản, người có tài sản đấu giá </w:t>
            </w:r>
            <w:r w:rsidRPr="005C23B6">
              <w:rPr>
                <w:rFonts w:ascii="Times New Roman" w:hAnsi="Times New Roman"/>
                <w:b/>
                <w:sz w:val="28"/>
                <w:szCs w:val="28"/>
                <w:highlight w:val="yellow"/>
                <w:lang w:val="vi-VN"/>
              </w:rPr>
              <w:t>thông báo công khai t</w:t>
            </w:r>
            <w:r w:rsidRPr="005C23B6">
              <w:rPr>
                <w:rFonts w:ascii="Times New Roman" w:hAnsi="Times New Roman"/>
                <w:sz w:val="28"/>
                <w:szCs w:val="28"/>
                <w:lang w:val="vi-VN"/>
              </w:rPr>
              <w:t>rên trang thông tin điện tử của mình và trang thông tin điện tử chuyên ngành về đấu giá tài sản về việc lựa chọn tổ chức đấu giá tài sản.</w:t>
            </w:r>
          </w:p>
          <w:p w14:paraId="1D46B75B" w14:textId="77777777" w:rsidR="00982F5D" w:rsidRPr="005C23B6" w:rsidRDefault="00982F5D" w:rsidP="00D24179">
            <w:pPr>
              <w:spacing w:after="0" w:line="240" w:lineRule="auto"/>
              <w:rPr>
                <w:rFonts w:ascii="Times New Roman" w:hAnsi="Times New Roman"/>
                <w:b/>
                <w:bCs/>
                <w:sz w:val="28"/>
                <w:szCs w:val="28"/>
                <w:lang w:val="vi-VN"/>
              </w:rPr>
            </w:pPr>
          </w:p>
        </w:tc>
      </w:tr>
      <w:tr w:rsidR="00982F5D" w:rsidRPr="005C23B6" w14:paraId="5A11D12C" w14:textId="77777777" w:rsidTr="00DC1606">
        <w:tc>
          <w:tcPr>
            <w:tcW w:w="7225" w:type="dxa"/>
          </w:tcPr>
          <w:p w14:paraId="1B80F39E"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b/>
                <w:sz w:val="28"/>
                <w:szCs w:val="28"/>
                <w:highlight w:val="yellow"/>
              </w:rPr>
              <w:t>A public notice</w:t>
            </w:r>
            <w:r w:rsidRPr="005C23B6">
              <w:rPr>
                <w:rFonts w:ascii="Times New Roman" w:hAnsi="Times New Roman"/>
                <w:sz w:val="28"/>
                <w:szCs w:val="28"/>
              </w:rPr>
              <w:t xml:space="preserve"> on the selection of a property auction organization must have the following </w:t>
            </w:r>
            <w:r w:rsidRPr="005C23B6">
              <w:rPr>
                <w:rFonts w:ascii="Times New Roman" w:hAnsi="Times New Roman"/>
                <w:b/>
                <w:sz w:val="28"/>
                <w:szCs w:val="28"/>
                <w:highlight w:val="yellow"/>
              </w:rPr>
              <w:t>principal contents</w:t>
            </w:r>
            <w:r w:rsidRPr="005C23B6">
              <w:rPr>
                <w:rFonts w:ascii="Times New Roman" w:hAnsi="Times New Roman"/>
                <w:sz w:val="28"/>
                <w:szCs w:val="28"/>
              </w:rPr>
              <w:t>:</w:t>
            </w:r>
          </w:p>
          <w:p w14:paraId="3D0EC579"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rPr>
              <w:t>a/ Name and address of the property seller;</w:t>
            </w:r>
          </w:p>
          <w:p w14:paraId="7ABA7AF6"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rPr>
              <w:t>b/ Name, quantity and quality of the auctioned property;</w:t>
            </w:r>
          </w:p>
          <w:p w14:paraId="5F0C1E8F"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rPr>
              <w:t>c/ Reserve price of the auctioned property;</w:t>
            </w:r>
          </w:p>
          <w:p w14:paraId="6EFD4311"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d/ </w:t>
            </w:r>
            <w:r w:rsidRPr="005C23B6">
              <w:rPr>
                <w:rFonts w:ascii="Times New Roman" w:hAnsi="Times New Roman"/>
                <w:b/>
                <w:bCs/>
                <w:color w:val="FF0000"/>
                <w:sz w:val="28"/>
                <w:szCs w:val="28"/>
              </w:rPr>
              <w:t>Criteria</w:t>
            </w:r>
            <w:r w:rsidRPr="005C23B6">
              <w:rPr>
                <w:rFonts w:ascii="Times New Roman" w:hAnsi="Times New Roman"/>
                <w:sz w:val="28"/>
                <w:szCs w:val="28"/>
              </w:rPr>
              <w:t xml:space="preserve"> for selection of a property auction organization as prescribed in Clause 4 of this Article;</w:t>
            </w:r>
          </w:p>
          <w:p w14:paraId="0502CB54" w14:textId="77777777" w:rsidR="00982F5D" w:rsidRPr="005C23B6" w:rsidRDefault="00982F5D" w:rsidP="002C00B0">
            <w:pPr>
              <w:spacing w:after="0" w:line="240" w:lineRule="auto"/>
              <w:rPr>
                <w:rFonts w:ascii="Times New Roman" w:hAnsi="Times New Roman"/>
                <w:sz w:val="28"/>
                <w:szCs w:val="28"/>
              </w:rPr>
            </w:pPr>
            <w:r w:rsidRPr="005C23B6">
              <w:rPr>
                <w:rFonts w:ascii="Times New Roman" w:hAnsi="Times New Roman"/>
                <w:sz w:val="28"/>
                <w:szCs w:val="28"/>
              </w:rPr>
              <w:t xml:space="preserve">dd/ Time and place for </w:t>
            </w:r>
            <w:r w:rsidRPr="005C23B6">
              <w:rPr>
                <w:rFonts w:ascii="Times New Roman" w:hAnsi="Times New Roman"/>
                <w:b/>
                <w:bCs/>
                <w:sz w:val="28"/>
                <w:szCs w:val="28"/>
              </w:rPr>
              <w:t>submission of dossiers</w:t>
            </w:r>
            <w:r w:rsidRPr="005C23B6">
              <w:rPr>
                <w:rFonts w:ascii="Times New Roman" w:hAnsi="Times New Roman"/>
                <w:sz w:val="28"/>
                <w:szCs w:val="28"/>
              </w:rPr>
              <w:t xml:space="preserve"> for registering to become a property auction organization.</w:t>
            </w:r>
          </w:p>
        </w:tc>
        <w:tc>
          <w:tcPr>
            <w:tcW w:w="6903" w:type="dxa"/>
          </w:tcPr>
          <w:p w14:paraId="573F1B93"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w:t>
            </w:r>
            <w:r w:rsidRPr="005C23B6">
              <w:rPr>
                <w:rFonts w:ascii="Times New Roman" w:hAnsi="Times New Roman"/>
                <w:b/>
                <w:sz w:val="28"/>
                <w:szCs w:val="28"/>
                <w:highlight w:val="yellow"/>
                <w:lang w:val="vi-VN"/>
              </w:rPr>
              <w:t>Thông báo công khai</w:t>
            </w:r>
            <w:r w:rsidRPr="005C23B6">
              <w:rPr>
                <w:rFonts w:ascii="Times New Roman" w:hAnsi="Times New Roman"/>
                <w:sz w:val="28"/>
                <w:szCs w:val="28"/>
                <w:lang w:val="vi-VN"/>
              </w:rPr>
              <w:t xml:space="preserve"> về việc lựa chọn tổ chức đấu giá tài sản có </w:t>
            </w:r>
            <w:r w:rsidRPr="005C23B6">
              <w:rPr>
                <w:rFonts w:ascii="Times New Roman" w:hAnsi="Times New Roman"/>
                <w:sz w:val="28"/>
                <w:szCs w:val="28"/>
                <w:highlight w:val="yellow"/>
                <w:lang w:val="vi-VN"/>
              </w:rPr>
              <w:t>các nội dung chính sau đây:</w:t>
            </w:r>
          </w:p>
          <w:p w14:paraId="2B11A9E0"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t>a) Tên, địa chỉ của người có tài sản đấu giá;</w:t>
            </w:r>
          </w:p>
          <w:p w14:paraId="5FAEB730"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t>b) Tên tài sản, số lượng, chất lượng của tài sản đấu giá;</w:t>
            </w:r>
          </w:p>
          <w:p w14:paraId="4CB68AD9"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t>c) Giá khởi điểm của tài sản đấu giá;</w:t>
            </w:r>
          </w:p>
          <w:p w14:paraId="11F97B94"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d) </w:t>
            </w:r>
            <w:r w:rsidRPr="005C23B6">
              <w:rPr>
                <w:rFonts w:ascii="Times New Roman" w:hAnsi="Times New Roman"/>
                <w:b/>
                <w:color w:val="FF0000"/>
                <w:sz w:val="28"/>
                <w:szCs w:val="28"/>
                <w:lang w:val="vi-VN"/>
              </w:rPr>
              <w:t>Tiêu chí</w:t>
            </w:r>
            <w:r w:rsidRPr="005C23B6">
              <w:rPr>
                <w:rFonts w:ascii="Times New Roman" w:hAnsi="Times New Roman"/>
                <w:sz w:val="28"/>
                <w:szCs w:val="28"/>
                <w:lang w:val="vi-VN"/>
              </w:rPr>
              <w:t xml:space="preserve"> lựa chọn tổ chức đấu giá tài sản quy định tại khoản 4 Điều này;</w:t>
            </w:r>
          </w:p>
          <w:p w14:paraId="2B06A0F4"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t>đ) Thời gian, địa điểm nộp hồ sơ đăng ký tham gia tổ chức đấu giá.</w:t>
            </w:r>
          </w:p>
          <w:p w14:paraId="38596F5B" w14:textId="77777777" w:rsidR="00982F5D" w:rsidRPr="005C23B6" w:rsidRDefault="00982F5D" w:rsidP="00D24179">
            <w:pPr>
              <w:spacing w:after="0" w:line="240" w:lineRule="auto"/>
              <w:rPr>
                <w:rFonts w:ascii="Times New Roman" w:hAnsi="Times New Roman"/>
                <w:sz w:val="28"/>
                <w:szCs w:val="28"/>
                <w:lang w:val="vi-VN"/>
              </w:rPr>
            </w:pPr>
          </w:p>
        </w:tc>
      </w:tr>
      <w:tr w:rsidR="002C00B0" w:rsidRPr="005C23B6" w14:paraId="6DF298BC" w14:textId="77777777" w:rsidTr="00DC1606">
        <w:tc>
          <w:tcPr>
            <w:tcW w:w="7225" w:type="dxa"/>
          </w:tcPr>
          <w:p w14:paraId="78925A06" w14:textId="77777777" w:rsidR="00A51410" w:rsidRPr="005C23B6" w:rsidRDefault="00A51410" w:rsidP="00A51410">
            <w:pPr>
              <w:spacing w:after="0" w:line="240" w:lineRule="auto"/>
              <w:rPr>
                <w:rFonts w:ascii="Times New Roman" w:eastAsia="Times New Roman" w:hAnsi="Times New Roman"/>
                <w:sz w:val="28"/>
                <w:szCs w:val="28"/>
              </w:rPr>
            </w:pPr>
            <w:r w:rsidRPr="005C23B6">
              <w:rPr>
                <w:rFonts w:ascii="Times New Roman" w:hAnsi="Times New Roman"/>
                <w:b/>
                <w:sz w:val="28"/>
                <w:szCs w:val="28"/>
                <w:highlight w:val="yellow"/>
              </w:rPr>
              <w:lastRenderedPageBreak/>
              <w:t>principal</w:t>
            </w:r>
            <w:r w:rsidRPr="005C23B6">
              <w:rPr>
                <w:rFonts w:ascii="Times New Roman" w:hAnsi="Times New Roman"/>
                <w:b/>
                <w:sz w:val="28"/>
                <w:szCs w:val="28"/>
              </w:rPr>
              <w:t>/</w:t>
            </w:r>
            <w:r w:rsidRPr="005C23B6">
              <w:rPr>
                <w:rFonts w:ascii="Times New Roman" w:hAnsi="Times New Roman"/>
                <w:color w:val="333433"/>
                <w:sz w:val="28"/>
                <w:szCs w:val="28"/>
                <w:shd w:val="clear" w:color="auto" w:fill="FFFFFF"/>
              </w:rPr>
              <w:t xml:space="preserve"> /'prinsəpəl/</w:t>
            </w:r>
            <w:r w:rsidRPr="005C23B6">
              <w:rPr>
                <w:rFonts w:ascii="Times New Roman" w:hAnsi="Times New Roman"/>
                <w:b/>
                <w:bCs/>
                <w:color w:val="000000"/>
                <w:sz w:val="28"/>
                <w:szCs w:val="28"/>
                <w:bdr w:val="none" w:sz="0" w:space="0" w:color="auto" w:frame="1"/>
                <w:shd w:val="clear" w:color="auto" w:fill="FFFFFF"/>
              </w:rPr>
              <w:t xml:space="preserve"> </w:t>
            </w:r>
            <w:r w:rsidRPr="005C23B6">
              <w:rPr>
                <w:rFonts w:ascii="Times New Roman" w:eastAsia="Times New Roman" w:hAnsi="Times New Roman"/>
                <w:b/>
                <w:bCs/>
                <w:color w:val="000000"/>
                <w:sz w:val="28"/>
                <w:szCs w:val="28"/>
                <w:bdr w:val="none" w:sz="0" w:space="0" w:color="auto" w:frame="1"/>
                <w:shd w:val="clear" w:color="auto" w:fill="FFFFFF"/>
              </w:rPr>
              <w:t>chính, chủ yếu</w:t>
            </w:r>
          </w:p>
          <w:p w14:paraId="21949E9A" w14:textId="77777777" w:rsidR="00A51410" w:rsidRPr="005C23B6" w:rsidRDefault="00A51410" w:rsidP="00D14E14">
            <w:pPr>
              <w:spacing w:after="0" w:line="255" w:lineRule="atLeast"/>
              <w:textAlignment w:val="baseline"/>
              <w:rPr>
                <w:rFonts w:ascii="Times New Roman" w:eastAsia="Times New Roman" w:hAnsi="Times New Roman"/>
                <w:color w:val="000000"/>
                <w:sz w:val="28"/>
                <w:szCs w:val="28"/>
              </w:rPr>
            </w:pPr>
            <w:r w:rsidRPr="005C23B6">
              <w:rPr>
                <w:rFonts w:ascii="Times New Roman" w:eastAsia="Times New Roman" w:hAnsi="Times New Roman"/>
                <w:color w:val="125699"/>
                <w:sz w:val="28"/>
                <w:szCs w:val="28"/>
                <w:bdr w:val="none" w:sz="0" w:space="0" w:color="auto" w:frame="1"/>
              </w:rPr>
              <w:t>principal cause</w:t>
            </w:r>
            <w:r w:rsidRPr="005C23B6">
              <w:rPr>
                <w:rFonts w:ascii="Times New Roman" w:eastAsia="Times New Roman" w:hAnsi="Times New Roman"/>
                <w:color w:val="000000"/>
                <w:sz w:val="28"/>
                <w:szCs w:val="28"/>
              </w:rPr>
              <w:t>/</w:t>
            </w:r>
            <w:r w:rsidR="00D14E14" w:rsidRPr="005C23B6">
              <w:rPr>
                <w:rFonts w:ascii="Times New Roman" w:eastAsia="Times New Roman" w:hAnsi="Times New Roman"/>
                <w:color w:val="000000"/>
                <w:sz w:val="28"/>
                <w:szCs w:val="28"/>
              </w:rPr>
              <w:t>nguyên nhân chính</w:t>
            </w:r>
          </w:p>
          <w:p w14:paraId="5D954EB0" w14:textId="77777777" w:rsidR="002C00B0" w:rsidRPr="005C23B6" w:rsidRDefault="002C00B0" w:rsidP="00982F5D">
            <w:pPr>
              <w:spacing w:after="0" w:line="240" w:lineRule="auto"/>
              <w:rPr>
                <w:rFonts w:ascii="Times New Roman" w:eastAsia="Times New Roman" w:hAnsi="Times New Roman"/>
                <w:b/>
                <w:bCs/>
                <w:i/>
                <w:iCs/>
                <w:color w:val="0070C0"/>
                <w:sz w:val="28"/>
                <w:szCs w:val="28"/>
                <w:bdr w:val="none" w:sz="0" w:space="0" w:color="auto" w:frame="1"/>
              </w:rPr>
            </w:pPr>
            <w:r w:rsidRPr="005C23B6">
              <w:rPr>
                <w:rFonts w:ascii="Times New Roman" w:hAnsi="Times New Roman"/>
                <w:b/>
                <w:bCs/>
                <w:i/>
                <w:iCs/>
                <w:color w:val="0070C0"/>
                <w:sz w:val="28"/>
                <w:szCs w:val="28"/>
              </w:rPr>
              <w:t>Criteria/n</w:t>
            </w:r>
            <w:r w:rsidRPr="005C23B6">
              <w:rPr>
                <w:rFonts w:ascii="Times New Roman" w:hAnsi="Times New Roman"/>
                <w:i/>
                <w:iCs/>
                <w:color w:val="0070C0"/>
                <w:sz w:val="28"/>
                <w:szCs w:val="28"/>
                <w:shd w:val="clear" w:color="auto" w:fill="FFFFFF"/>
              </w:rPr>
              <w:t xml:space="preserve"> /krai'tiəriən/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tiêu chuẩn</w:t>
            </w:r>
          </w:p>
          <w:p w14:paraId="43F8A07C" w14:textId="77777777" w:rsidR="00A51410" w:rsidRPr="005C23B6" w:rsidRDefault="002C00B0" w:rsidP="00982F5D">
            <w:pPr>
              <w:spacing w:after="0" w:line="240" w:lineRule="auto"/>
              <w:rPr>
                <w:rFonts w:ascii="Times New Roman" w:eastAsia="Times New Roman" w:hAnsi="Times New Roman"/>
                <w:b/>
                <w:bCs/>
                <w:i/>
                <w:iCs/>
                <w:color w:val="0070C0"/>
                <w:sz w:val="28"/>
                <w:szCs w:val="28"/>
                <w:bdr w:val="none" w:sz="0" w:space="0" w:color="auto" w:frame="1"/>
              </w:rPr>
            </w:pPr>
            <w:r w:rsidRPr="005C23B6">
              <w:rPr>
                <w:rFonts w:ascii="Times New Roman" w:eastAsia="Times New Roman" w:hAnsi="Times New Roman"/>
                <w:b/>
                <w:bCs/>
                <w:i/>
                <w:iCs/>
                <w:color w:val="0070C0"/>
                <w:sz w:val="28"/>
                <w:szCs w:val="28"/>
                <w:bdr w:val="none" w:sz="0" w:space="0" w:color="auto" w:frame="1"/>
              </w:rPr>
              <w:t>Qualify</w:t>
            </w:r>
          </w:p>
        </w:tc>
        <w:tc>
          <w:tcPr>
            <w:tcW w:w="6903" w:type="dxa"/>
          </w:tcPr>
          <w:p w14:paraId="34319A20" w14:textId="77777777" w:rsidR="002C00B0" w:rsidRPr="005C23B6" w:rsidRDefault="002C00B0" w:rsidP="00982F5D">
            <w:pPr>
              <w:spacing w:after="0" w:line="240" w:lineRule="auto"/>
              <w:rPr>
                <w:rFonts w:ascii="Times New Roman" w:hAnsi="Times New Roman"/>
                <w:i/>
                <w:iCs/>
                <w:color w:val="0070C0"/>
                <w:sz w:val="28"/>
                <w:szCs w:val="28"/>
                <w:lang w:val="vi-VN"/>
              </w:rPr>
            </w:pPr>
          </w:p>
        </w:tc>
      </w:tr>
      <w:tr w:rsidR="00982F5D" w:rsidRPr="005C23B6" w14:paraId="2FA78F04" w14:textId="77777777" w:rsidTr="00DC1606">
        <w:tc>
          <w:tcPr>
            <w:tcW w:w="7225" w:type="dxa"/>
          </w:tcPr>
          <w:p w14:paraId="0EDA5FB5" w14:textId="77777777" w:rsidR="00982F5D" w:rsidRPr="005C23B6" w:rsidRDefault="00982F5D" w:rsidP="00D24179">
            <w:pPr>
              <w:spacing w:after="0" w:line="240" w:lineRule="auto"/>
              <w:rPr>
                <w:rFonts w:ascii="Times New Roman" w:hAnsi="Times New Roman"/>
                <w:sz w:val="28"/>
                <w:szCs w:val="28"/>
              </w:rPr>
            </w:pPr>
            <w:r w:rsidRPr="005C23B6">
              <w:rPr>
                <w:rFonts w:ascii="Times New Roman" w:hAnsi="Times New Roman"/>
                <w:sz w:val="28"/>
                <w:szCs w:val="28"/>
              </w:rPr>
              <w:t xml:space="preserve">3. The property seller shall, </w:t>
            </w:r>
            <w:r w:rsidRPr="005C23B6">
              <w:rPr>
                <w:rFonts w:ascii="Times New Roman" w:hAnsi="Times New Roman"/>
                <w:b/>
                <w:bCs/>
                <w:sz w:val="28"/>
                <w:szCs w:val="28"/>
              </w:rPr>
              <w:t>based on</w:t>
            </w:r>
            <w:r w:rsidRPr="005C23B6">
              <w:rPr>
                <w:rFonts w:ascii="Times New Roman" w:hAnsi="Times New Roman"/>
                <w:sz w:val="28"/>
                <w:szCs w:val="28"/>
              </w:rPr>
              <w:t xml:space="preserve"> dossiers for registering to become property auction organizations and </w:t>
            </w:r>
            <w:r w:rsidRPr="005C23B6">
              <w:rPr>
                <w:rFonts w:ascii="Times New Roman" w:hAnsi="Times New Roman"/>
                <w:b/>
                <w:bCs/>
                <w:color w:val="FF0000"/>
                <w:sz w:val="28"/>
                <w:szCs w:val="28"/>
              </w:rPr>
              <w:t>criteria</w:t>
            </w:r>
            <w:r w:rsidRPr="005C23B6">
              <w:rPr>
                <w:rFonts w:ascii="Times New Roman" w:hAnsi="Times New Roman"/>
                <w:sz w:val="28"/>
                <w:szCs w:val="28"/>
              </w:rPr>
              <w:t xml:space="preserve"> specified in Clause 4 of this Article, select a property auction organization and </w:t>
            </w:r>
            <w:r w:rsidRPr="005C23B6">
              <w:rPr>
                <w:rFonts w:ascii="Times New Roman" w:hAnsi="Times New Roman"/>
                <w:b/>
                <w:bCs/>
                <w:sz w:val="28"/>
                <w:szCs w:val="28"/>
              </w:rPr>
              <w:t>take responsibility</w:t>
            </w:r>
            <w:r w:rsidRPr="005C23B6">
              <w:rPr>
                <w:rFonts w:ascii="Times New Roman" w:hAnsi="Times New Roman"/>
                <w:sz w:val="28"/>
                <w:szCs w:val="28"/>
              </w:rPr>
              <w:t xml:space="preserve"> for such selection.</w:t>
            </w:r>
          </w:p>
        </w:tc>
        <w:tc>
          <w:tcPr>
            <w:tcW w:w="6903" w:type="dxa"/>
          </w:tcPr>
          <w:p w14:paraId="6A965C85" w14:textId="77777777" w:rsidR="00982F5D" w:rsidRPr="005C23B6" w:rsidRDefault="00982F5D" w:rsidP="00982F5D">
            <w:pPr>
              <w:spacing w:after="0" w:line="240" w:lineRule="auto"/>
              <w:rPr>
                <w:rFonts w:ascii="Times New Roman" w:hAnsi="Times New Roman"/>
                <w:sz w:val="28"/>
                <w:szCs w:val="28"/>
              </w:rPr>
            </w:pPr>
            <w:r w:rsidRPr="005C23B6">
              <w:rPr>
                <w:rFonts w:ascii="Times New Roman" w:hAnsi="Times New Roman"/>
                <w:sz w:val="28"/>
                <w:szCs w:val="28"/>
                <w:lang w:val="vi-VN"/>
              </w:rPr>
              <w:t xml:space="preserve">3. Người có tài sản đấu giá </w:t>
            </w:r>
            <w:r w:rsidRPr="005C23B6">
              <w:rPr>
                <w:rFonts w:ascii="Times New Roman" w:hAnsi="Times New Roman"/>
                <w:b/>
                <w:bCs/>
                <w:sz w:val="28"/>
                <w:szCs w:val="28"/>
                <w:highlight w:val="yellow"/>
                <w:lang w:val="vi-VN"/>
              </w:rPr>
              <w:t>căn cứ</w:t>
            </w:r>
            <w:r w:rsidRPr="005C23B6">
              <w:rPr>
                <w:rFonts w:ascii="Times New Roman" w:hAnsi="Times New Roman"/>
                <w:sz w:val="28"/>
                <w:szCs w:val="28"/>
                <w:lang w:val="vi-VN"/>
              </w:rPr>
              <w:t xml:space="preserve"> hồ sơ tham gia tổ chức đấu giá của tổ chức đấu giá tài sản, tiêu chí quy định tại khoản 4 Điều này để lựa chọn tổ chức đấu giá tài sản và </w:t>
            </w:r>
            <w:r w:rsidRPr="005C23B6">
              <w:rPr>
                <w:rFonts w:ascii="Times New Roman" w:hAnsi="Times New Roman"/>
                <w:sz w:val="28"/>
                <w:szCs w:val="28"/>
                <w:highlight w:val="yellow"/>
                <w:lang w:val="vi-VN"/>
              </w:rPr>
              <w:t>chịu trách nhiệm</w:t>
            </w:r>
            <w:r w:rsidRPr="005C23B6">
              <w:rPr>
                <w:rFonts w:ascii="Times New Roman" w:hAnsi="Times New Roman"/>
                <w:sz w:val="28"/>
                <w:szCs w:val="28"/>
                <w:lang w:val="vi-VN"/>
              </w:rPr>
              <w:t xml:space="preserve"> về việc lựa chọn.</w:t>
            </w:r>
          </w:p>
          <w:p w14:paraId="25685C3E" w14:textId="77777777" w:rsidR="00982F5D" w:rsidRPr="005C23B6" w:rsidRDefault="00982F5D" w:rsidP="00D24179">
            <w:pPr>
              <w:spacing w:after="0" w:line="240" w:lineRule="auto"/>
              <w:rPr>
                <w:rFonts w:ascii="Times New Roman" w:hAnsi="Times New Roman"/>
                <w:sz w:val="28"/>
                <w:szCs w:val="28"/>
                <w:lang w:val="vi-VN"/>
              </w:rPr>
            </w:pPr>
          </w:p>
        </w:tc>
      </w:tr>
      <w:tr w:rsidR="00D24179" w:rsidRPr="005C23B6" w14:paraId="761B739F" w14:textId="77777777" w:rsidTr="00DC1606">
        <w:tc>
          <w:tcPr>
            <w:tcW w:w="7225" w:type="dxa"/>
          </w:tcPr>
          <w:p w14:paraId="4A2653C9"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4. </w:t>
            </w:r>
            <w:r w:rsidRPr="005C23B6">
              <w:rPr>
                <w:rFonts w:ascii="Times New Roman" w:hAnsi="Times New Roman"/>
                <w:b/>
                <w:color w:val="FF0000"/>
                <w:sz w:val="28"/>
                <w:szCs w:val="28"/>
              </w:rPr>
              <w:t xml:space="preserve">Criteria </w:t>
            </w:r>
            <w:r w:rsidRPr="005C23B6">
              <w:rPr>
                <w:rFonts w:ascii="Times New Roman" w:hAnsi="Times New Roman"/>
                <w:sz w:val="28"/>
                <w:szCs w:val="28"/>
              </w:rPr>
              <w:t>for a property auction organization to be selected include:</w:t>
            </w:r>
          </w:p>
          <w:p w14:paraId="3B691CDD"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a/ Having </w:t>
            </w:r>
            <w:r w:rsidRPr="005C23B6">
              <w:rPr>
                <w:rFonts w:ascii="Times New Roman" w:hAnsi="Times New Roman"/>
                <w:b/>
                <w:bCs/>
                <w:color w:val="FF0000"/>
                <w:sz w:val="28"/>
                <w:szCs w:val="28"/>
              </w:rPr>
              <w:t>physical foundations</w:t>
            </w:r>
            <w:r w:rsidRPr="005C23B6">
              <w:rPr>
                <w:rFonts w:ascii="Times New Roman" w:hAnsi="Times New Roman"/>
                <w:sz w:val="28"/>
                <w:szCs w:val="28"/>
              </w:rPr>
              <w:t xml:space="preserve"> and equipment necessary for property auction;</w:t>
            </w:r>
          </w:p>
          <w:p w14:paraId="4A8511C4" w14:textId="77777777" w:rsidR="00D24179" w:rsidRPr="005C23B6" w:rsidRDefault="00D24179" w:rsidP="00971DF8">
            <w:pPr>
              <w:spacing w:after="0" w:line="240" w:lineRule="auto"/>
              <w:jc w:val="both"/>
              <w:rPr>
                <w:rFonts w:ascii="Times New Roman" w:hAnsi="Times New Roman"/>
                <w:bCs/>
                <w:color w:val="FF0000"/>
                <w:sz w:val="28"/>
                <w:szCs w:val="28"/>
              </w:rPr>
            </w:pPr>
            <w:r w:rsidRPr="005C23B6">
              <w:rPr>
                <w:rFonts w:ascii="Times New Roman" w:hAnsi="Times New Roman"/>
                <w:b/>
                <w:bCs/>
                <w:color w:val="FF0000"/>
                <w:sz w:val="28"/>
                <w:szCs w:val="28"/>
              </w:rPr>
              <w:t xml:space="preserve">b/ </w:t>
            </w:r>
            <w:r w:rsidRPr="005C23B6">
              <w:rPr>
                <w:rFonts w:ascii="Times New Roman" w:hAnsi="Times New Roman"/>
                <w:bCs/>
                <w:color w:val="FF0000"/>
                <w:sz w:val="28"/>
                <w:szCs w:val="28"/>
              </w:rPr>
              <w:t xml:space="preserve">Having a </w:t>
            </w:r>
            <w:r w:rsidRPr="005C23B6">
              <w:rPr>
                <w:rFonts w:ascii="Times New Roman" w:hAnsi="Times New Roman"/>
                <w:b/>
                <w:bCs/>
                <w:color w:val="FF0000"/>
                <w:sz w:val="28"/>
                <w:szCs w:val="28"/>
              </w:rPr>
              <w:t xml:space="preserve">feasible </w:t>
            </w:r>
            <w:r w:rsidRPr="005C23B6">
              <w:rPr>
                <w:rFonts w:ascii="Times New Roman" w:hAnsi="Times New Roman"/>
                <w:bCs/>
                <w:color w:val="FF0000"/>
                <w:sz w:val="28"/>
                <w:szCs w:val="28"/>
              </w:rPr>
              <w:t xml:space="preserve">and </w:t>
            </w:r>
            <w:r w:rsidRPr="005C23B6">
              <w:rPr>
                <w:rFonts w:ascii="Times New Roman" w:hAnsi="Times New Roman"/>
                <w:b/>
                <w:bCs/>
                <w:color w:val="FF0000"/>
                <w:sz w:val="28"/>
                <w:szCs w:val="28"/>
              </w:rPr>
              <w:t xml:space="preserve">effective </w:t>
            </w:r>
            <w:r w:rsidRPr="005C23B6">
              <w:rPr>
                <w:rFonts w:ascii="Times New Roman" w:hAnsi="Times New Roman"/>
                <w:b/>
                <w:bCs/>
                <w:color w:val="000000"/>
                <w:sz w:val="28"/>
                <w:szCs w:val="28"/>
              </w:rPr>
              <w:t>auction plan</w:t>
            </w:r>
            <w:r w:rsidR="00971DF8" w:rsidRPr="005C23B6">
              <w:rPr>
                <w:rFonts w:ascii="Times New Roman" w:hAnsi="Times New Roman"/>
                <w:color w:val="333433"/>
                <w:sz w:val="28"/>
                <w:szCs w:val="28"/>
                <w:shd w:val="clear" w:color="auto" w:fill="FFFFFF"/>
              </w:rPr>
              <w:t xml:space="preserve"> /plæn/</w:t>
            </w:r>
            <w:r w:rsidRPr="005C23B6">
              <w:rPr>
                <w:rFonts w:ascii="Times New Roman" w:hAnsi="Times New Roman"/>
                <w:b/>
                <w:bCs/>
                <w:color w:val="000000"/>
                <w:sz w:val="28"/>
                <w:szCs w:val="28"/>
              </w:rPr>
              <w:t>;</w:t>
            </w:r>
            <w:r w:rsidR="00971DF8" w:rsidRPr="005C23B6">
              <w:rPr>
                <w:rFonts w:ascii="Times New Roman" w:hAnsi="Times New Roman"/>
                <w:b/>
                <w:bCs/>
                <w:color w:val="000000"/>
                <w:sz w:val="28"/>
                <w:szCs w:val="28"/>
              </w:rPr>
              <w:t xml:space="preserve"> </w:t>
            </w:r>
            <w:r w:rsidR="00971DF8" w:rsidRPr="005C23B6">
              <w:rPr>
                <w:rFonts w:ascii="Times New Roman" w:hAnsi="Times New Roman"/>
                <w:bCs/>
                <w:color w:val="000000"/>
                <w:sz w:val="28"/>
                <w:szCs w:val="28"/>
                <w:highlight w:val="yellow"/>
              </w:rPr>
              <w:t>optimal plan</w:t>
            </w:r>
            <w:r w:rsidR="00971DF8" w:rsidRPr="005C23B6">
              <w:rPr>
                <w:rFonts w:ascii="Times New Roman" w:hAnsi="Times New Roman"/>
                <w:color w:val="333433"/>
                <w:sz w:val="28"/>
                <w:szCs w:val="28"/>
                <w:shd w:val="clear" w:color="auto" w:fill="FFFFFF"/>
              </w:rPr>
              <w:t xml:space="preserve"> /plæn/</w:t>
            </w:r>
          </w:p>
          <w:p w14:paraId="6E0770FB"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c/ Having </w:t>
            </w:r>
            <w:r w:rsidRPr="005C23B6">
              <w:rPr>
                <w:rFonts w:ascii="Times New Roman" w:hAnsi="Times New Roman"/>
                <w:b/>
                <w:sz w:val="28"/>
                <w:szCs w:val="28"/>
              </w:rPr>
              <w:t>capacity</w:t>
            </w:r>
            <w:r w:rsidRPr="005C23B6">
              <w:rPr>
                <w:rFonts w:ascii="Times New Roman" w:hAnsi="Times New Roman"/>
                <w:sz w:val="28"/>
                <w:szCs w:val="28"/>
              </w:rPr>
              <w:t>,</w:t>
            </w:r>
            <w:r w:rsidRPr="005C23B6">
              <w:rPr>
                <w:rFonts w:ascii="Times New Roman" w:hAnsi="Times New Roman"/>
                <w:b/>
                <w:sz w:val="28"/>
                <w:szCs w:val="28"/>
              </w:rPr>
              <w:t xml:space="preserve"> experience</w:t>
            </w:r>
            <w:r w:rsidRPr="005C23B6">
              <w:rPr>
                <w:rFonts w:ascii="Times New Roman" w:hAnsi="Times New Roman"/>
                <w:sz w:val="28"/>
                <w:szCs w:val="28"/>
              </w:rPr>
              <w:t xml:space="preserve"> and </w:t>
            </w:r>
            <w:r w:rsidRPr="005C23B6">
              <w:rPr>
                <w:rFonts w:ascii="Times New Roman" w:hAnsi="Times New Roman"/>
                <w:b/>
                <w:sz w:val="28"/>
                <w:szCs w:val="28"/>
              </w:rPr>
              <w:t>prestige</w:t>
            </w:r>
            <w:r w:rsidRPr="005C23B6">
              <w:rPr>
                <w:rFonts w:ascii="Times New Roman" w:hAnsi="Times New Roman"/>
                <w:sz w:val="28"/>
                <w:szCs w:val="28"/>
              </w:rPr>
              <w:t>;</w:t>
            </w:r>
          </w:p>
          <w:p w14:paraId="2E8632CA"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d/ Asking for </w:t>
            </w:r>
            <w:r w:rsidRPr="005C23B6">
              <w:rPr>
                <w:rFonts w:ascii="Times New Roman" w:hAnsi="Times New Roman"/>
                <w:b/>
                <w:bCs/>
                <w:sz w:val="28"/>
                <w:szCs w:val="28"/>
                <w:highlight w:val="cyan"/>
              </w:rPr>
              <w:t>appropriate</w:t>
            </w:r>
            <w:r w:rsidRPr="005C23B6">
              <w:rPr>
                <w:rFonts w:ascii="Times New Roman" w:hAnsi="Times New Roman"/>
                <w:sz w:val="28"/>
                <w:szCs w:val="28"/>
              </w:rPr>
              <w:t xml:space="preserve"> auction </w:t>
            </w:r>
            <w:r w:rsidRPr="005C23B6">
              <w:rPr>
                <w:rFonts w:ascii="Times New Roman" w:hAnsi="Times New Roman"/>
                <w:sz w:val="28"/>
                <w:szCs w:val="28"/>
                <w:highlight w:val="yellow"/>
              </w:rPr>
              <w:t>remuneration</w:t>
            </w:r>
            <w:r w:rsidRPr="005C23B6">
              <w:rPr>
                <w:rFonts w:ascii="Times New Roman" w:hAnsi="Times New Roman"/>
                <w:sz w:val="28"/>
                <w:szCs w:val="28"/>
              </w:rPr>
              <w:t xml:space="preserve"> and auction expenses;</w:t>
            </w:r>
          </w:p>
          <w:p w14:paraId="6D572E8C"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dd/ Being on the Ministry of Justice-publicized </w:t>
            </w:r>
            <w:r w:rsidRPr="005C23B6">
              <w:rPr>
                <w:rFonts w:ascii="Times New Roman" w:hAnsi="Times New Roman"/>
                <w:sz w:val="28"/>
                <w:szCs w:val="28"/>
                <w:highlight w:val="yellow"/>
              </w:rPr>
              <w:t>list of property auction organizations</w:t>
            </w:r>
            <w:r w:rsidRPr="005C23B6">
              <w:rPr>
                <w:rFonts w:ascii="Times New Roman" w:hAnsi="Times New Roman"/>
                <w:sz w:val="28"/>
                <w:szCs w:val="28"/>
              </w:rPr>
              <w:t>;</w:t>
            </w:r>
          </w:p>
          <w:p w14:paraId="44A18F6B" w14:textId="77777777" w:rsidR="001D2C4F"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rPr>
              <w:t xml:space="preserve">e/ Other </w:t>
            </w:r>
            <w:r w:rsidRPr="005C23B6">
              <w:rPr>
                <w:rFonts w:ascii="Times New Roman" w:hAnsi="Times New Roman"/>
                <w:b/>
                <w:bCs/>
                <w:color w:val="FF0000"/>
                <w:sz w:val="28"/>
                <w:szCs w:val="28"/>
              </w:rPr>
              <w:t>criteria suitable</w:t>
            </w:r>
            <w:r w:rsidRPr="005C23B6">
              <w:rPr>
                <w:rFonts w:ascii="Times New Roman" w:hAnsi="Times New Roman"/>
                <w:sz w:val="28"/>
                <w:szCs w:val="28"/>
              </w:rPr>
              <w:t xml:space="preserve"> to the auctioned property as decided by the property seller.</w:t>
            </w:r>
          </w:p>
        </w:tc>
        <w:tc>
          <w:tcPr>
            <w:tcW w:w="6903" w:type="dxa"/>
          </w:tcPr>
          <w:p w14:paraId="0507DEB5"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4. Tiêu chí lựa chọn tổ chức đấu giá tài sản bao gồm:</w:t>
            </w:r>
          </w:p>
          <w:p w14:paraId="19F76946"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a) </w:t>
            </w:r>
            <w:r w:rsidRPr="005C23B6">
              <w:rPr>
                <w:rFonts w:ascii="Times New Roman" w:hAnsi="Times New Roman"/>
                <w:b/>
                <w:bCs/>
                <w:color w:val="FF0000"/>
                <w:sz w:val="28"/>
                <w:szCs w:val="28"/>
                <w:lang w:val="vi-VN"/>
              </w:rPr>
              <w:t>Cơ sở vật chất,</w:t>
            </w:r>
            <w:r w:rsidRPr="005C23B6">
              <w:rPr>
                <w:rFonts w:ascii="Times New Roman" w:hAnsi="Times New Roman"/>
                <w:sz w:val="28"/>
                <w:szCs w:val="28"/>
                <w:lang w:val="vi-VN"/>
              </w:rPr>
              <w:t xml:space="preserve"> trang thiết bị cần thiết bảo đảm cho việc đấu giá đối với loại tài sản đấu giá;</w:t>
            </w:r>
          </w:p>
          <w:p w14:paraId="438E59A7" w14:textId="77777777" w:rsidR="00D24179" w:rsidRPr="005C23B6" w:rsidRDefault="00D24179" w:rsidP="00D24179">
            <w:pPr>
              <w:spacing w:after="0" w:line="240" w:lineRule="auto"/>
              <w:rPr>
                <w:rFonts w:ascii="Times New Roman" w:hAnsi="Times New Roman"/>
                <w:b/>
                <w:bCs/>
                <w:color w:val="FF0000"/>
                <w:sz w:val="28"/>
                <w:szCs w:val="28"/>
              </w:rPr>
            </w:pPr>
            <w:r w:rsidRPr="005C23B6">
              <w:rPr>
                <w:rFonts w:ascii="Times New Roman" w:hAnsi="Times New Roman"/>
                <w:b/>
                <w:bCs/>
                <w:color w:val="FF0000"/>
                <w:sz w:val="28"/>
                <w:szCs w:val="28"/>
                <w:lang w:val="vi-VN"/>
              </w:rPr>
              <w:t>b) Phương án đấu giá khả thi, hiệu quả;</w:t>
            </w:r>
          </w:p>
          <w:p w14:paraId="4712307D"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c) Năng lực, kinh nghiệm và </w:t>
            </w:r>
            <w:r w:rsidRPr="005C23B6">
              <w:rPr>
                <w:rFonts w:ascii="Times New Roman" w:hAnsi="Times New Roman"/>
                <w:sz w:val="28"/>
                <w:szCs w:val="28"/>
                <w:highlight w:val="yellow"/>
                <w:lang w:val="vi-VN"/>
              </w:rPr>
              <w:t>uy tín</w:t>
            </w:r>
            <w:r w:rsidRPr="005C23B6">
              <w:rPr>
                <w:rFonts w:ascii="Times New Roman" w:hAnsi="Times New Roman"/>
                <w:sz w:val="28"/>
                <w:szCs w:val="28"/>
                <w:lang w:val="vi-VN"/>
              </w:rPr>
              <w:t xml:space="preserve"> của tổ chức đấu giá tài sản;</w:t>
            </w:r>
          </w:p>
          <w:p w14:paraId="1FDAF691"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d) Thù lao dịch vụ đấu giá, chi phí đấu giá tài sản </w:t>
            </w:r>
            <w:r w:rsidRPr="005C23B6">
              <w:rPr>
                <w:rFonts w:ascii="Times New Roman" w:hAnsi="Times New Roman"/>
                <w:b/>
                <w:bCs/>
                <w:sz w:val="28"/>
                <w:szCs w:val="28"/>
                <w:highlight w:val="yellow"/>
                <w:lang w:val="vi-VN"/>
              </w:rPr>
              <w:t>phù hợp</w:t>
            </w:r>
            <w:r w:rsidRPr="005C23B6">
              <w:rPr>
                <w:rFonts w:ascii="Times New Roman" w:hAnsi="Times New Roman"/>
                <w:sz w:val="28"/>
                <w:szCs w:val="28"/>
                <w:lang w:val="vi-VN"/>
              </w:rPr>
              <w:t>;</w:t>
            </w:r>
          </w:p>
          <w:p w14:paraId="2E31D345"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đ) Có tên trong danh sách các tổ chức đấu giá tài sản do Bộ Tư pháp công bố;</w:t>
            </w:r>
          </w:p>
          <w:p w14:paraId="4882D98E" w14:textId="77777777" w:rsidR="00D24179" w:rsidRPr="005C23B6" w:rsidRDefault="00D24179" w:rsidP="00D24179">
            <w:pPr>
              <w:spacing w:after="0" w:line="240" w:lineRule="auto"/>
              <w:rPr>
                <w:rFonts w:ascii="Times New Roman" w:hAnsi="Times New Roman"/>
                <w:sz w:val="28"/>
                <w:szCs w:val="28"/>
              </w:rPr>
            </w:pPr>
            <w:r w:rsidRPr="005C23B6">
              <w:rPr>
                <w:rFonts w:ascii="Times New Roman" w:hAnsi="Times New Roman"/>
                <w:sz w:val="28"/>
                <w:szCs w:val="28"/>
                <w:lang w:val="vi-VN"/>
              </w:rPr>
              <w:t xml:space="preserve">e) </w:t>
            </w:r>
            <w:r w:rsidRPr="005C23B6">
              <w:rPr>
                <w:rFonts w:ascii="Times New Roman" w:hAnsi="Times New Roman"/>
                <w:b/>
                <w:bCs/>
                <w:color w:val="FF0000"/>
                <w:sz w:val="28"/>
                <w:szCs w:val="28"/>
                <w:lang w:val="vi-VN"/>
              </w:rPr>
              <w:t>Các tiêu chí khác phù hợp</w:t>
            </w:r>
            <w:r w:rsidRPr="005C23B6">
              <w:rPr>
                <w:rFonts w:ascii="Times New Roman" w:hAnsi="Times New Roman"/>
                <w:sz w:val="28"/>
                <w:szCs w:val="28"/>
                <w:lang w:val="vi-VN"/>
              </w:rPr>
              <w:t xml:space="preserve"> với tài sản đấu giá do người có tài sản đấu giá quyết định.</w:t>
            </w:r>
          </w:p>
          <w:p w14:paraId="5EE0EE1B" w14:textId="77777777" w:rsidR="00D24179" w:rsidRPr="005C23B6" w:rsidRDefault="00D24179" w:rsidP="001D2C4F">
            <w:pPr>
              <w:spacing w:after="0" w:line="240" w:lineRule="auto"/>
              <w:rPr>
                <w:rFonts w:ascii="Times New Roman" w:hAnsi="Times New Roman"/>
                <w:b/>
                <w:bCs/>
                <w:sz w:val="28"/>
                <w:szCs w:val="28"/>
                <w:lang w:val="vi-VN"/>
              </w:rPr>
            </w:pPr>
          </w:p>
        </w:tc>
      </w:tr>
      <w:tr w:rsidR="00B54435" w:rsidRPr="005C23B6" w14:paraId="3E2B4122" w14:textId="77777777" w:rsidTr="00DC1606">
        <w:tc>
          <w:tcPr>
            <w:tcW w:w="7225" w:type="dxa"/>
          </w:tcPr>
          <w:p w14:paraId="162F9798" w14:textId="77777777" w:rsidR="00B54435" w:rsidRPr="005C23B6" w:rsidRDefault="00B54435" w:rsidP="00B54435">
            <w:pPr>
              <w:spacing w:after="0" w:line="240" w:lineRule="auto"/>
              <w:rPr>
                <w:rFonts w:ascii="Times New Roman" w:hAnsi="Times New Roman"/>
                <w:b/>
                <w:bCs/>
                <w:color w:val="FF0000"/>
                <w:sz w:val="28"/>
                <w:szCs w:val="28"/>
              </w:rPr>
            </w:pPr>
            <w:r w:rsidRPr="005C23B6">
              <w:rPr>
                <w:rFonts w:ascii="Times New Roman" w:hAnsi="Times New Roman"/>
                <w:b/>
                <w:bCs/>
                <w:color w:val="FF0000"/>
                <w:sz w:val="28"/>
                <w:szCs w:val="28"/>
              </w:rPr>
              <w:t>b/ Having a feasible and effective auction plan;</w:t>
            </w:r>
          </w:p>
          <w:p w14:paraId="3AD76D5F" w14:textId="77777777" w:rsidR="00F36DBF" w:rsidRPr="005C23B6" w:rsidRDefault="00F36DBF" w:rsidP="007C257D">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5F5F5"/>
              </w:rPr>
              <w:t>invisible</w:t>
            </w:r>
            <w:r w:rsidRPr="005C23B6">
              <w:rPr>
                <w:rFonts w:ascii="Times New Roman" w:hAnsi="Times New Roman"/>
                <w:i/>
                <w:iCs/>
                <w:color w:val="0070C0"/>
                <w:sz w:val="28"/>
                <w:szCs w:val="28"/>
                <w:shd w:val="clear" w:color="auto" w:fill="FFFFFF"/>
              </w:rPr>
              <w:t xml:space="preserve"> /in'vizəbl/</w:t>
            </w:r>
            <w:r w:rsidRPr="005C23B6">
              <w:rPr>
                <w:rFonts w:ascii="Times New Roman" w:hAnsi="Times New Roman"/>
                <w:i/>
                <w:iCs/>
                <w:color w:val="0070C0"/>
                <w:sz w:val="28"/>
                <w:szCs w:val="28"/>
                <w:shd w:val="clear" w:color="auto" w:fill="F5F5F5"/>
              </w:rPr>
              <w:t xml:space="preserve"> </w:t>
            </w:r>
            <w:r w:rsidRPr="005C23B6">
              <w:rPr>
                <w:rFonts w:ascii="Times New Roman" w:hAnsi="Times New Roman"/>
                <w:b/>
                <w:bCs/>
                <w:i/>
                <w:iCs/>
                <w:color w:val="0070C0"/>
                <w:sz w:val="28"/>
                <w:szCs w:val="28"/>
                <w:shd w:val="clear" w:color="auto" w:fill="F5F5F5"/>
              </w:rPr>
              <w:t>contents</w:t>
            </w:r>
            <w:r w:rsidRPr="005C23B6">
              <w:rPr>
                <w:rFonts w:ascii="Times New Roman" w:hAnsi="Times New Roman"/>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vật không nhìn thấy được, vật vô hình; người không nhìn thấy được, người vô hình</w:t>
            </w:r>
          </w:p>
          <w:p w14:paraId="758BB677" w14:textId="77777777" w:rsidR="007C257D" w:rsidRPr="005C23B6" w:rsidRDefault="007C257D" w:rsidP="007C257D">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uncountable;</w:t>
            </w:r>
            <w:r w:rsidRPr="005C23B6">
              <w:rPr>
                <w:rFonts w:ascii="Times New Roman" w:hAnsi="Times New Roman"/>
                <w:i/>
                <w:iCs/>
                <w:color w:val="0070C0"/>
                <w:sz w:val="28"/>
                <w:szCs w:val="28"/>
                <w:shd w:val="clear" w:color="auto" w:fill="FFFFFF"/>
              </w:rPr>
              <w:t xml:space="preserve"> /'ʌn'kauntəbl/</w:t>
            </w:r>
          </w:p>
          <w:p w14:paraId="0BE3F516" w14:textId="77777777" w:rsidR="007C257D" w:rsidRPr="005C23B6" w:rsidRDefault="007C257D" w:rsidP="007C257D">
            <w:pPr>
              <w:spacing w:after="0" w:line="240" w:lineRule="auto"/>
              <w:rPr>
                <w:rStyle w:val="jlqj4b"/>
                <w:rFonts w:ascii="Times New Roman" w:hAnsi="Times New Roman"/>
                <w:i/>
                <w:iCs/>
                <w:color w:val="0070C0"/>
                <w:sz w:val="28"/>
                <w:szCs w:val="28"/>
                <w:shd w:val="clear" w:color="auto" w:fill="F5F5F5"/>
              </w:rPr>
            </w:pPr>
            <w:r w:rsidRPr="005C23B6">
              <w:rPr>
                <w:rStyle w:val="jlqj4b"/>
                <w:rFonts w:ascii="Times New Roman" w:hAnsi="Times New Roman"/>
                <w:i/>
                <w:iCs/>
                <w:color w:val="0070C0"/>
                <w:sz w:val="28"/>
                <w:szCs w:val="28"/>
                <w:shd w:val="clear" w:color="auto" w:fill="F5F5F5"/>
              </w:rPr>
              <w:t xml:space="preserve">not quantified;  </w:t>
            </w:r>
          </w:p>
          <w:p w14:paraId="433DF83A" w14:textId="77777777" w:rsidR="007C257D" w:rsidRPr="005C23B6" w:rsidRDefault="007C257D" w:rsidP="007C257D">
            <w:pPr>
              <w:spacing w:after="0" w:line="240" w:lineRule="auto"/>
              <w:rPr>
                <w:rFonts w:ascii="Times New Roman" w:hAnsi="Times New Roman"/>
                <w:i/>
                <w:iCs/>
                <w:color w:val="0070C0"/>
                <w:sz w:val="28"/>
                <w:szCs w:val="28"/>
                <w:shd w:val="clear" w:color="auto" w:fill="F5F5F5"/>
              </w:rPr>
            </w:pPr>
            <w:r w:rsidRPr="005C23B6">
              <w:rPr>
                <w:rStyle w:val="jlqj4b"/>
                <w:rFonts w:ascii="Times New Roman" w:hAnsi="Times New Roman"/>
                <w:i/>
                <w:iCs/>
                <w:color w:val="0070C0"/>
                <w:sz w:val="28"/>
                <w:szCs w:val="28"/>
                <w:shd w:val="clear" w:color="auto" w:fill="F5F5F5"/>
              </w:rPr>
              <w:lastRenderedPageBreak/>
              <w:t>not qualitative</w:t>
            </w:r>
          </w:p>
          <w:p w14:paraId="3B689B7E" w14:textId="77777777" w:rsidR="007C257D" w:rsidRPr="005C23B6" w:rsidRDefault="007C257D" w:rsidP="007C257D">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intangible</w:t>
            </w:r>
            <w:r w:rsidRPr="005C23B6">
              <w:rPr>
                <w:rFonts w:ascii="Times New Roman" w:hAnsi="Times New Roman"/>
                <w:i/>
                <w:iCs/>
                <w:color w:val="0070C0"/>
                <w:sz w:val="28"/>
                <w:szCs w:val="28"/>
              </w:rPr>
              <w:t>/</w:t>
            </w:r>
            <w:r w:rsidRPr="005C23B6">
              <w:rPr>
                <w:rFonts w:ascii="Times New Roman" w:hAnsi="Times New Roman"/>
                <w:i/>
                <w:iCs/>
                <w:color w:val="0070C0"/>
                <w:sz w:val="28"/>
                <w:szCs w:val="28"/>
                <w:shd w:val="clear" w:color="auto" w:fill="FFFFFF"/>
              </w:rPr>
              <w:t xml:space="preserve">/in'tændʤəbl/ </w:t>
            </w:r>
            <w:r w:rsidRPr="005C23B6">
              <w:rPr>
                <w:rFonts w:ascii="Times New Roman" w:hAnsi="Times New Roman"/>
                <w:b/>
                <w:bCs/>
                <w:i/>
                <w:iCs/>
                <w:color w:val="0070C0"/>
                <w:sz w:val="28"/>
                <w:szCs w:val="28"/>
                <w:shd w:val="clear" w:color="auto" w:fill="FFFFFF"/>
              </w:rPr>
              <w:t>value</w:t>
            </w:r>
            <w:r w:rsidRPr="005C23B6">
              <w:rPr>
                <w:rFonts w:ascii="Times New Roman" w:hAnsi="Times New Roman"/>
                <w:i/>
                <w:iCs/>
                <w:color w:val="0070C0"/>
                <w:sz w:val="28"/>
                <w:szCs w:val="28"/>
                <w:shd w:val="clear" w:color="auto" w:fill="FFFFFF"/>
              </w:rPr>
              <w:t>/</w:t>
            </w:r>
            <w:r w:rsidRPr="005C23B6">
              <w:rPr>
                <w:rFonts w:ascii="Times New Roman" w:eastAsia="Times New Roman" w:hAnsi="Times New Roman"/>
                <w:i/>
                <w:iCs/>
                <w:color w:val="0070C0"/>
                <w:sz w:val="28"/>
                <w:szCs w:val="28"/>
                <w:bdr w:val="none" w:sz="0" w:space="0" w:color="auto" w:frame="1"/>
              </w:rPr>
              <w:t>không thể sờ thấy được</w:t>
            </w:r>
          </w:p>
          <w:p w14:paraId="3722031F" w14:textId="77777777" w:rsidR="007C257D" w:rsidRPr="005C23B6" w:rsidRDefault="007C257D" w:rsidP="007C257D">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không thể hiểu thấu được, không thể nắm được, mơ hồ</w:t>
            </w:r>
          </w:p>
          <w:p w14:paraId="2EDE87A4" w14:textId="77777777" w:rsidR="007C257D" w:rsidRPr="005C23B6" w:rsidRDefault="007C257D" w:rsidP="007C257D">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vật không thể sờ thấy được</w:t>
            </w:r>
          </w:p>
          <w:p w14:paraId="2A066E14" w14:textId="77777777" w:rsidR="007C257D" w:rsidRPr="005C23B6" w:rsidRDefault="007C257D" w:rsidP="007C257D">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điều không thể hiểu thấu được, điều không thể nắm được, điều mơ hồ</w:t>
            </w:r>
          </w:p>
          <w:p w14:paraId="53B9C464" w14:textId="77777777" w:rsidR="00F36DBF" w:rsidRPr="005C23B6" w:rsidRDefault="00F36DBF" w:rsidP="007C257D">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5F5F5"/>
              </w:rPr>
              <w:t>flexible/</w:t>
            </w:r>
            <w:r w:rsidRPr="005C23B6">
              <w:rPr>
                <w:rFonts w:ascii="Times New Roman" w:hAnsi="Times New Roman"/>
                <w:b/>
                <w:bCs/>
                <w:i/>
                <w:iCs/>
                <w:color w:val="0070C0"/>
                <w:sz w:val="28"/>
                <w:szCs w:val="28"/>
                <w:shd w:val="clear" w:color="auto" w:fill="FFFFFF"/>
              </w:rPr>
              <w:t xml:space="preserve"> /flexible/</w:t>
            </w:r>
            <w:r w:rsidRPr="005C23B6">
              <w:rPr>
                <w:rFonts w:ascii="Times New Roman" w:hAnsi="Times New Roman"/>
                <w:b/>
                <w:bCs/>
                <w:i/>
                <w:iCs/>
                <w:color w:val="0070C0"/>
                <w:sz w:val="28"/>
                <w:szCs w:val="28"/>
                <w:bdr w:val="none" w:sz="0" w:space="0" w:color="auto" w:frame="1"/>
              </w:rPr>
              <w:t xml:space="preserve"> contents</w:t>
            </w:r>
            <w:r w:rsidRPr="005C23B6">
              <w:rPr>
                <w:rFonts w:ascii="Times New Roman" w:eastAsia="Times New Roman" w:hAnsi="Times New Roman"/>
                <w:i/>
                <w:iCs/>
                <w:color w:val="0070C0"/>
                <w:sz w:val="28"/>
                <w:szCs w:val="28"/>
                <w:bdr w:val="none" w:sz="0" w:space="0" w:color="auto" w:frame="1"/>
              </w:rPr>
              <w:t>, dễ thuyết phục; linh hoạt,</w:t>
            </w:r>
          </w:p>
          <w:p w14:paraId="18B002FA" w14:textId="77777777" w:rsidR="00F36DBF" w:rsidRPr="005C23B6" w:rsidRDefault="00F36DBF" w:rsidP="007C257D">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dễ sai khiến, dễ uốn nắn</w:t>
            </w:r>
            <w:r w:rsidR="007C257D"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linh động, dẻo, mền dẻo, dễ uốn</w:t>
            </w:r>
          </w:p>
          <w:p w14:paraId="336EF1B6" w14:textId="77777777" w:rsidR="00F36DBF" w:rsidRPr="005C23B6" w:rsidRDefault="007C257D" w:rsidP="00B54435">
            <w:pPr>
              <w:spacing w:after="0" w:line="240" w:lineRule="auto"/>
              <w:rPr>
                <w:rFonts w:ascii="Times New Roman" w:hAnsi="Times New Roman"/>
                <w:i/>
                <w:iCs/>
                <w:color w:val="0070C0"/>
                <w:sz w:val="28"/>
                <w:szCs w:val="28"/>
                <w:shd w:val="clear" w:color="auto" w:fill="F5F5F5"/>
              </w:rPr>
            </w:pPr>
            <w:r w:rsidRPr="005C23B6">
              <w:rPr>
                <w:rFonts w:ascii="Times New Roman" w:hAnsi="Times New Roman"/>
                <w:b/>
                <w:bCs/>
                <w:i/>
                <w:iCs/>
                <w:color w:val="0070C0"/>
                <w:sz w:val="28"/>
                <w:szCs w:val="28"/>
                <w:shd w:val="clear" w:color="auto" w:fill="F5F5F5"/>
              </w:rPr>
              <w:t>flexible</w:t>
            </w:r>
            <w:r w:rsidRPr="005C23B6">
              <w:rPr>
                <w:rFonts w:ascii="Times New Roman" w:hAnsi="Times New Roman"/>
                <w:i/>
                <w:iCs/>
                <w:color w:val="0070C0"/>
                <w:sz w:val="28"/>
                <w:szCs w:val="28"/>
                <w:shd w:val="clear" w:color="auto" w:fill="F5F5F5"/>
              </w:rPr>
              <w:t xml:space="preserve"> </w:t>
            </w:r>
            <w:r w:rsidR="00F36DBF" w:rsidRPr="005C23B6">
              <w:rPr>
                <w:rFonts w:ascii="Times New Roman" w:hAnsi="Times New Roman"/>
                <w:i/>
                <w:iCs/>
                <w:color w:val="0070C0"/>
                <w:sz w:val="28"/>
                <w:szCs w:val="28"/>
                <w:shd w:val="clear" w:color="auto" w:fill="F5F5F5"/>
              </w:rPr>
              <w:t>application/manipulation</w:t>
            </w:r>
          </w:p>
          <w:p w14:paraId="423B9222" w14:textId="77777777" w:rsidR="00B54435" w:rsidRPr="005C23B6" w:rsidRDefault="00B54435" w:rsidP="00F36DBF">
            <w:pPr>
              <w:spacing w:after="0" w:line="255" w:lineRule="atLeast"/>
              <w:textAlignment w:val="baseline"/>
              <w:rPr>
                <w:rFonts w:ascii="Times New Roman" w:hAnsi="Times New Roman"/>
                <w:i/>
                <w:iCs/>
                <w:color w:val="0070C0"/>
                <w:sz w:val="28"/>
                <w:szCs w:val="28"/>
              </w:rPr>
            </w:pPr>
          </w:p>
        </w:tc>
        <w:tc>
          <w:tcPr>
            <w:tcW w:w="6903" w:type="dxa"/>
          </w:tcPr>
          <w:p w14:paraId="0261F2FA" w14:textId="77777777" w:rsidR="00B54435" w:rsidRPr="005C23B6" w:rsidRDefault="00B54435" w:rsidP="00B54435">
            <w:pPr>
              <w:spacing w:after="0" w:line="240" w:lineRule="auto"/>
              <w:rPr>
                <w:rFonts w:ascii="Times New Roman" w:hAnsi="Times New Roman"/>
                <w:b/>
                <w:bCs/>
                <w:color w:val="FF0000"/>
                <w:sz w:val="28"/>
                <w:szCs w:val="28"/>
              </w:rPr>
            </w:pPr>
            <w:r w:rsidRPr="005C23B6">
              <w:rPr>
                <w:rFonts w:ascii="Times New Roman" w:hAnsi="Times New Roman"/>
                <w:b/>
                <w:bCs/>
                <w:color w:val="FF0000"/>
                <w:sz w:val="28"/>
                <w:szCs w:val="28"/>
                <w:lang w:val="vi-VN"/>
              </w:rPr>
              <w:lastRenderedPageBreak/>
              <w:t>b) Phương án đấu giá khả thi, hiệu quả;</w:t>
            </w:r>
          </w:p>
          <w:p w14:paraId="02B32562" w14:textId="77777777" w:rsidR="007C257D" w:rsidRPr="005C23B6" w:rsidRDefault="007C257D"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Nội dung vô hình</w:t>
            </w:r>
          </w:p>
          <w:p w14:paraId="2DADDBCC" w14:textId="77777777" w:rsidR="007C257D" w:rsidRPr="005C23B6" w:rsidRDefault="007C257D"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Không đếm được</w:t>
            </w:r>
          </w:p>
          <w:p w14:paraId="01D5FE9F" w14:textId="77777777" w:rsidR="007C257D" w:rsidRPr="005C23B6" w:rsidRDefault="007C257D"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Không định tính</w:t>
            </w:r>
          </w:p>
          <w:p w14:paraId="0995B99C" w14:textId="77777777" w:rsidR="007C257D" w:rsidRPr="005C23B6" w:rsidRDefault="007C257D"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Không định lượng</w:t>
            </w:r>
          </w:p>
          <w:p w14:paraId="4FFE50B8" w14:textId="77777777" w:rsidR="007C257D" w:rsidRPr="005C23B6" w:rsidRDefault="007C257D"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Gía trị vô hình</w:t>
            </w:r>
          </w:p>
          <w:p w14:paraId="6A6B7268" w14:textId="77777777" w:rsidR="007C257D" w:rsidRPr="005C23B6" w:rsidRDefault="007C257D" w:rsidP="00F36DBF">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Linh hoạt</w:t>
            </w:r>
            <w:r w:rsidRPr="005C23B6">
              <w:rPr>
                <w:rFonts w:ascii="Times New Roman" w:hAnsi="Times New Roman"/>
                <w:i/>
                <w:iCs/>
                <w:color w:val="0070C0"/>
                <w:sz w:val="28"/>
                <w:szCs w:val="28"/>
              </w:rPr>
              <w:t xml:space="preserve"> cho vận dụng…</w:t>
            </w:r>
          </w:p>
          <w:p w14:paraId="3710ECF4" w14:textId="77777777" w:rsidR="007C257D" w:rsidRPr="005C23B6" w:rsidRDefault="007C257D" w:rsidP="00F36DBF">
            <w:pPr>
              <w:spacing w:after="0" w:line="240" w:lineRule="auto"/>
              <w:rPr>
                <w:rFonts w:ascii="Times New Roman" w:hAnsi="Times New Roman"/>
                <w:b/>
                <w:bCs/>
                <w:i/>
                <w:iCs/>
                <w:color w:val="0070C0"/>
                <w:sz w:val="28"/>
                <w:szCs w:val="28"/>
              </w:rPr>
            </w:pPr>
          </w:p>
          <w:p w14:paraId="1F5F1912" w14:textId="77777777" w:rsidR="007C257D" w:rsidRPr="005C23B6" w:rsidRDefault="007C257D" w:rsidP="00F36DBF">
            <w:pPr>
              <w:spacing w:after="0" w:line="240" w:lineRule="auto"/>
              <w:rPr>
                <w:rFonts w:ascii="Times New Roman" w:hAnsi="Times New Roman"/>
                <w:b/>
                <w:bCs/>
                <w:i/>
                <w:iCs/>
                <w:color w:val="0070C0"/>
                <w:sz w:val="28"/>
                <w:szCs w:val="28"/>
              </w:rPr>
            </w:pPr>
          </w:p>
          <w:p w14:paraId="1E518582" w14:textId="77777777" w:rsidR="007C257D" w:rsidRPr="005C23B6" w:rsidRDefault="007C257D" w:rsidP="00F36DBF">
            <w:pPr>
              <w:spacing w:after="0" w:line="240" w:lineRule="auto"/>
              <w:rPr>
                <w:rFonts w:ascii="Times New Roman" w:hAnsi="Times New Roman"/>
                <w:b/>
                <w:bCs/>
                <w:i/>
                <w:iCs/>
                <w:color w:val="0070C0"/>
                <w:sz w:val="28"/>
                <w:szCs w:val="28"/>
              </w:rPr>
            </w:pPr>
          </w:p>
          <w:p w14:paraId="387B8805" w14:textId="77777777" w:rsidR="007C257D" w:rsidRPr="005C23B6" w:rsidRDefault="007C257D" w:rsidP="00F36DBF">
            <w:pPr>
              <w:spacing w:after="0" w:line="240" w:lineRule="auto"/>
              <w:rPr>
                <w:rFonts w:ascii="Times New Roman" w:hAnsi="Times New Roman"/>
                <w:b/>
                <w:bCs/>
                <w:i/>
                <w:iCs/>
                <w:color w:val="0070C0"/>
                <w:sz w:val="28"/>
                <w:szCs w:val="28"/>
              </w:rPr>
            </w:pPr>
          </w:p>
          <w:p w14:paraId="761DFFB4" w14:textId="77777777" w:rsidR="007C257D" w:rsidRPr="005C23B6" w:rsidRDefault="007C257D" w:rsidP="00F36DBF">
            <w:pPr>
              <w:spacing w:after="0" w:line="240" w:lineRule="auto"/>
              <w:rPr>
                <w:rFonts w:ascii="Times New Roman" w:hAnsi="Times New Roman"/>
                <w:b/>
                <w:bCs/>
                <w:i/>
                <w:iCs/>
                <w:color w:val="0070C0"/>
                <w:sz w:val="28"/>
                <w:szCs w:val="28"/>
              </w:rPr>
            </w:pPr>
          </w:p>
          <w:p w14:paraId="77E79F10" w14:textId="77777777" w:rsidR="007C257D" w:rsidRPr="005C23B6" w:rsidRDefault="007C257D" w:rsidP="00F36DBF">
            <w:pPr>
              <w:spacing w:after="0" w:line="240" w:lineRule="auto"/>
              <w:rPr>
                <w:rFonts w:ascii="Times New Roman" w:hAnsi="Times New Roman"/>
                <w:b/>
                <w:bCs/>
                <w:i/>
                <w:iCs/>
                <w:color w:val="0070C0"/>
                <w:sz w:val="28"/>
                <w:szCs w:val="28"/>
              </w:rPr>
            </w:pPr>
          </w:p>
          <w:p w14:paraId="0BCE20A0" w14:textId="77777777" w:rsidR="007C257D" w:rsidRPr="005C23B6" w:rsidRDefault="007C257D" w:rsidP="00F36DBF">
            <w:pPr>
              <w:spacing w:after="0" w:line="240" w:lineRule="auto"/>
              <w:rPr>
                <w:rFonts w:ascii="Times New Roman" w:hAnsi="Times New Roman"/>
                <w:b/>
                <w:bCs/>
                <w:i/>
                <w:iCs/>
                <w:color w:val="0070C0"/>
                <w:sz w:val="28"/>
                <w:szCs w:val="28"/>
              </w:rPr>
            </w:pPr>
          </w:p>
          <w:p w14:paraId="7DC65EAE" w14:textId="77777777" w:rsidR="00B54435" w:rsidRPr="005C23B6" w:rsidRDefault="00B54435" w:rsidP="00F36DBF">
            <w:pPr>
              <w:spacing w:after="0" w:line="240" w:lineRule="auto"/>
              <w:rPr>
                <w:rFonts w:ascii="Times New Roman" w:hAnsi="Times New Roman"/>
                <w:i/>
                <w:iCs/>
                <w:color w:val="0070C0"/>
                <w:sz w:val="28"/>
                <w:szCs w:val="28"/>
                <w:lang w:val="vi-VN"/>
              </w:rPr>
            </w:pPr>
          </w:p>
        </w:tc>
      </w:tr>
      <w:tr w:rsidR="00F36DBF" w:rsidRPr="005C23B6" w14:paraId="50A68783" w14:textId="77777777" w:rsidTr="00DC1606">
        <w:tc>
          <w:tcPr>
            <w:tcW w:w="7225" w:type="dxa"/>
          </w:tcPr>
          <w:p w14:paraId="1C6E7C03" w14:textId="77777777" w:rsidR="00377660" w:rsidRPr="005C23B6" w:rsidRDefault="00377660" w:rsidP="00377660">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lastRenderedPageBreak/>
              <w:t>91/2015/QH13; Article 451. Auctions</w:t>
            </w:r>
          </w:p>
          <w:p w14:paraId="55983D94" w14:textId="77777777" w:rsidR="00F36DBF" w:rsidRPr="005C23B6" w:rsidRDefault="00377660" w:rsidP="00377660">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 xml:space="preserve">Property may be sold at an auction as </w:t>
            </w:r>
            <w:r w:rsidRPr="005C23B6">
              <w:rPr>
                <w:rFonts w:ascii="Times New Roman" w:hAnsi="Times New Roman"/>
                <w:b/>
                <w:bCs/>
                <w:i/>
                <w:iCs/>
                <w:color w:val="0070C0"/>
                <w:sz w:val="28"/>
                <w:szCs w:val="28"/>
              </w:rPr>
              <w:t>required by the owner</w:t>
            </w:r>
            <w:r w:rsidRPr="005C23B6">
              <w:rPr>
                <w:rFonts w:ascii="Times New Roman" w:hAnsi="Times New Roman"/>
                <w:i/>
                <w:iCs/>
                <w:color w:val="0070C0"/>
                <w:sz w:val="28"/>
                <w:szCs w:val="28"/>
              </w:rPr>
              <w:t xml:space="preserve"> or as provided by law. A sale by auction of multiple ownership property must have the consent of all owners, unless otherwise agreed or otherwise provided by law.</w:t>
            </w:r>
          </w:p>
          <w:p w14:paraId="4C7F4356" w14:textId="77777777" w:rsidR="00377660" w:rsidRPr="005C23B6" w:rsidRDefault="00560DF1" w:rsidP="00377660">
            <w:pPr>
              <w:spacing w:after="0" w:line="240" w:lineRule="auto"/>
              <w:rPr>
                <w:rFonts w:ascii="Times New Roman" w:hAnsi="Times New Roman"/>
                <w:b/>
                <w:bCs/>
                <w:i/>
                <w:iCs/>
                <w:color w:val="FF0000"/>
                <w:sz w:val="28"/>
                <w:szCs w:val="28"/>
              </w:rPr>
            </w:pPr>
            <w:r w:rsidRPr="005C23B6">
              <w:rPr>
                <w:rFonts w:ascii="Times New Roman" w:hAnsi="Times New Roman"/>
                <w:b/>
                <w:bCs/>
                <w:i/>
                <w:iCs/>
                <w:color w:val="FF0000"/>
                <w:sz w:val="28"/>
                <w:szCs w:val="28"/>
              </w:rPr>
              <w:t>What/how is t</w:t>
            </w:r>
            <w:r w:rsidR="00377660" w:rsidRPr="005C23B6">
              <w:rPr>
                <w:rFonts w:ascii="Times New Roman" w:hAnsi="Times New Roman"/>
                <w:b/>
                <w:bCs/>
                <w:i/>
                <w:iCs/>
                <w:color w:val="FF0000"/>
                <w:sz w:val="28"/>
                <w:szCs w:val="28"/>
              </w:rPr>
              <w:t>he property seller’ Expectance/purpose/aim/tintention</w:t>
            </w:r>
            <w:r w:rsidRPr="005C23B6">
              <w:rPr>
                <w:rFonts w:ascii="Times New Roman" w:hAnsi="Times New Roman"/>
                <w:b/>
                <w:bCs/>
                <w:i/>
                <w:iCs/>
                <w:color w:val="FF0000"/>
                <w:sz w:val="28"/>
                <w:szCs w:val="28"/>
              </w:rPr>
              <w:t>?</w:t>
            </w:r>
          </w:p>
          <w:p w14:paraId="49471BA6" w14:textId="77777777" w:rsidR="00377660" w:rsidRPr="005C23B6" w:rsidRDefault="00377660" w:rsidP="00377660">
            <w:pPr>
              <w:spacing w:after="0" w:line="240" w:lineRule="auto"/>
              <w:rPr>
                <w:rFonts w:ascii="Times New Roman" w:eastAsia="Times New Roman" w:hAnsi="Times New Roman"/>
                <w:i/>
                <w:iCs/>
                <w:color w:val="0070C0"/>
                <w:sz w:val="28"/>
                <w:szCs w:val="28"/>
                <w:bdr w:val="none" w:sz="0" w:space="0" w:color="auto" w:frame="1"/>
              </w:rPr>
            </w:pPr>
            <w:r w:rsidRPr="005C23B6">
              <w:rPr>
                <w:rFonts w:ascii="Times New Roman" w:eastAsia="Times New Roman" w:hAnsi="Times New Roman"/>
                <w:i/>
                <w:iCs/>
                <w:color w:val="0070C0"/>
                <w:sz w:val="28"/>
                <w:szCs w:val="28"/>
                <w:bdr w:val="none" w:sz="0" w:space="0" w:color="auto" w:frame="1"/>
              </w:rPr>
              <w:t>Plan/n/</w:t>
            </w:r>
            <w:r w:rsidRPr="005C23B6">
              <w:rPr>
                <w:rFonts w:ascii="Times New Roman" w:hAnsi="Times New Roman"/>
                <w:i/>
                <w:iCs/>
                <w:color w:val="0070C0"/>
                <w:sz w:val="28"/>
                <w:szCs w:val="28"/>
                <w:shd w:val="clear" w:color="auto" w:fill="FFFFFF"/>
              </w:rPr>
              <w:t>/plæn/</w:t>
            </w:r>
          </w:p>
          <w:p w14:paraId="47FC8E3D" w14:textId="77777777" w:rsidR="00377660" w:rsidRPr="005C23B6" w:rsidRDefault="00377660" w:rsidP="0037766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best plan would be to...</w:t>
            </w:r>
            <w:r w:rsidR="00587354"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cách tiến hành tốt nhất là...</w:t>
            </w:r>
          </w:p>
          <w:p w14:paraId="3EE99952" w14:textId="77777777" w:rsidR="00377660" w:rsidRPr="005C23B6" w:rsidRDefault="00377660" w:rsidP="0037766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kế hoạch; dự kiến, dự định</w:t>
            </w:r>
          </w:p>
          <w:p w14:paraId="22ABAC7E" w14:textId="77777777" w:rsidR="00377660" w:rsidRPr="005C23B6" w:rsidRDefault="00377660" w:rsidP="00377660">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a plan of </w:t>
            </w:r>
            <w:r w:rsidR="00587354" w:rsidRPr="005C23B6">
              <w:rPr>
                <w:rFonts w:ascii="Times New Roman" w:eastAsia="Times New Roman" w:hAnsi="Times New Roman"/>
                <w:i/>
                <w:iCs/>
                <w:color w:val="0070C0"/>
                <w:sz w:val="28"/>
                <w:szCs w:val="28"/>
                <w:bdr w:val="none" w:sz="0" w:space="0" w:color="auto" w:frame="1"/>
              </w:rPr>
              <w:t>auction session</w:t>
            </w:r>
            <w:r w:rsidR="00587354"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rPr>
              <w:t xml:space="preserve">kế hoạch </w:t>
            </w:r>
            <w:r w:rsidR="00587354" w:rsidRPr="005C23B6">
              <w:rPr>
                <w:rFonts w:ascii="Times New Roman" w:eastAsia="Times New Roman" w:hAnsi="Times New Roman"/>
                <w:i/>
                <w:iCs/>
                <w:color w:val="0070C0"/>
                <w:sz w:val="28"/>
                <w:szCs w:val="28"/>
              </w:rPr>
              <w:t>của cuộc đấu giá;</w:t>
            </w:r>
          </w:p>
        </w:tc>
        <w:tc>
          <w:tcPr>
            <w:tcW w:w="6903" w:type="dxa"/>
          </w:tcPr>
          <w:p w14:paraId="2F051F1D" w14:textId="77777777" w:rsidR="00377660" w:rsidRPr="005C23B6" w:rsidRDefault="00377660" w:rsidP="00377660">
            <w:pPr>
              <w:spacing w:after="0" w:line="240" w:lineRule="auto"/>
              <w:rPr>
                <w:rFonts w:ascii="Times New Roman" w:hAnsi="Times New Roman"/>
                <w:b/>
                <w:i/>
                <w:iCs/>
                <w:color w:val="0070C0"/>
                <w:sz w:val="28"/>
                <w:szCs w:val="28"/>
              </w:rPr>
            </w:pPr>
            <w:r w:rsidRPr="005C23B6">
              <w:rPr>
                <w:rFonts w:ascii="Times New Roman" w:hAnsi="Times New Roman"/>
                <w:b/>
                <w:bCs/>
                <w:i/>
                <w:iCs/>
                <w:color w:val="0070C0"/>
                <w:sz w:val="28"/>
                <w:szCs w:val="28"/>
              </w:rPr>
              <w:t xml:space="preserve">91/2015/QH13; </w:t>
            </w:r>
            <w:r w:rsidRPr="005C23B6">
              <w:rPr>
                <w:rFonts w:ascii="Times New Roman" w:hAnsi="Times New Roman"/>
                <w:b/>
                <w:i/>
                <w:iCs/>
                <w:color w:val="0070C0"/>
                <w:sz w:val="28"/>
                <w:szCs w:val="28"/>
              </w:rPr>
              <w:t xml:space="preserve">Điều 451. Bán </w:t>
            </w:r>
            <w:r w:rsidRPr="005C23B6">
              <w:rPr>
                <w:rFonts w:ascii="Times New Roman" w:hAnsi="Times New Roman"/>
                <w:b/>
                <w:i/>
                <w:iCs/>
                <w:color w:val="0070C0"/>
                <w:sz w:val="28"/>
                <w:szCs w:val="28"/>
                <w:highlight w:val="yellow"/>
              </w:rPr>
              <w:t>đấu giá</w:t>
            </w:r>
            <w:r w:rsidRPr="005C23B6">
              <w:rPr>
                <w:rFonts w:ascii="Times New Roman" w:hAnsi="Times New Roman"/>
                <w:b/>
                <w:i/>
                <w:iCs/>
                <w:color w:val="0070C0"/>
                <w:sz w:val="28"/>
                <w:szCs w:val="28"/>
              </w:rPr>
              <w:t xml:space="preserve"> tài sản</w:t>
            </w:r>
          </w:p>
          <w:p w14:paraId="72875DFE" w14:textId="77777777" w:rsidR="00F36DBF" w:rsidRPr="005C23B6" w:rsidRDefault="00377660" w:rsidP="00377660">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highlight w:val="yellow"/>
              </w:rPr>
              <w:t>Tài sản có thể được đem bán đấu giá theo ý chí của chủ sở hữu hoặc theo quy định của pháp luật</w:t>
            </w:r>
            <w:r w:rsidRPr="005C23B6">
              <w:rPr>
                <w:rFonts w:ascii="Times New Roman" w:hAnsi="Times New Roman"/>
                <w:i/>
                <w:iCs/>
                <w:color w:val="0070C0"/>
                <w:sz w:val="28"/>
                <w:szCs w:val="28"/>
              </w:rPr>
              <w:t xml:space="preserve">. Tài sản thuộc sở hữu chung đem bán </w:t>
            </w:r>
            <w:r w:rsidRPr="005C23B6">
              <w:rPr>
                <w:rFonts w:ascii="Times New Roman" w:hAnsi="Times New Roman"/>
                <w:i/>
                <w:iCs/>
                <w:color w:val="0070C0"/>
                <w:sz w:val="28"/>
                <w:szCs w:val="28"/>
                <w:highlight w:val="yellow"/>
              </w:rPr>
              <w:t>đấu giá</w:t>
            </w:r>
            <w:r w:rsidRPr="005C23B6">
              <w:rPr>
                <w:rFonts w:ascii="Times New Roman" w:hAnsi="Times New Roman"/>
                <w:i/>
                <w:iCs/>
                <w:color w:val="0070C0"/>
                <w:sz w:val="28"/>
                <w:szCs w:val="28"/>
              </w:rPr>
              <w:t xml:space="preserve"> phải có sự đồng ý của tất cả các chủ sở hữu chung, trừ trường hợp có thỏa thuận khác hoặc pháp luật có quy định khác.</w:t>
            </w:r>
          </w:p>
          <w:p w14:paraId="4E2DDDE5" w14:textId="77777777" w:rsidR="00377660" w:rsidRPr="005C23B6" w:rsidRDefault="00377660" w:rsidP="00377660">
            <w:pPr>
              <w:spacing w:after="0" w:line="240" w:lineRule="auto"/>
              <w:rPr>
                <w:rFonts w:ascii="Times New Roman" w:hAnsi="Times New Roman"/>
                <w:b/>
                <w:bCs/>
                <w:color w:val="FF0000"/>
                <w:sz w:val="28"/>
                <w:szCs w:val="28"/>
                <w:lang w:val="vi-VN"/>
              </w:rPr>
            </w:pPr>
            <w:r w:rsidRPr="005C23B6">
              <w:rPr>
                <w:rFonts w:ascii="Times New Roman" w:hAnsi="Times New Roman"/>
                <w:i/>
                <w:iCs/>
                <w:color w:val="0070C0"/>
                <w:sz w:val="28"/>
                <w:szCs w:val="28"/>
              </w:rPr>
              <w:t>Phụ thuộc vào kế hoạch, kỳ vọng, mục đích của Đại diện chủ tài sản</w:t>
            </w:r>
          </w:p>
        </w:tc>
      </w:tr>
      <w:tr w:rsidR="00F36DBF" w:rsidRPr="005C23B6" w14:paraId="31F73416" w14:textId="77777777" w:rsidTr="00DC1606">
        <w:tc>
          <w:tcPr>
            <w:tcW w:w="7225" w:type="dxa"/>
          </w:tcPr>
          <w:p w14:paraId="1FA986F5" w14:textId="77777777" w:rsidR="00F36DBF" w:rsidRPr="005C23B6" w:rsidRDefault="00F36DBF" w:rsidP="00F36DBF">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i/>
                <w:iCs/>
                <w:color w:val="0070C0"/>
                <w:sz w:val="28"/>
                <w:szCs w:val="28"/>
                <w:highlight w:val="cyan"/>
              </w:rPr>
              <w:t>Appropriate</w:t>
            </w:r>
            <w:r w:rsidRPr="005C23B6">
              <w:rPr>
                <w:rFonts w:ascii="Times New Roman" w:hAnsi="Times New Roman"/>
                <w:i/>
                <w:iCs/>
                <w:color w:val="0070C0"/>
                <w:sz w:val="28"/>
                <w:szCs w:val="28"/>
              </w:rPr>
              <w:t xml:space="preserve"> /ad/</w:t>
            </w:r>
            <w:r w:rsidRPr="005C23B6">
              <w:rPr>
                <w:rFonts w:ascii="Times New Roman" w:hAnsi="Times New Roman"/>
                <w:i/>
                <w:iCs/>
                <w:color w:val="0070C0"/>
                <w:sz w:val="28"/>
                <w:szCs w:val="28"/>
                <w:shd w:val="clear" w:color="auto" w:fill="FFFFFF"/>
              </w:rPr>
              <w:t xml:space="preserve"> /ə'proupriit/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 to, for) thích hợp, thích đáng</w:t>
            </w:r>
          </w:p>
          <w:p w14:paraId="45AB1ABA" w14:textId="77777777" w:rsidR="00F36DBF" w:rsidRPr="005C23B6" w:rsidRDefault="00F36DBF" w:rsidP="00F36DBF">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highlight w:val="cyan"/>
              </w:rPr>
              <w:t>appropriate</w:t>
            </w:r>
            <w:r w:rsidRPr="005C23B6">
              <w:rPr>
                <w:rFonts w:ascii="Times New Roman" w:hAnsi="Times New Roman"/>
                <w:b/>
                <w:bCs/>
                <w:i/>
                <w:iCs/>
                <w:color w:val="0070C0"/>
                <w:sz w:val="28"/>
                <w:szCs w:val="28"/>
              </w:rPr>
              <w:t xml:space="preserve"> remuneration/expenses/</w:t>
            </w:r>
          </w:p>
          <w:p w14:paraId="502D347A"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criteria</w:t>
            </w:r>
            <w:r w:rsidRPr="005C23B6">
              <w:rPr>
                <w:rFonts w:ascii="Times New Roman" w:hAnsi="Times New Roman"/>
                <w:i/>
                <w:iCs/>
                <w:color w:val="0070C0"/>
                <w:sz w:val="28"/>
                <w:szCs w:val="28"/>
                <w:shd w:val="clear" w:color="auto" w:fill="FFFFFF"/>
              </w:rPr>
              <w:t>/krai'tiəriən/</w:t>
            </w:r>
          </w:p>
        </w:tc>
        <w:tc>
          <w:tcPr>
            <w:tcW w:w="6903" w:type="dxa"/>
          </w:tcPr>
          <w:p w14:paraId="7142FD2A" w14:textId="77777777" w:rsidR="00F36DBF" w:rsidRPr="005C23B6" w:rsidRDefault="00F36DBF" w:rsidP="00F36DBF">
            <w:pPr>
              <w:spacing w:after="0" w:line="240" w:lineRule="auto"/>
              <w:rPr>
                <w:rFonts w:ascii="Times New Roman" w:hAnsi="Times New Roman"/>
                <w:i/>
                <w:iCs/>
                <w:color w:val="0070C0"/>
                <w:sz w:val="28"/>
                <w:szCs w:val="28"/>
                <w:lang w:val="vi-VN"/>
              </w:rPr>
            </w:pPr>
          </w:p>
        </w:tc>
      </w:tr>
      <w:tr w:rsidR="00F36DBF" w:rsidRPr="005C23B6" w14:paraId="207BC857" w14:textId="77777777" w:rsidTr="00DC1606">
        <w:tc>
          <w:tcPr>
            <w:tcW w:w="7225" w:type="dxa"/>
          </w:tcPr>
          <w:p w14:paraId="73960555" w14:textId="77777777" w:rsidR="00F36DBF" w:rsidRPr="005C23B6" w:rsidRDefault="00F36DBF" w:rsidP="00F36DBF">
            <w:pPr>
              <w:spacing w:after="0" w:line="240" w:lineRule="auto"/>
              <w:rPr>
                <w:rFonts w:ascii="Times New Roman" w:hAnsi="Times New Roman"/>
                <w:b/>
                <w:bCs/>
                <w:color w:val="FF0000"/>
                <w:sz w:val="28"/>
                <w:szCs w:val="28"/>
              </w:rPr>
            </w:pPr>
            <w:r w:rsidRPr="005C23B6">
              <w:rPr>
                <w:rFonts w:ascii="Times New Roman" w:hAnsi="Times New Roman"/>
                <w:sz w:val="28"/>
                <w:szCs w:val="28"/>
              </w:rPr>
              <w:t xml:space="preserve">5. In case the selection of a property auction organization is </w:t>
            </w:r>
            <w:r w:rsidRPr="005C23B6">
              <w:rPr>
                <w:rFonts w:ascii="Times New Roman" w:hAnsi="Times New Roman"/>
                <w:b/>
                <w:bCs/>
                <w:sz w:val="28"/>
                <w:szCs w:val="28"/>
              </w:rPr>
              <w:t>subject</w:t>
            </w:r>
            <w:r w:rsidRPr="005C23B6">
              <w:rPr>
                <w:rFonts w:ascii="Times New Roman" w:hAnsi="Times New Roman"/>
                <w:sz w:val="28"/>
                <w:szCs w:val="28"/>
              </w:rPr>
              <w:t xml:space="preserve"> to </w:t>
            </w:r>
            <w:r w:rsidRPr="005C23B6">
              <w:rPr>
                <w:rFonts w:ascii="Times New Roman" w:hAnsi="Times New Roman"/>
                <w:b/>
                <w:bCs/>
                <w:color w:val="FF0000"/>
                <w:sz w:val="28"/>
                <w:szCs w:val="28"/>
              </w:rPr>
              <w:t>bidding as required by law</w:t>
            </w:r>
            <w:r w:rsidRPr="005C23B6">
              <w:rPr>
                <w:rFonts w:ascii="Times New Roman" w:hAnsi="Times New Roman"/>
                <w:sz w:val="28"/>
                <w:szCs w:val="28"/>
              </w:rPr>
              <w:t xml:space="preserve">, this Law and </w:t>
            </w:r>
            <w:r w:rsidR="00D14E14" w:rsidRPr="005C23B6">
              <w:rPr>
                <w:rFonts w:ascii="Times New Roman" w:hAnsi="Times New Roman"/>
                <w:b/>
                <w:bCs/>
                <w:color w:val="FF0000"/>
                <w:sz w:val="28"/>
                <w:szCs w:val="28"/>
              </w:rPr>
              <w:t>bidding law shall apply.</w:t>
            </w:r>
          </w:p>
        </w:tc>
        <w:tc>
          <w:tcPr>
            <w:tcW w:w="6903" w:type="dxa"/>
          </w:tcPr>
          <w:p w14:paraId="5D5789C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5. Trường hợp pháp luật quy định việc lựa chọn tổ chức đấu giá tài sản thông qua </w:t>
            </w:r>
            <w:r w:rsidRPr="005C23B6">
              <w:rPr>
                <w:rFonts w:ascii="Times New Roman" w:hAnsi="Times New Roman"/>
                <w:b/>
                <w:sz w:val="28"/>
                <w:szCs w:val="28"/>
                <w:highlight w:val="yellow"/>
                <w:lang w:val="vi-VN"/>
              </w:rPr>
              <w:t>đấu thầu</w:t>
            </w:r>
            <w:r w:rsidRPr="005C23B6">
              <w:rPr>
                <w:rFonts w:ascii="Times New Roman" w:hAnsi="Times New Roman"/>
                <w:sz w:val="28"/>
                <w:szCs w:val="28"/>
                <w:lang w:val="vi-VN"/>
              </w:rPr>
              <w:t xml:space="preserve"> thì thực hiện theo quy định của Luật này và pháp luật về đấu thầu.</w:t>
            </w:r>
          </w:p>
          <w:p w14:paraId="024EB4D4"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4B5A07AC" w14:textId="77777777" w:rsidTr="00DC1606">
        <w:tc>
          <w:tcPr>
            <w:tcW w:w="7225" w:type="dxa"/>
          </w:tcPr>
          <w:p w14:paraId="47C1623C" w14:textId="77777777" w:rsidR="00F36DBF" w:rsidRPr="005C23B6" w:rsidRDefault="00F36DBF" w:rsidP="00F36DBF">
            <w:pPr>
              <w:spacing w:after="0" w:line="240" w:lineRule="auto"/>
              <w:jc w:val="both"/>
              <w:rPr>
                <w:rFonts w:ascii="Times New Roman" w:hAnsi="Times New Roman"/>
                <w:sz w:val="28"/>
                <w:szCs w:val="28"/>
              </w:rPr>
            </w:pPr>
            <w:r w:rsidRPr="005C23B6">
              <w:rPr>
                <w:rFonts w:ascii="Times New Roman" w:hAnsi="Times New Roman"/>
                <w:b/>
                <w:bCs/>
                <w:sz w:val="28"/>
                <w:szCs w:val="28"/>
              </w:rPr>
              <w:t>Article 59.</w:t>
            </w:r>
            <w:r w:rsidRPr="005C23B6">
              <w:rPr>
                <w:rFonts w:ascii="Times New Roman" w:hAnsi="Times New Roman"/>
                <w:sz w:val="28"/>
                <w:szCs w:val="28"/>
              </w:rPr>
              <w:t xml:space="preserve"> </w:t>
            </w:r>
            <w:r w:rsidRPr="005C23B6">
              <w:rPr>
                <w:rFonts w:ascii="Times New Roman" w:hAnsi="Times New Roman"/>
                <w:b/>
                <w:bCs/>
                <w:sz w:val="28"/>
                <w:szCs w:val="28"/>
              </w:rPr>
              <w:t xml:space="preserve">Auction of property </w:t>
            </w:r>
            <w:r w:rsidRPr="005C23B6">
              <w:rPr>
                <w:rFonts w:ascii="Times New Roman" w:hAnsi="Times New Roman"/>
                <w:b/>
                <w:bCs/>
                <w:sz w:val="28"/>
                <w:szCs w:val="28"/>
                <w:highlight w:val="yellow"/>
              </w:rPr>
              <w:t>in case only one person</w:t>
            </w:r>
            <w:r w:rsidRPr="005C23B6">
              <w:rPr>
                <w:rFonts w:ascii="Times New Roman" w:hAnsi="Times New Roman"/>
                <w:sz w:val="28"/>
                <w:szCs w:val="28"/>
              </w:rPr>
              <w:t xml:space="preserve"> </w:t>
            </w:r>
            <w:r w:rsidRPr="005C23B6">
              <w:rPr>
                <w:rFonts w:ascii="Times New Roman" w:hAnsi="Times New Roman"/>
                <w:b/>
                <w:bCs/>
                <w:sz w:val="28"/>
                <w:szCs w:val="28"/>
              </w:rPr>
              <w:t>registers for participation in auction, one person participates in auction or one person offers bids</w:t>
            </w:r>
          </w:p>
          <w:p w14:paraId="60E2843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The auction of property in case only one person registers for participation in auction, one person participates in auction or one person offers bids as prescribed in Article 49 of this Law shall </w:t>
            </w:r>
            <w:r w:rsidRPr="005C23B6">
              <w:rPr>
                <w:rFonts w:ascii="Times New Roman" w:hAnsi="Times New Roman"/>
                <w:b/>
                <w:bCs/>
                <w:color w:val="FF0000"/>
                <w:sz w:val="28"/>
                <w:szCs w:val="28"/>
                <w:u w:val="single"/>
              </w:rPr>
              <w:t>not apply to</w:t>
            </w:r>
            <w:r w:rsidRPr="005C23B6">
              <w:rPr>
                <w:rFonts w:ascii="Times New Roman" w:hAnsi="Times New Roman"/>
                <w:b/>
                <w:bCs/>
                <w:color w:val="FF0000"/>
                <w:sz w:val="28"/>
                <w:szCs w:val="28"/>
              </w:rPr>
              <w:t xml:space="preserve"> the following property items</w:t>
            </w:r>
            <w:r w:rsidRPr="005C23B6">
              <w:rPr>
                <w:rFonts w:ascii="Times New Roman" w:hAnsi="Times New Roman"/>
                <w:sz w:val="28"/>
                <w:szCs w:val="28"/>
              </w:rPr>
              <w:t>:</w:t>
            </w:r>
          </w:p>
          <w:p w14:paraId="6CF72BD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b/>
                <w:bCs/>
                <w:color w:val="FF0000"/>
                <w:sz w:val="28"/>
                <w:szCs w:val="28"/>
              </w:rPr>
              <w:t>State property</w:t>
            </w:r>
            <w:r w:rsidRPr="005C23B6">
              <w:rPr>
                <w:rFonts w:ascii="Times New Roman" w:hAnsi="Times New Roman"/>
                <w:sz w:val="28"/>
                <w:szCs w:val="28"/>
              </w:rPr>
              <w:t xml:space="preserve"> as defined in the law on management and use of state property;</w:t>
            </w:r>
          </w:p>
        </w:tc>
        <w:tc>
          <w:tcPr>
            <w:tcW w:w="6903" w:type="dxa"/>
          </w:tcPr>
          <w:p w14:paraId="6158B1BD" w14:textId="77777777" w:rsidR="00F36DBF" w:rsidRPr="005C23B6" w:rsidRDefault="00F36DBF" w:rsidP="00F36DBF">
            <w:pPr>
              <w:spacing w:after="0" w:line="240" w:lineRule="auto"/>
              <w:rPr>
                <w:rFonts w:ascii="Times New Roman" w:hAnsi="Times New Roman"/>
                <w:sz w:val="28"/>
                <w:szCs w:val="28"/>
              </w:rPr>
            </w:pPr>
            <w:bookmarkStart w:id="75" w:name="dieu_59"/>
            <w:r w:rsidRPr="005C23B6">
              <w:rPr>
                <w:rFonts w:ascii="Times New Roman" w:hAnsi="Times New Roman"/>
                <w:b/>
                <w:bCs/>
                <w:sz w:val="28"/>
                <w:szCs w:val="28"/>
                <w:lang w:val="vi-VN"/>
              </w:rPr>
              <w:lastRenderedPageBreak/>
              <w:t>Điều 59. Tài sản đấu giá trong trường hợp chỉ có một người đăng ký tham gia đấu giá, một người tham gia đấu giá, một người trả giá</w:t>
            </w:r>
            <w:bookmarkEnd w:id="75"/>
          </w:p>
          <w:p w14:paraId="22A77E2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Việc đấu giá tài sản trong trường hợp chỉ có một người đăng ký tham gia đấu giá, một người tham gia đấu giá, một người trả giá quy định tại Điều 49 của Luật này không áp dụng đối với các tài sản sau đây:</w:t>
            </w:r>
          </w:p>
          <w:p w14:paraId="0E9F2D2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Tài sản nhà nước theo quy định của pháp luật về quản lý, sử dụng tài sản nhà nước;</w:t>
            </w:r>
          </w:p>
          <w:p w14:paraId="0B941799"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4DF78623" w14:textId="77777777" w:rsidTr="00DC1606">
        <w:tc>
          <w:tcPr>
            <w:tcW w:w="7225" w:type="dxa"/>
          </w:tcPr>
          <w:p w14:paraId="57E5291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w:t>
            </w:r>
            <w:r w:rsidRPr="005C23B6">
              <w:rPr>
                <w:rFonts w:ascii="Times New Roman" w:hAnsi="Times New Roman"/>
                <w:color w:val="FF0000"/>
                <w:sz w:val="28"/>
                <w:szCs w:val="28"/>
              </w:rPr>
              <w:t>Land use rights</w:t>
            </w:r>
            <w:r w:rsidRPr="005C23B6">
              <w:rPr>
                <w:rFonts w:ascii="Times New Roman" w:hAnsi="Times New Roman"/>
                <w:sz w:val="28"/>
                <w:szCs w:val="28"/>
              </w:rPr>
              <w:t xml:space="preserve"> upon land allocation with land use levy or land lease by the State in accordance the land law;</w:t>
            </w:r>
          </w:p>
        </w:tc>
        <w:tc>
          <w:tcPr>
            <w:tcW w:w="6903" w:type="dxa"/>
          </w:tcPr>
          <w:p w14:paraId="0D65A4B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Quyền sử dụng đất khi Nhà nước giao đất có thu tiền sử dụng đất, cho thuê đất theo quy định của pháp luật về đất đai;</w:t>
            </w:r>
          </w:p>
          <w:p w14:paraId="0F6C6F53"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70C51485" w14:textId="77777777" w:rsidTr="00DC1606">
        <w:tc>
          <w:tcPr>
            <w:tcW w:w="7225" w:type="dxa"/>
          </w:tcPr>
          <w:p w14:paraId="2BE1D56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3. </w:t>
            </w:r>
            <w:r w:rsidRPr="005C23B6">
              <w:rPr>
                <w:rFonts w:ascii="Times New Roman" w:hAnsi="Times New Roman"/>
                <w:color w:val="FF0000"/>
                <w:sz w:val="28"/>
                <w:szCs w:val="28"/>
              </w:rPr>
              <w:t xml:space="preserve">Other property items not </w:t>
            </w:r>
            <w:r w:rsidRPr="005C23B6">
              <w:rPr>
                <w:rFonts w:ascii="Times New Roman" w:hAnsi="Times New Roman"/>
                <w:b/>
                <w:color w:val="FF0000"/>
                <w:sz w:val="28"/>
                <w:szCs w:val="28"/>
                <w:u w:val="single"/>
              </w:rPr>
              <w:t>eligible</w:t>
            </w:r>
            <w:r w:rsidRPr="005C23B6">
              <w:rPr>
                <w:rFonts w:ascii="Times New Roman" w:hAnsi="Times New Roman"/>
                <w:sz w:val="28"/>
                <w:szCs w:val="28"/>
              </w:rPr>
              <w:t xml:space="preserve"> for auction as prescribed by law in case </w:t>
            </w:r>
            <w:r w:rsidRPr="005C23B6">
              <w:rPr>
                <w:rFonts w:ascii="Times New Roman" w:hAnsi="Times New Roman"/>
                <w:color w:val="FF0000"/>
                <w:sz w:val="28"/>
                <w:szCs w:val="28"/>
              </w:rPr>
              <w:t>only one person registers</w:t>
            </w:r>
            <w:r w:rsidRPr="005C23B6">
              <w:rPr>
                <w:rFonts w:ascii="Times New Roman" w:hAnsi="Times New Roman"/>
                <w:sz w:val="28"/>
                <w:szCs w:val="28"/>
              </w:rPr>
              <w:t xml:space="preserve"> for participation in auction, one person participates in auction or </w:t>
            </w:r>
            <w:r w:rsidRPr="005C23B6">
              <w:rPr>
                <w:rFonts w:ascii="Times New Roman" w:hAnsi="Times New Roman"/>
                <w:b/>
                <w:sz w:val="28"/>
                <w:szCs w:val="28"/>
                <w:highlight w:val="yellow"/>
              </w:rPr>
              <w:t>one person offers bids</w:t>
            </w:r>
            <w:r w:rsidRPr="005C23B6">
              <w:rPr>
                <w:rFonts w:ascii="Times New Roman" w:hAnsi="Times New Roman"/>
                <w:b/>
                <w:sz w:val="28"/>
                <w:szCs w:val="28"/>
              </w:rPr>
              <w:t>.</w:t>
            </w:r>
          </w:p>
        </w:tc>
        <w:tc>
          <w:tcPr>
            <w:tcW w:w="6903" w:type="dxa"/>
          </w:tcPr>
          <w:p w14:paraId="11C42DA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3. Tài sản khác mà pháp luật quy định </w:t>
            </w:r>
            <w:r w:rsidRPr="005C23B6">
              <w:rPr>
                <w:rFonts w:ascii="Times New Roman" w:hAnsi="Times New Roman"/>
                <w:sz w:val="28"/>
                <w:szCs w:val="28"/>
                <w:highlight w:val="yellow"/>
                <w:lang w:val="vi-VN"/>
              </w:rPr>
              <w:t>không đấu giá trong trường hợp chỉ có một người</w:t>
            </w:r>
            <w:r w:rsidRPr="005C23B6">
              <w:rPr>
                <w:rFonts w:ascii="Times New Roman" w:hAnsi="Times New Roman"/>
                <w:sz w:val="28"/>
                <w:szCs w:val="28"/>
                <w:lang w:val="vi-VN"/>
              </w:rPr>
              <w:t xml:space="preserve"> đăng ký tham gia đấu giá, một người tham gia đấu giá, </w:t>
            </w:r>
            <w:r w:rsidRPr="005C23B6">
              <w:rPr>
                <w:rFonts w:ascii="Times New Roman" w:hAnsi="Times New Roman"/>
                <w:b/>
                <w:sz w:val="28"/>
                <w:szCs w:val="28"/>
                <w:lang w:val="vi-VN"/>
              </w:rPr>
              <w:t>một người trả giá</w:t>
            </w:r>
            <w:r w:rsidRPr="005C23B6">
              <w:rPr>
                <w:rFonts w:ascii="Times New Roman" w:hAnsi="Times New Roman"/>
                <w:sz w:val="28"/>
                <w:szCs w:val="28"/>
                <w:lang w:val="vi-VN"/>
              </w:rPr>
              <w:t>.</w:t>
            </w:r>
          </w:p>
          <w:p w14:paraId="2E182EB8" w14:textId="77777777" w:rsidR="00F36DBF" w:rsidRPr="005C23B6" w:rsidRDefault="00F36DBF" w:rsidP="00F36DBF">
            <w:pPr>
              <w:spacing w:after="0" w:line="240" w:lineRule="auto"/>
              <w:rPr>
                <w:rFonts w:ascii="Times New Roman" w:hAnsi="Times New Roman"/>
                <w:sz w:val="28"/>
                <w:szCs w:val="28"/>
              </w:rPr>
            </w:pPr>
          </w:p>
        </w:tc>
      </w:tr>
      <w:tr w:rsidR="00F36DBF" w:rsidRPr="005C23B6" w14:paraId="1B147FE8" w14:textId="77777777" w:rsidTr="001D2C4F">
        <w:tc>
          <w:tcPr>
            <w:tcW w:w="7225" w:type="dxa"/>
          </w:tcPr>
          <w:p w14:paraId="53B11DB0"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Article 5.2. Property auction</w:t>
            </w:r>
            <w:r w:rsidRPr="005C23B6">
              <w:rPr>
                <w:rFonts w:ascii="Times New Roman" w:hAnsi="Times New Roman"/>
                <w:i/>
                <w:iCs/>
                <w:color w:val="0070C0"/>
                <w:sz w:val="28"/>
                <w:szCs w:val="28"/>
              </w:rPr>
              <w:t xml:space="preserve"> means a method of selling property </w:t>
            </w:r>
            <w:r w:rsidRPr="005C23B6">
              <w:rPr>
                <w:rFonts w:ascii="Times New Roman" w:hAnsi="Times New Roman"/>
                <w:b/>
                <w:i/>
                <w:iCs/>
                <w:color w:val="0070C0"/>
                <w:sz w:val="28"/>
                <w:szCs w:val="28"/>
                <w:highlight w:val="yellow"/>
              </w:rPr>
              <w:t>involving two or more bidders</w:t>
            </w:r>
            <w:r w:rsidRPr="005C23B6">
              <w:rPr>
                <w:rFonts w:ascii="Times New Roman" w:hAnsi="Times New Roman"/>
                <w:i/>
                <w:iCs/>
                <w:color w:val="0070C0"/>
                <w:sz w:val="28"/>
                <w:szCs w:val="28"/>
              </w:rPr>
              <w:t xml:space="preserve"> according to the order and procedures prescribed in this Law, except the case specified in Article 49 of this Law.</w:t>
            </w:r>
          </w:p>
          <w:p w14:paraId="4CCCCE04"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Involving</w:t>
            </w:r>
            <w:r w:rsidRPr="005C23B6">
              <w:rPr>
                <w:rFonts w:ascii="Times New Roman" w:hAnsi="Times New Roman"/>
                <w:i/>
                <w:iCs/>
                <w:color w:val="0070C0"/>
                <w:sz w:val="28"/>
                <w:szCs w:val="28"/>
              </w:rPr>
              <w:t>/v</w:t>
            </w:r>
            <w:r w:rsidRPr="005C23B6">
              <w:rPr>
                <w:rFonts w:ascii="Times New Roman" w:hAnsi="Times New Roman"/>
                <w:i/>
                <w:iCs/>
                <w:color w:val="0070C0"/>
                <w:sz w:val="28"/>
                <w:szCs w:val="28"/>
                <w:shd w:val="clear" w:color="auto" w:fill="FFFFFF"/>
              </w:rPr>
              <w:t xml:space="preserve"> /in'vɔlv/</w:t>
            </w:r>
          </w:p>
        </w:tc>
        <w:tc>
          <w:tcPr>
            <w:tcW w:w="6903" w:type="dxa"/>
          </w:tcPr>
          <w:p w14:paraId="68084A90"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Điều 5.</w:t>
            </w:r>
            <w:r w:rsidRPr="005C23B6">
              <w:rPr>
                <w:rFonts w:ascii="Times New Roman" w:hAnsi="Times New Roman"/>
                <w:b/>
                <w:bCs/>
                <w:i/>
                <w:iCs/>
                <w:color w:val="0070C0"/>
                <w:sz w:val="28"/>
                <w:szCs w:val="28"/>
                <w:lang w:val="vi-VN"/>
              </w:rPr>
              <w:t>2. Đấu giá tài sản</w:t>
            </w:r>
            <w:r w:rsidRPr="005C23B6">
              <w:rPr>
                <w:rFonts w:ascii="Times New Roman" w:hAnsi="Times New Roman"/>
                <w:i/>
                <w:iCs/>
                <w:color w:val="0070C0"/>
                <w:sz w:val="28"/>
                <w:szCs w:val="28"/>
                <w:lang w:val="vi-VN"/>
              </w:rPr>
              <w:t xml:space="preserve"> là hình thức bán tài sản </w:t>
            </w:r>
            <w:r w:rsidRPr="005C23B6">
              <w:rPr>
                <w:rFonts w:ascii="Times New Roman" w:hAnsi="Times New Roman"/>
                <w:i/>
                <w:iCs/>
                <w:color w:val="0070C0"/>
                <w:sz w:val="28"/>
                <w:szCs w:val="28"/>
                <w:highlight w:val="yellow"/>
                <w:lang w:val="vi-VN"/>
              </w:rPr>
              <w:t>có từ hai người trở</w:t>
            </w:r>
            <w:r w:rsidRPr="005C23B6">
              <w:rPr>
                <w:rFonts w:ascii="Times New Roman" w:hAnsi="Times New Roman"/>
                <w:i/>
                <w:iCs/>
                <w:color w:val="0070C0"/>
                <w:sz w:val="28"/>
                <w:szCs w:val="28"/>
                <w:lang w:val="vi-VN"/>
              </w:rPr>
              <w:t xml:space="preserve"> lên tham gia đấu giá theo nguyên tắc, trình tự và thủ tục được quy định tại Luật này, trừ trường hợp quy định tại Điều 49 của Luật này.</w:t>
            </w:r>
          </w:p>
          <w:p w14:paraId="212171B9" w14:textId="77777777" w:rsidR="00F36DBF" w:rsidRPr="005C23B6" w:rsidRDefault="00F36DBF" w:rsidP="00F36DBF">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Đ 59.1, .2, .3,…required by law</w:t>
            </w:r>
          </w:p>
        </w:tc>
      </w:tr>
      <w:tr w:rsidR="00F36DBF" w:rsidRPr="005C23B6" w14:paraId="075C26E7" w14:textId="77777777" w:rsidTr="00DC1606">
        <w:tc>
          <w:tcPr>
            <w:tcW w:w="7225" w:type="dxa"/>
          </w:tcPr>
          <w:p w14:paraId="7C7B9582"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
                <w:bCs/>
                <w:sz w:val="28"/>
                <w:szCs w:val="28"/>
              </w:rPr>
              <w:t>Section 2</w:t>
            </w:r>
          </w:p>
          <w:p w14:paraId="2C239F34"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
                <w:bCs/>
                <w:sz w:val="28"/>
                <w:szCs w:val="28"/>
              </w:rPr>
              <w:t>PROPERTY AUCTION COUNCILS</w:t>
            </w:r>
            <w:r w:rsidR="00D14E14" w:rsidRPr="005C23B6">
              <w:rPr>
                <w:rFonts w:ascii="Times New Roman" w:hAnsi="Times New Roman"/>
                <w:b/>
                <w:bCs/>
                <w:sz w:val="28"/>
                <w:szCs w:val="28"/>
              </w:rPr>
              <w:t xml:space="preserve"> </w:t>
            </w:r>
          </w:p>
        </w:tc>
        <w:tc>
          <w:tcPr>
            <w:tcW w:w="6903" w:type="dxa"/>
          </w:tcPr>
          <w:p w14:paraId="6D9F54D8" w14:textId="77777777" w:rsidR="00F36DBF" w:rsidRPr="005C23B6" w:rsidRDefault="00F36DBF" w:rsidP="00F36DBF">
            <w:pPr>
              <w:spacing w:after="0" w:line="240" w:lineRule="auto"/>
              <w:rPr>
                <w:rFonts w:ascii="Times New Roman" w:hAnsi="Times New Roman"/>
                <w:b/>
                <w:bCs/>
                <w:sz w:val="28"/>
                <w:szCs w:val="28"/>
              </w:rPr>
            </w:pPr>
            <w:bookmarkStart w:id="76" w:name="muc_2_1"/>
            <w:r w:rsidRPr="005C23B6">
              <w:rPr>
                <w:rFonts w:ascii="Times New Roman" w:hAnsi="Times New Roman"/>
                <w:b/>
                <w:bCs/>
                <w:sz w:val="28"/>
                <w:szCs w:val="28"/>
                <w:lang w:val="vi-VN"/>
              </w:rPr>
              <w:t>Mục 2</w:t>
            </w:r>
          </w:p>
          <w:p w14:paraId="1486E333" w14:textId="77777777" w:rsidR="00F36DBF" w:rsidRPr="005C23B6" w:rsidRDefault="00F36DBF" w:rsidP="00F36DBF">
            <w:pPr>
              <w:spacing w:after="0" w:line="240" w:lineRule="auto"/>
              <w:rPr>
                <w:rFonts w:ascii="Times New Roman" w:hAnsi="Times New Roman"/>
                <w:b/>
                <w:sz w:val="28"/>
                <w:szCs w:val="28"/>
              </w:rPr>
            </w:pPr>
            <w:r w:rsidRPr="005C23B6">
              <w:rPr>
                <w:rFonts w:ascii="Times New Roman" w:hAnsi="Times New Roman"/>
                <w:b/>
                <w:bCs/>
                <w:sz w:val="28"/>
                <w:szCs w:val="28"/>
                <w:lang w:val="vi-VN"/>
              </w:rPr>
              <w:t>HỘI ĐỒNG ĐẤU GIÁ TÀI SẢN</w:t>
            </w:r>
            <w:bookmarkEnd w:id="76"/>
          </w:p>
          <w:p w14:paraId="15C6D167"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6A07F726" w14:textId="77777777" w:rsidTr="00DC1606">
        <w:tc>
          <w:tcPr>
            <w:tcW w:w="7225" w:type="dxa"/>
          </w:tcPr>
          <w:p w14:paraId="754D0E2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60.</w:t>
            </w:r>
            <w:r w:rsidRPr="005C23B6">
              <w:rPr>
                <w:rFonts w:ascii="Times New Roman" w:hAnsi="Times New Roman"/>
                <w:sz w:val="28"/>
                <w:szCs w:val="28"/>
              </w:rPr>
              <w:t xml:space="preserve"> </w:t>
            </w:r>
            <w:r w:rsidRPr="005C23B6">
              <w:rPr>
                <w:rFonts w:ascii="Times New Roman" w:hAnsi="Times New Roman"/>
                <w:b/>
                <w:bCs/>
                <w:sz w:val="28"/>
                <w:szCs w:val="28"/>
              </w:rPr>
              <w:t>Formation of a property auction council</w:t>
            </w:r>
          </w:p>
          <w:p w14:paraId="2825151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The owner of a property item </w:t>
            </w:r>
            <w:r w:rsidRPr="005C23B6">
              <w:rPr>
                <w:rFonts w:ascii="Times New Roman" w:hAnsi="Times New Roman"/>
                <w:b/>
                <w:bCs/>
                <w:sz w:val="28"/>
                <w:szCs w:val="28"/>
              </w:rPr>
              <w:t>required by law</w:t>
            </w:r>
            <w:r w:rsidRPr="005C23B6">
              <w:rPr>
                <w:rFonts w:ascii="Times New Roman" w:hAnsi="Times New Roman"/>
                <w:sz w:val="28"/>
                <w:szCs w:val="28"/>
              </w:rPr>
              <w:t xml:space="preserve"> </w:t>
            </w:r>
            <w:r w:rsidRPr="005C23B6">
              <w:rPr>
                <w:rFonts w:ascii="Times New Roman" w:hAnsi="Times New Roman"/>
                <w:b/>
                <w:sz w:val="28"/>
                <w:szCs w:val="28"/>
                <w:highlight w:val="yellow"/>
              </w:rPr>
              <w:t>to be sold through auction</w:t>
            </w:r>
            <w:r w:rsidRPr="005C23B6">
              <w:rPr>
                <w:rFonts w:ascii="Times New Roman" w:hAnsi="Times New Roman"/>
                <w:sz w:val="28"/>
                <w:szCs w:val="28"/>
              </w:rPr>
              <w:t xml:space="preserve"> </w:t>
            </w:r>
            <w:r w:rsidRPr="005C23B6">
              <w:rPr>
                <w:rFonts w:ascii="Times New Roman" w:hAnsi="Times New Roman"/>
                <w:sz w:val="28"/>
                <w:szCs w:val="28"/>
                <w:highlight w:val="cyan"/>
              </w:rPr>
              <w:t xml:space="preserve">shall decide to form </w:t>
            </w:r>
            <w:r w:rsidRPr="005C23B6">
              <w:rPr>
                <w:rFonts w:ascii="Times New Roman" w:hAnsi="Times New Roman"/>
                <w:sz w:val="28"/>
                <w:szCs w:val="28"/>
                <w:highlight w:val="yellow"/>
              </w:rPr>
              <w:t>a property auction council</w:t>
            </w:r>
            <w:r w:rsidRPr="005C23B6">
              <w:rPr>
                <w:rFonts w:ascii="Times New Roman" w:hAnsi="Times New Roman"/>
                <w:sz w:val="28"/>
                <w:szCs w:val="28"/>
              </w:rPr>
              <w:t xml:space="preserve"> for auctioning property in the following cases:</w:t>
            </w:r>
          </w:p>
          <w:p w14:paraId="31A7A15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It is prescribed by law that the auction </w:t>
            </w:r>
            <w:r w:rsidRPr="005C23B6">
              <w:rPr>
                <w:rFonts w:ascii="Times New Roman" w:hAnsi="Times New Roman"/>
                <w:b/>
                <w:sz w:val="28"/>
                <w:szCs w:val="28"/>
                <w:highlight w:val="yellow"/>
              </w:rPr>
              <w:t>shall be conducted</w:t>
            </w:r>
            <w:r w:rsidRPr="005C23B6">
              <w:rPr>
                <w:rFonts w:ascii="Times New Roman" w:hAnsi="Times New Roman"/>
                <w:sz w:val="28"/>
                <w:szCs w:val="28"/>
              </w:rPr>
              <w:t xml:space="preserve"> </w:t>
            </w:r>
            <w:r w:rsidRPr="005C23B6">
              <w:rPr>
                <w:rFonts w:ascii="Times New Roman" w:hAnsi="Times New Roman"/>
                <w:sz w:val="28"/>
                <w:szCs w:val="28"/>
                <w:highlight w:val="yellow"/>
              </w:rPr>
              <w:t>by the property auction council</w:t>
            </w:r>
            <w:r w:rsidRPr="005C23B6">
              <w:rPr>
                <w:rFonts w:ascii="Times New Roman" w:hAnsi="Times New Roman"/>
                <w:sz w:val="28"/>
                <w:szCs w:val="28"/>
              </w:rPr>
              <w:t>;</w:t>
            </w:r>
          </w:p>
          <w:p w14:paraId="06E4B1F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It is </w:t>
            </w:r>
            <w:r w:rsidRPr="005C23B6">
              <w:rPr>
                <w:rFonts w:ascii="Times New Roman" w:hAnsi="Times New Roman"/>
                <w:b/>
                <w:sz w:val="28"/>
                <w:szCs w:val="28"/>
              </w:rPr>
              <w:t>impossible to select</w:t>
            </w:r>
            <w:r w:rsidRPr="005C23B6">
              <w:rPr>
                <w:rFonts w:ascii="Times New Roman" w:hAnsi="Times New Roman"/>
                <w:sz w:val="28"/>
                <w:szCs w:val="28"/>
              </w:rPr>
              <w:t xml:space="preserve"> a property auction organizatio</w:t>
            </w:r>
            <w:r w:rsidR="00D14E14" w:rsidRPr="005C23B6">
              <w:rPr>
                <w:rFonts w:ascii="Times New Roman" w:hAnsi="Times New Roman"/>
                <w:sz w:val="28"/>
                <w:szCs w:val="28"/>
              </w:rPr>
              <w:t>n under Article 56 of this Law.</w:t>
            </w:r>
          </w:p>
        </w:tc>
        <w:tc>
          <w:tcPr>
            <w:tcW w:w="6903" w:type="dxa"/>
          </w:tcPr>
          <w:p w14:paraId="0E8B144A" w14:textId="77777777" w:rsidR="00F36DBF" w:rsidRPr="005C23B6" w:rsidRDefault="00F36DBF" w:rsidP="00F36DBF">
            <w:pPr>
              <w:spacing w:after="0" w:line="240" w:lineRule="auto"/>
              <w:rPr>
                <w:rFonts w:ascii="Times New Roman" w:hAnsi="Times New Roman"/>
                <w:sz w:val="28"/>
                <w:szCs w:val="28"/>
              </w:rPr>
            </w:pPr>
            <w:bookmarkStart w:id="77" w:name="dieu_60"/>
            <w:r w:rsidRPr="005C23B6">
              <w:rPr>
                <w:rFonts w:ascii="Times New Roman" w:hAnsi="Times New Roman"/>
                <w:b/>
                <w:bCs/>
                <w:sz w:val="28"/>
                <w:szCs w:val="28"/>
                <w:lang w:val="vi-VN"/>
              </w:rPr>
              <w:t>Điều 60. Thành lập Hội đồng đấu giá tài sản</w:t>
            </w:r>
            <w:bookmarkEnd w:id="77"/>
          </w:p>
          <w:p w14:paraId="0896150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Người có tài sản đấu giá mà pháp luật quy định phải bán thông qua đấu giá quyết định thành lập Hội đồng đấu giá tài sản để đấu giá tài sản trong các trường hợp sau đây:</w:t>
            </w:r>
          </w:p>
          <w:p w14:paraId="00B1859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a) Luật quy định việc đấu giá tài sản do Hội đồng đấu giá tài sản thực hiện;</w:t>
            </w:r>
          </w:p>
          <w:p w14:paraId="355E8F6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b) Không lựa chọn được tổ chức đấu giá tài sản theo quy định tại Điều 56 của Luật này.</w:t>
            </w:r>
          </w:p>
          <w:p w14:paraId="07AF4573" w14:textId="77777777" w:rsidR="00F36DBF" w:rsidRPr="005C23B6" w:rsidRDefault="00F36DBF" w:rsidP="00F36DBF">
            <w:pPr>
              <w:spacing w:after="0" w:line="240" w:lineRule="auto"/>
              <w:rPr>
                <w:rFonts w:ascii="Times New Roman" w:hAnsi="Times New Roman"/>
                <w:b/>
                <w:bCs/>
                <w:sz w:val="28"/>
                <w:szCs w:val="28"/>
                <w:lang w:val="vi-VN"/>
              </w:rPr>
            </w:pPr>
          </w:p>
        </w:tc>
      </w:tr>
      <w:tr w:rsidR="00D14E14" w:rsidRPr="005C23B6" w14:paraId="3B63A861" w14:textId="77777777" w:rsidTr="00DC1606">
        <w:tc>
          <w:tcPr>
            <w:tcW w:w="7225" w:type="dxa"/>
          </w:tcPr>
          <w:p w14:paraId="4EA14EFF" w14:textId="77777777" w:rsidR="00D14E14" w:rsidRPr="005C23B6" w:rsidRDefault="00D14E14" w:rsidP="00F36DBF">
            <w:pPr>
              <w:spacing w:after="0" w:line="240" w:lineRule="auto"/>
              <w:rPr>
                <w:rFonts w:ascii="Times New Roman" w:hAnsi="Times New Roman"/>
                <w:b/>
                <w:bCs/>
                <w:i/>
                <w:color w:val="0070C0"/>
                <w:sz w:val="28"/>
                <w:szCs w:val="28"/>
              </w:rPr>
            </w:pPr>
            <w:r w:rsidRPr="005C23B6">
              <w:rPr>
                <w:rFonts w:ascii="Times New Roman" w:hAnsi="Times New Roman"/>
                <w:b/>
                <w:bCs/>
                <w:i/>
                <w:color w:val="0070C0"/>
                <w:sz w:val="28"/>
                <w:szCs w:val="28"/>
              </w:rPr>
              <w:lastRenderedPageBreak/>
              <w:t>Form/n/</w:t>
            </w:r>
            <w:r w:rsidRPr="005C23B6">
              <w:rPr>
                <w:rFonts w:ascii="Times New Roman" w:hAnsi="Times New Roman"/>
                <w:i/>
                <w:color w:val="0070C0"/>
                <w:sz w:val="28"/>
                <w:szCs w:val="28"/>
                <w:shd w:val="clear" w:color="auto" w:fill="FFFFFF"/>
              </w:rPr>
              <w:t xml:space="preserve"> /fɔ:m/</w:t>
            </w:r>
            <w:r w:rsidRPr="005C23B6">
              <w:rPr>
                <w:rFonts w:ascii="Times New Roman" w:hAnsi="Times New Roman"/>
                <w:b/>
                <w:bCs/>
                <w:i/>
                <w:color w:val="0070C0"/>
                <w:sz w:val="28"/>
                <w:szCs w:val="28"/>
                <w:bdr w:val="none" w:sz="0" w:space="0" w:color="auto" w:frame="1"/>
                <w:shd w:val="clear" w:color="auto" w:fill="FFFFFF"/>
              </w:rPr>
              <w:t xml:space="preserve"> hình thức, hình thái; hình dạng, hình dáng</w:t>
            </w:r>
          </w:p>
          <w:p w14:paraId="1D607B3C" w14:textId="77777777" w:rsidR="00D14E14" w:rsidRPr="005C23B6" w:rsidRDefault="00D14E14" w:rsidP="00F36DBF">
            <w:pPr>
              <w:spacing w:after="0" w:line="240" w:lineRule="auto"/>
              <w:rPr>
                <w:rFonts w:ascii="Times New Roman" w:hAnsi="Times New Roman"/>
                <w:sz w:val="28"/>
                <w:szCs w:val="28"/>
              </w:rPr>
            </w:pPr>
            <w:r w:rsidRPr="005C23B6">
              <w:rPr>
                <w:rFonts w:ascii="Times New Roman" w:hAnsi="Times New Roman"/>
                <w:b/>
                <w:bCs/>
                <w:i/>
                <w:color w:val="0070C0"/>
                <w:sz w:val="28"/>
                <w:szCs w:val="28"/>
              </w:rPr>
              <w:t>Formation/n/</w:t>
            </w:r>
            <w:r w:rsidRPr="005C23B6">
              <w:rPr>
                <w:rFonts w:ascii="Times New Roman" w:hAnsi="Times New Roman"/>
                <w:i/>
                <w:color w:val="0070C0"/>
                <w:sz w:val="28"/>
                <w:szCs w:val="28"/>
                <w:shd w:val="clear" w:color="auto" w:fill="FFFFFF"/>
              </w:rPr>
              <w:t xml:space="preserve"> /fɔ:'meiʃn/</w:t>
            </w:r>
            <w:r w:rsidRPr="005C23B6">
              <w:rPr>
                <w:rFonts w:ascii="Times New Roman" w:hAnsi="Times New Roman"/>
                <w:b/>
                <w:bCs/>
                <w:i/>
                <w:color w:val="0070C0"/>
                <w:sz w:val="28"/>
                <w:szCs w:val="28"/>
                <w:bdr w:val="none" w:sz="0" w:space="0" w:color="auto" w:frame="1"/>
                <w:shd w:val="clear" w:color="auto" w:fill="FFFFFF"/>
              </w:rPr>
              <w:t xml:space="preserve"> sự hình thành, sự tạo thành, sự lập nên</w:t>
            </w:r>
          </w:p>
        </w:tc>
        <w:tc>
          <w:tcPr>
            <w:tcW w:w="6903" w:type="dxa"/>
          </w:tcPr>
          <w:p w14:paraId="1964642C" w14:textId="77777777" w:rsidR="00D14E14" w:rsidRPr="005C23B6" w:rsidRDefault="00D14E14" w:rsidP="00F36DBF">
            <w:pPr>
              <w:spacing w:after="0" w:line="240" w:lineRule="auto"/>
              <w:rPr>
                <w:rFonts w:ascii="Times New Roman" w:hAnsi="Times New Roman"/>
                <w:sz w:val="28"/>
                <w:szCs w:val="28"/>
                <w:lang w:val="vi-VN"/>
              </w:rPr>
            </w:pPr>
          </w:p>
        </w:tc>
      </w:tr>
      <w:tr w:rsidR="00F36DBF" w:rsidRPr="005C23B6" w14:paraId="005614F3" w14:textId="77777777" w:rsidTr="00DC1606">
        <w:tc>
          <w:tcPr>
            <w:tcW w:w="7225" w:type="dxa"/>
          </w:tcPr>
          <w:p w14:paraId="793F542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The competent person who has </w:t>
            </w:r>
            <w:r w:rsidRPr="005C23B6">
              <w:rPr>
                <w:rFonts w:ascii="Times New Roman" w:hAnsi="Times New Roman"/>
                <w:sz w:val="28"/>
                <w:szCs w:val="28"/>
                <w:highlight w:val="yellow"/>
              </w:rPr>
              <w:t>decided to form</w:t>
            </w:r>
            <w:r w:rsidRPr="005C23B6">
              <w:rPr>
                <w:rFonts w:ascii="Times New Roman" w:hAnsi="Times New Roman"/>
                <w:sz w:val="28"/>
                <w:szCs w:val="28"/>
              </w:rPr>
              <w:t xml:space="preserve"> the property auction council shall </w:t>
            </w:r>
            <w:r w:rsidRPr="005C23B6">
              <w:rPr>
                <w:rFonts w:ascii="Times New Roman" w:hAnsi="Times New Roman"/>
                <w:b/>
                <w:sz w:val="28"/>
                <w:szCs w:val="28"/>
              </w:rPr>
              <w:t>take responsibility</w:t>
            </w:r>
            <w:r w:rsidRPr="005C23B6">
              <w:rPr>
                <w:rFonts w:ascii="Times New Roman" w:hAnsi="Times New Roman"/>
                <w:sz w:val="28"/>
                <w:szCs w:val="28"/>
              </w:rPr>
              <w:t xml:space="preserve"> for </w:t>
            </w:r>
            <w:r w:rsidRPr="005C23B6">
              <w:rPr>
                <w:rFonts w:ascii="Times New Roman" w:hAnsi="Times New Roman"/>
                <w:sz w:val="28"/>
                <w:szCs w:val="28"/>
                <w:highlight w:val="yellow"/>
              </w:rPr>
              <w:t>all activities of the council</w:t>
            </w:r>
          </w:p>
        </w:tc>
        <w:tc>
          <w:tcPr>
            <w:tcW w:w="6903" w:type="dxa"/>
          </w:tcPr>
          <w:p w14:paraId="0D8C178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Người có thẩm quyền quyết định thành lập Hội đồng đấu giá tài sản chịu trách nhiệm về toàn bộ hoạt động của Hội đồng.</w:t>
            </w:r>
          </w:p>
          <w:p w14:paraId="526ED109"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6599D845" w14:textId="77777777" w:rsidTr="00DC1606">
        <w:tc>
          <w:tcPr>
            <w:tcW w:w="7225" w:type="dxa"/>
          </w:tcPr>
          <w:p w14:paraId="016E571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3. The property </w:t>
            </w:r>
            <w:r w:rsidRPr="005C23B6">
              <w:rPr>
                <w:rFonts w:ascii="Times New Roman" w:hAnsi="Times New Roman"/>
                <w:b/>
                <w:bCs/>
                <w:color w:val="FF0000"/>
                <w:sz w:val="28"/>
                <w:szCs w:val="28"/>
              </w:rPr>
              <w:t>auction council</w:t>
            </w:r>
            <w:r w:rsidRPr="005C23B6">
              <w:rPr>
                <w:rFonts w:ascii="Times New Roman" w:hAnsi="Times New Roman"/>
                <w:sz w:val="28"/>
                <w:szCs w:val="28"/>
              </w:rPr>
              <w:t xml:space="preserve"> must be </w:t>
            </w:r>
            <w:r w:rsidRPr="005C23B6">
              <w:rPr>
                <w:rFonts w:ascii="Times New Roman" w:hAnsi="Times New Roman"/>
                <w:b/>
                <w:bCs/>
                <w:color w:val="FF0000"/>
                <w:sz w:val="28"/>
                <w:szCs w:val="28"/>
              </w:rPr>
              <w:t xml:space="preserve">composed </w:t>
            </w:r>
            <w:r w:rsidRPr="005C23B6">
              <w:rPr>
                <w:rFonts w:ascii="Times New Roman" w:hAnsi="Times New Roman"/>
                <w:sz w:val="28"/>
                <w:szCs w:val="28"/>
              </w:rPr>
              <w:t xml:space="preserve">of </w:t>
            </w:r>
            <w:r w:rsidRPr="005C23B6">
              <w:rPr>
                <w:rFonts w:ascii="Times New Roman" w:hAnsi="Times New Roman"/>
                <w:color w:val="FF0000"/>
                <w:sz w:val="28"/>
                <w:szCs w:val="28"/>
              </w:rPr>
              <w:t>at least 3 members</w:t>
            </w:r>
            <w:r w:rsidRPr="005C23B6">
              <w:rPr>
                <w:rFonts w:ascii="Times New Roman" w:hAnsi="Times New Roman"/>
                <w:sz w:val="28"/>
                <w:szCs w:val="28"/>
              </w:rPr>
              <w:t xml:space="preserve">; the council’s </w:t>
            </w:r>
            <w:r w:rsidRPr="005C23B6">
              <w:rPr>
                <w:rFonts w:ascii="Times New Roman" w:hAnsi="Times New Roman"/>
                <w:b/>
                <w:bCs/>
                <w:sz w:val="28"/>
                <w:szCs w:val="28"/>
              </w:rPr>
              <w:t>chairperson</w:t>
            </w:r>
            <w:r w:rsidRPr="005C23B6">
              <w:rPr>
                <w:rFonts w:ascii="Times New Roman" w:hAnsi="Times New Roman"/>
                <w:sz w:val="28"/>
                <w:szCs w:val="28"/>
              </w:rPr>
              <w:t xml:space="preserve"> is the property seller or his/her/its </w:t>
            </w:r>
            <w:r w:rsidRPr="005C23B6">
              <w:rPr>
                <w:rFonts w:ascii="Times New Roman" w:hAnsi="Times New Roman"/>
                <w:b/>
                <w:bCs/>
                <w:color w:val="FF0000"/>
                <w:sz w:val="28"/>
                <w:szCs w:val="28"/>
              </w:rPr>
              <w:t>authorized person</w:t>
            </w:r>
            <w:r w:rsidRPr="005C23B6">
              <w:rPr>
                <w:rFonts w:ascii="Times New Roman" w:hAnsi="Times New Roman"/>
                <w:sz w:val="28"/>
                <w:szCs w:val="28"/>
              </w:rPr>
              <w:t xml:space="preserve">; and the council’s members include </w:t>
            </w:r>
            <w:r w:rsidRPr="005C23B6">
              <w:rPr>
                <w:rFonts w:ascii="Times New Roman" w:hAnsi="Times New Roman"/>
                <w:b/>
                <w:bCs/>
                <w:sz w:val="28"/>
                <w:szCs w:val="28"/>
              </w:rPr>
              <w:t xml:space="preserve">representatives of </w:t>
            </w:r>
            <w:r w:rsidRPr="005C23B6">
              <w:rPr>
                <w:rFonts w:ascii="Times New Roman" w:hAnsi="Times New Roman"/>
                <w:b/>
                <w:bCs/>
                <w:sz w:val="28"/>
                <w:szCs w:val="28"/>
                <w:highlight w:val="yellow"/>
              </w:rPr>
              <w:t>the same-level</w:t>
            </w:r>
            <w:r w:rsidRPr="005C23B6">
              <w:rPr>
                <w:rFonts w:ascii="Times New Roman" w:hAnsi="Times New Roman"/>
                <w:sz w:val="28"/>
                <w:szCs w:val="28"/>
              </w:rPr>
              <w:t xml:space="preserve"> finance and justice agencies and </w:t>
            </w:r>
            <w:r w:rsidRPr="005C23B6">
              <w:rPr>
                <w:rFonts w:ascii="Times New Roman" w:hAnsi="Times New Roman"/>
                <w:sz w:val="28"/>
                <w:szCs w:val="28"/>
                <w:highlight w:val="yellow"/>
              </w:rPr>
              <w:t>related agencies</w:t>
            </w:r>
            <w:r w:rsidRPr="005C23B6">
              <w:rPr>
                <w:rFonts w:ascii="Times New Roman" w:hAnsi="Times New Roman"/>
                <w:sz w:val="28"/>
                <w:szCs w:val="28"/>
              </w:rPr>
              <w:t xml:space="preserve"> and organizations as prescribed by law. The council may </w:t>
            </w:r>
            <w:r w:rsidRPr="005C23B6">
              <w:rPr>
                <w:rFonts w:ascii="Times New Roman" w:hAnsi="Times New Roman"/>
                <w:b/>
                <w:bCs/>
                <w:sz w:val="28"/>
                <w:szCs w:val="28"/>
              </w:rPr>
              <w:t>sign a contract</w:t>
            </w:r>
            <w:r w:rsidRPr="005C23B6">
              <w:rPr>
                <w:rFonts w:ascii="Times New Roman" w:hAnsi="Times New Roman"/>
                <w:sz w:val="28"/>
                <w:szCs w:val="28"/>
              </w:rPr>
              <w:t xml:space="preserve"> with a property auction organization to </w:t>
            </w:r>
            <w:r w:rsidRPr="005C23B6">
              <w:rPr>
                <w:rFonts w:ascii="Times New Roman" w:hAnsi="Times New Roman"/>
                <w:b/>
                <w:bCs/>
                <w:color w:val="FF0000"/>
                <w:sz w:val="28"/>
                <w:szCs w:val="28"/>
              </w:rPr>
              <w:t xml:space="preserve">appoint </w:t>
            </w:r>
            <w:r w:rsidRPr="005C23B6">
              <w:rPr>
                <w:rFonts w:ascii="Times New Roman" w:hAnsi="Times New Roman"/>
                <w:sz w:val="28"/>
                <w:szCs w:val="28"/>
              </w:rPr>
              <w:t>the auc</w:t>
            </w:r>
            <w:r w:rsidR="005A2E4E" w:rsidRPr="005C23B6">
              <w:rPr>
                <w:rFonts w:ascii="Times New Roman" w:hAnsi="Times New Roman"/>
                <w:sz w:val="28"/>
                <w:szCs w:val="28"/>
              </w:rPr>
              <w:t>tioneer to conduct the auction.</w:t>
            </w:r>
          </w:p>
        </w:tc>
        <w:tc>
          <w:tcPr>
            <w:tcW w:w="6903" w:type="dxa"/>
          </w:tcPr>
          <w:p w14:paraId="0110CD2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3. Hội đồng đấu giá tài sản </w:t>
            </w:r>
            <w:r w:rsidRPr="005C23B6">
              <w:rPr>
                <w:rFonts w:ascii="Times New Roman" w:hAnsi="Times New Roman"/>
                <w:b/>
                <w:color w:val="FF0000"/>
                <w:sz w:val="28"/>
                <w:szCs w:val="28"/>
                <w:lang w:val="vi-VN"/>
              </w:rPr>
              <w:t>gồm</w:t>
            </w:r>
            <w:r w:rsidRPr="005C23B6">
              <w:rPr>
                <w:rFonts w:ascii="Times New Roman" w:hAnsi="Times New Roman"/>
                <w:sz w:val="28"/>
                <w:szCs w:val="28"/>
                <w:lang w:val="vi-VN"/>
              </w:rPr>
              <w:t xml:space="preserve"> ba thành viên trở lên; Chủ tịch Hội đồng là người có tài sản đấu giá hoặc người được ủy quyền; thành viên của Hội đồng là đại diện cơ quan tài chính, cơ quan tư pháp cùng cấp, đại diện cơ quan, tổ chức có liên quan theo quy định của pháp luật. Hội đồng đấu giá tài sản có thể ký hợp đồng với tổ chức đấu giá tài sản để </w:t>
            </w:r>
            <w:r w:rsidRPr="005C23B6">
              <w:rPr>
                <w:rFonts w:ascii="Times New Roman" w:hAnsi="Times New Roman"/>
                <w:b/>
                <w:color w:val="FF0000"/>
                <w:sz w:val="28"/>
                <w:szCs w:val="28"/>
                <w:lang w:val="vi-VN"/>
              </w:rPr>
              <w:t xml:space="preserve">cử </w:t>
            </w:r>
            <w:r w:rsidRPr="005C23B6">
              <w:rPr>
                <w:rFonts w:ascii="Times New Roman" w:hAnsi="Times New Roman"/>
                <w:sz w:val="28"/>
                <w:szCs w:val="28"/>
                <w:lang w:val="vi-VN"/>
              </w:rPr>
              <w:t>đấu giá viên điều hành cuộc đấu giá.</w:t>
            </w:r>
          </w:p>
          <w:p w14:paraId="7C9B1C4E" w14:textId="77777777" w:rsidR="00F36DBF" w:rsidRPr="005C23B6" w:rsidRDefault="00F36DBF" w:rsidP="00F36DBF">
            <w:pPr>
              <w:spacing w:after="0" w:line="240" w:lineRule="auto"/>
              <w:rPr>
                <w:rFonts w:ascii="Times New Roman" w:hAnsi="Times New Roman"/>
                <w:b/>
                <w:bCs/>
                <w:sz w:val="28"/>
                <w:szCs w:val="28"/>
                <w:lang w:val="vi-VN"/>
              </w:rPr>
            </w:pPr>
          </w:p>
        </w:tc>
      </w:tr>
      <w:tr w:rsidR="005A2E4E" w:rsidRPr="005C23B6" w14:paraId="5A25681A" w14:textId="77777777" w:rsidTr="00DC1606">
        <w:tc>
          <w:tcPr>
            <w:tcW w:w="7225" w:type="dxa"/>
          </w:tcPr>
          <w:p w14:paraId="5A0AAA41" w14:textId="77777777" w:rsidR="005A2E4E" w:rsidRPr="005C23B6" w:rsidRDefault="005A2E4E" w:rsidP="00F36DBF">
            <w:pPr>
              <w:spacing w:after="0" w:line="240" w:lineRule="auto"/>
              <w:rPr>
                <w:rFonts w:ascii="Times New Roman" w:hAnsi="Times New Roman"/>
                <w:i/>
                <w:color w:val="0070C0"/>
                <w:sz w:val="28"/>
                <w:szCs w:val="28"/>
                <w:shd w:val="clear" w:color="auto" w:fill="FFFFFF"/>
              </w:rPr>
            </w:pPr>
            <w:r w:rsidRPr="005C23B6">
              <w:rPr>
                <w:rFonts w:ascii="Times New Roman" w:hAnsi="Times New Roman"/>
                <w:b/>
                <w:bCs/>
                <w:i/>
                <w:color w:val="0070C0"/>
                <w:sz w:val="28"/>
                <w:szCs w:val="28"/>
              </w:rPr>
              <w:t xml:space="preserve">Representatives/ad </w:t>
            </w:r>
            <w:r w:rsidRPr="005C23B6">
              <w:rPr>
                <w:rFonts w:ascii="Times New Roman" w:hAnsi="Times New Roman"/>
                <w:i/>
                <w:color w:val="0070C0"/>
                <w:sz w:val="28"/>
                <w:szCs w:val="28"/>
                <w:shd w:val="clear" w:color="auto" w:fill="FFFFFF"/>
              </w:rPr>
              <w:t>/,repri'zentətiv/ Đại diện</w:t>
            </w:r>
          </w:p>
          <w:p w14:paraId="66325BA0" w14:textId="77777777" w:rsidR="005A2E4E" w:rsidRPr="005C23B6" w:rsidRDefault="005A2E4E" w:rsidP="00F36DBF">
            <w:pPr>
              <w:spacing w:after="0" w:line="240" w:lineRule="auto"/>
              <w:rPr>
                <w:rFonts w:ascii="Times New Roman" w:hAnsi="Times New Roman"/>
                <w:b/>
                <w:bCs/>
                <w:i/>
                <w:color w:val="0070C0"/>
                <w:sz w:val="28"/>
                <w:szCs w:val="28"/>
                <w:bdr w:val="none" w:sz="0" w:space="0" w:color="auto" w:frame="1"/>
                <w:shd w:val="clear" w:color="auto" w:fill="FFFFFF"/>
              </w:rPr>
            </w:pPr>
            <w:r w:rsidRPr="005C23B6">
              <w:rPr>
                <w:rFonts w:ascii="Times New Roman" w:hAnsi="Times New Roman"/>
                <w:b/>
                <w:bCs/>
                <w:i/>
                <w:color w:val="0070C0"/>
                <w:sz w:val="28"/>
                <w:szCs w:val="28"/>
              </w:rPr>
              <w:t>compose/v/</w:t>
            </w:r>
            <w:r w:rsidRPr="005C23B6">
              <w:rPr>
                <w:rFonts w:ascii="Times New Roman" w:hAnsi="Times New Roman"/>
                <w:i/>
                <w:color w:val="0070C0"/>
                <w:sz w:val="28"/>
                <w:szCs w:val="28"/>
                <w:shd w:val="clear" w:color="auto" w:fill="FFFFFF"/>
              </w:rPr>
              <w:t>/kəm'pouz/</w:t>
            </w:r>
            <w:r w:rsidRPr="005C23B6">
              <w:rPr>
                <w:rFonts w:ascii="Times New Roman" w:hAnsi="Times New Roman"/>
                <w:b/>
                <w:bCs/>
                <w:i/>
                <w:color w:val="0070C0"/>
                <w:sz w:val="28"/>
                <w:szCs w:val="28"/>
                <w:bdr w:val="none" w:sz="0" w:space="0" w:color="auto" w:frame="1"/>
                <w:shd w:val="clear" w:color="auto" w:fill="FFFFFF"/>
              </w:rPr>
              <w:t>gồm có, bao gồm</w:t>
            </w:r>
          </w:p>
          <w:p w14:paraId="34F1E510" w14:textId="77777777" w:rsidR="00E654A4" w:rsidRPr="005C23B6" w:rsidRDefault="00E654A4" w:rsidP="00F36DBF">
            <w:pPr>
              <w:spacing w:after="0" w:line="240" w:lineRule="auto"/>
              <w:rPr>
                <w:rFonts w:ascii="Times New Roman" w:hAnsi="Times New Roman"/>
                <w:b/>
                <w:bCs/>
                <w:color w:val="000000"/>
                <w:sz w:val="28"/>
                <w:szCs w:val="28"/>
                <w:bdr w:val="none" w:sz="0" w:space="0" w:color="auto" w:frame="1"/>
                <w:shd w:val="clear" w:color="auto" w:fill="FFFFFF"/>
              </w:rPr>
            </w:pPr>
            <w:r w:rsidRPr="005C23B6">
              <w:rPr>
                <w:rFonts w:ascii="Times New Roman" w:hAnsi="Times New Roman"/>
                <w:b/>
                <w:bCs/>
                <w:i/>
                <w:color w:val="0070C0"/>
                <w:sz w:val="28"/>
                <w:szCs w:val="28"/>
              </w:rPr>
              <w:t>speciality/n/</w:t>
            </w:r>
            <w:r w:rsidRPr="005C23B6">
              <w:rPr>
                <w:rFonts w:ascii="Times New Roman" w:hAnsi="Times New Roman"/>
                <w:b/>
                <w:bCs/>
                <w:color w:val="000000"/>
                <w:sz w:val="28"/>
                <w:szCs w:val="28"/>
                <w:bdr w:val="none" w:sz="0" w:space="0" w:color="auto" w:frame="1"/>
                <w:shd w:val="clear" w:color="auto" w:fill="FFFFFF"/>
              </w:rPr>
              <w:t>chuyên môn</w:t>
            </w:r>
          </w:p>
          <w:p w14:paraId="3EED6BC8" w14:textId="77777777" w:rsidR="00E654A4" w:rsidRPr="005C23B6" w:rsidRDefault="00E654A4" w:rsidP="00F36DBF">
            <w:pPr>
              <w:spacing w:after="0" w:line="240" w:lineRule="auto"/>
              <w:rPr>
                <w:rFonts w:ascii="Times New Roman" w:hAnsi="Times New Roman"/>
                <w:b/>
                <w:bCs/>
                <w:i/>
                <w:color w:val="0070C0"/>
                <w:sz w:val="28"/>
                <w:szCs w:val="28"/>
              </w:rPr>
            </w:pPr>
            <w:r w:rsidRPr="005C23B6">
              <w:rPr>
                <w:rFonts w:ascii="Times New Roman" w:hAnsi="Times New Roman"/>
                <w:b/>
                <w:bCs/>
                <w:i/>
                <w:color w:val="0070C0"/>
                <w:sz w:val="28"/>
                <w:szCs w:val="28"/>
              </w:rPr>
              <w:t>specialize/v/</w:t>
            </w:r>
            <w:r w:rsidRPr="005C23B6">
              <w:rPr>
                <w:rFonts w:ascii="Times New Roman" w:hAnsi="Times New Roman"/>
                <w:b/>
                <w:bCs/>
                <w:color w:val="000000"/>
                <w:sz w:val="28"/>
                <w:szCs w:val="28"/>
                <w:bdr w:val="none" w:sz="0" w:space="0" w:color="auto" w:frame="1"/>
                <w:shd w:val="clear" w:color="auto" w:fill="FFFFFF"/>
              </w:rPr>
              <w:t>chuyên môn hoá về, trở thành chuyên về (một việc gì)</w:t>
            </w:r>
          </w:p>
        </w:tc>
        <w:tc>
          <w:tcPr>
            <w:tcW w:w="6903" w:type="dxa"/>
          </w:tcPr>
          <w:p w14:paraId="354CB0BF" w14:textId="77777777" w:rsidR="005A2E4E" w:rsidRPr="005C23B6" w:rsidRDefault="005A2E4E" w:rsidP="00F36DBF">
            <w:pPr>
              <w:spacing w:after="0" w:line="240" w:lineRule="auto"/>
              <w:rPr>
                <w:rFonts w:ascii="Times New Roman" w:hAnsi="Times New Roman"/>
                <w:b/>
                <w:bCs/>
                <w:sz w:val="28"/>
                <w:szCs w:val="28"/>
                <w:lang w:val="vi-VN"/>
              </w:rPr>
            </w:pPr>
          </w:p>
        </w:tc>
      </w:tr>
      <w:tr w:rsidR="00F36DBF" w:rsidRPr="005C23B6" w14:paraId="0BE42C99" w14:textId="77777777" w:rsidTr="00DC1606">
        <w:tc>
          <w:tcPr>
            <w:tcW w:w="7225" w:type="dxa"/>
          </w:tcPr>
          <w:p w14:paraId="681789AE"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
                <w:bCs/>
                <w:sz w:val="28"/>
                <w:szCs w:val="28"/>
              </w:rPr>
              <w:t>Article 61.</w:t>
            </w:r>
            <w:r w:rsidRPr="005C23B6">
              <w:rPr>
                <w:rFonts w:ascii="Times New Roman" w:hAnsi="Times New Roman"/>
                <w:sz w:val="28"/>
                <w:szCs w:val="28"/>
              </w:rPr>
              <w:t xml:space="preserve"> </w:t>
            </w:r>
            <w:r w:rsidRPr="005C23B6">
              <w:rPr>
                <w:rFonts w:ascii="Times New Roman" w:hAnsi="Times New Roman"/>
                <w:b/>
                <w:bCs/>
                <w:sz w:val="28"/>
                <w:szCs w:val="28"/>
                <w:highlight w:val="yellow"/>
              </w:rPr>
              <w:t>Operation principles</w:t>
            </w:r>
            <w:r w:rsidRPr="005C23B6">
              <w:rPr>
                <w:rFonts w:ascii="Times New Roman" w:hAnsi="Times New Roman"/>
                <w:b/>
                <w:bCs/>
                <w:sz w:val="28"/>
                <w:szCs w:val="28"/>
              </w:rPr>
              <w:t xml:space="preserve"> of the property auction council</w:t>
            </w:r>
          </w:p>
          <w:p w14:paraId="6A09C90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1. An auction conducted by the property auction council must be</w:t>
            </w:r>
            <w:r w:rsidRPr="005C23B6">
              <w:rPr>
                <w:rFonts w:ascii="Times New Roman" w:hAnsi="Times New Roman"/>
                <w:b/>
                <w:bCs/>
                <w:color w:val="FF0000"/>
                <w:sz w:val="28"/>
                <w:szCs w:val="28"/>
              </w:rPr>
              <w:t xml:space="preserve"> </w:t>
            </w:r>
            <w:r w:rsidRPr="005C23B6">
              <w:rPr>
                <w:rFonts w:ascii="Times New Roman" w:hAnsi="Times New Roman"/>
                <w:b/>
                <w:bCs/>
                <w:i/>
                <w:color w:val="FF0000"/>
                <w:sz w:val="28"/>
                <w:szCs w:val="28"/>
              </w:rPr>
              <w:t>attended</w:t>
            </w:r>
            <w:r w:rsidRPr="005C23B6">
              <w:rPr>
                <w:rFonts w:ascii="Times New Roman" w:hAnsi="Times New Roman"/>
                <w:i/>
                <w:sz w:val="28"/>
                <w:szCs w:val="28"/>
              </w:rPr>
              <w:t xml:space="preserve"> by at least </w:t>
            </w:r>
            <w:r w:rsidRPr="005C23B6">
              <w:rPr>
                <w:rFonts w:ascii="Times New Roman" w:hAnsi="Times New Roman"/>
                <w:i/>
                <w:color w:val="FF0000"/>
                <w:sz w:val="28"/>
                <w:szCs w:val="28"/>
              </w:rPr>
              <w:t>two-thirds</w:t>
            </w:r>
            <w:r w:rsidRPr="005C23B6">
              <w:rPr>
                <w:rFonts w:ascii="Times New Roman" w:hAnsi="Times New Roman"/>
                <w:sz w:val="28"/>
                <w:szCs w:val="28"/>
              </w:rPr>
              <w:t xml:space="preserve"> of the council’s members.</w:t>
            </w:r>
          </w:p>
        </w:tc>
        <w:tc>
          <w:tcPr>
            <w:tcW w:w="6903" w:type="dxa"/>
          </w:tcPr>
          <w:p w14:paraId="1472E6B2" w14:textId="77777777" w:rsidR="00F36DBF" w:rsidRPr="005C23B6" w:rsidRDefault="00F36DBF" w:rsidP="00F36DBF">
            <w:pPr>
              <w:spacing w:after="0" w:line="240" w:lineRule="auto"/>
              <w:rPr>
                <w:rFonts w:ascii="Times New Roman" w:hAnsi="Times New Roman"/>
                <w:sz w:val="28"/>
                <w:szCs w:val="28"/>
              </w:rPr>
            </w:pPr>
            <w:bookmarkStart w:id="78" w:name="dieu_61"/>
            <w:r w:rsidRPr="005C23B6">
              <w:rPr>
                <w:rFonts w:ascii="Times New Roman" w:hAnsi="Times New Roman"/>
                <w:b/>
                <w:bCs/>
                <w:sz w:val="28"/>
                <w:szCs w:val="28"/>
                <w:lang w:val="vi-VN"/>
              </w:rPr>
              <w:t xml:space="preserve">Điều 61. </w:t>
            </w:r>
            <w:r w:rsidRPr="005C23B6">
              <w:rPr>
                <w:rFonts w:ascii="Times New Roman" w:hAnsi="Times New Roman"/>
                <w:b/>
                <w:bCs/>
                <w:sz w:val="28"/>
                <w:szCs w:val="28"/>
                <w:highlight w:val="yellow"/>
                <w:lang w:val="vi-VN"/>
              </w:rPr>
              <w:t>Nguyên tắc hoạt động</w:t>
            </w:r>
            <w:r w:rsidRPr="005C23B6">
              <w:rPr>
                <w:rFonts w:ascii="Times New Roman" w:hAnsi="Times New Roman"/>
                <w:b/>
                <w:bCs/>
                <w:sz w:val="28"/>
                <w:szCs w:val="28"/>
                <w:lang w:val="vi-VN"/>
              </w:rPr>
              <w:t xml:space="preserve"> của Hội đồng đấu giá tài sản</w:t>
            </w:r>
            <w:bookmarkEnd w:id="78"/>
          </w:p>
          <w:p w14:paraId="1708EE8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1. Cuộc đấu giá do Hội đồng đấu giá tài sản thực hiện phải </w:t>
            </w:r>
            <w:r w:rsidRPr="005C23B6">
              <w:rPr>
                <w:rFonts w:ascii="Times New Roman" w:hAnsi="Times New Roman"/>
                <w:b/>
                <w:bCs/>
                <w:color w:val="FF0000"/>
                <w:sz w:val="28"/>
                <w:szCs w:val="28"/>
                <w:lang w:val="vi-VN"/>
              </w:rPr>
              <w:t>có</w:t>
            </w:r>
            <w:r w:rsidRPr="005C23B6">
              <w:rPr>
                <w:rFonts w:ascii="Times New Roman" w:hAnsi="Times New Roman"/>
                <w:sz w:val="28"/>
                <w:szCs w:val="28"/>
                <w:lang w:val="vi-VN"/>
              </w:rPr>
              <w:t xml:space="preserve"> ít nhất </w:t>
            </w:r>
            <w:r w:rsidRPr="005C23B6">
              <w:rPr>
                <w:rFonts w:ascii="Times New Roman" w:hAnsi="Times New Roman"/>
                <w:b/>
                <w:bCs/>
                <w:color w:val="FF0000"/>
                <w:sz w:val="28"/>
                <w:szCs w:val="28"/>
                <w:lang w:val="vi-VN"/>
              </w:rPr>
              <w:t>hai phần ba</w:t>
            </w:r>
            <w:r w:rsidRPr="005C23B6">
              <w:rPr>
                <w:rFonts w:ascii="Times New Roman" w:hAnsi="Times New Roman"/>
                <w:sz w:val="28"/>
                <w:szCs w:val="28"/>
                <w:lang w:val="vi-VN"/>
              </w:rPr>
              <w:t xml:space="preserve"> số thành viên Hội đồng tham dự.</w:t>
            </w:r>
          </w:p>
          <w:p w14:paraId="4CB30C1A"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1B12A86E" w14:textId="77777777" w:rsidTr="00DC1606">
        <w:tc>
          <w:tcPr>
            <w:tcW w:w="7225" w:type="dxa"/>
          </w:tcPr>
          <w:p w14:paraId="4B8F9351" w14:textId="77777777" w:rsidR="00F36DBF" w:rsidRPr="005C23B6" w:rsidRDefault="00F36DBF" w:rsidP="00F36DBF">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Attend/v/</w:t>
            </w:r>
            <w:r w:rsidRPr="005C23B6">
              <w:rPr>
                <w:rFonts w:ascii="Times New Roman" w:hAnsi="Times New Roman"/>
                <w:i/>
                <w:iCs/>
                <w:color w:val="0070C0"/>
                <w:sz w:val="28"/>
                <w:szCs w:val="28"/>
                <w:shd w:val="clear" w:color="auto" w:fill="FFFFFF"/>
              </w:rPr>
              <w:t xml:space="preserve"> /ə'tend/</w:t>
            </w:r>
            <w:r w:rsidRPr="005C23B6">
              <w:rPr>
                <w:rFonts w:ascii="Times New Roman" w:eastAsia="Times New Roman" w:hAnsi="Times New Roman"/>
                <w:b/>
                <w:bCs/>
                <w:i/>
                <w:iCs/>
                <w:color w:val="0070C0"/>
                <w:sz w:val="28"/>
                <w:szCs w:val="28"/>
                <w:bdr w:val="none" w:sz="0" w:space="0" w:color="auto" w:frame="1"/>
                <w:shd w:val="clear" w:color="auto" w:fill="FFFFFF"/>
              </w:rPr>
              <w:t>dự, có mặt</w:t>
            </w:r>
          </w:p>
          <w:p w14:paraId="5E136AE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attend a meeting</w:t>
            </w:r>
            <w:r w:rsidRPr="005C23B6">
              <w:rPr>
                <w:rFonts w:ascii="Times New Roman" w:eastAsia="Times New Roman" w:hAnsi="Times New Roman"/>
                <w:i/>
                <w:iCs/>
                <w:color w:val="0070C0"/>
                <w:sz w:val="28"/>
                <w:szCs w:val="28"/>
              </w:rPr>
              <w:t>/dự một cuộc họp</w:t>
            </w:r>
          </w:p>
          <w:p w14:paraId="29FA2ADE"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two-thirds/</w:t>
            </w:r>
            <w:r w:rsidRPr="005C23B6">
              <w:rPr>
                <w:rFonts w:ascii="Times New Roman" w:hAnsi="Times New Roman"/>
                <w:b/>
                <w:bCs/>
                <w:i/>
                <w:iCs/>
                <w:color w:val="0070C0"/>
                <w:sz w:val="28"/>
                <w:szCs w:val="28"/>
                <w:lang w:val="vi-VN"/>
              </w:rPr>
              <w:t xml:space="preserve"> hai phần ba</w:t>
            </w:r>
            <w:r w:rsidRPr="005C23B6">
              <w:rPr>
                <w:rFonts w:ascii="Times New Roman" w:hAnsi="Times New Roman"/>
                <w:b/>
                <w:bCs/>
                <w:i/>
                <w:iCs/>
                <w:color w:val="0070C0"/>
                <w:sz w:val="28"/>
                <w:szCs w:val="28"/>
              </w:rPr>
              <w:t xml:space="preserve">; </w:t>
            </w:r>
            <w:r w:rsidRPr="005C23B6">
              <w:rPr>
                <w:rFonts w:ascii="Times New Roman" w:hAnsi="Times New Roman"/>
                <w:i/>
                <w:iCs/>
                <w:color w:val="0070C0"/>
                <w:sz w:val="28"/>
                <w:szCs w:val="28"/>
              </w:rPr>
              <w:t>third-fourths</w:t>
            </w:r>
          </w:p>
          <w:p w14:paraId="7D4B4A8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present/ad/</w:t>
            </w:r>
            <w:r w:rsidRPr="005C23B6">
              <w:rPr>
                <w:rFonts w:ascii="Times New Roman" w:hAnsi="Times New Roman"/>
                <w:i/>
                <w:iCs/>
                <w:color w:val="0070C0"/>
                <w:sz w:val="28"/>
                <w:szCs w:val="28"/>
                <w:shd w:val="clear" w:color="auto" w:fill="FFFFFF"/>
              </w:rPr>
              <w:t xml:space="preserve"> /'preznt - pri'zent/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có mặt, hiện diện</w:t>
            </w:r>
          </w:p>
          <w:p w14:paraId="4C7732F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 present at auction room/</w:t>
            </w:r>
            <w:r w:rsidRPr="005C23B6">
              <w:rPr>
                <w:rFonts w:ascii="Times New Roman" w:eastAsia="Times New Roman" w:hAnsi="Times New Roman"/>
                <w:i/>
                <w:iCs/>
                <w:color w:val="0070C0"/>
                <w:sz w:val="28"/>
                <w:szCs w:val="28"/>
              </w:rPr>
              <w:t>có mặt ở...</w:t>
            </w:r>
          </w:p>
          <w:p w14:paraId="13EB662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absent/</w:t>
            </w:r>
            <w:r w:rsidRPr="005C23B6">
              <w:rPr>
                <w:rFonts w:ascii="Times New Roman" w:hAnsi="Times New Roman"/>
                <w:i/>
                <w:iCs/>
                <w:color w:val="0070C0"/>
                <w:sz w:val="28"/>
                <w:szCs w:val="28"/>
                <w:shd w:val="clear" w:color="auto" w:fill="FFFFFF"/>
              </w:rPr>
              <w:t xml:space="preserve"> ad/'æbsənt/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vắng mặt, đi vắng, nghỉ</w:t>
            </w:r>
          </w:p>
          <w:p w14:paraId="48B9DA8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động từ phãn thân</w:t>
            </w:r>
          </w:p>
          <w:p w14:paraId="1D004A87"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lastRenderedPageBreak/>
              <w:t>vắng mặt, đi vắng, nghỉ</w:t>
            </w:r>
          </w:p>
          <w:p w14:paraId="2F37D15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absent oneself from school</w:t>
            </w:r>
            <w:r w:rsidRPr="005C23B6">
              <w:rPr>
                <w:rFonts w:ascii="Times New Roman" w:eastAsia="Times New Roman" w:hAnsi="Times New Roman"/>
                <w:i/>
                <w:iCs/>
                <w:color w:val="0070C0"/>
                <w:sz w:val="28"/>
                <w:szCs w:val="28"/>
              </w:rPr>
              <w:t>/nghỉ học</w:t>
            </w:r>
          </w:p>
          <w:p w14:paraId="0B66EE9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absent oneself from work</w:t>
            </w:r>
            <w:r w:rsidRPr="005C23B6">
              <w:rPr>
                <w:rFonts w:ascii="Times New Roman" w:eastAsia="Times New Roman" w:hAnsi="Times New Roman"/>
                <w:i/>
                <w:iCs/>
                <w:color w:val="0070C0"/>
                <w:sz w:val="28"/>
                <w:szCs w:val="28"/>
              </w:rPr>
              <w:t>/vắng mặt không đi làm</w:t>
            </w:r>
          </w:p>
        </w:tc>
        <w:tc>
          <w:tcPr>
            <w:tcW w:w="6903" w:type="dxa"/>
          </w:tcPr>
          <w:p w14:paraId="06DB031A"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3C09C178" w14:textId="77777777" w:rsidTr="00DC1606">
        <w:tc>
          <w:tcPr>
            <w:tcW w:w="7225" w:type="dxa"/>
          </w:tcPr>
          <w:p w14:paraId="35D44F5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The property </w:t>
            </w:r>
            <w:r w:rsidRPr="005C23B6">
              <w:rPr>
                <w:rFonts w:ascii="Times New Roman" w:hAnsi="Times New Roman"/>
                <w:color w:val="FF0000"/>
                <w:sz w:val="28"/>
                <w:szCs w:val="28"/>
              </w:rPr>
              <w:t>auction council</w:t>
            </w:r>
            <w:r w:rsidRPr="005C23B6">
              <w:rPr>
                <w:rFonts w:ascii="Times New Roman" w:hAnsi="Times New Roman"/>
                <w:sz w:val="28"/>
                <w:szCs w:val="28"/>
              </w:rPr>
              <w:t xml:space="preserve"> shall work on the </w:t>
            </w:r>
            <w:r w:rsidRPr="005C23B6">
              <w:rPr>
                <w:rFonts w:ascii="Times New Roman" w:hAnsi="Times New Roman"/>
                <w:sz w:val="28"/>
                <w:szCs w:val="28"/>
                <w:highlight w:val="yellow"/>
              </w:rPr>
              <w:t>principles of</w:t>
            </w:r>
            <w:r w:rsidRPr="005C23B6">
              <w:rPr>
                <w:rFonts w:ascii="Times New Roman" w:hAnsi="Times New Roman"/>
                <w:sz w:val="28"/>
                <w:szCs w:val="28"/>
              </w:rPr>
              <w:t xml:space="preserve"> </w:t>
            </w:r>
            <w:r w:rsidRPr="005C23B6">
              <w:rPr>
                <w:rFonts w:ascii="Times New Roman" w:hAnsi="Times New Roman"/>
                <w:b/>
                <w:bCs/>
                <w:color w:val="FF0000"/>
                <w:sz w:val="28"/>
                <w:szCs w:val="28"/>
              </w:rPr>
              <w:t>centralism</w:t>
            </w:r>
            <w:r w:rsidRPr="005C23B6">
              <w:rPr>
                <w:rFonts w:ascii="Times New Roman" w:hAnsi="Times New Roman"/>
                <w:sz w:val="28"/>
                <w:szCs w:val="28"/>
              </w:rPr>
              <w:t xml:space="preserve">, collective discussion, and decision by </w:t>
            </w:r>
            <w:r w:rsidRPr="005C23B6">
              <w:rPr>
                <w:rFonts w:ascii="Times New Roman" w:hAnsi="Times New Roman"/>
                <w:b/>
                <w:bCs/>
                <w:sz w:val="28"/>
                <w:szCs w:val="28"/>
              </w:rPr>
              <w:t xml:space="preserve">majority </w:t>
            </w:r>
            <w:r w:rsidRPr="005C23B6">
              <w:rPr>
                <w:rFonts w:ascii="Times New Roman" w:hAnsi="Times New Roman"/>
                <w:sz w:val="28"/>
                <w:szCs w:val="28"/>
              </w:rPr>
              <w:t xml:space="preserve">votes through </w:t>
            </w:r>
            <w:r w:rsidRPr="005C23B6">
              <w:rPr>
                <w:rFonts w:ascii="Times New Roman" w:hAnsi="Times New Roman"/>
                <w:b/>
                <w:bCs/>
                <w:color w:val="FF0000"/>
                <w:sz w:val="28"/>
                <w:szCs w:val="28"/>
              </w:rPr>
              <w:t>showing hands</w:t>
            </w:r>
            <w:r w:rsidRPr="005C23B6">
              <w:rPr>
                <w:rFonts w:ascii="Times New Roman" w:hAnsi="Times New Roman"/>
                <w:sz w:val="28"/>
                <w:szCs w:val="28"/>
              </w:rPr>
              <w:t xml:space="preserve"> or </w:t>
            </w:r>
            <w:r w:rsidRPr="005C23B6">
              <w:rPr>
                <w:rFonts w:ascii="Times New Roman" w:hAnsi="Times New Roman"/>
                <w:i/>
                <w:sz w:val="28"/>
                <w:szCs w:val="28"/>
                <w:u w:val="single"/>
              </w:rPr>
              <w:t xml:space="preserve">casting </w:t>
            </w:r>
            <w:r w:rsidRPr="005C23B6">
              <w:rPr>
                <w:rFonts w:ascii="Times New Roman" w:hAnsi="Times New Roman"/>
                <w:b/>
                <w:bCs/>
                <w:i/>
                <w:color w:val="FF0000"/>
                <w:sz w:val="28"/>
                <w:szCs w:val="28"/>
                <w:u w:val="single"/>
              </w:rPr>
              <w:t>secret ballots</w:t>
            </w:r>
            <w:r w:rsidRPr="005C23B6">
              <w:rPr>
                <w:rFonts w:ascii="Times New Roman" w:hAnsi="Times New Roman"/>
                <w:sz w:val="28"/>
                <w:szCs w:val="28"/>
              </w:rPr>
              <w:t xml:space="preserve">. If the numbers of hands shown </w:t>
            </w:r>
            <w:r w:rsidRPr="005C23B6">
              <w:rPr>
                <w:rFonts w:ascii="Times New Roman" w:hAnsi="Times New Roman"/>
                <w:sz w:val="28"/>
                <w:szCs w:val="28"/>
                <w:highlight w:val="yellow"/>
              </w:rPr>
              <w:t>for and against</w:t>
            </w:r>
            <w:r w:rsidRPr="005C23B6">
              <w:rPr>
                <w:rFonts w:ascii="Times New Roman" w:hAnsi="Times New Roman"/>
                <w:sz w:val="28"/>
                <w:szCs w:val="28"/>
              </w:rPr>
              <w:t xml:space="preserve"> or numbers of ballots </w:t>
            </w:r>
            <w:r w:rsidRPr="005C23B6">
              <w:rPr>
                <w:rFonts w:ascii="Times New Roman" w:hAnsi="Times New Roman"/>
                <w:sz w:val="28"/>
                <w:szCs w:val="28"/>
                <w:highlight w:val="yellow"/>
              </w:rPr>
              <w:t>for and against</w:t>
            </w:r>
            <w:r w:rsidRPr="005C23B6">
              <w:rPr>
                <w:rFonts w:ascii="Times New Roman" w:hAnsi="Times New Roman"/>
                <w:sz w:val="28"/>
                <w:szCs w:val="28"/>
              </w:rPr>
              <w:t xml:space="preserve"> </w:t>
            </w:r>
            <w:r w:rsidRPr="005C23B6">
              <w:rPr>
                <w:rFonts w:ascii="Times New Roman" w:hAnsi="Times New Roman"/>
                <w:b/>
                <w:bCs/>
                <w:color w:val="FF0000"/>
                <w:sz w:val="28"/>
                <w:szCs w:val="28"/>
              </w:rPr>
              <w:t>are equal</w:t>
            </w:r>
            <w:r w:rsidRPr="005C23B6">
              <w:rPr>
                <w:rFonts w:ascii="Times New Roman" w:hAnsi="Times New Roman"/>
                <w:sz w:val="28"/>
                <w:szCs w:val="28"/>
              </w:rPr>
              <w:t xml:space="preserve">, the council’s chairperson may make a </w:t>
            </w:r>
            <w:r w:rsidRPr="005C23B6">
              <w:rPr>
                <w:rFonts w:ascii="Times New Roman" w:hAnsi="Times New Roman"/>
                <w:b/>
                <w:sz w:val="28"/>
                <w:szCs w:val="28"/>
                <w:highlight w:val="yellow"/>
              </w:rPr>
              <w:t>final decision</w:t>
            </w:r>
            <w:r w:rsidRPr="005C23B6">
              <w:rPr>
                <w:rFonts w:ascii="Times New Roman" w:hAnsi="Times New Roman"/>
                <w:sz w:val="28"/>
                <w:szCs w:val="28"/>
              </w:rPr>
              <w:t>.</w:t>
            </w:r>
          </w:p>
        </w:tc>
        <w:tc>
          <w:tcPr>
            <w:tcW w:w="6903" w:type="dxa"/>
          </w:tcPr>
          <w:p w14:paraId="2CF48C1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2. Hội đồng đấu giá tài sản làm việc theo nguyên tắc </w:t>
            </w:r>
            <w:r w:rsidRPr="005C23B6">
              <w:rPr>
                <w:rFonts w:ascii="Times New Roman" w:hAnsi="Times New Roman"/>
                <w:color w:val="FF0000"/>
                <w:sz w:val="28"/>
                <w:szCs w:val="28"/>
                <w:lang w:val="vi-VN"/>
              </w:rPr>
              <w:t>tập trung</w:t>
            </w:r>
            <w:r w:rsidRPr="005C23B6">
              <w:rPr>
                <w:rFonts w:ascii="Times New Roman" w:hAnsi="Times New Roman"/>
                <w:sz w:val="28"/>
                <w:szCs w:val="28"/>
                <w:lang w:val="vi-VN"/>
              </w:rPr>
              <w:t xml:space="preserve">, thảo luận </w:t>
            </w:r>
            <w:r w:rsidRPr="005C23B6">
              <w:rPr>
                <w:rFonts w:ascii="Times New Roman" w:hAnsi="Times New Roman"/>
                <w:sz w:val="28"/>
                <w:szCs w:val="28"/>
                <w:highlight w:val="yellow"/>
                <w:lang w:val="vi-VN"/>
              </w:rPr>
              <w:t>tập thể</w:t>
            </w:r>
            <w:r w:rsidRPr="005C23B6">
              <w:rPr>
                <w:rFonts w:ascii="Times New Roman" w:hAnsi="Times New Roman"/>
                <w:sz w:val="28"/>
                <w:szCs w:val="28"/>
                <w:lang w:val="vi-VN"/>
              </w:rPr>
              <w:t xml:space="preserve"> và quyết định </w:t>
            </w:r>
            <w:r w:rsidRPr="005C23B6">
              <w:rPr>
                <w:rFonts w:ascii="Times New Roman" w:hAnsi="Times New Roman"/>
                <w:b/>
                <w:sz w:val="28"/>
                <w:szCs w:val="28"/>
                <w:lang w:val="vi-VN"/>
              </w:rPr>
              <w:t>theo đa số</w:t>
            </w:r>
            <w:r w:rsidRPr="005C23B6">
              <w:rPr>
                <w:rFonts w:ascii="Times New Roman" w:hAnsi="Times New Roman"/>
                <w:sz w:val="28"/>
                <w:szCs w:val="28"/>
                <w:lang w:val="vi-VN"/>
              </w:rPr>
              <w:t xml:space="preserve"> thông qua hình thức </w:t>
            </w:r>
            <w:r w:rsidRPr="005C23B6">
              <w:rPr>
                <w:rFonts w:ascii="Times New Roman" w:hAnsi="Times New Roman"/>
                <w:b/>
                <w:bCs/>
                <w:color w:val="FF0000"/>
                <w:sz w:val="28"/>
                <w:szCs w:val="28"/>
                <w:lang w:val="vi-VN"/>
              </w:rPr>
              <w:t>biểu quyết</w:t>
            </w:r>
            <w:r w:rsidRPr="005C23B6">
              <w:rPr>
                <w:rFonts w:ascii="Times New Roman" w:hAnsi="Times New Roman"/>
                <w:sz w:val="28"/>
                <w:szCs w:val="28"/>
                <w:lang w:val="vi-VN"/>
              </w:rPr>
              <w:t xml:space="preserve"> hoặc </w:t>
            </w:r>
            <w:r w:rsidRPr="005C23B6">
              <w:rPr>
                <w:rFonts w:ascii="Times New Roman" w:hAnsi="Times New Roman"/>
                <w:sz w:val="28"/>
                <w:szCs w:val="28"/>
                <w:highlight w:val="cyan"/>
                <w:lang w:val="vi-VN"/>
              </w:rPr>
              <w:t xml:space="preserve">bỏ </w:t>
            </w:r>
            <w:r w:rsidRPr="005C23B6">
              <w:rPr>
                <w:rFonts w:ascii="Times New Roman" w:hAnsi="Times New Roman"/>
                <w:b/>
                <w:bCs/>
                <w:color w:val="FF0000"/>
                <w:sz w:val="28"/>
                <w:szCs w:val="28"/>
                <w:highlight w:val="cyan"/>
                <w:lang w:val="vi-VN"/>
              </w:rPr>
              <w:t>phiếu</w:t>
            </w:r>
            <w:r w:rsidRPr="005C23B6">
              <w:rPr>
                <w:rFonts w:ascii="Times New Roman" w:hAnsi="Times New Roman"/>
                <w:b/>
                <w:bCs/>
                <w:color w:val="FF0000"/>
                <w:sz w:val="28"/>
                <w:szCs w:val="28"/>
                <w:lang w:val="vi-VN"/>
              </w:rPr>
              <w:t xml:space="preserve"> kín.</w:t>
            </w:r>
            <w:r w:rsidRPr="005C23B6">
              <w:rPr>
                <w:rFonts w:ascii="Times New Roman" w:hAnsi="Times New Roman"/>
                <w:sz w:val="28"/>
                <w:szCs w:val="28"/>
                <w:lang w:val="vi-VN"/>
              </w:rPr>
              <w:t xml:space="preserve"> Trường hợp kết quả biểu quyết hoặc số phiếu bằng nhau thì Chủ tịch Hội đồng có quyền quyết định cuối cùng.</w:t>
            </w:r>
          </w:p>
          <w:p w14:paraId="3CAFB6EF"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5B043273" w14:textId="77777777" w:rsidTr="00DC1606">
        <w:tc>
          <w:tcPr>
            <w:tcW w:w="7225" w:type="dxa"/>
          </w:tcPr>
          <w:p w14:paraId="5D4FFFD8" w14:textId="77777777" w:rsidR="00F36DBF" w:rsidRPr="005C23B6" w:rsidRDefault="00F36DBF" w:rsidP="00F36DBF">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Centralism/n/</w:t>
            </w:r>
            <w:r w:rsidRPr="005C23B6">
              <w:rPr>
                <w:rFonts w:ascii="Times New Roman" w:hAnsi="Times New Roman"/>
                <w:i/>
                <w:iCs/>
                <w:color w:val="0070C0"/>
                <w:sz w:val="28"/>
                <w:szCs w:val="28"/>
                <w:shd w:val="clear" w:color="auto" w:fill="FFFFFF"/>
              </w:rPr>
              <w:t xml:space="preserve"> /'sentrəlizm/</w:t>
            </w:r>
            <w:r w:rsidRPr="005C23B6">
              <w:rPr>
                <w:rFonts w:ascii="Times New Roman" w:hAnsi="Times New Roman"/>
                <w:b/>
                <w:bCs/>
                <w:i/>
                <w:iCs/>
                <w:color w:val="0070C0"/>
                <w:sz w:val="28"/>
                <w:szCs w:val="28"/>
                <w:bdr w:val="none" w:sz="0" w:space="0" w:color="auto" w:frame="1"/>
                <w:shd w:val="clear" w:color="auto" w:fill="FFFFFF"/>
              </w:rPr>
              <w:t xml:space="preserve"> chế độ tập trung</w:t>
            </w:r>
          </w:p>
          <w:p w14:paraId="6116E6D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democratic centralism</w:t>
            </w:r>
            <w:r w:rsidRPr="005C23B6">
              <w:rPr>
                <w:rFonts w:ascii="Times New Roman" w:eastAsia="Times New Roman" w:hAnsi="Times New Roman"/>
                <w:i/>
                <w:iCs/>
                <w:color w:val="0070C0"/>
                <w:sz w:val="28"/>
                <w:szCs w:val="28"/>
              </w:rPr>
              <w:t>/chế độ tập trung dân chủ</w:t>
            </w:r>
          </w:p>
          <w:p w14:paraId="46A2E374" w14:textId="77777777" w:rsidR="00F36DBF" w:rsidRPr="005C23B6" w:rsidRDefault="00F36DBF" w:rsidP="00F36DBF">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rPr>
              <w:t>collective/ad/</w:t>
            </w:r>
            <w:r w:rsidRPr="005C23B6">
              <w:rPr>
                <w:rFonts w:ascii="Times New Roman" w:hAnsi="Times New Roman"/>
                <w:i/>
                <w:iCs/>
                <w:color w:val="0070C0"/>
                <w:sz w:val="28"/>
                <w:szCs w:val="28"/>
                <w:shd w:val="clear" w:color="auto" w:fill="FFFFFF"/>
              </w:rPr>
              <w:t xml:space="preserve"> /kə'lektiv/ tập thể. Chung</w:t>
            </w:r>
          </w:p>
          <w:p w14:paraId="71FCC41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collective ownership of means of production</w:t>
            </w:r>
            <w:r w:rsidRPr="005C23B6">
              <w:rPr>
                <w:rFonts w:ascii="Times New Roman" w:eastAsia="Times New Roman" w:hAnsi="Times New Roman"/>
                <w:i/>
                <w:iCs/>
                <w:color w:val="0070C0"/>
                <w:sz w:val="28"/>
                <w:szCs w:val="28"/>
              </w:rPr>
              <w:t>/sở hữu tập thể về tư liệu sản xuất</w:t>
            </w:r>
          </w:p>
          <w:p w14:paraId="08FA7B5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collective security</w:t>
            </w:r>
            <w:r w:rsidRPr="005C23B6">
              <w:rPr>
                <w:rFonts w:ascii="Times New Roman" w:eastAsia="Times New Roman" w:hAnsi="Times New Roman"/>
                <w:i/>
                <w:iCs/>
                <w:color w:val="0070C0"/>
                <w:sz w:val="28"/>
                <w:szCs w:val="28"/>
              </w:rPr>
              <w:t>/an ninh chung</w:t>
            </w:r>
          </w:p>
          <w:p w14:paraId="0C5BB22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majority/n</w:t>
            </w:r>
            <w:r w:rsidRPr="005C23B6">
              <w:rPr>
                <w:rFonts w:ascii="Times New Roman" w:hAnsi="Times New Roman"/>
                <w:i/>
                <w:iCs/>
                <w:color w:val="0070C0"/>
                <w:sz w:val="28"/>
                <w:szCs w:val="28"/>
                <w:shd w:val="clear" w:color="auto" w:fill="FFFFFF"/>
              </w:rPr>
              <w:t xml:space="preserve"> /mə'dʤɔriti/</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phần lớn, phần đông, đa số</w:t>
            </w:r>
          </w:p>
          <w:p w14:paraId="34CF007A"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secret</w:t>
            </w:r>
            <w:r w:rsidRPr="005C23B6">
              <w:rPr>
                <w:rFonts w:ascii="Times New Roman" w:hAnsi="Times New Roman"/>
                <w:i/>
                <w:iCs/>
                <w:color w:val="0070C0"/>
                <w:sz w:val="28"/>
                <w:szCs w:val="28"/>
              </w:rPr>
              <w:t>/ad</w:t>
            </w:r>
            <w:r w:rsidRPr="005C23B6">
              <w:rPr>
                <w:rFonts w:ascii="Times New Roman" w:hAnsi="Times New Roman"/>
                <w:i/>
                <w:iCs/>
                <w:color w:val="0070C0"/>
                <w:sz w:val="28"/>
                <w:szCs w:val="28"/>
                <w:shd w:val="clear" w:color="auto" w:fill="FFFFFF"/>
              </w:rPr>
              <w:t>/'si:krit/</w:t>
            </w:r>
            <w:r w:rsidRPr="005C23B6">
              <w:rPr>
                <w:rFonts w:ascii="Times New Roman" w:hAnsi="Times New Roman"/>
                <w:b/>
                <w:bCs/>
                <w:i/>
                <w:iCs/>
                <w:color w:val="0070C0"/>
                <w:sz w:val="28"/>
                <w:szCs w:val="28"/>
                <w:bdr w:val="none" w:sz="0" w:space="0" w:color="auto" w:frame="1"/>
                <w:shd w:val="clear" w:color="auto" w:fill="FFFFFF"/>
              </w:rPr>
              <w:t>kín đáo, thầm kín, bí mật; riêng tư</w:t>
            </w:r>
            <w:r w:rsidRPr="005C23B6">
              <w:rPr>
                <w:rFonts w:ascii="Times New Roman" w:hAnsi="Times New Roman"/>
                <w:b/>
                <w:bCs/>
                <w:i/>
                <w:iCs/>
                <w:color w:val="0070C0"/>
                <w:sz w:val="28"/>
                <w:szCs w:val="28"/>
              </w:rPr>
              <w:t xml:space="preserve"> </w:t>
            </w:r>
          </w:p>
        </w:tc>
        <w:tc>
          <w:tcPr>
            <w:tcW w:w="6903" w:type="dxa"/>
          </w:tcPr>
          <w:p w14:paraId="04520E88" w14:textId="77777777" w:rsidR="00F36DBF" w:rsidRPr="005C23B6" w:rsidRDefault="00F36DBF" w:rsidP="00F36DBF">
            <w:pPr>
              <w:spacing w:after="0" w:line="240" w:lineRule="auto"/>
              <w:rPr>
                <w:rFonts w:ascii="Times New Roman" w:hAnsi="Times New Roman"/>
                <w:i/>
                <w:iCs/>
                <w:color w:val="0070C0"/>
                <w:sz w:val="28"/>
                <w:szCs w:val="28"/>
                <w:lang w:val="vi-VN"/>
              </w:rPr>
            </w:pPr>
          </w:p>
        </w:tc>
      </w:tr>
      <w:tr w:rsidR="00F36DBF" w:rsidRPr="005C23B6" w14:paraId="36B1377A" w14:textId="77777777" w:rsidTr="00DC1606">
        <w:tc>
          <w:tcPr>
            <w:tcW w:w="7225" w:type="dxa"/>
          </w:tcPr>
          <w:p w14:paraId="4B1044B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3. The property auction council </w:t>
            </w:r>
            <w:r w:rsidRPr="005C23B6">
              <w:rPr>
                <w:rFonts w:ascii="Times New Roman" w:hAnsi="Times New Roman"/>
                <w:b/>
                <w:bCs/>
                <w:sz w:val="28"/>
                <w:szCs w:val="28"/>
              </w:rPr>
              <w:t xml:space="preserve">automatically </w:t>
            </w:r>
            <w:r w:rsidRPr="005C23B6">
              <w:rPr>
                <w:rFonts w:ascii="Times New Roman" w:hAnsi="Times New Roman"/>
                <w:b/>
                <w:bCs/>
                <w:sz w:val="28"/>
                <w:szCs w:val="28"/>
                <w:highlight w:val="yellow"/>
              </w:rPr>
              <w:t>disbands</w:t>
            </w:r>
            <w:r w:rsidRPr="005C23B6">
              <w:rPr>
                <w:rFonts w:ascii="Times New Roman" w:hAnsi="Times New Roman"/>
                <w:sz w:val="28"/>
                <w:szCs w:val="28"/>
              </w:rPr>
              <w:t xml:space="preserve"> when </w:t>
            </w:r>
            <w:r w:rsidRPr="005C23B6">
              <w:rPr>
                <w:rFonts w:ascii="Times New Roman" w:hAnsi="Times New Roman"/>
                <w:b/>
                <w:sz w:val="28"/>
                <w:szCs w:val="28"/>
                <w:highlight w:val="yellow"/>
              </w:rPr>
              <w:t>the auction ends</w:t>
            </w:r>
            <w:r w:rsidRPr="005C23B6">
              <w:rPr>
                <w:rFonts w:ascii="Times New Roman" w:hAnsi="Times New Roman"/>
                <w:sz w:val="28"/>
                <w:szCs w:val="28"/>
              </w:rPr>
              <w:t xml:space="preserve"> and the auction </w:t>
            </w:r>
            <w:r w:rsidRPr="005C23B6">
              <w:rPr>
                <w:rFonts w:ascii="Times New Roman" w:hAnsi="Times New Roman"/>
                <w:b/>
                <w:sz w:val="28"/>
                <w:szCs w:val="28"/>
                <w:highlight w:val="yellow"/>
              </w:rPr>
              <w:t>dossier is transferred</w:t>
            </w:r>
            <w:r w:rsidRPr="005C23B6">
              <w:rPr>
                <w:rFonts w:ascii="Times New Roman" w:hAnsi="Times New Roman"/>
                <w:sz w:val="28"/>
                <w:szCs w:val="28"/>
              </w:rPr>
              <w:t xml:space="preserve"> under Article 45 of this Law.</w:t>
            </w:r>
          </w:p>
        </w:tc>
        <w:tc>
          <w:tcPr>
            <w:tcW w:w="6903" w:type="dxa"/>
          </w:tcPr>
          <w:p w14:paraId="4A28D94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3. Hội đồng đấu giá tài sản tự giải thể khi kết thúc cuộc đấu giá và chuyển hồ sơ cuộc đấu giá theo quy định tại Điều 45 của Luật này.</w:t>
            </w:r>
          </w:p>
          <w:p w14:paraId="1C24467F"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5AB2A92D" w14:textId="77777777" w:rsidTr="00DC1606">
        <w:tc>
          <w:tcPr>
            <w:tcW w:w="7225" w:type="dxa"/>
          </w:tcPr>
          <w:p w14:paraId="47AA05C8"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b/>
                <w:bCs/>
                <w:i/>
                <w:iCs/>
                <w:color w:val="0070C0"/>
                <w:sz w:val="28"/>
                <w:szCs w:val="28"/>
              </w:rPr>
              <w:t>Disbands /v/</w:t>
            </w:r>
            <w:r w:rsidRPr="005C23B6">
              <w:rPr>
                <w:rFonts w:ascii="Times New Roman" w:hAnsi="Times New Roman"/>
                <w:i/>
                <w:iCs/>
                <w:color w:val="0070C0"/>
                <w:sz w:val="28"/>
                <w:szCs w:val="28"/>
                <w:shd w:val="clear" w:color="auto" w:fill="FFFFFF"/>
              </w:rPr>
              <w:t xml:space="preserve"> /dis'bænd/ giải tán</w:t>
            </w:r>
          </w:p>
        </w:tc>
        <w:tc>
          <w:tcPr>
            <w:tcW w:w="6903" w:type="dxa"/>
          </w:tcPr>
          <w:p w14:paraId="60ACA7EA" w14:textId="77777777" w:rsidR="00F36DBF" w:rsidRPr="005C23B6" w:rsidRDefault="00F36DBF" w:rsidP="00F36DBF">
            <w:pPr>
              <w:spacing w:after="0" w:line="240" w:lineRule="auto"/>
              <w:rPr>
                <w:rFonts w:ascii="Times New Roman" w:hAnsi="Times New Roman"/>
                <w:i/>
                <w:iCs/>
                <w:color w:val="0070C0"/>
                <w:sz w:val="28"/>
                <w:szCs w:val="28"/>
                <w:lang w:val="vi-VN"/>
              </w:rPr>
            </w:pPr>
          </w:p>
        </w:tc>
      </w:tr>
      <w:tr w:rsidR="00F36DBF" w:rsidRPr="005C23B6" w14:paraId="30CC0B35" w14:textId="77777777" w:rsidTr="00DC1606">
        <w:tc>
          <w:tcPr>
            <w:tcW w:w="7225" w:type="dxa"/>
          </w:tcPr>
          <w:p w14:paraId="1311162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62. Rights and obligations of the property auction council</w:t>
            </w:r>
          </w:p>
          <w:p w14:paraId="118B210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The property auction council has the </w:t>
            </w:r>
            <w:r w:rsidRPr="005C23B6">
              <w:rPr>
                <w:rFonts w:ascii="Times New Roman" w:hAnsi="Times New Roman"/>
                <w:sz w:val="28"/>
                <w:szCs w:val="28"/>
                <w:highlight w:val="yellow"/>
              </w:rPr>
              <w:t>following rights</w:t>
            </w:r>
            <w:r w:rsidRPr="005C23B6">
              <w:rPr>
                <w:rFonts w:ascii="Times New Roman" w:hAnsi="Times New Roman"/>
                <w:sz w:val="28"/>
                <w:szCs w:val="28"/>
              </w:rPr>
              <w:t>:</w:t>
            </w:r>
          </w:p>
          <w:p w14:paraId="217F852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To </w:t>
            </w:r>
            <w:r w:rsidRPr="005C23B6">
              <w:rPr>
                <w:rFonts w:ascii="Times New Roman" w:hAnsi="Times New Roman"/>
                <w:b/>
                <w:bCs/>
                <w:color w:val="FF0000"/>
                <w:sz w:val="28"/>
                <w:szCs w:val="28"/>
              </w:rPr>
              <w:t>deprive</w:t>
            </w:r>
            <w:r w:rsidRPr="005C23B6">
              <w:rPr>
                <w:rFonts w:ascii="Times New Roman" w:hAnsi="Times New Roman"/>
                <w:b/>
                <w:sz w:val="28"/>
                <w:szCs w:val="28"/>
              </w:rPr>
              <w:t xml:space="preserve"> of the right</w:t>
            </w:r>
            <w:r w:rsidRPr="005C23B6">
              <w:rPr>
                <w:rFonts w:ascii="Times New Roman" w:hAnsi="Times New Roman"/>
                <w:sz w:val="28"/>
                <w:szCs w:val="28"/>
              </w:rPr>
              <w:t xml:space="preserve"> to participate in an auction of, and </w:t>
            </w:r>
            <w:r w:rsidRPr="005C23B6">
              <w:rPr>
                <w:rFonts w:ascii="Times New Roman" w:hAnsi="Times New Roman"/>
                <w:b/>
                <w:sz w:val="28"/>
                <w:szCs w:val="28"/>
                <w:highlight w:val="yellow"/>
              </w:rPr>
              <w:t>make a record</w:t>
            </w:r>
            <w:r w:rsidRPr="005C23B6">
              <w:rPr>
                <w:rFonts w:ascii="Times New Roman" w:hAnsi="Times New Roman"/>
                <w:sz w:val="28"/>
                <w:szCs w:val="28"/>
              </w:rPr>
              <w:t xml:space="preserve"> for handling, a bidder who</w:t>
            </w:r>
            <w:r w:rsidRPr="005C23B6">
              <w:rPr>
                <w:rFonts w:ascii="Times New Roman" w:hAnsi="Times New Roman"/>
                <w:b/>
                <w:sz w:val="28"/>
                <w:szCs w:val="28"/>
              </w:rPr>
              <w:t xml:space="preserve"> </w:t>
            </w:r>
            <w:r w:rsidRPr="005C23B6">
              <w:rPr>
                <w:rFonts w:ascii="Times New Roman" w:hAnsi="Times New Roman"/>
                <w:b/>
                <w:i/>
                <w:sz w:val="28"/>
                <w:szCs w:val="28"/>
                <w:highlight w:val="cyan"/>
                <w:u w:val="single"/>
              </w:rPr>
              <w:t>commits</w:t>
            </w:r>
            <w:r w:rsidRPr="005C23B6">
              <w:rPr>
                <w:rFonts w:ascii="Times New Roman" w:hAnsi="Times New Roman"/>
                <w:i/>
                <w:sz w:val="28"/>
                <w:szCs w:val="28"/>
                <w:highlight w:val="cyan"/>
                <w:u w:val="single"/>
              </w:rPr>
              <w:t xml:space="preserve"> an act</w:t>
            </w:r>
            <w:r w:rsidRPr="005C23B6">
              <w:rPr>
                <w:rFonts w:ascii="Times New Roman" w:hAnsi="Times New Roman"/>
                <w:i/>
                <w:sz w:val="28"/>
                <w:szCs w:val="28"/>
                <w:u w:val="single"/>
              </w:rPr>
              <w:t xml:space="preserve"> of causing </w:t>
            </w:r>
            <w:r w:rsidRPr="005C23B6">
              <w:rPr>
                <w:rFonts w:ascii="Times New Roman" w:hAnsi="Times New Roman"/>
                <w:i/>
                <w:color w:val="FF0000"/>
                <w:sz w:val="28"/>
                <w:szCs w:val="28"/>
                <w:u w:val="single"/>
              </w:rPr>
              <w:t>disorder</w:t>
            </w:r>
            <w:r w:rsidRPr="005C23B6">
              <w:rPr>
                <w:rFonts w:ascii="Times New Roman" w:hAnsi="Times New Roman"/>
                <w:sz w:val="28"/>
                <w:szCs w:val="28"/>
              </w:rPr>
              <w:t xml:space="preserve"> at the auction, </w:t>
            </w:r>
            <w:r w:rsidRPr="005C23B6">
              <w:rPr>
                <w:rFonts w:ascii="Times New Roman" w:hAnsi="Times New Roman"/>
                <w:color w:val="FF0000"/>
                <w:sz w:val="28"/>
                <w:szCs w:val="28"/>
              </w:rPr>
              <w:t>colludes</w:t>
            </w:r>
            <w:r w:rsidRPr="005C23B6">
              <w:rPr>
                <w:rFonts w:ascii="Times New Roman" w:hAnsi="Times New Roman"/>
                <w:sz w:val="28"/>
                <w:szCs w:val="28"/>
              </w:rPr>
              <w:t xml:space="preserve"> or is in </w:t>
            </w:r>
            <w:r w:rsidRPr="005C23B6">
              <w:rPr>
                <w:rFonts w:ascii="Times New Roman" w:hAnsi="Times New Roman"/>
                <w:color w:val="FF0000"/>
                <w:sz w:val="28"/>
                <w:szCs w:val="28"/>
              </w:rPr>
              <w:t>cahoots</w:t>
            </w:r>
            <w:r w:rsidRPr="005C23B6">
              <w:rPr>
                <w:rFonts w:ascii="Times New Roman" w:hAnsi="Times New Roman"/>
                <w:sz w:val="28"/>
                <w:szCs w:val="28"/>
              </w:rPr>
              <w:t xml:space="preserve"> with others for </w:t>
            </w:r>
            <w:r w:rsidRPr="005C23B6">
              <w:rPr>
                <w:rFonts w:ascii="Times New Roman" w:hAnsi="Times New Roman"/>
                <w:color w:val="FF0000"/>
                <w:sz w:val="28"/>
                <w:szCs w:val="28"/>
              </w:rPr>
              <w:t>price suppression</w:t>
            </w:r>
            <w:r w:rsidRPr="005C23B6">
              <w:rPr>
                <w:rFonts w:ascii="Times New Roman" w:hAnsi="Times New Roman"/>
                <w:sz w:val="28"/>
                <w:szCs w:val="28"/>
              </w:rPr>
              <w:t xml:space="preserve"> or </w:t>
            </w:r>
            <w:r w:rsidRPr="005C23B6">
              <w:rPr>
                <w:rFonts w:ascii="Times New Roman" w:hAnsi="Times New Roman"/>
                <w:i/>
                <w:sz w:val="28"/>
                <w:szCs w:val="28"/>
                <w:u w:val="single"/>
              </w:rPr>
              <w:t xml:space="preserve">commits </w:t>
            </w:r>
            <w:r w:rsidRPr="005C23B6">
              <w:rPr>
                <w:rFonts w:ascii="Times New Roman" w:hAnsi="Times New Roman"/>
                <w:i/>
                <w:sz w:val="28"/>
                <w:szCs w:val="28"/>
                <w:highlight w:val="yellow"/>
                <w:u w:val="single"/>
              </w:rPr>
              <w:t>other acts</w:t>
            </w:r>
            <w:r w:rsidRPr="005C23B6">
              <w:rPr>
                <w:rFonts w:ascii="Times New Roman" w:hAnsi="Times New Roman"/>
                <w:sz w:val="28"/>
                <w:szCs w:val="28"/>
              </w:rPr>
              <w:t xml:space="preserve"> affecting the </w:t>
            </w:r>
            <w:r w:rsidRPr="005C23B6">
              <w:rPr>
                <w:rFonts w:ascii="Times New Roman" w:hAnsi="Times New Roman"/>
                <w:b/>
                <w:bCs/>
                <w:color w:val="000000"/>
                <w:sz w:val="28"/>
                <w:szCs w:val="28"/>
                <w:highlight w:val="yellow"/>
              </w:rPr>
              <w:t>objectivity</w:t>
            </w:r>
            <w:r w:rsidRPr="005C23B6">
              <w:rPr>
                <w:rFonts w:ascii="Times New Roman" w:hAnsi="Times New Roman"/>
                <w:sz w:val="28"/>
                <w:szCs w:val="28"/>
              </w:rPr>
              <w:t xml:space="preserve"> and </w:t>
            </w:r>
            <w:r w:rsidRPr="005C23B6">
              <w:rPr>
                <w:rFonts w:ascii="Times New Roman" w:hAnsi="Times New Roman"/>
                <w:b/>
                <w:bCs/>
                <w:color w:val="000000"/>
                <w:sz w:val="28"/>
                <w:szCs w:val="28"/>
                <w:highlight w:val="yellow"/>
              </w:rPr>
              <w:t>truthfulness</w:t>
            </w:r>
            <w:r w:rsidRPr="005C23B6">
              <w:rPr>
                <w:rFonts w:ascii="Times New Roman" w:hAnsi="Times New Roman"/>
                <w:sz w:val="28"/>
                <w:szCs w:val="28"/>
              </w:rPr>
              <w:t xml:space="preserve"> of the auction;</w:t>
            </w:r>
          </w:p>
          <w:p w14:paraId="3424010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To stop the auction and report to the competent person who </w:t>
            </w:r>
            <w:r w:rsidRPr="005C23B6">
              <w:rPr>
                <w:rFonts w:ascii="Times New Roman" w:hAnsi="Times New Roman"/>
                <w:sz w:val="28"/>
                <w:szCs w:val="28"/>
                <w:highlight w:val="yellow"/>
              </w:rPr>
              <w:t>has decided to form</w:t>
            </w:r>
            <w:r w:rsidRPr="005C23B6">
              <w:rPr>
                <w:rFonts w:ascii="Times New Roman" w:hAnsi="Times New Roman"/>
                <w:sz w:val="28"/>
                <w:szCs w:val="28"/>
              </w:rPr>
              <w:t xml:space="preserve"> the council for handling violations of the </w:t>
            </w:r>
            <w:r w:rsidRPr="005C23B6">
              <w:rPr>
                <w:rFonts w:ascii="Times New Roman" w:hAnsi="Times New Roman"/>
                <w:sz w:val="28"/>
                <w:szCs w:val="28"/>
              </w:rPr>
              <w:lastRenderedPageBreak/>
              <w:t xml:space="preserve">regulations on auction order and procedures or when </w:t>
            </w:r>
            <w:r w:rsidRPr="005C23B6">
              <w:rPr>
                <w:rFonts w:ascii="Times New Roman" w:hAnsi="Times New Roman"/>
                <w:color w:val="FF0000"/>
                <w:sz w:val="28"/>
                <w:szCs w:val="28"/>
              </w:rPr>
              <w:t>detecting</w:t>
            </w:r>
            <w:r w:rsidRPr="005C23B6">
              <w:rPr>
                <w:rFonts w:ascii="Times New Roman" w:hAnsi="Times New Roman"/>
                <w:sz w:val="28"/>
                <w:szCs w:val="28"/>
              </w:rPr>
              <w:t xml:space="preserve"> that the auctioneer </w:t>
            </w:r>
            <w:r w:rsidRPr="005C23B6">
              <w:rPr>
                <w:rFonts w:ascii="Times New Roman" w:hAnsi="Times New Roman"/>
                <w:color w:val="FF0000"/>
                <w:sz w:val="28"/>
                <w:szCs w:val="28"/>
              </w:rPr>
              <w:t>colludes</w:t>
            </w:r>
            <w:r w:rsidRPr="005C23B6">
              <w:rPr>
                <w:rFonts w:ascii="Times New Roman" w:hAnsi="Times New Roman"/>
                <w:sz w:val="28"/>
                <w:szCs w:val="28"/>
              </w:rPr>
              <w:t xml:space="preserve"> or is in </w:t>
            </w:r>
            <w:r w:rsidRPr="005C23B6">
              <w:rPr>
                <w:rFonts w:ascii="Times New Roman" w:hAnsi="Times New Roman"/>
                <w:color w:val="FF0000"/>
                <w:sz w:val="28"/>
                <w:szCs w:val="28"/>
              </w:rPr>
              <w:t>cahoots</w:t>
            </w:r>
            <w:r w:rsidRPr="005C23B6">
              <w:rPr>
                <w:rFonts w:ascii="Times New Roman" w:hAnsi="Times New Roman"/>
                <w:sz w:val="28"/>
                <w:szCs w:val="28"/>
              </w:rPr>
              <w:t xml:space="preserve"> with others for </w:t>
            </w:r>
            <w:r w:rsidRPr="005C23B6">
              <w:rPr>
                <w:rFonts w:ascii="Times New Roman" w:hAnsi="Times New Roman"/>
                <w:color w:val="FF0000"/>
                <w:sz w:val="28"/>
                <w:szCs w:val="28"/>
              </w:rPr>
              <w:t>price suppression</w:t>
            </w:r>
            <w:r w:rsidRPr="005C23B6">
              <w:rPr>
                <w:rFonts w:ascii="Times New Roman" w:hAnsi="Times New Roman"/>
                <w:sz w:val="28"/>
                <w:szCs w:val="28"/>
              </w:rPr>
              <w:t xml:space="preserve"> or </w:t>
            </w:r>
            <w:r w:rsidRPr="005C23B6">
              <w:rPr>
                <w:rFonts w:ascii="Times New Roman" w:hAnsi="Times New Roman"/>
                <w:b/>
                <w:sz w:val="28"/>
                <w:szCs w:val="28"/>
                <w:highlight w:val="cyan"/>
              </w:rPr>
              <w:t>commits other acts</w:t>
            </w:r>
            <w:r w:rsidRPr="005C23B6">
              <w:rPr>
                <w:rFonts w:ascii="Times New Roman" w:hAnsi="Times New Roman"/>
                <w:sz w:val="28"/>
                <w:szCs w:val="28"/>
              </w:rPr>
              <w:t xml:space="preserve"> </w:t>
            </w:r>
            <w:r w:rsidRPr="005C23B6">
              <w:rPr>
                <w:rFonts w:ascii="Times New Roman" w:hAnsi="Times New Roman"/>
                <w:color w:val="FF0000"/>
                <w:sz w:val="28"/>
                <w:szCs w:val="28"/>
              </w:rPr>
              <w:t>affecting</w:t>
            </w:r>
            <w:r w:rsidRPr="005C23B6">
              <w:rPr>
                <w:rFonts w:ascii="Times New Roman" w:hAnsi="Times New Roman"/>
                <w:sz w:val="28"/>
                <w:szCs w:val="28"/>
              </w:rPr>
              <w:t xml:space="preserve"> the objectivity and truthfulness of the auction;</w:t>
            </w:r>
          </w:p>
          <w:p w14:paraId="644978C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c/ To request valuation and appraisal of the auctioned property;</w:t>
            </w:r>
          </w:p>
          <w:p w14:paraId="71AAA24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d/ To select a form of auction specified in Clause 1, Article 40 of this Law for property auction;</w:t>
            </w:r>
          </w:p>
          <w:p w14:paraId="3A20B55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dd/ Other rights as provided by law.</w:t>
            </w:r>
          </w:p>
        </w:tc>
        <w:tc>
          <w:tcPr>
            <w:tcW w:w="6903" w:type="dxa"/>
          </w:tcPr>
          <w:p w14:paraId="13DAB1E4" w14:textId="77777777" w:rsidR="00F36DBF" w:rsidRPr="005C23B6" w:rsidRDefault="00F36DBF" w:rsidP="00F36DBF">
            <w:pPr>
              <w:spacing w:after="0" w:line="240" w:lineRule="auto"/>
              <w:rPr>
                <w:rFonts w:ascii="Times New Roman" w:hAnsi="Times New Roman"/>
                <w:sz w:val="28"/>
                <w:szCs w:val="28"/>
              </w:rPr>
            </w:pPr>
            <w:bookmarkStart w:id="79" w:name="dieu_62"/>
            <w:r w:rsidRPr="005C23B6">
              <w:rPr>
                <w:rFonts w:ascii="Times New Roman" w:hAnsi="Times New Roman"/>
                <w:b/>
                <w:bCs/>
                <w:sz w:val="28"/>
                <w:szCs w:val="28"/>
                <w:lang w:val="vi-VN"/>
              </w:rPr>
              <w:lastRenderedPageBreak/>
              <w:t>Điều 62. Quyền và nghĩa vụ của Hội đồng đấu giá tài sản</w:t>
            </w:r>
            <w:bookmarkEnd w:id="79"/>
          </w:p>
          <w:p w14:paraId="47E72A0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Hội đồng đấu giá tài sản có các quyền sau đây:</w:t>
            </w:r>
          </w:p>
          <w:p w14:paraId="0A44433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Truất quyền tham gia cuộc đấu giá và </w:t>
            </w:r>
            <w:r w:rsidRPr="005C23B6">
              <w:rPr>
                <w:rFonts w:ascii="Times New Roman" w:hAnsi="Times New Roman"/>
                <w:b/>
                <w:bCs/>
                <w:color w:val="FF0000"/>
                <w:sz w:val="28"/>
                <w:szCs w:val="28"/>
                <w:lang w:val="vi-VN"/>
              </w:rPr>
              <w:t xml:space="preserve">lập biên bản </w:t>
            </w:r>
            <w:r w:rsidRPr="005C23B6">
              <w:rPr>
                <w:rFonts w:ascii="Times New Roman" w:hAnsi="Times New Roman"/>
                <w:b/>
                <w:bCs/>
                <w:color w:val="000000"/>
                <w:sz w:val="28"/>
                <w:szCs w:val="28"/>
                <w:lang w:val="vi-VN"/>
              </w:rPr>
              <w:t>xử lý</w:t>
            </w:r>
            <w:r w:rsidRPr="005C23B6">
              <w:rPr>
                <w:rFonts w:ascii="Times New Roman" w:hAnsi="Times New Roman"/>
                <w:sz w:val="28"/>
                <w:szCs w:val="28"/>
                <w:lang w:val="vi-VN"/>
              </w:rPr>
              <w:t xml:space="preserve"> đối với người tham gia đấu giá </w:t>
            </w:r>
            <w:r w:rsidRPr="005C23B6">
              <w:rPr>
                <w:rFonts w:ascii="Times New Roman" w:hAnsi="Times New Roman"/>
                <w:sz w:val="28"/>
                <w:szCs w:val="28"/>
                <w:highlight w:val="yellow"/>
                <w:lang w:val="vi-VN"/>
              </w:rPr>
              <w:t>có hành vi</w:t>
            </w:r>
            <w:r w:rsidRPr="005C23B6">
              <w:rPr>
                <w:rFonts w:ascii="Times New Roman" w:hAnsi="Times New Roman"/>
                <w:sz w:val="28"/>
                <w:szCs w:val="28"/>
                <w:lang w:val="vi-VN"/>
              </w:rPr>
              <w:t xml:space="preserve"> gây rối trật tự cuộc đấu giá, </w:t>
            </w:r>
            <w:r w:rsidRPr="005C23B6">
              <w:rPr>
                <w:rFonts w:ascii="Times New Roman" w:hAnsi="Times New Roman"/>
                <w:color w:val="FF0000"/>
                <w:sz w:val="28"/>
                <w:szCs w:val="28"/>
                <w:lang w:val="vi-VN"/>
              </w:rPr>
              <w:t>thông đồng</w:t>
            </w:r>
            <w:r w:rsidRPr="005C23B6">
              <w:rPr>
                <w:rFonts w:ascii="Times New Roman" w:hAnsi="Times New Roman"/>
                <w:sz w:val="28"/>
                <w:szCs w:val="28"/>
                <w:lang w:val="vi-VN"/>
              </w:rPr>
              <w:t xml:space="preserve">, </w:t>
            </w:r>
            <w:r w:rsidRPr="005C23B6">
              <w:rPr>
                <w:rFonts w:ascii="Times New Roman" w:hAnsi="Times New Roman"/>
                <w:color w:val="FF0000"/>
                <w:sz w:val="28"/>
                <w:szCs w:val="28"/>
                <w:lang w:val="vi-VN"/>
              </w:rPr>
              <w:t>móc nối</w:t>
            </w:r>
            <w:r w:rsidRPr="005C23B6">
              <w:rPr>
                <w:rFonts w:ascii="Times New Roman" w:hAnsi="Times New Roman"/>
                <w:sz w:val="28"/>
                <w:szCs w:val="28"/>
                <w:lang w:val="vi-VN"/>
              </w:rPr>
              <w:t xml:space="preserve"> để dìm giá hoặc </w:t>
            </w:r>
            <w:r w:rsidRPr="005C23B6">
              <w:rPr>
                <w:rFonts w:ascii="Times New Roman" w:hAnsi="Times New Roman"/>
                <w:b/>
                <w:sz w:val="28"/>
                <w:szCs w:val="28"/>
                <w:highlight w:val="cyan"/>
                <w:lang w:val="vi-VN"/>
              </w:rPr>
              <w:t>hành vi khác</w:t>
            </w:r>
            <w:r w:rsidRPr="005C23B6">
              <w:rPr>
                <w:rFonts w:ascii="Times New Roman" w:hAnsi="Times New Roman"/>
                <w:sz w:val="28"/>
                <w:szCs w:val="28"/>
                <w:lang w:val="vi-VN"/>
              </w:rPr>
              <w:t xml:space="preserve"> làm ảnh hưởng đến tính </w:t>
            </w:r>
            <w:r w:rsidRPr="005C23B6">
              <w:rPr>
                <w:rFonts w:ascii="Times New Roman" w:hAnsi="Times New Roman"/>
                <w:b/>
                <w:bCs/>
                <w:sz w:val="28"/>
                <w:szCs w:val="28"/>
                <w:lang w:val="vi-VN"/>
              </w:rPr>
              <w:t>khách quan</w:t>
            </w:r>
            <w:r w:rsidRPr="005C23B6">
              <w:rPr>
                <w:rFonts w:ascii="Times New Roman" w:hAnsi="Times New Roman"/>
                <w:sz w:val="28"/>
                <w:szCs w:val="28"/>
                <w:lang w:val="vi-VN"/>
              </w:rPr>
              <w:t xml:space="preserve">, </w:t>
            </w:r>
            <w:r w:rsidRPr="005C23B6">
              <w:rPr>
                <w:rFonts w:ascii="Times New Roman" w:hAnsi="Times New Roman"/>
                <w:b/>
                <w:bCs/>
                <w:sz w:val="28"/>
                <w:szCs w:val="28"/>
                <w:lang w:val="vi-VN"/>
              </w:rPr>
              <w:t>trung thực</w:t>
            </w:r>
            <w:r w:rsidRPr="005C23B6">
              <w:rPr>
                <w:rFonts w:ascii="Times New Roman" w:hAnsi="Times New Roman"/>
                <w:sz w:val="28"/>
                <w:szCs w:val="28"/>
                <w:lang w:val="vi-VN"/>
              </w:rPr>
              <w:t xml:space="preserve"> của cuộc đấu giá;</w:t>
            </w:r>
          </w:p>
          <w:p w14:paraId="77D31AF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b) Dừng cuộc đấu giá và báo cáo người có thẩm quyền quyết định thành lập Hội đồng để xử lý khi phát hiện </w:t>
            </w:r>
            <w:r w:rsidRPr="005C23B6">
              <w:rPr>
                <w:rFonts w:ascii="Times New Roman" w:hAnsi="Times New Roman"/>
                <w:sz w:val="28"/>
                <w:szCs w:val="28"/>
                <w:highlight w:val="cyan"/>
                <w:lang w:val="vi-VN"/>
              </w:rPr>
              <w:t xml:space="preserve">có </w:t>
            </w:r>
            <w:r w:rsidRPr="005C23B6">
              <w:rPr>
                <w:rFonts w:ascii="Times New Roman" w:hAnsi="Times New Roman"/>
                <w:sz w:val="28"/>
                <w:szCs w:val="28"/>
                <w:highlight w:val="cyan"/>
                <w:lang w:val="vi-VN"/>
              </w:rPr>
              <w:lastRenderedPageBreak/>
              <w:t>hành vi vi phạm</w:t>
            </w:r>
            <w:r w:rsidRPr="005C23B6">
              <w:rPr>
                <w:rFonts w:ascii="Times New Roman" w:hAnsi="Times New Roman"/>
                <w:sz w:val="28"/>
                <w:szCs w:val="28"/>
                <w:lang w:val="vi-VN"/>
              </w:rPr>
              <w:t xml:space="preserve"> trình tự, thủ tục đấu giá hoặc khi </w:t>
            </w:r>
            <w:r w:rsidRPr="005C23B6">
              <w:rPr>
                <w:rFonts w:ascii="Times New Roman" w:hAnsi="Times New Roman"/>
                <w:b/>
                <w:bCs/>
                <w:color w:val="FF0000"/>
                <w:sz w:val="28"/>
                <w:szCs w:val="28"/>
                <w:lang w:val="vi-VN"/>
              </w:rPr>
              <w:t>phát hiện</w:t>
            </w:r>
            <w:r w:rsidRPr="005C23B6">
              <w:rPr>
                <w:rFonts w:ascii="Times New Roman" w:hAnsi="Times New Roman"/>
                <w:sz w:val="28"/>
                <w:szCs w:val="28"/>
                <w:lang w:val="vi-VN"/>
              </w:rPr>
              <w:t xml:space="preserve"> người điều hành cuộc đấu giá có hành vi thông đồng, móc nối để dìm giá hoặc </w:t>
            </w:r>
            <w:r w:rsidRPr="005C23B6">
              <w:rPr>
                <w:rFonts w:ascii="Times New Roman" w:hAnsi="Times New Roman"/>
                <w:b/>
                <w:sz w:val="28"/>
                <w:szCs w:val="28"/>
                <w:highlight w:val="cyan"/>
                <w:lang w:val="vi-VN"/>
              </w:rPr>
              <w:t>hành vi khác</w:t>
            </w:r>
            <w:r w:rsidRPr="005C23B6">
              <w:rPr>
                <w:rFonts w:ascii="Times New Roman" w:hAnsi="Times New Roman"/>
                <w:sz w:val="28"/>
                <w:szCs w:val="28"/>
                <w:lang w:val="vi-VN"/>
              </w:rPr>
              <w:t xml:space="preserve"> làm ảnh hưởng đến tính khách quan, trung thực của cuộc đấu giá;</w:t>
            </w:r>
          </w:p>
          <w:p w14:paraId="78BEB0A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c) Đề nghị định giá, giám định tài sản đấu giá;</w:t>
            </w:r>
          </w:p>
          <w:p w14:paraId="468CBE2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d) Lựa chọn hình thức đấu giá quy định tại khoản 1 Điều 40 của Luật này để đấu giá tài sản;</w:t>
            </w:r>
          </w:p>
          <w:p w14:paraId="2068C2C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đ) Các quyền khác theo quy định của pháp luật.</w:t>
            </w:r>
          </w:p>
          <w:p w14:paraId="6E0429FF"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37251472" w14:textId="77777777" w:rsidTr="00DC1606">
        <w:tc>
          <w:tcPr>
            <w:tcW w:w="7225" w:type="dxa"/>
          </w:tcPr>
          <w:p w14:paraId="1ED6B591"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Objectivity</w:t>
            </w:r>
          </w:p>
          <w:p w14:paraId="2E002FD4"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Truthfulness</w:t>
            </w:r>
          </w:p>
          <w:p w14:paraId="58379BAD"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affecting</w:t>
            </w:r>
          </w:p>
          <w:p w14:paraId="685C1682" w14:textId="77777777" w:rsidR="00AB03AF" w:rsidRPr="005C23B6" w:rsidRDefault="00AB03AF" w:rsidP="00AB03AF">
            <w:pPr>
              <w:spacing w:after="0" w:line="240" w:lineRule="auto"/>
              <w:rPr>
                <w:rFonts w:ascii="Times New Roman" w:hAnsi="Times New Roman"/>
                <w:b/>
                <w:bCs/>
                <w:i/>
                <w:color w:val="0070C0"/>
                <w:sz w:val="28"/>
                <w:szCs w:val="28"/>
                <w:bdr w:val="none" w:sz="0" w:space="0" w:color="auto" w:frame="1"/>
                <w:shd w:val="clear" w:color="auto" w:fill="FFFFFF"/>
              </w:rPr>
            </w:pPr>
            <w:r w:rsidRPr="005C23B6">
              <w:rPr>
                <w:rFonts w:ascii="Times New Roman" w:hAnsi="Times New Roman"/>
                <w:b/>
                <w:i/>
                <w:color w:val="0070C0"/>
                <w:sz w:val="28"/>
                <w:szCs w:val="28"/>
              </w:rPr>
              <w:t>commit/</w:t>
            </w:r>
            <w:r w:rsidRPr="005C23B6">
              <w:rPr>
                <w:rFonts w:ascii="Times New Roman" w:hAnsi="Times New Roman"/>
                <w:i/>
                <w:color w:val="0070C0"/>
                <w:sz w:val="28"/>
                <w:szCs w:val="28"/>
              </w:rPr>
              <w:t>v/</w:t>
            </w:r>
            <w:r w:rsidRPr="005C23B6">
              <w:rPr>
                <w:rFonts w:ascii="Times New Roman" w:hAnsi="Times New Roman"/>
                <w:b/>
                <w:bCs/>
                <w:i/>
                <w:color w:val="0070C0"/>
                <w:sz w:val="28"/>
                <w:szCs w:val="28"/>
                <w:bdr w:val="none" w:sz="0" w:space="0" w:color="auto" w:frame="1"/>
                <w:shd w:val="clear" w:color="auto" w:fill="FFFFFF"/>
              </w:rPr>
              <w:t>làm liên luỵ; dính vào, thực hiện</w:t>
            </w:r>
          </w:p>
          <w:p w14:paraId="2FD87130" w14:textId="77777777" w:rsidR="00AB03AF" w:rsidRPr="005C23B6" w:rsidRDefault="00AB03AF" w:rsidP="00AB03AF">
            <w:pPr>
              <w:spacing w:after="0" w:line="240" w:lineRule="auto"/>
              <w:rPr>
                <w:rFonts w:ascii="Times New Roman" w:hAnsi="Times New Roman"/>
                <w:b/>
                <w:bCs/>
                <w:i/>
                <w:color w:val="0070C0"/>
                <w:sz w:val="28"/>
                <w:szCs w:val="28"/>
                <w:bdr w:val="none" w:sz="0" w:space="0" w:color="auto" w:frame="1"/>
                <w:shd w:val="clear" w:color="auto" w:fill="FFFFFF"/>
              </w:rPr>
            </w:pPr>
            <w:r w:rsidRPr="005C23B6">
              <w:rPr>
                <w:rFonts w:ascii="Times New Roman" w:hAnsi="Times New Roman"/>
                <w:b/>
                <w:bCs/>
                <w:i/>
                <w:color w:val="0070C0"/>
                <w:sz w:val="28"/>
                <w:szCs w:val="28"/>
                <w:bdr w:val="none" w:sz="0" w:space="0" w:color="auto" w:frame="1"/>
                <w:shd w:val="clear" w:color="auto" w:fill="FFFFFF"/>
              </w:rPr>
              <w:t>Commit acts: thực hiện các hành vi</w:t>
            </w:r>
          </w:p>
          <w:p w14:paraId="1D7B10DC" w14:textId="77777777" w:rsidR="00AB03AF" w:rsidRPr="005C23B6" w:rsidRDefault="00AB03AF" w:rsidP="00AB03AF">
            <w:pPr>
              <w:spacing w:after="0" w:line="240" w:lineRule="auto"/>
              <w:rPr>
                <w:rFonts w:ascii="Times New Roman" w:hAnsi="Times New Roman"/>
                <w:i/>
                <w:iCs/>
                <w:color w:val="0070C0"/>
                <w:sz w:val="28"/>
                <w:szCs w:val="28"/>
              </w:rPr>
            </w:pPr>
            <w:r w:rsidRPr="005C23B6">
              <w:rPr>
                <w:rFonts w:ascii="Times New Roman" w:hAnsi="Times New Roman"/>
                <w:b/>
                <w:bCs/>
                <w:i/>
                <w:color w:val="0070C0"/>
                <w:sz w:val="28"/>
                <w:szCs w:val="28"/>
                <w:bdr w:val="none" w:sz="0" w:space="0" w:color="auto" w:frame="1"/>
                <w:shd w:val="clear" w:color="auto" w:fill="FFFFFF"/>
              </w:rPr>
              <w:t>realize acts: thực hiện các hành vi</w:t>
            </w:r>
          </w:p>
        </w:tc>
        <w:tc>
          <w:tcPr>
            <w:tcW w:w="6903" w:type="dxa"/>
          </w:tcPr>
          <w:p w14:paraId="15429A45" w14:textId="77777777" w:rsidR="00F36DBF" w:rsidRPr="005C23B6" w:rsidRDefault="00F36DBF" w:rsidP="00F36DBF">
            <w:pPr>
              <w:spacing w:after="0" w:line="240" w:lineRule="auto"/>
              <w:rPr>
                <w:rFonts w:ascii="Times New Roman" w:hAnsi="Times New Roman"/>
                <w:i/>
                <w:iCs/>
                <w:color w:val="0070C0"/>
                <w:sz w:val="28"/>
                <w:szCs w:val="28"/>
                <w:lang w:val="vi-VN"/>
              </w:rPr>
            </w:pPr>
          </w:p>
        </w:tc>
      </w:tr>
      <w:tr w:rsidR="00F36DBF" w:rsidRPr="005C23B6" w14:paraId="5798184A" w14:textId="77777777" w:rsidTr="00DC1606">
        <w:tc>
          <w:tcPr>
            <w:tcW w:w="7225" w:type="dxa"/>
          </w:tcPr>
          <w:p w14:paraId="248E28E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The property auction council has the </w:t>
            </w:r>
            <w:r w:rsidRPr="005C23B6">
              <w:rPr>
                <w:rFonts w:ascii="Times New Roman" w:hAnsi="Times New Roman"/>
                <w:sz w:val="28"/>
                <w:szCs w:val="28"/>
                <w:highlight w:val="yellow"/>
              </w:rPr>
              <w:t>following obligations:</w:t>
            </w:r>
          </w:p>
          <w:p w14:paraId="7CC4682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a/ The obligations prescribed at Points b and d, Clause 2, Article 24 of this Law;</w:t>
            </w:r>
          </w:p>
          <w:p w14:paraId="15DBB30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To </w:t>
            </w:r>
            <w:r w:rsidRPr="005C23B6">
              <w:rPr>
                <w:rFonts w:ascii="Times New Roman" w:hAnsi="Times New Roman"/>
                <w:b/>
                <w:bCs/>
                <w:color w:val="FF0000"/>
                <w:sz w:val="28"/>
                <w:szCs w:val="28"/>
              </w:rPr>
              <w:t xml:space="preserve">issue </w:t>
            </w:r>
            <w:r w:rsidRPr="005C23B6">
              <w:rPr>
                <w:rFonts w:ascii="Times New Roman" w:hAnsi="Times New Roman"/>
                <w:sz w:val="28"/>
                <w:szCs w:val="28"/>
              </w:rPr>
              <w:t xml:space="preserve">the </w:t>
            </w:r>
            <w:r w:rsidRPr="005C23B6">
              <w:rPr>
                <w:rFonts w:ascii="Times New Roman" w:hAnsi="Times New Roman"/>
                <w:sz w:val="28"/>
                <w:szCs w:val="28"/>
                <w:highlight w:val="yellow"/>
              </w:rPr>
              <w:t>operation regulation</w:t>
            </w:r>
            <w:r w:rsidRPr="005C23B6">
              <w:rPr>
                <w:rFonts w:ascii="Times New Roman" w:hAnsi="Times New Roman"/>
                <w:sz w:val="28"/>
                <w:szCs w:val="28"/>
              </w:rPr>
              <w:t xml:space="preserve"> of the council;</w:t>
            </w:r>
          </w:p>
          <w:p w14:paraId="286EC7F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c/ To organize and conduct an auction according to the operation regulation of the council, rules of the auction and relevant laws;</w:t>
            </w:r>
          </w:p>
          <w:p w14:paraId="3CFA14B7" w14:textId="77777777" w:rsidR="00F36DBF" w:rsidRPr="005C23B6" w:rsidRDefault="00F36DBF" w:rsidP="00680CF3">
            <w:pPr>
              <w:spacing w:after="0" w:line="240" w:lineRule="auto"/>
              <w:jc w:val="both"/>
              <w:rPr>
                <w:rFonts w:ascii="Times New Roman" w:hAnsi="Times New Roman"/>
                <w:sz w:val="28"/>
                <w:szCs w:val="28"/>
              </w:rPr>
            </w:pPr>
            <w:r w:rsidRPr="005C23B6">
              <w:rPr>
                <w:rFonts w:ascii="Times New Roman" w:hAnsi="Times New Roman"/>
                <w:sz w:val="28"/>
                <w:szCs w:val="28"/>
              </w:rPr>
              <w:t xml:space="preserve">d/ To </w:t>
            </w:r>
            <w:r w:rsidRPr="005C23B6">
              <w:rPr>
                <w:rFonts w:ascii="Times New Roman" w:hAnsi="Times New Roman"/>
                <w:b/>
                <w:bCs/>
                <w:color w:val="FF0000"/>
                <w:sz w:val="28"/>
                <w:szCs w:val="28"/>
              </w:rPr>
              <w:t>take responsibility</w:t>
            </w:r>
            <w:r w:rsidRPr="005C23B6">
              <w:rPr>
                <w:rFonts w:ascii="Times New Roman" w:hAnsi="Times New Roman"/>
                <w:sz w:val="28"/>
                <w:szCs w:val="28"/>
              </w:rPr>
              <w:t xml:space="preserve"> for the </w:t>
            </w:r>
            <w:r w:rsidRPr="005C23B6">
              <w:rPr>
                <w:rFonts w:ascii="Times New Roman" w:hAnsi="Times New Roman"/>
                <w:sz w:val="28"/>
                <w:szCs w:val="28"/>
                <w:highlight w:val="yellow"/>
                <w:u w:val="single"/>
              </w:rPr>
              <w:t>auction results</w:t>
            </w:r>
            <w:r w:rsidRPr="005C23B6">
              <w:rPr>
                <w:rFonts w:ascii="Times New Roman" w:hAnsi="Times New Roman"/>
                <w:sz w:val="28"/>
                <w:szCs w:val="28"/>
              </w:rPr>
              <w:t xml:space="preserve"> </w:t>
            </w:r>
            <w:r w:rsidRPr="005C23B6">
              <w:rPr>
                <w:rFonts w:ascii="Times New Roman" w:hAnsi="Times New Roman"/>
                <w:b/>
                <w:bCs/>
                <w:color w:val="FF0000"/>
                <w:sz w:val="28"/>
                <w:szCs w:val="28"/>
              </w:rPr>
              <w:t>before</w:t>
            </w:r>
            <w:r w:rsidRPr="005C23B6">
              <w:rPr>
                <w:rFonts w:ascii="Times New Roman" w:hAnsi="Times New Roman"/>
                <w:sz w:val="28"/>
                <w:szCs w:val="28"/>
              </w:rPr>
              <w:t xml:space="preserve"> law and the competent person who has decided to form the council;</w:t>
            </w:r>
          </w:p>
          <w:p w14:paraId="60F97CF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dd/ To </w:t>
            </w:r>
            <w:r w:rsidRPr="005C23B6">
              <w:rPr>
                <w:rFonts w:ascii="Times New Roman" w:hAnsi="Times New Roman"/>
                <w:b/>
                <w:sz w:val="28"/>
                <w:szCs w:val="28"/>
                <w:highlight w:val="yellow"/>
              </w:rPr>
              <w:t>settle</w:t>
            </w:r>
            <w:r w:rsidRPr="005C23B6">
              <w:rPr>
                <w:rFonts w:ascii="Times New Roman" w:hAnsi="Times New Roman"/>
                <w:b/>
                <w:sz w:val="28"/>
                <w:szCs w:val="28"/>
              </w:rPr>
              <w:t xml:space="preserve"> </w:t>
            </w:r>
            <w:r w:rsidRPr="005C23B6">
              <w:rPr>
                <w:rFonts w:ascii="Times New Roman" w:hAnsi="Times New Roman"/>
                <w:b/>
                <w:color w:val="FF0000"/>
                <w:sz w:val="28"/>
                <w:szCs w:val="28"/>
              </w:rPr>
              <w:t>complaints</w:t>
            </w:r>
            <w:r w:rsidRPr="005C23B6">
              <w:rPr>
                <w:rFonts w:ascii="Times New Roman" w:hAnsi="Times New Roman"/>
                <w:sz w:val="28"/>
                <w:szCs w:val="28"/>
              </w:rPr>
              <w:t xml:space="preserve"> and </w:t>
            </w:r>
            <w:r w:rsidRPr="005C23B6">
              <w:rPr>
                <w:rFonts w:ascii="Times New Roman" w:hAnsi="Times New Roman"/>
                <w:b/>
                <w:bCs/>
                <w:color w:val="FF0000"/>
                <w:sz w:val="28"/>
                <w:szCs w:val="28"/>
              </w:rPr>
              <w:t xml:space="preserve">denunciations </w:t>
            </w:r>
            <w:r w:rsidRPr="005C23B6">
              <w:rPr>
                <w:rFonts w:ascii="Times New Roman" w:hAnsi="Times New Roman"/>
                <w:sz w:val="28"/>
                <w:szCs w:val="28"/>
              </w:rPr>
              <w:t xml:space="preserve">during the auction; to receive and </w:t>
            </w:r>
            <w:r w:rsidRPr="005C23B6">
              <w:rPr>
                <w:rFonts w:ascii="Times New Roman" w:hAnsi="Times New Roman"/>
                <w:sz w:val="28"/>
                <w:szCs w:val="28"/>
                <w:highlight w:val="yellow"/>
              </w:rPr>
              <w:t>settle</w:t>
            </w:r>
            <w:r w:rsidRPr="005C23B6">
              <w:rPr>
                <w:rFonts w:ascii="Times New Roman" w:hAnsi="Times New Roman"/>
                <w:sz w:val="28"/>
                <w:szCs w:val="28"/>
              </w:rPr>
              <w:t xml:space="preserve"> according to its competence or </w:t>
            </w:r>
            <w:r w:rsidRPr="005C23B6">
              <w:rPr>
                <w:rFonts w:ascii="Times New Roman" w:hAnsi="Times New Roman"/>
                <w:b/>
                <w:sz w:val="28"/>
                <w:szCs w:val="28"/>
                <w:highlight w:val="yellow"/>
              </w:rPr>
              <w:t>propose</w:t>
            </w:r>
            <w:r w:rsidRPr="005C23B6">
              <w:rPr>
                <w:rFonts w:ascii="Times New Roman" w:hAnsi="Times New Roman"/>
                <w:sz w:val="28"/>
                <w:szCs w:val="28"/>
              </w:rPr>
              <w:t xml:space="preserve"> the competent person who has decided to form the council to </w:t>
            </w:r>
            <w:r w:rsidRPr="005C23B6">
              <w:rPr>
                <w:rFonts w:ascii="Times New Roman" w:hAnsi="Times New Roman"/>
                <w:i/>
                <w:sz w:val="28"/>
                <w:szCs w:val="28"/>
              </w:rPr>
              <w:t xml:space="preserve">settle complaints </w:t>
            </w:r>
            <w:r w:rsidRPr="005C23B6">
              <w:rPr>
                <w:rFonts w:ascii="Times New Roman" w:hAnsi="Times New Roman"/>
                <w:b/>
                <w:bCs/>
                <w:i/>
                <w:color w:val="FF0000"/>
                <w:sz w:val="28"/>
                <w:szCs w:val="28"/>
              </w:rPr>
              <w:t>filed</w:t>
            </w:r>
            <w:r w:rsidRPr="005C23B6">
              <w:rPr>
                <w:rFonts w:ascii="Times New Roman" w:hAnsi="Times New Roman"/>
                <w:b/>
                <w:bCs/>
                <w:color w:val="FF0000"/>
                <w:sz w:val="28"/>
                <w:szCs w:val="28"/>
              </w:rPr>
              <w:t xml:space="preserve"> after</w:t>
            </w:r>
            <w:r w:rsidRPr="005C23B6">
              <w:rPr>
                <w:rFonts w:ascii="Times New Roman" w:hAnsi="Times New Roman"/>
                <w:sz w:val="28"/>
                <w:szCs w:val="28"/>
              </w:rPr>
              <w:t xml:space="preserve"> the auction; to pay damages in accordance with law;</w:t>
            </w:r>
          </w:p>
          <w:p w14:paraId="5E3C947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e/ To report on the property auction results to the competent person who has decided to form the council;</w:t>
            </w:r>
          </w:p>
          <w:p w14:paraId="551910B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g/ Other obligations as prescribed by law.</w:t>
            </w:r>
          </w:p>
        </w:tc>
        <w:tc>
          <w:tcPr>
            <w:tcW w:w="6903" w:type="dxa"/>
          </w:tcPr>
          <w:p w14:paraId="3DA33B1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Hội đồng đấu giá tài sản có các nghĩa vụ sau đây:</w:t>
            </w:r>
          </w:p>
          <w:p w14:paraId="3A1F79F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a) Nghĩa vụ theo quy định tại điểm b và điểm d khoản 2 Điều 24 của Luật này;</w:t>
            </w:r>
          </w:p>
          <w:p w14:paraId="6496B59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b) Ban hành </w:t>
            </w:r>
            <w:r w:rsidRPr="005C23B6">
              <w:rPr>
                <w:rFonts w:ascii="Times New Roman" w:hAnsi="Times New Roman"/>
                <w:b/>
                <w:sz w:val="28"/>
                <w:szCs w:val="28"/>
                <w:highlight w:val="yellow"/>
                <w:lang w:val="vi-VN"/>
              </w:rPr>
              <w:t>Quy chế hoạt động</w:t>
            </w:r>
            <w:r w:rsidRPr="005C23B6">
              <w:rPr>
                <w:rFonts w:ascii="Times New Roman" w:hAnsi="Times New Roman"/>
                <w:sz w:val="28"/>
                <w:szCs w:val="28"/>
                <w:lang w:val="vi-VN"/>
              </w:rPr>
              <w:t xml:space="preserve"> của Hội đồng đấu giá tài sản;</w:t>
            </w:r>
          </w:p>
          <w:p w14:paraId="04C08EC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c) Tổ chức và thực hiện đấu giá theo Quy chế hoạt động của Hội đồng, Quy chế cuộc đấu giá và quy định của pháp luật có liên quan;</w:t>
            </w:r>
          </w:p>
          <w:p w14:paraId="6A3197D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d) Chịu trách nhiệm về kết quả cuộc đấu giá trước pháp luật và người có thẩm quyền quyết định thành lập Hội đồng;</w:t>
            </w:r>
          </w:p>
          <w:p w14:paraId="0B9A29F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đ) </w:t>
            </w:r>
            <w:r w:rsidRPr="005C23B6">
              <w:rPr>
                <w:rFonts w:ascii="Times New Roman" w:hAnsi="Times New Roman"/>
                <w:sz w:val="28"/>
                <w:szCs w:val="28"/>
                <w:highlight w:val="yellow"/>
                <w:lang w:val="vi-VN"/>
              </w:rPr>
              <w:t>Giải quyết</w:t>
            </w:r>
            <w:r w:rsidRPr="005C23B6">
              <w:rPr>
                <w:rFonts w:ascii="Times New Roman" w:hAnsi="Times New Roman"/>
                <w:sz w:val="28"/>
                <w:szCs w:val="28"/>
                <w:lang w:val="vi-VN"/>
              </w:rPr>
              <w:t xml:space="preserve"> </w:t>
            </w:r>
            <w:r w:rsidRPr="005C23B6">
              <w:rPr>
                <w:rFonts w:ascii="Times New Roman" w:hAnsi="Times New Roman"/>
                <w:b/>
                <w:sz w:val="28"/>
                <w:szCs w:val="28"/>
                <w:lang w:val="vi-VN"/>
              </w:rPr>
              <w:t>khiếu nại</w:t>
            </w:r>
            <w:r w:rsidRPr="005C23B6">
              <w:rPr>
                <w:rFonts w:ascii="Times New Roman" w:hAnsi="Times New Roman"/>
                <w:sz w:val="28"/>
                <w:szCs w:val="28"/>
                <w:lang w:val="vi-VN"/>
              </w:rPr>
              <w:t xml:space="preserve">, </w:t>
            </w:r>
            <w:r w:rsidRPr="005C23B6">
              <w:rPr>
                <w:rFonts w:ascii="Times New Roman" w:hAnsi="Times New Roman"/>
                <w:b/>
                <w:sz w:val="28"/>
                <w:szCs w:val="28"/>
                <w:lang w:val="vi-VN"/>
              </w:rPr>
              <w:t>tố cáo</w:t>
            </w:r>
            <w:r w:rsidRPr="005C23B6">
              <w:rPr>
                <w:rFonts w:ascii="Times New Roman" w:hAnsi="Times New Roman"/>
                <w:sz w:val="28"/>
                <w:szCs w:val="28"/>
                <w:lang w:val="vi-VN"/>
              </w:rPr>
              <w:t xml:space="preserve"> trong quá trình đấu giá; tiếp nhận, giải quyết theo thẩm quyền hoặc kiến nghị người có thẩm quyền quyết định thành lập Hội đồng giải quyết khiếu nại phát sinh sau cuộc đấu giá; </w:t>
            </w:r>
            <w:r w:rsidRPr="005C23B6">
              <w:rPr>
                <w:rFonts w:ascii="Times New Roman" w:hAnsi="Times New Roman"/>
                <w:sz w:val="28"/>
                <w:szCs w:val="28"/>
                <w:highlight w:val="yellow"/>
                <w:lang w:val="vi-VN"/>
              </w:rPr>
              <w:t>bồi thường thiệt hại</w:t>
            </w:r>
            <w:r w:rsidRPr="005C23B6">
              <w:rPr>
                <w:rFonts w:ascii="Times New Roman" w:hAnsi="Times New Roman"/>
                <w:sz w:val="28"/>
                <w:szCs w:val="28"/>
                <w:lang w:val="vi-VN"/>
              </w:rPr>
              <w:t xml:space="preserve"> theo quy định của pháp luật;</w:t>
            </w:r>
          </w:p>
          <w:p w14:paraId="3449621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e) Báo cáo người có thẩm quyền quyết định thành lập Hội đồng đấu giá tài sản về kết quả đấu giá tài sản;</w:t>
            </w:r>
          </w:p>
          <w:p w14:paraId="7E44F95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g) Các nghĩa vụ khác t</w:t>
            </w:r>
            <w:r w:rsidRPr="005C23B6">
              <w:rPr>
                <w:rFonts w:ascii="Times New Roman" w:hAnsi="Times New Roman"/>
                <w:sz w:val="28"/>
                <w:szCs w:val="28"/>
                <w:highlight w:val="yellow"/>
                <w:lang w:val="vi-VN"/>
              </w:rPr>
              <w:t>heo quy định của pháp luật.</w:t>
            </w:r>
          </w:p>
          <w:p w14:paraId="371FBCBB" w14:textId="77777777" w:rsidR="00F36DBF" w:rsidRPr="005C23B6" w:rsidRDefault="00F36DBF" w:rsidP="00F36DBF">
            <w:pPr>
              <w:spacing w:after="0" w:line="240" w:lineRule="auto"/>
              <w:rPr>
                <w:rFonts w:ascii="Times New Roman" w:hAnsi="Times New Roman"/>
                <w:sz w:val="28"/>
                <w:szCs w:val="28"/>
              </w:rPr>
            </w:pPr>
          </w:p>
        </w:tc>
      </w:tr>
      <w:tr w:rsidR="00F36DBF" w:rsidRPr="005C23B6" w14:paraId="0D9204F3" w14:textId="77777777" w:rsidTr="00DC1606">
        <w:tc>
          <w:tcPr>
            <w:tcW w:w="7225" w:type="dxa"/>
          </w:tcPr>
          <w:p w14:paraId="00E8BE3B" w14:textId="77777777" w:rsidR="00F36DBF" w:rsidRPr="005C23B6" w:rsidRDefault="00F36DBF" w:rsidP="00F36DBF">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lastRenderedPageBreak/>
              <w:t>Denunciations /n/</w:t>
            </w:r>
            <w:r w:rsidRPr="005C23B6">
              <w:rPr>
                <w:rFonts w:ascii="Times New Roman" w:hAnsi="Times New Roman"/>
                <w:i/>
                <w:iCs/>
                <w:color w:val="0070C0"/>
                <w:sz w:val="28"/>
                <w:szCs w:val="28"/>
                <w:shd w:val="clear" w:color="auto" w:fill="FFFFFF"/>
              </w:rPr>
              <w:t xml:space="preserve"> /di,nʌnsi'eiʃn/ </w:t>
            </w:r>
            <w:r w:rsidRPr="005C23B6">
              <w:rPr>
                <w:rFonts w:ascii="Times New Roman" w:hAnsi="Times New Roman"/>
                <w:b/>
                <w:bCs/>
                <w:i/>
                <w:iCs/>
                <w:color w:val="0070C0"/>
                <w:sz w:val="28"/>
                <w:szCs w:val="28"/>
                <w:bdr w:val="none" w:sz="0" w:space="0" w:color="auto" w:frame="1"/>
                <w:shd w:val="clear" w:color="auto" w:fill="FFFFFF"/>
              </w:rPr>
              <w:t>sự tố cáo, sự tố giác</w:t>
            </w:r>
          </w:p>
          <w:p w14:paraId="7BD68DC2" w14:textId="77777777" w:rsidR="00F36DBF" w:rsidRPr="005C23B6" w:rsidRDefault="00F36DBF" w:rsidP="00F36DBF">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File/n/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hồ sơ, tài liệu</w:t>
            </w:r>
          </w:p>
        </w:tc>
        <w:tc>
          <w:tcPr>
            <w:tcW w:w="6903" w:type="dxa"/>
          </w:tcPr>
          <w:p w14:paraId="710951BF" w14:textId="77777777" w:rsidR="00F36DBF" w:rsidRPr="005C23B6" w:rsidRDefault="00F36DBF" w:rsidP="00F36DBF">
            <w:pPr>
              <w:spacing w:after="0" w:line="240" w:lineRule="auto"/>
              <w:rPr>
                <w:rFonts w:ascii="Times New Roman" w:hAnsi="Times New Roman"/>
                <w:b/>
                <w:bCs/>
                <w:i/>
                <w:iCs/>
                <w:color w:val="0070C0"/>
                <w:sz w:val="28"/>
                <w:szCs w:val="28"/>
                <w:lang w:val="vi-VN"/>
              </w:rPr>
            </w:pPr>
          </w:p>
        </w:tc>
      </w:tr>
      <w:tr w:rsidR="00F36DBF" w:rsidRPr="005C23B6" w14:paraId="46D21A8A" w14:textId="77777777" w:rsidTr="00DC1606">
        <w:tc>
          <w:tcPr>
            <w:tcW w:w="7225" w:type="dxa"/>
          </w:tcPr>
          <w:p w14:paraId="35D49BC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63.</w:t>
            </w:r>
            <w:r w:rsidRPr="005C23B6">
              <w:rPr>
                <w:rFonts w:ascii="Times New Roman" w:hAnsi="Times New Roman"/>
                <w:sz w:val="28"/>
                <w:szCs w:val="28"/>
              </w:rPr>
              <w:t xml:space="preserve"> </w:t>
            </w:r>
            <w:r w:rsidRPr="005C23B6">
              <w:rPr>
                <w:rFonts w:ascii="Times New Roman" w:hAnsi="Times New Roman"/>
                <w:b/>
                <w:bCs/>
                <w:sz w:val="28"/>
                <w:szCs w:val="28"/>
              </w:rPr>
              <w:t xml:space="preserve">Tasks and </w:t>
            </w:r>
            <w:r w:rsidRPr="005C23B6">
              <w:rPr>
                <w:rFonts w:ascii="Times New Roman" w:hAnsi="Times New Roman"/>
                <w:b/>
                <w:bCs/>
                <w:sz w:val="28"/>
                <w:szCs w:val="28"/>
                <w:highlight w:val="yellow"/>
              </w:rPr>
              <w:t>powers</w:t>
            </w:r>
            <w:r w:rsidRPr="005C23B6">
              <w:rPr>
                <w:rFonts w:ascii="Times New Roman" w:hAnsi="Times New Roman"/>
                <w:b/>
                <w:bCs/>
                <w:sz w:val="28"/>
                <w:szCs w:val="28"/>
              </w:rPr>
              <w:t xml:space="preserve"> of the chairperson and members of the property auction council</w:t>
            </w:r>
          </w:p>
          <w:p w14:paraId="3869997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The chairperson of the property auction council has the </w:t>
            </w:r>
            <w:r w:rsidRPr="005C23B6">
              <w:rPr>
                <w:rFonts w:ascii="Times New Roman" w:hAnsi="Times New Roman"/>
                <w:sz w:val="28"/>
                <w:szCs w:val="28"/>
                <w:highlight w:val="yellow"/>
              </w:rPr>
              <w:t>following tasks and powers</w:t>
            </w:r>
            <w:r w:rsidRPr="005C23B6">
              <w:rPr>
                <w:rFonts w:ascii="Times New Roman" w:hAnsi="Times New Roman"/>
                <w:sz w:val="28"/>
                <w:szCs w:val="28"/>
              </w:rPr>
              <w:t>:</w:t>
            </w:r>
          </w:p>
          <w:p w14:paraId="4630E7C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To </w:t>
            </w:r>
            <w:r w:rsidRPr="005C23B6">
              <w:rPr>
                <w:rFonts w:ascii="Times New Roman" w:hAnsi="Times New Roman"/>
                <w:b/>
                <w:sz w:val="28"/>
                <w:szCs w:val="28"/>
                <w:highlight w:val="yellow"/>
              </w:rPr>
              <w:t>organize the exercise</w:t>
            </w:r>
            <w:r w:rsidRPr="005C23B6">
              <w:rPr>
                <w:rFonts w:ascii="Times New Roman" w:hAnsi="Times New Roman"/>
                <w:sz w:val="28"/>
                <w:szCs w:val="28"/>
              </w:rPr>
              <w:t xml:space="preserve"> of the rights and performance of the obligations of the council under Article 62 of this Law;</w:t>
            </w:r>
          </w:p>
          <w:p w14:paraId="5D37D78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To preside over meetings of the council; to </w:t>
            </w:r>
            <w:r w:rsidRPr="005C23B6">
              <w:rPr>
                <w:rFonts w:ascii="Times New Roman" w:hAnsi="Times New Roman"/>
                <w:b/>
                <w:sz w:val="28"/>
                <w:szCs w:val="28"/>
                <w:highlight w:val="yellow"/>
              </w:rPr>
              <w:t>assign</w:t>
            </w:r>
            <w:r w:rsidR="00812C1E" w:rsidRPr="005C23B6">
              <w:rPr>
                <w:rFonts w:ascii="Times New Roman" w:hAnsi="Times New Roman"/>
                <w:b/>
                <w:sz w:val="28"/>
                <w:szCs w:val="28"/>
                <w:highlight w:val="yellow"/>
              </w:rPr>
              <w:t>/appoint</w:t>
            </w:r>
            <w:r w:rsidRPr="005C23B6">
              <w:rPr>
                <w:rFonts w:ascii="Times New Roman" w:hAnsi="Times New Roman"/>
                <w:b/>
                <w:sz w:val="28"/>
                <w:szCs w:val="28"/>
                <w:highlight w:val="yellow"/>
              </w:rPr>
              <w:t xml:space="preserve"> tasks</w:t>
            </w:r>
            <w:r w:rsidRPr="005C23B6">
              <w:rPr>
                <w:rFonts w:ascii="Times New Roman" w:hAnsi="Times New Roman"/>
                <w:sz w:val="28"/>
                <w:szCs w:val="28"/>
              </w:rPr>
              <w:t xml:space="preserve"> to each member of the council;</w:t>
            </w:r>
          </w:p>
          <w:p w14:paraId="4254AFB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c/ To conduct an auction or assign a member of the council or an auctioneer to conduct the auction under the </w:t>
            </w:r>
            <w:r w:rsidRPr="005C23B6">
              <w:rPr>
                <w:rFonts w:ascii="Times New Roman" w:hAnsi="Times New Roman"/>
                <w:sz w:val="28"/>
                <w:szCs w:val="28"/>
                <w:highlight w:val="yellow"/>
              </w:rPr>
              <w:t>operation regulation</w:t>
            </w:r>
            <w:r w:rsidRPr="005C23B6">
              <w:rPr>
                <w:rFonts w:ascii="Times New Roman" w:hAnsi="Times New Roman"/>
                <w:sz w:val="28"/>
                <w:szCs w:val="28"/>
              </w:rPr>
              <w:t xml:space="preserve"> of the council;</w:t>
            </w:r>
          </w:p>
          <w:p w14:paraId="45E5A62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d/ Other tasks and powers as stated in the operation regulation of</w:t>
            </w:r>
            <w:r w:rsidR="00812C1E" w:rsidRPr="005C23B6">
              <w:rPr>
                <w:rFonts w:ascii="Times New Roman" w:hAnsi="Times New Roman"/>
                <w:sz w:val="28"/>
                <w:szCs w:val="28"/>
              </w:rPr>
              <w:t xml:space="preserve"> the council and relevant laws.</w:t>
            </w:r>
          </w:p>
        </w:tc>
        <w:tc>
          <w:tcPr>
            <w:tcW w:w="6903" w:type="dxa"/>
          </w:tcPr>
          <w:p w14:paraId="1623A8CB" w14:textId="77777777" w:rsidR="00F36DBF" w:rsidRPr="005C23B6" w:rsidRDefault="00F36DBF" w:rsidP="00F36DBF">
            <w:pPr>
              <w:spacing w:after="0" w:line="240" w:lineRule="auto"/>
              <w:rPr>
                <w:rFonts w:ascii="Times New Roman" w:hAnsi="Times New Roman"/>
                <w:sz w:val="28"/>
                <w:szCs w:val="28"/>
              </w:rPr>
            </w:pPr>
            <w:bookmarkStart w:id="80" w:name="dieu_63"/>
            <w:r w:rsidRPr="005C23B6">
              <w:rPr>
                <w:rFonts w:ascii="Times New Roman" w:hAnsi="Times New Roman"/>
                <w:b/>
                <w:bCs/>
                <w:sz w:val="28"/>
                <w:szCs w:val="28"/>
                <w:lang w:val="vi-VN"/>
              </w:rPr>
              <w:t>Điều 63. Nhiệm vụ và quyền hạn của Chủ tịch, thành viên Hội đồng đấu giá tài sản</w:t>
            </w:r>
            <w:bookmarkEnd w:id="80"/>
          </w:p>
          <w:p w14:paraId="710F34E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Chủ tịch Hội đồng đấu giá tài sản có các nhiệm vụ, quyền hạn sau đây:</w:t>
            </w:r>
          </w:p>
          <w:p w14:paraId="6F6E8FB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a) </w:t>
            </w:r>
            <w:r w:rsidRPr="005C23B6">
              <w:rPr>
                <w:rFonts w:ascii="Times New Roman" w:hAnsi="Times New Roman"/>
                <w:sz w:val="28"/>
                <w:szCs w:val="28"/>
                <w:highlight w:val="yellow"/>
                <w:lang w:val="vi-VN"/>
              </w:rPr>
              <w:t xml:space="preserve">Tổ chức </w:t>
            </w:r>
            <w:r w:rsidRPr="005C23B6">
              <w:rPr>
                <w:rFonts w:ascii="Times New Roman" w:hAnsi="Times New Roman"/>
                <w:b/>
                <w:sz w:val="28"/>
                <w:szCs w:val="28"/>
                <w:highlight w:val="yellow"/>
                <w:lang w:val="vi-VN"/>
              </w:rPr>
              <w:t>thực hiện</w:t>
            </w:r>
            <w:r w:rsidRPr="005C23B6">
              <w:rPr>
                <w:rFonts w:ascii="Times New Roman" w:hAnsi="Times New Roman"/>
                <w:sz w:val="28"/>
                <w:szCs w:val="28"/>
                <w:lang w:val="vi-VN"/>
              </w:rPr>
              <w:t xml:space="preserve"> các quyền và nghĩa vụ của Hội đồng đấu giá tài sản theo quy định tại Điều 62 của Luật này;</w:t>
            </w:r>
          </w:p>
          <w:p w14:paraId="7F8C1FB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b) Chủ trì cuộc họp của Hội đồng đấu giá tài sản; phân công trách nhiệm cho từng thành viên;</w:t>
            </w:r>
          </w:p>
          <w:p w14:paraId="3DA8BCC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c) Điều hành cuộc đấu giá hoặc phân công một thành viên Hội đồng hoặc đấu giá viên điều hành cuộc đấu giá theo quy định của Quy chế hoạt động của Hội đồng đấu giá tài sản;</w:t>
            </w:r>
          </w:p>
          <w:p w14:paraId="0D5E819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d) Nhiệm vụ, quyền hạn khác </w:t>
            </w:r>
            <w:r w:rsidRPr="005C23B6">
              <w:rPr>
                <w:rFonts w:ascii="Times New Roman" w:hAnsi="Times New Roman"/>
                <w:sz w:val="28"/>
                <w:szCs w:val="28"/>
                <w:highlight w:val="yellow"/>
                <w:lang w:val="vi-VN"/>
              </w:rPr>
              <w:t>theo Quy chế hoạt động</w:t>
            </w:r>
            <w:r w:rsidRPr="005C23B6">
              <w:rPr>
                <w:rFonts w:ascii="Times New Roman" w:hAnsi="Times New Roman"/>
                <w:sz w:val="28"/>
                <w:szCs w:val="28"/>
                <w:lang w:val="vi-VN"/>
              </w:rPr>
              <w:t xml:space="preserve"> của Hội đồng đấu giá tài sản và quy định của pháp luật có liên quan.</w:t>
            </w:r>
          </w:p>
          <w:p w14:paraId="7D9E8E9D" w14:textId="77777777" w:rsidR="00F36DBF" w:rsidRPr="005C23B6" w:rsidRDefault="00F36DBF" w:rsidP="00176C4B">
            <w:pPr>
              <w:spacing w:after="0" w:line="240" w:lineRule="auto"/>
              <w:rPr>
                <w:rFonts w:ascii="Times New Roman" w:hAnsi="Times New Roman"/>
                <w:b/>
                <w:bCs/>
                <w:sz w:val="28"/>
                <w:szCs w:val="28"/>
                <w:lang w:val="vi-VN"/>
              </w:rPr>
            </w:pPr>
          </w:p>
        </w:tc>
      </w:tr>
      <w:tr w:rsidR="00812C1E" w:rsidRPr="005C23B6" w14:paraId="700F4136" w14:textId="77777777" w:rsidTr="00DC1606">
        <w:tc>
          <w:tcPr>
            <w:tcW w:w="7225" w:type="dxa"/>
          </w:tcPr>
          <w:p w14:paraId="05510391" w14:textId="77777777" w:rsidR="00812C1E" w:rsidRPr="005C23B6" w:rsidRDefault="00812C1E" w:rsidP="00812C1E">
            <w:pPr>
              <w:spacing w:after="0" w:line="255" w:lineRule="atLeast"/>
              <w:textAlignment w:val="baseline"/>
              <w:rPr>
                <w:rFonts w:ascii="Times New Roman" w:eastAsia="Times New Roman" w:hAnsi="Times New Roman"/>
                <w:color w:val="000000"/>
                <w:sz w:val="28"/>
                <w:szCs w:val="28"/>
              </w:rPr>
            </w:pPr>
            <w:r w:rsidRPr="005C23B6">
              <w:rPr>
                <w:rFonts w:ascii="Times New Roman" w:hAnsi="Times New Roman"/>
                <w:b/>
                <w:sz w:val="28"/>
                <w:szCs w:val="28"/>
                <w:highlight w:val="yellow"/>
              </w:rPr>
              <w:t>exercise</w:t>
            </w:r>
            <w:r w:rsidRPr="005C23B6">
              <w:rPr>
                <w:rFonts w:ascii="Times New Roman" w:hAnsi="Times New Roman"/>
                <w:b/>
                <w:sz w:val="28"/>
                <w:szCs w:val="28"/>
              </w:rPr>
              <w:t>/n/</w:t>
            </w:r>
            <w:r w:rsidRPr="005C23B6">
              <w:rPr>
                <w:rFonts w:ascii="Times New Roman" w:hAnsi="Times New Roman"/>
                <w:b/>
                <w:bCs/>
                <w:color w:val="000000"/>
                <w:sz w:val="28"/>
                <w:szCs w:val="28"/>
                <w:bdr w:val="none" w:sz="0" w:space="0" w:color="auto" w:frame="1"/>
              </w:rPr>
              <w:t xml:space="preserve"> </w:t>
            </w:r>
            <w:r w:rsidRPr="005C23B6">
              <w:rPr>
                <w:rFonts w:ascii="Times New Roman" w:hAnsi="Times New Roman"/>
                <w:color w:val="333433"/>
                <w:sz w:val="28"/>
                <w:szCs w:val="28"/>
                <w:shd w:val="clear" w:color="auto" w:fill="FFFFFF"/>
              </w:rPr>
              <w:t>/'eksəsaiz</w:t>
            </w:r>
            <w:r w:rsidRPr="005C23B6">
              <w:rPr>
                <w:rFonts w:ascii="Times New Roman" w:eastAsia="Times New Roman" w:hAnsi="Times New Roman"/>
                <w:bCs/>
                <w:color w:val="000000"/>
                <w:sz w:val="28"/>
                <w:szCs w:val="28"/>
                <w:bdr w:val="none" w:sz="0" w:space="0" w:color="auto" w:frame="1"/>
              </w:rPr>
              <w:t xml:space="preserve"> sự thi hành, sự thực hiện; sự sử dụng (quyền, nghề nghiệp, chức năng...)</w:t>
            </w:r>
          </w:p>
          <w:p w14:paraId="10028694" w14:textId="77777777" w:rsidR="00812C1E" w:rsidRPr="005C23B6" w:rsidRDefault="00812C1E" w:rsidP="00812C1E">
            <w:pPr>
              <w:spacing w:after="0" w:line="240" w:lineRule="auto"/>
              <w:rPr>
                <w:rFonts w:ascii="Times New Roman" w:eastAsia="Times New Roman" w:hAnsi="Times New Roman"/>
                <w:color w:val="000000"/>
                <w:sz w:val="28"/>
                <w:szCs w:val="28"/>
              </w:rPr>
            </w:pPr>
            <w:r w:rsidRPr="005C23B6">
              <w:rPr>
                <w:rFonts w:ascii="Times New Roman" w:hAnsi="Times New Roman"/>
                <w:b/>
                <w:sz w:val="28"/>
                <w:szCs w:val="28"/>
              </w:rPr>
              <w:t>preside/</w:t>
            </w:r>
            <w:r w:rsidRPr="005C23B6">
              <w:rPr>
                <w:rFonts w:ascii="Times New Roman" w:hAnsi="Times New Roman"/>
                <w:sz w:val="28"/>
                <w:szCs w:val="28"/>
              </w:rPr>
              <w:t>v/</w:t>
            </w:r>
            <w:r w:rsidRPr="005C23B6">
              <w:rPr>
                <w:rFonts w:ascii="Times New Roman" w:hAnsi="Times New Roman"/>
                <w:b/>
                <w:bCs/>
                <w:color w:val="000000"/>
                <w:sz w:val="28"/>
                <w:szCs w:val="28"/>
                <w:bdr w:val="none" w:sz="0" w:space="0" w:color="auto" w:frame="1"/>
              </w:rPr>
              <w:t xml:space="preserve"> </w:t>
            </w:r>
            <w:r w:rsidRPr="005C23B6">
              <w:rPr>
                <w:rFonts w:ascii="Times New Roman" w:hAnsi="Times New Roman"/>
                <w:color w:val="333433"/>
                <w:sz w:val="28"/>
                <w:szCs w:val="28"/>
                <w:shd w:val="clear" w:color="auto" w:fill="FFFFFF"/>
              </w:rPr>
              <w:t>/pri'zaid/</w:t>
            </w:r>
            <w:r w:rsidRPr="005C23B6">
              <w:rPr>
                <w:rFonts w:ascii="Times New Roman" w:eastAsia="Times New Roman" w:hAnsi="Times New Roman"/>
                <w:bCs/>
                <w:color w:val="000000"/>
                <w:sz w:val="28"/>
                <w:szCs w:val="28"/>
                <w:bdr w:val="none" w:sz="0" w:space="0" w:color="auto" w:frame="1"/>
              </w:rPr>
              <w:t xml:space="preserve"> ((thường) + at, over) chủ trì, làm chủ tịch (cuộc họp...), làm chủ toạ, ngồi ghế chủ toạ (bữa tiệc...)</w:t>
            </w:r>
          </w:p>
          <w:p w14:paraId="4BF19862" w14:textId="77777777" w:rsidR="00812C1E" w:rsidRPr="005C23B6" w:rsidRDefault="00812C1E" w:rsidP="00F36DBF">
            <w:pPr>
              <w:spacing w:after="0" w:line="240" w:lineRule="auto"/>
              <w:rPr>
                <w:rFonts w:ascii="Times New Roman" w:eastAsia="Times New Roman" w:hAnsi="Times New Roman"/>
                <w:color w:val="000000"/>
                <w:sz w:val="28"/>
                <w:szCs w:val="28"/>
              </w:rPr>
            </w:pPr>
            <w:r w:rsidRPr="005C23B6">
              <w:rPr>
                <w:rFonts w:ascii="Times New Roman" w:eastAsia="Times New Roman" w:hAnsi="Times New Roman"/>
                <w:bCs/>
                <w:color w:val="000000"/>
                <w:sz w:val="28"/>
                <w:szCs w:val="28"/>
                <w:bdr w:val="none" w:sz="0" w:space="0" w:color="auto" w:frame="1"/>
              </w:rPr>
              <w:t>(nghĩa bóng) chỉ huy, điều khiển, nắm quyền tối cao</w:t>
            </w:r>
          </w:p>
        </w:tc>
        <w:tc>
          <w:tcPr>
            <w:tcW w:w="6903" w:type="dxa"/>
          </w:tcPr>
          <w:p w14:paraId="0E6FBF6C" w14:textId="77777777" w:rsidR="00812C1E" w:rsidRPr="005C23B6" w:rsidRDefault="00812C1E" w:rsidP="00F36DBF">
            <w:pPr>
              <w:spacing w:after="0" w:line="240" w:lineRule="auto"/>
              <w:rPr>
                <w:rFonts w:ascii="Times New Roman" w:hAnsi="Times New Roman"/>
                <w:b/>
                <w:bCs/>
                <w:sz w:val="28"/>
                <w:szCs w:val="28"/>
                <w:lang w:val="vi-VN"/>
              </w:rPr>
            </w:pPr>
          </w:p>
        </w:tc>
      </w:tr>
      <w:tr w:rsidR="00812C1E" w:rsidRPr="005C23B6" w14:paraId="3272CBED" w14:textId="77777777" w:rsidTr="00DC1606">
        <w:tc>
          <w:tcPr>
            <w:tcW w:w="7225" w:type="dxa"/>
          </w:tcPr>
          <w:p w14:paraId="1445B08D" w14:textId="77777777" w:rsidR="00812C1E" w:rsidRPr="005C23B6" w:rsidRDefault="00812C1E" w:rsidP="00812C1E">
            <w:pPr>
              <w:spacing w:after="0" w:line="255" w:lineRule="atLeast"/>
              <w:textAlignment w:val="baseline"/>
              <w:rPr>
                <w:rFonts w:ascii="Times New Roman" w:hAnsi="Times New Roman"/>
                <w:bCs/>
                <w:sz w:val="28"/>
                <w:szCs w:val="28"/>
              </w:rPr>
            </w:pPr>
            <w:r w:rsidRPr="005C23B6">
              <w:rPr>
                <w:rFonts w:ascii="Times New Roman" w:hAnsi="Times New Roman"/>
                <w:sz w:val="28"/>
                <w:szCs w:val="28"/>
              </w:rPr>
              <w:t xml:space="preserve">2. Members of the property auction council shall perform the tasks assigned by the council’s chairperson and take responsibility </w:t>
            </w:r>
            <w:r w:rsidRPr="005C23B6">
              <w:rPr>
                <w:rFonts w:ascii="Times New Roman" w:hAnsi="Times New Roman"/>
                <w:sz w:val="28"/>
                <w:szCs w:val="28"/>
                <w:highlight w:val="yellow"/>
              </w:rPr>
              <w:t>before the council’s chairperson</w:t>
            </w:r>
            <w:r w:rsidRPr="005C23B6">
              <w:rPr>
                <w:rFonts w:ascii="Times New Roman" w:hAnsi="Times New Roman"/>
                <w:sz w:val="28"/>
                <w:szCs w:val="28"/>
              </w:rPr>
              <w:t>.</w:t>
            </w:r>
          </w:p>
        </w:tc>
        <w:tc>
          <w:tcPr>
            <w:tcW w:w="6903" w:type="dxa"/>
          </w:tcPr>
          <w:p w14:paraId="5092D57B" w14:textId="77777777" w:rsidR="00176C4B" w:rsidRPr="005C23B6" w:rsidRDefault="00176C4B" w:rsidP="00176C4B">
            <w:pPr>
              <w:spacing w:after="0" w:line="240" w:lineRule="auto"/>
              <w:rPr>
                <w:rFonts w:ascii="Times New Roman" w:hAnsi="Times New Roman"/>
                <w:sz w:val="28"/>
                <w:szCs w:val="28"/>
              </w:rPr>
            </w:pPr>
            <w:r w:rsidRPr="005C23B6">
              <w:rPr>
                <w:rFonts w:ascii="Times New Roman" w:hAnsi="Times New Roman"/>
                <w:sz w:val="28"/>
                <w:szCs w:val="28"/>
                <w:lang w:val="vi-VN"/>
              </w:rPr>
              <w:t>2. Thành viên Hội đồng thực hiện các công việc theo sự phân công của Chủ tịch Hội đồng và chịu trách nhiệm trước Chủ tịch Hội đồng đấu giá tài sản.</w:t>
            </w:r>
          </w:p>
          <w:p w14:paraId="2C14BBBB" w14:textId="77777777" w:rsidR="00812C1E" w:rsidRPr="005C23B6" w:rsidRDefault="00812C1E" w:rsidP="00F36DBF">
            <w:pPr>
              <w:spacing w:after="0" w:line="240" w:lineRule="auto"/>
              <w:rPr>
                <w:rFonts w:ascii="Times New Roman" w:hAnsi="Times New Roman"/>
                <w:b/>
                <w:bCs/>
                <w:sz w:val="28"/>
                <w:szCs w:val="28"/>
                <w:lang w:val="vi-VN"/>
              </w:rPr>
            </w:pPr>
          </w:p>
        </w:tc>
      </w:tr>
      <w:tr w:rsidR="00F36DBF" w:rsidRPr="005C23B6" w14:paraId="42664DCE" w14:textId="77777777" w:rsidTr="00DC1606">
        <w:tc>
          <w:tcPr>
            <w:tcW w:w="7225" w:type="dxa"/>
          </w:tcPr>
          <w:p w14:paraId="79061883" w14:textId="77777777" w:rsidR="00F36DBF" w:rsidRPr="005C23B6" w:rsidRDefault="00F36DBF" w:rsidP="00F36DBF">
            <w:pPr>
              <w:spacing w:after="0" w:line="240" w:lineRule="auto"/>
              <w:rPr>
                <w:rFonts w:ascii="Times New Roman" w:hAnsi="Times New Roman"/>
                <w:bCs/>
                <w:sz w:val="28"/>
                <w:szCs w:val="28"/>
              </w:rPr>
            </w:pPr>
            <w:r w:rsidRPr="005C23B6">
              <w:rPr>
                <w:rFonts w:ascii="Times New Roman" w:hAnsi="Times New Roman"/>
                <w:bCs/>
                <w:sz w:val="28"/>
                <w:szCs w:val="28"/>
              </w:rPr>
              <w:t>Section 3</w:t>
            </w:r>
          </w:p>
          <w:p w14:paraId="79E75C7D"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Cs/>
                <w:sz w:val="28"/>
                <w:szCs w:val="28"/>
              </w:rPr>
              <w:lastRenderedPageBreak/>
              <w:t>AUCTION OF NON-PERFORMING LOANS AND COLLATERAL OF NON-PERFORMING LOANS</w:t>
            </w:r>
          </w:p>
        </w:tc>
        <w:tc>
          <w:tcPr>
            <w:tcW w:w="6903" w:type="dxa"/>
          </w:tcPr>
          <w:p w14:paraId="3BD40DD6" w14:textId="77777777" w:rsidR="00F36DBF" w:rsidRPr="005C23B6" w:rsidRDefault="00F36DBF" w:rsidP="00F36DBF">
            <w:pPr>
              <w:spacing w:after="0" w:line="240" w:lineRule="auto"/>
              <w:rPr>
                <w:rFonts w:ascii="Times New Roman" w:hAnsi="Times New Roman"/>
                <w:b/>
                <w:bCs/>
                <w:sz w:val="28"/>
                <w:szCs w:val="28"/>
              </w:rPr>
            </w:pPr>
            <w:bookmarkStart w:id="81" w:name="muc_3"/>
            <w:r w:rsidRPr="005C23B6">
              <w:rPr>
                <w:rFonts w:ascii="Times New Roman" w:hAnsi="Times New Roman"/>
                <w:b/>
                <w:bCs/>
                <w:sz w:val="28"/>
                <w:szCs w:val="28"/>
                <w:lang w:val="vi-VN"/>
              </w:rPr>
              <w:lastRenderedPageBreak/>
              <w:t>Mục 3</w:t>
            </w:r>
          </w:p>
          <w:p w14:paraId="5123B045" w14:textId="77777777" w:rsidR="00F36DBF" w:rsidRPr="005C23B6" w:rsidRDefault="00F36DBF" w:rsidP="00F36DBF">
            <w:pPr>
              <w:spacing w:after="0" w:line="240" w:lineRule="auto"/>
              <w:rPr>
                <w:rFonts w:ascii="Times New Roman" w:hAnsi="Times New Roman"/>
                <w:b/>
                <w:sz w:val="28"/>
                <w:szCs w:val="28"/>
              </w:rPr>
            </w:pPr>
            <w:r w:rsidRPr="005C23B6">
              <w:rPr>
                <w:rFonts w:ascii="Times New Roman" w:hAnsi="Times New Roman"/>
                <w:b/>
                <w:bCs/>
                <w:sz w:val="28"/>
                <w:szCs w:val="28"/>
                <w:lang w:val="vi-VN"/>
              </w:rPr>
              <w:lastRenderedPageBreak/>
              <w:t>ĐẤU GIÁ NỢ XẤU VÀ TÀI SẢN BẢO ĐẢM CỦA KHOẢN NỢ XẤU</w:t>
            </w:r>
            <w:bookmarkEnd w:id="81"/>
          </w:p>
          <w:p w14:paraId="612E25A0" w14:textId="77777777" w:rsidR="00F36DBF" w:rsidRPr="005C23B6" w:rsidRDefault="00F36DBF" w:rsidP="00F36DBF">
            <w:pPr>
              <w:spacing w:after="0" w:line="240" w:lineRule="auto"/>
              <w:rPr>
                <w:rFonts w:ascii="Times New Roman" w:hAnsi="Times New Roman"/>
                <w:sz w:val="28"/>
                <w:szCs w:val="28"/>
              </w:rPr>
            </w:pPr>
          </w:p>
        </w:tc>
      </w:tr>
      <w:tr w:rsidR="00F36DBF" w:rsidRPr="005C23B6" w14:paraId="23BEE677" w14:textId="77777777" w:rsidTr="00DC1606">
        <w:tc>
          <w:tcPr>
            <w:tcW w:w="7225" w:type="dxa"/>
          </w:tcPr>
          <w:p w14:paraId="69C3BA2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64.</w:t>
            </w:r>
            <w:r w:rsidRPr="005C23B6">
              <w:rPr>
                <w:rFonts w:ascii="Times New Roman" w:hAnsi="Times New Roman"/>
                <w:sz w:val="28"/>
                <w:szCs w:val="28"/>
              </w:rPr>
              <w:t xml:space="preserve"> </w:t>
            </w:r>
            <w:r w:rsidRPr="005C23B6">
              <w:rPr>
                <w:rFonts w:ascii="Times New Roman" w:hAnsi="Times New Roman"/>
                <w:b/>
                <w:bCs/>
                <w:sz w:val="28"/>
                <w:szCs w:val="28"/>
              </w:rPr>
              <w:t xml:space="preserve">Auction of non-performing loans and </w:t>
            </w:r>
            <w:r w:rsidRPr="005C23B6">
              <w:rPr>
                <w:rFonts w:ascii="Times New Roman" w:hAnsi="Times New Roman"/>
                <w:b/>
                <w:bCs/>
                <w:color w:val="FF0000"/>
                <w:sz w:val="28"/>
                <w:szCs w:val="28"/>
              </w:rPr>
              <w:t>collateral</w:t>
            </w:r>
            <w:r w:rsidRPr="005C23B6">
              <w:rPr>
                <w:rFonts w:ascii="Times New Roman" w:hAnsi="Times New Roman"/>
                <w:b/>
                <w:bCs/>
                <w:sz w:val="28"/>
                <w:szCs w:val="28"/>
              </w:rPr>
              <w:t xml:space="preserve"> of non-performing loans</w:t>
            </w:r>
          </w:p>
          <w:p w14:paraId="14C8DCE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The </w:t>
            </w:r>
            <w:r w:rsidRPr="005C23B6">
              <w:rPr>
                <w:rFonts w:ascii="Times New Roman" w:hAnsi="Times New Roman"/>
                <w:b/>
                <w:bCs/>
                <w:sz w:val="28"/>
                <w:szCs w:val="28"/>
              </w:rPr>
              <w:t xml:space="preserve">wholly </w:t>
            </w:r>
            <w:r w:rsidRPr="005C23B6">
              <w:rPr>
                <w:rFonts w:ascii="Times New Roman" w:hAnsi="Times New Roman"/>
                <w:sz w:val="28"/>
                <w:szCs w:val="28"/>
                <w:highlight w:val="yellow"/>
              </w:rPr>
              <w:t>state-owned organization</w:t>
            </w:r>
            <w:r w:rsidRPr="005C23B6">
              <w:rPr>
                <w:rFonts w:ascii="Times New Roman" w:hAnsi="Times New Roman"/>
                <w:sz w:val="28"/>
                <w:szCs w:val="28"/>
              </w:rPr>
              <w:t xml:space="preserve"> established by the Government for handling non-performing loans of credit institutions may </w:t>
            </w:r>
            <w:r w:rsidRPr="005C23B6">
              <w:rPr>
                <w:rFonts w:ascii="Times New Roman" w:hAnsi="Times New Roman"/>
                <w:b/>
                <w:color w:val="FF0000"/>
                <w:sz w:val="28"/>
                <w:szCs w:val="28"/>
              </w:rPr>
              <w:t>only auction</w:t>
            </w:r>
            <w:r w:rsidRPr="005C23B6">
              <w:rPr>
                <w:rFonts w:ascii="Times New Roman" w:hAnsi="Times New Roman"/>
                <w:sz w:val="28"/>
                <w:szCs w:val="28"/>
              </w:rPr>
              <w:t xml:space="preserve"> non-performing loans and </w:t>
            </w:r>
            <w:r w:rsidRPr="005C23B6">
              <w:rPr>
                <w:rFonts w:ascii="Times New Roman" w:hAnsi="Times New Roman"/>
                <w:b/>
                <w:sz w:val="28"/>
                <w:szCs w:val="28"/>
                <w:highlight w:val="yellow"/>
              </w:rPr>
              <w:t>collateral</w:t>
            </w:r>
            <w:r w:rsidRPr="005C23B6">
              <w:rPr>
                <w:rFonts w:ascii="Times New Roman" w:hAnsi="Times New Roman"/>
                <w:sz w:val="28"/>
                <w:szCs w:val="28"/>
              </w:rPr>
              <w:t xml:space="preserve"> of non-performing loans specified at Point o, Clause 1, Article 4 of this Law.</w:t>
            </w:r>
          </w:p>
        </w:tc>
        <w:tc>
          <w:tcPr>
            <w:tcW w:w="6903" w:type="dxa"/>
          </w:tcPr>
          <w:p w14:paraId="78CF8459" w14:textId="77777777" w:rsidR="00F36DBF" w:rsidRPr="005C23B6" w:rsidRDefault="00F36DBF" w:rsidP="00F36DBF">
            <w:pPr>
              <w:spacing w:after="0" w:line="240" w:lineRule="auto"/>
              <w:rPr>
                <w:rFonts w:ascii="Times New Roman" w:hAnsi="Times New Roman"/>
                <w:sz w:val="28"/>
                <w:szCs w:val="28"/>
              </w:rPr>
            </w:pPr>
            <w:bookmarkStart w:id="82" w:name="dieu_64"/>
            <w:r w:rsidRPr="005C23B6">
              <w:rPr>
                <w:rFonts w:ascii="Times New Roman" w:hAnsi="Times New Roman"/>
                <w:b/>
                <w:bCs/>
                <w:sz w:val="28"/>
                <w:szCs w:val="28"/>
                <w:lang w:val="vi-VN"/>
              </w:rPr>
              <w:t>Điều 64. Đấu giá nợ xấu và tài sản bảo đảm của khoản nợ xấu</w:t>
            </w:r>
            <w:bookmarkEnd w:id="82"/>
          </w:p>
          <w:p w14:paraId="4C1542E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Tổ chức mà Nhà nước sở hữu 100% vốn điều lệ do Chính phủ thành lập để xử lý nợ xấu của tổ chức tín dụng </w:t>
            </w:r>
            <w:r w:rsidRPr="005C23B6">
              <w:rPr>
                <w:rFonts w:ascii="Times New Roman" w:hAnsi="Times New Roman"/>
                <w:b/>
                <w:color w:val="FF0000"/>
                <w:sz w:val="28"/>
                <w:szCs w:val="28"/>
                <w:lang w:val="vi-VN"/>
              </w:rPr>
              <w:t>chỉ được đấu giá</w:t>
            </w:r>
            <w:r w:rsidRPr="005C23B6">
              <w:rPr>
                <w:rFonts w:ascii="Times New Roman" w:hAnsi="Times New Roman"/>
                <w:sz w:val="28"/>
                <w:szCs w:val="28"/>
                <w:lang w:val="vi-VN"/>
              </w:rPr>
              <w:t xml:space="preserve"> nợ xấu và tài sản bảo đảm của khoản nợ xấu quy định tại điểm o khoản 1 Điều 4 của Luật này.</w:t>
            </w:r>
          </w:p>
          <w:p w14:paraId="66B408B5"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09CB1285" w14:textId="77777777" w:rsidTr="00DC1606">
        <w:tc>
          <w:tcPr>
            <w:tcW w:w="7225" w:type="dxa"/>
          </w:tcPr>
          <w:p w14:paraId="6D9C2D7B" w14:textId="77777777" w:rsidR="00F36DBF" w:rsidRPr="005C23B6" w:rsidRDefault="00F36DBF" w:rsidP="00DD412F">
            <w:pPr>
              <w:spacing w:after="0" w:line="240" w:lineRule="auto"/>
              <w:jc w:val="both"/>
              <w:rPr>
                <w:rFonts w:ascii="Times New Roman" w:hAnsi="Times New Roman"/>
                <w:sz w:val="28"/>
                <w:szCs w:val="28"/>
              </w:rPr>
            </w:pPr>
            <w:r w:rsidRPr="005C23B6">
              <w:rPr>
                <w:rFonts w:ascii="Times New Roman" w:hAnsi="Times New Roman"/>
                <w:sz w:val="28"/>
                <w:szCs w:val="28"/>
              </w:rPr>
              <w:t xml:space="preserve">2. For non-performing loans and </w:t>
            </w:r>
            <w:r w:rsidRPr="005C23B6">
              <w:rPr>
                <w:rFonts w:ascii="Times New Roman" w:hAnsi="Times New Roman"/>
                <w:b/>
                <w:bCs/>
                <w:color w:val="FF0000"/>
                <w:sz w:val="28"/>
                <w:szCs w:val="28"/>
              </w:rPr>
              <w:t>collateral</w:t>
            </w:r>
            <w:r w:rsidRPr="005C23B6">
              <w:rPr>
                <w:rFonts w:ascii="Times New Roman" w:hAnsi="Times New Roman"/>
                <w:sz w:val="28"/>
                <w:szCs w:val="28"/>
              </w:rPr>
              <w:t xml:space="preserve"> of non-performing loans </w:t>
            </w:r>
            <w:r w:rsidRPr="005C23B6">
              <w:rPr>
                <w:rFonts w:ascii="Times New Roman" w:hAnsi="Times New Roman"/>
                <w:sz w:val="28"/>
                <w:szCs w:val="28"/>
                <w:highlight w:val="yellow"/>
              </w:rPr>
              <w:t>put for auction</w:t>
            </w:r>
            <w:r w:rsidRPr="005C23B6">
              <w:rPr>
                <w:rFonts w:ascii="Times New Roman" w:hAnsi="Times New Roman"/>
                <w:sz w:val="28"/>
                <w:szCs w:val="28"/>
              </w:rPr>
              <w:t xml:space="preserve"> in accordance with law, the wholly state-owned organization established by the Government for handling non-performing loans of credit institutions shall sign a property auction service contract with a property auction organization or </w:t>
            </w:r>
            <w:r w:rsidRPr="005C23B6">
              <w:rPr>
                <w:rFonts w:ascii="Times New Roman" w:hAnsi="Times New Roman"/>
                <w:b/>
                <w:sz w:val="28"/>
                <w:szCs w:val="28"/>
                <w:highlight w:val="yellow"/>
              </w:rPr>
              <w:t>shall auction property by itself</w:t>
            </w:r>
            <w:r w:rsidRPr="005C23B6">
              <w:rPr>
                <w:rFonts w:ascii="Times New Roman" w:hAnsi="Times New Roman"/>
                <w:sz w:val="28"/>
                <w:szCs w:val="28"/>
              </w:rPr>
              <w:t xml:space="preserve">. The property auction </w:t>
            </w:r>
            <w:r w:rsidRPr="005C23B6">
              <w:rPr>
                <w:rFonts w:ascii="Times New Roman" w:hAnsi="Times New Roman"/>
                <w:sz w:val="28"/>
                <w:szCs w:val="28"/>
                <w:highlight w:val="yellow"/>
              </w:rPr>
              <w:t>must comply</w:t>
            </w:r>
            <w:r w:rsidRPr="005C23B6">
              <w:rPr>
                <w:rFonts w:ascii="Times New Roman" w:hAnsi="Times New Roman"/>
                <w:sz w:val="28"/>
                <w:szCs w:val="28"/>
              </w:rPr>
              <w:t xml:space="preserve"> with the order and procedures prescribed in this La</w:t>
            </w:r>
            <w:r w:rsidR="00DD412F" w:rsidRPr="005C23B6">
              <w:rPr>
                <w:rFonts w:ascii="Times New Roman" w:hAnsi="Times New Roman"/>
                <w:sz w:val="28"/>
                <w:szCs w:val="28"/>
              </w:rPr>
              <w:t>w.</w:t>
            </w:r>
          </w:p>
        </w:tc>
        <w:tc>
          <w:tcPr>
            <w:tcW w:w="6903" w:type="dxa"/>
          </w:tcPr>
          <w:p w14:paraId="1B89C81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2. Nợ xấu và tài sản bảo đảm của khoản nợ xấu </w:t>
            </w:r>
            <w:r w:rsidRPr="005C23B6">
              <w:rPr>
                <w:rFonts w:ascii="Times New Roman" w:hAnsi="Times New Roman"/>
                <w:b/>
                <w:sz w:val="28"/>
                <w:szCs w:val="28"/>
                <w:highlight w:val="yellow"/>
                <w:lang w:val="vi-VN"/>
              </w:rPr>
              <w:t>được bán đấu giá</w:t>
            </w:r>
            <w:r w:rsidRPr="005C23B6">
              <w:rPr>
                <w:rFonts w:ascii="Times New Roman" w:hAnsi="Times New Roman"/>
                <w:sz w:val="28"/>
                <w:szCs w:val="28"/>
                <w:lang w:val="vi-VN"/>
              </w:rPr>
              <w:t xml:space="preserve"> theo quy định của pháp luật thì tổ chức mà Nhà nước sở hữu 100% vốn điều lệ do Chính phủ thành lập để xử lý nợ xấu của tổ chức tín dụng ký hợp đồng dịch vụ đấu giá tài sản với tổ chức đấu giá tài sản hoặc </w:t>
            </w:r>
            <w:r w:rsidRPr="005C23B6">
              <w:rPr>
                <w:rFonts w:ascii="Times New Roman" w:hAnsi="Times New Roman"/>
                <w:b/>
                <w:sz w:val="28"/>
                <w:szCs w:val="28"/>
                <w:highlight w:val="yellow"/>
                <w:lang w:val="vi-VN"/>
              </w:rPr>
              <w:t>tự đấu giá tài sản</w:t>
            </w:r>
            <w:r w:rsidRPr="005C23B6">
              <w:rPr>
                <w:rFonts w:ascii="Times New Roman" w:hAnsi="Times New Roman"/>
                <w:sz w:val="28"/>
                <w:szCs w:val="28"/>
                <w:lang w:val="vi-VN"/>
              </w:rPr>
              <w:t>. Việc đấu giá tài sản phải theo trình tự, thủ tục quy định tại Luật này.</w:t>
            </w:r>
          </w:p>
          <w:p w14:paraId="0FCEC0E7"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6D46ECDF" w14:textId="77777777" w:rsidTr="00DC1606">
        <w:tc>
          <w:tcPr>
            <w:tcW w:w="7225" w:type="dxa"/>
          </w:tcPr>
          <w:p w14:paraId="4E923F6C" w14:textId="77777777" w:rsidR="00F36DBF" w:rsidRPr="005C23B6" w:rsidRDefault="00F36DBF" w:rsidP="00F36DBF">
            <w:pPr>
              <w:spacing w:after="0" w:line="240" w:lineRule="auto"/>
              <w:jc w:val="both"/>
              <w:rPr>
                <w:rFonts w:ascii="Times New Roman" w:hAnsi="Times New Roman"/>
                <w:b/>
                <w:bCs/>
                <w:sz w:val="28"/>
                <w:szCs w:val="28"/>
              </w:rPr>
            </w:pPr>
            <w:r w:rsidRPr="005C23B6">
              <w:rPr>
                <w:rFonts w:ascii="Times New Roman" w:hAnsi="Times New Roman"/>
                <w:b/>
                <w:bCs/>
                <w:sz w:val="28"/>
                <w:szCs w:val="28"/>
              </w:rPr>
              <w:t>Article 65.</w:t>
            </w:r>
            <w:r w:rsidRPr="005C23B6">
              <w:rPr>
                <w:rFonts w:ascii="Times New Roman" w:hAnsi="Times New Roman"/>
                <w:sz w:val="28"/>
                <w:szCs w:val="28"/>
              </w:rPr>
              <w:t xml:space="preserve"> </w:t>
            </w:r>
            <w:r w:rsidRPr="005C23B6">
              <w:rPr>
                <w:rFonts w:ascii="Times New Roman" w:hAnsi="Times New Roman"/>
                <w:b/>
                <w:bCs/>
                <w:sz w:val="28"/>
                <w:szCs w:val="28"/>
              </w:rPr>
              <w:t xml:space="preserve">Rights and obligations of the wholly </w:t>
            </w:r>
            <w:r w:rsidRPr="005C23B6">
              <w:rPr>
                <w:rFonts w:ascii="Times New Roman" w:hAnsi="Times New Roman"/>
                <w:b/>
                <w:bCs/>
                <w:sz w:val="28"/>
                <w:szCs w:val="28"/>
                <w:highlight w:val="yellow"/>
              </w:rPr>
              <w:t>state-owned</w:t>
            </w:r>
            <w:r w:rsidRPr="005C23B6">
              <w:rPr>
                <w:rFonts w:ascii="Times New Roman" w:hAnsi="Times New Roman"/>
                <w:b/>
                <w:bCs/>
                <w:sz w:val="28"/>
                <w:szCs w:val="28"/>
              </w:rPr>
              <w:t xml:space="preserve"> organization established by the Government for </w:t>
            </w:r>
            <w:r w:rsidRPr="005C23B6">
              <w:rPr>
                <w:rFonts w:ascii="Times New Roman" w:hAnsi="Times New Roman"/>
                <w:b/>
                <w:bCs/>
                <w:sz w:val="28"/>
                <w:szCs w:val="28"/>
                <w:highlight w:val="yellow"/>
              </w:rPr>
              <w:t>handling</w:t>
            </w:r>
            <w:r w:rsidRPr="005C23B6">
              <w:rPr>
                <w:rFonts w:ascii="Times New Roman" w:hAnsi="Times New Roman"/>
                <w:b/>
                <w:bCs/>
                <w:sz w:val="28"/>
                <w:szCs w:val="28"/>
              </w:rPr>
              <w:t xml:space="preserve"> non-performing loans of credit institutions in property auction activities</w:t>
            </w:r>
          </w:p>
          <w:p w14:paraId="5B97FA8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The wholly state-owned organization established by the Government </w:t>
            </w:r>
            <w:r w:rsidRPr="005C23B6">
              <w:rPr>
                <w:rFonts w:ascii="Times New Roman" w:hAnsi="Times New Roman"/>
                <w:sz w:val="28"/>
                <w:szCs w:val="28"/>
                <w:highlight w:val="yellow"/>
              </w:rPr>
              <w:t>for handling</w:t>
            </w:r>
            <w:r w:rsidRPr="005C23B6">
              <w:rPr>
                <w:rFonts w:ascii="Times New Roman" w:hAnsi="Times New Roman"/>
                <w:sz w:val="28"/>
                <w:szCs w:val="28"/>
              </w:rPr>
              <w:t xml:space="preserve"> non-performing loans of credit institutions has the following rights:</w:t>
            </w:r>
          </w:p>
          <w:p w14:paraId="70732D9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sz w:val="28"/>
                <w:szCs w:val="28"/>
                <w:highlight w:val="yellow"/>
              </w:rPr>
              <w:t>To sign labor contracts</w:t>
            </w:r>
            <w:r w:rsidRPr="005C23B6">
              <w:rPr>
                <w:rFonts w:ascii="Times New Roman" w:hAnsi="Times New Roman"/>
                <w:sz w:val="28"/>
                <w:szCs w:val="28"/>
              </w:rPr>
              <w:t xml:space="preserve"> with auctioneers </w:t>
            </w:r>
            <w:r w:rsidRPr="005C23B6">
              <w:rPr>
                <w:rFonts w:ascii="Times New Roman" w:hAnsi="Times New Roman"/>
                <w:sz w:val="28"/>
                <w:szCs w:val="28"/>
                <w:highlight w:val="yellow"/>
              </w:rPr>
              <w:t>practicing</w:t>
            </w:r>
            <w:r w:rsidRPr="005C23B6">
              <w:rPr>
                <w:rFonts w:ascii="Times New Roman" w:hAnsi="Times New Roman"/>
                <w:sz w:val="28"/>
                <w:szCs w:val="28"/>
              </w:rPr>
              <w:t xml:space="preserve"> at the organization;</w:t>
            </w:r>
          </w:p>
          <w:p w14:paraId="0DA9C3B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b/ To assign an auctioneer to conduct an auction;</w:t>
            </w:r>
          </w:p>
          <w:p w14:paraId="44C5274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c/ To hold an auction at its head office, the place where the auctioned property </w:t>
            </w:r>
            <w:r w:rsidRPr="005C23B6">
              <w:rPr>
                <w:rFonts w:ascii="Times New Roman" w:hAnsi="Times New Roman"/>
                <w:sz w:val="28"/>
                <w:szCs w:val="28"/>
                <w:highlight w:val="yellow"/>
              </w:rPr>
              <w:t>is located</w:t>
            </w:r>
            <w:r w:rsidRPr="005C23B6">
              <w:rPr>
                <w:rFonts w:ascii="Times New Roman" w:hAnsi="Times New Roman"/>
                <w:sz w:val="28"/>
                <w:szCs w:val="28"/>
              </w:rPr>
              <w:t xml:space="preserve"> or another place as </w:t>
            </w:r>
            <w:r w:rsidRPr="005C23B6">
              <w:rPr>
                <w:rFonts w:ascii="Times New Roman" w:hAnsi="Times New Roman"/>
                <w:b/>
                <w:color w:val="FF0000"/>
                <w:sz w:val="28"/>
                <w:szCs w:val="28"/>
                <w:highlight w:val="cyan"/>
              </w:rPr>
              <w:t>appropriate</w:t>
            </w:r>
            <w:r w:rsidRPr="005C23B6">
              <w:rPr>
                <w:rFonts w:ascii="Times New Roman" w:hAnsi="Times New Roman"/>
                <w:sz w:val="28"/>
                <w:szCs w:val="28"/>
              </w:rPr>
              <w:t xml:space="preserve"> for the auction;</w:t>
            </w:r>
          </w:p>
          <w:p w14:paraId="5A7FCD2A" w14:textId="77777777" w:rsidR="00F36DBF" w:rsidRPr="005C23B6" w:rsidRDefault="00F36DBF" w:rsidP="00D55563">
            <w:pPr>
              <w:spacing w:after="0" w:line="240" w:lineRule="auto"/>
              <w:rPr>
                <w:rFonts w:ascii="Times New Roman" w:hAnsi="Times New Roman"/>
                <w:sz w:val="28"/>
                <w:szCs w:val="28"/>
              </w:rPr>
            </w:pPr>
            <w:r w:rsidRPr="005C23B6">
              <w:rPr>
                <w:rFonts w:ascii="Times New Roman" w:hAnsi="Times New Roman"/>
                <w:sz w:val="28"/>
                <w:szCs w:val="28"/>
              </w:rPr>
              <w:t xml:space="preserve">d/ Other rights as </w:t>
            </w:r>
            <w:r w:rsidRPr="005C23B6">
              <w:rPr>
                <w:rFonts w:ascii="Times New Roman" w:hAnsi="Times New Roman"/>
                <w:b/>
                <w:bCs/>
                <w:color w:val="FF0000"/>
                <w:sz w:val="28"/>
                <w:szCs w:val="28"/>
              </w:rPr>
              <w:t>provided by</w:t>
            </w:r>
            <w:r w:rsidR="00D55563" w:rsidRPr="005C23B6">
              <w:rPr>
                <w:rFonts w:ascii="Times New Roman" w:hAnsi="Times New Roman"/>
                <w:sz w:val="28"/>
                <w:szCs w:val="28"/>
              </w:rPr>
              <w:t xml:space="preserve"> the law on property auction.</w:t>
            </w:r>
          </w:p>
        </w:tc>
        <w:tc>
          <w:tcPr>
            <w:tcW w:w="6903" w:type="dxa"/>
          </w:tcPr>
          <w:p w14:paraId="73EEBB51" w14:textId="77777777" w:rsidR="00F36DBF" w:rsidRPr="005C23B6" w:rsidRDefault="00F36DBF" w:rsidP="00F36DBF">
            <w:pPr>
              <w:spacing w:after="0" w:line="240" w:lineRule="auto"/>
              <w:rPr>
                <w:rFonts w:ascii="Times New Roman" w:hAnsi="Times New Roman"/>
                <w:sz w:val="28"/>
                <w:szCs w:val="28"/>
              </w:rPr>
            </w:pPr>
            <w:bookmarkStart w:id="83" w:name="dieu_65"/>
            <w:r w:rsidRPr="005C23B6">
              <w:rPr>
                <w:rFonts w:ascii="Times New Roman" w:hAnsi="Times New Roman"/>
                <w:b/>
                <w:bCs/>
                <w:sz w:val="28"/>
                <w:szCs w:val="28"/>
                <w:lang w:val="vi-VN"/>
              </w:rPr>
              <w:t xml:space="preserve">Điều 65. Quyền và nghĩa vụ của tổ chức mà Nhà nước sở hữu 100% vốn điều lệ do Chính phủ thành lập để </w:t>
            </w:r>
            <w:r w:rsidRPr="005C23B6">
              <w:rPr>
                <w:rFonts w:ascii="Times New Roman" w:hAnsi="Times New Roman"/>
                <w:b/>
                <w:bCs/>
                <w:sz w:val="28"/>
                <w:szCs w:val="28"/>
                <w:highlight w:val="yellow"/>
                <w:lang w:val="vi-VN"/>
              </w:rPr>
              <w:t>xử lý</w:t>
            </w:r>
            <w:r w:rsidRPr="005C23B6">
              <w:rPr>
                <w:rFonts w:ascii="Times New Roman" w:hAnsi="Times New Roman"/>
                <w:b/>
                <w:bCs/>
                <w:sz w:val="28"/>
                <w:szCs w:val="28"/>
                <w:lang w:val="vi-VN"/>
              </w:rPr>
              <w:t xml:space="preserve"> nợ xấu của tổ chức tín dụng trong hoạt động đấu giá tài sản</w:t>
            </w:r>
            <w:bookmarkEnd w:id="83"/>
          </w:p>
          <w:p w14:paraId="2895045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Tổ chức mà Nhà nước sở hữu 100% vốn điều lệ do Chính phủ thành lập để xử lý nợ xấu của tổ chức tín dụng có các quyền sau đây:</w:t>
            </w:r>
          </w:p>
          <w:p w14:paraId="77D374D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a) Ký hợp đồng lao động với đấu giá viên </w:t>
            </w:r>
            <w:r w:rsidRPr="005C23B6">
              <w:rPr>
                <w:rFonts w:ascii="Times New Roman" w:hAnsi="Times New Roman"/>
                <w:sz w:val="28"/>
                <w:szCs w:val="28"/>
                <w:highlight w:val="yellow"/>
                <w:lang w:val="vi-VN"/>
              </w:rPr>
              <w:t>hành nghề</w:t>
            </w:r>
            <w:r w:rsidRPr="005C23B6">
              <w:rPr>
                <w:rFonts w:ascii="Times New Roman" w:hAnsi="Times New Roman"/>
                <w:sz w:val="28"/>
                <w:szCs w:val="28"/>
                <w:lang w:val="vi-VN"/>
              </w:rPr>
              <w:t xml:space="preserve"> tại tổ chức;</w:t>
            </w:r>
          </w:p>
          <w:p w14:paraId="0637092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b) Cử đấu giá viên điều hành cuộc đấu giá;</w:t>
            </w:r>
          </w:p>
          <w:p w14:paraId="08678A2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c) Tổ chức cuộc đấu giá tại trụ sở của tổ chức mình, nơi có tài sản đấu giá hoặc địa điểm khác </w:t>
            </w:r>
            <w:r w:rsidRPr="005C23B6">
              <w:rPr>
                <w:rFonts w:ascii="Times New Roman" w:hAnsi="Times New Roman"/>
                <w:b/>
                <w:color w:val="FF0000"/>
                <w:sz w:val="28"/>
                <w:szCs w:val="28"/>
                <w:lang w:val="vi-VN"/>
              </w:rPr>
              <w:t>phù hợp</w:t>
            </w:r>
            <w:r w:rsidRPr="005C23B6">
              <w:rPr>
                <w:rFonts w:ascii="Times New Roman" w:hAnsi="Times New Roman"/>
                <w:sz w:val="28"/>
                <w:szCs w:val="28"/>
                <w:lang w:val="vi-VN"/>
              </w:rPr>
              <w:t xml:space="preserve"> với yêu cầu cuộc đấu giá;</w:t>
            </w:r>
          </w:p>
          <w:p w14:paraId="072C5B6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d) Các quyền khác theo quy định của pháp luật về đấu giá tài sản.</w:t>
            </w:r>
          </w:p>
          <w:p w14:paraId="4BBB58B5" w14:textId="77777777" w:rsidR="00F36DBF" w:rsidRPr="005C23B6" w:rsidRDefault="00F36DBF" w:rsidP="00F36DBF">
            <w:pPr>
              <w:spacing w:after="0" w:line="240" w:lineRule="auto"/>
              <w:rPr>
                <w:rFonts w:ascii="Times New Roman" w:hAnsi="Times New Roman"/>
                <w:sz w:val="28"/>
                <w:szCs w:val="28"/>
              </w:rPr>
            </w:pPr>
          </w:p>
        </w:tc>
      </w:tr>
      <w:tr w:rsidR="00F36DBF" w:rsidRPr="005C23B6" w14:paraId="624E82A9" w14:textId="77777777" w:rsidTr="00DC1606">
        <w:tc>
          <w:tcPr>
            <w:tcW w:w="7225" w:type="dxa"/>
          </w:tcPr>
          <w:p w14:paraId="54FA0E0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The wholly </w:t>
            </w:r>
            <w:r w:rsidRPr="005C23B6">
              <w:rPr>
                <w:rFonts w:ascii="Times New Roman" w:hAnsi="Times New Roman"/>
                <w:b/>
                <w:sz w:val="28"/>
                <w:szCs w:val="28"/>
                <w:highlight w:val="yellow"/>
              </w:rPr>
              <w:t>state-owned</w:t>
            </w:r>
            <w:r w:rsidRPr="005C23B6">
              <w:rPr>
                <w:rFonts w:ascii="Times New Roman" w:hAnsi="Times New Roman"/>
                <w:sz w:val="28"/>
                <w:szCs w:val="28"/>
              </w:rPr>
              <w:t xml:space="preserve"> organization established by the Government for </w:t>
            </w:r>
            <w:r w:rsidRPr="005C23B6">
              <w:rPr>
                <w:rFonts w:ascii="Times New Roman" w:hAnsi="Times New Roman"/>
                <w:sz w:val="28"/>
                <w:szCs w:val="28"/>
                <w:highlight w:val="yellow"/>
              </w:rPr>
              <w:t>handling</w:t>
            </w:r>
            <w:r w:rsidRPr="005C23B6">
              <w:rPr>
                <w:rFonts w:ascii="Times New Roman" w:hAnsi="Times New Roman"/>
                <w:sz w:val="28"/>
                <w:szCs w:val="28"/>
              </w:rPr>
              <w:t xml:space="preserve"> non-performing loans of credit institutions has the </w:t>
            </w:r>
            <w:r w:rsidRPr="005C23B6">
              <w:rPr>
                <w:rFonts w:ascii="Times New Roman" w:hAnsi="Times New Roman"/>
                <w:b/>
                <w:sz w:val="28"/>
                <w:szCs w:val="28"/>
                <w:highlight w:val="yellow"/>
              </w:rPr>
              <w:t>following obligations</w:t>
            </w:r>
            <w:r w:rsidRPr="005C23B6">
              <w:rPr>
                <w:rFonts w:ascii="Times New Roman" w:hAnsi="Times New Roman"/>
                <w:sz w:val="28"/>
                <w:szCs w:val="28"/>
              </w:rPr>
              <w:t>:</w:t>
            </w:r>
          </w:p>
          <w:p w14:paraId="17F9662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a/ To conduct an auction according to the principles, order and procedures prescribed in this Law and take responsibility for the property auction results;</w:t>
            </w:r>
          </w:p>
          <w:p w14:paraId="55D1D6A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To </w:t>
            </w:r>
            <w:r w:rsidRPr="005C23B6">
              <w:rPr>
                <w:rFonts w:ascii="Times New Roman" w:hAnsi="Times New Roman"/>
                <w:b/>
                <w:bCs/>
                <w:sz w:val="28"/>
                <w:szCs w:val="28"/>
              </w:rPr>
              <w:t>issue</w:t>
            </w:r>
            <w:r w:rsidRPr="005C23B6">
              <w:rPr>
                <w:rFonts w:ascii="Times New Roman" w:hAnsi="Times New Roman"/>
                <w:sz w:val="28"/>
                <w:szCs w:val="28"/>
              </w:rPr>
              <w:t xml:space="preserve"> the rules of an auction under Article 34 of </w:t>
            </w:r>
            <w:r w:rsidRPr="005C23B6">
              <w:rPr>
                <w:rFonts w:ascii="Times New Roman" w:hAnsi="Times New Roman"/>
                <w:b/>
                <w:sz w:val="28"/>
                <w:szCs w:val="28"/>
              </w:rPr>
              <w:t xml:space="preserve">this Law </w:t>
            </w:r>
            <w:r w:rsidRPr="005C23B6">
              <w:rPr>
                <w:rFonts w:ascii="Times New Roman" w:hAnsi="Times New Roman"/>
                <w:sz w:val="28"/>
                <w:szCs w:val="28"/>
              </w:rPr>
              <w:t xml:space="preserve">and </w:t>
            </w:r>
            <w:r w:rsidRPr="005C23B6">
              <w:rPr>
                <w:rFonts w:ascii="Times New Roman" w:hAnsi="Times New Roman"/>
                <w:b/>
                <w:sz w:val="28"/>
                <w:szCs w:val="28"/>
              </w:rPr>
              <w:t>other relevant laws</w:t>
            </w:r>
            <w:r w:rsidRPr="005C23B6">
              <w:rPr>
                <w:rFonts w:ascii="Times New Roman" w:hAnsi="Times New Roman"/>
                <w:sz w:val="28"/>
                <w:szCs w:val="28"/>
              </w:rPr>
              <w:t>;</w:t>
            </w:r>
          </w:p>
          <w:p w14:paraId="6E251D6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c/ To hand the auctioned property and relevant </w:t>
            </w:r>
            <w:r w:rsidRPr="005C23B6">
              <w:rPr>
                <w:rFonts w:ascii="Times New Roman" w:hAnsi="Times New Roman"/>
                <w:sz w:val="28"/>
                <w:szCs w:val="28"/>
                <w:highlight w:val="yellow"/>
              </w:rPr>
              <w:t>documents of title</w:t>
            </w:r>
            <w:r w:rsidRPr="005C23B6">
              <w:rPr>
                <w:rFonts w:ascii="Times New Roman" w:hAnsi="Times New Roman"/>
                <w:sz w:val="28"/>
                <w:szCs w:val="28"/>
              </w:rPr>
              <w:t xml:space="preserve"> to the property buyer;</w:t>
            </w:r>
          </w:p>
          <w:p w14:paraId="20E717D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d/ To obtain the </w:t>
            </w:r>
            <w:r w:rsidRPr="005C23B6">
              <w:rPr>
                <w:rFonts w:ascii="Times New Roman" w:hAnsi="Times New Roman"/>
                <w:b/>
                <w:sz w:val="28"/>
                <w:szCs w:val="28"/>
                <w:highlight w:val="yellow"/>
              </w:rPr>
              <w:t>written consent</w:t>
            </w:r>
            <w:r w:rsidRPr="005C23B6">
              <w:rPr>
                <w:rFonts w:ascii="Times New Roman" w:hAnsi="Times New Roman"/>
                <w:sz w:val="28"/>
                <w:szCs w:val="28"/>
              </w:rPr>
              <w:t xml:space="preserve"> of the property seller in accordance with law, in case of auction of property specified in Article 49 of this Law;</w:t>
            </w:r>
          </w:p>
          <w:p w14:paraId="5C89ADB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dd/ To </w:t>
            </w:r>
            <w:r w:rsidRPr="005C23B6">
              <w:rPr>
                <w:rFonts w:ascii="Times New Roman" w:hAnsi="Times New Roman"/>
                <w:color w:val="FF0000"/>
                <w:sz w:val="28"/>
                <w:szCs w:val="28"/>
              </w:rPr>
              <w:t>take responsibility</w:t>
            </w:r>
            <w:r w:rsidRPr="005C23B6">
              <w:rPr>
                <w:rFonts w:ascii="Times New Roman" w:hAnsi="Times New Roman"/>
                <w:sz w:val="28"/>
                <w:szCs w:val="28"/>
              </w:rPr>
              <w:t xml:space="preserve"> for the value and quality of the auctioned property, in case it </w:t>
            </w:r>
            <w:r w:rsidRPr="005C23B6">
              <w:rPr>
                <w:rFonts w:ascii="Times New Roman" w:hAnsi="Times New Roman"/>
                <w:i/>
                <w:sz w:val="28"/>
                <w:szCs w:val="28"/>
                <w:highlight w:val="yellow"/>
              </w:rPr>
              <w:t xml:space="preserve">conducts the </w:t>
            </w:r>
            <w:r w:rsidRPr="005C23B6">
              <w:rPr>
                <w:rFonts w:ascii="Times New Roman" w:hAnsi="Times New Roman"/>
                <w:b/>
                <w:i/>
                <w:sz w:val="28"/>
                <w:szCs w:val="28"/>
                <w:highlight w:val="yellow"/>
              </w:rPr>
              <w:t>auction by itself</w:t>
            </w:r>
            <w:r w:rsidRPr="005C23B6">
              <w:rPr>
                <w:rFonts w:ascii="Times New Roman" w:hAnsi="Times New Roman"/>
                <w:sz w:val="28"/>
                <w:szCs w:val="28"/>
              </w:rPr>
              <w:t>;</w:t>
            </w:r>
          </w:p>
          <w:p w14:paraId="28DA9BA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e/ To pay compensation for damage it has caused during auction </w:t>
            </w:r>
            <w:r w:rsidRPr="005C23B6">
              <w:rPr>
                <w:rFonts w:ascii="Times New Roman" w:hAnsi="Times New Roman"/>
                <w:i/>
                <w:sz w:val="28"/>
                <w:szCs w:val="28"/>
                <w:highlight w:val="yellow"/>
              </w:rPr>
              <w:t>in accordance with law</w:t>
            </w:r>
            <w:r w:rsidRPr="005C23B6">
              <w:rPr>
                <w:rFonts w:ascii="Times New Roman" w:hAnsi="Times New Roman"/>
                <w:sz w:val="28"/>
                <w:szCs w:val="28"/>
              </w:rPr>
              <w:t>;</w:t>
            </w:r>
          </w:p>
          <w:p w14:paraId="659127E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g/ To </w:t>
            </w:r>
            <w:r w:rsidRPr="005C23B6">
              <w:rPr>
                <w:rFonts w:ascii="Times New Roman" w:hAnsi="Times New Roman"/>
                <w:b/>
                <w:sz w:val="28"/>
                <w:szCs w:val="28"/>
              </w:rPr>
              <w:t>keep a book for monitoring the</w:t>
            </w:r>
            <w:r w:rsidRPr="005C23B6">
              <w:rPr>
                <w:rFonts w:ascii="Times New Roman" w:hAnsi="Times New Roman"/>
                <w:sz w:val="28"/>
                <w:szCs w:val="28"/>
              </w:rPr>
              <w:t xml:space="preserve"> auctioned property and an auction register;</w:t>
            </w:r>
          </w:p>
          <w:p w14:paraId="0CB4E6D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h/ To request the provincial-level Justice Department of the </w:t>
            </w:r>
            <w:r w:rsidRPr="005C23B6">
              <w:rPr>
                <w:rFonts w:ascii="Times New Roman" w:hAnsi="Times New Roman"/>
                <w:sz w:val="28"/>
                <w:szCs w:val="28"/>
                <w:highlight w:val="yellow"/>
              </w:rPr>
              <w:t>locality where</w:t>
            </w:r>
            <w:r w:rsidRPr="005C23B6">
              <w:rPr>
                <w:rFonts w:ascii="Times New Roman" w:hAnsi="Times New Roman"/>
                <w:sz w:val="28"/>
                <w:szCs w:val="28"/>
              </w:rPr>
              <w:t xml:space="preserve"> it is </w:t>
            </w:r>
            <w:r w:rsidRPr="005C23B6">
              <w:rPr>
                <w:rFonts w:ascii="Times New Roman" w:hAnsi="Times New Roman"/>
                <w:sz w:val="28"/>
                <w:szCs w:val="28"/>
                <w:highlight w:val="yellow"/>
              </w:rPr>
              <w:t>headquartered to grant auctioneer cards</w:t>
            </w:r>
            <w:r w:rsidRPr="005C23B6">
              <w:rPr>
                <w:rFonts w:ascii="Times New Roman" w:hAnsi="Times New Roman"/>
                <w:sz w:val="28"/>
                <w:szCs w:val="28"/>
              </w:rPr>
              <w:t xml:space="preserve"> to auctioneers practicing at the organization;</w:t>
            </w:r>
          </w:p>
          <w:p w14:paraId="1309A89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i/ To pay </w:t>
            </w:r>
            <w:r w:rsidRPr="005C23B6">
              <w:rPr>
                <w:rFonts w:ascii="Times New Roman" w:hAnsi="Times New Roman"/>
                <w:b/>
                <w:sz w:val="28"/>
                <w:szCs w:val="28"/>
              </w:rPr>
              <w:t>occupational liability insurance premiums</w:t>
            </w:r>
            <w:r w:rsidRPr="005C23B6">
              <w:rPr>
                <w:rFonts w:ascii="Times New Roman" w:hAnsi="Times New Roman"/>
                <w:sz w:val="28"/>
                <w:szCs w:val="28"/>
              </w:rPr>
              <w:t xml:space="preserve"> for its auctioneers under Article 20 of this Law;</w:t>
            </w:r>
          </w:p>
          <w:p w14:paraId="74958FC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k/ To report to the Ministry of Justice </w:t>
            </w:r>
            <w:r w:rsidRPr="005C23B6">
              <w:rPr>
                <w:rFonts w:ascii="Times New Roman" w:hAnsi="Times New Roman"/>
                <w:b/>
                <w:sz w:val="28"/>
                <w:szCs w:val="28"/>
              </w:rPr>
              <w:t>on the list of</w:t>
            </w:r>
            <w:r w:rsidRPr="005C23B6">
              <w:rPr>
                <w:rFonts w:ascii="Times New Roman" w:hAnsi="Times New Roman"/>
                <w:sz w:val="28"/>
                <w:szCs w:val="28"/>
              </w:rPr>
              <w:t xml:space="preserve"> its </w:t>
            </w:r>
            <w:r w:rsidRPr="005C23B6">
              <w:rPr>
                <w:rFonts w:ascii="Times New Roman" w:hAnsi="Times New Roman"/>
                <w:b/>
                <w:sz w:val="28"/>
                <w:szCs w:val="28"/>
              </w:rPr>
              <w:t>practicing auctioneers</w:t>
            </w:r>
            <w:r w:rsidRPr="005C23B6">
              <w:rPr>
                <w:rFonts w:ascii="Times New Roman" w:hAnsi="Times New Roman"/>
                <w:sz w:val="28"/>
                <w:szCs w:val="28"/>
              </w:rPr>
              <w:t xml:space="preserve"> on an annual basis or upon request;</w:t>
            </w:r>
          </w:p>
          <w:p w14:paraId="28BAC1B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l/ To report to the Ministry of Justice and the State Bank of Vietnam on </w:t>
            </w:r>
            <w:r w:rsidRPr="005C23B6">
              <w:rPr>
                <w:rFonts w:ascii="Times New Roman" w:hAnsi="Times New Roman"/>
                <w:sz w:val="28"/>
                <w:szCs w:val="28"/>
                <w:highlight w:val="yellow"/>
              </w:rPr>
              <w:t>property auction activities</w:t>
            </w:r>
            <w:r w:rsidRPr="005C23B6">
              <w:rPr>
                <w:rFonts w:ascii="Times New Roman" w:hAnsi="Times New Roman"/>
                <w:sz w:val="28"/>
                <w:szCs w:val="28"/>
              </w:rPr>
              <w:t xml:space="preserve"> on a </w:t>
            </w:r>
            <w:r w:rsidRPr="005C23B6">
              <w:rPr>
                <w:rFonts w:ascii="Times New Roman" w:hAnsi="Times New Roman"/>
                <w:b/>
                <w:bCs/>
                <w:sz w:val="28"/>
                <w:szCs w:val="28"/>
              </w:rPr>
              <w:t>biannual</w:t>
            </w:r>
            <w:r w:rsidRPr="005C23B6">
              <w:rPr>
                <w:rFonts w:ascii="Times New Roman" w:hAnsi="Times New Roman"/>
                <w:sz w:val="28"/>
                <w:szCs w:val="28"/>
              </w:rPr>
              <w:t xml:space="preserve"> or an annual basis or </w:t>
            </w:r>
            <w:r w:rsidRPr="005C23B6">
              <w:rPr>
                <w:rFonts w:ascii="Times New Roman" w:hAnsi="Times New Roman"/>
                <w:b/>
                <w:sz w:val="28"/>
                <w:szCs w:val="28"/>
                <w:highlight w:val="yellow"/>
              </w:rPr>
              <w:t>upon request;</w:t>
            </w:r>
          </w:p>
          <w:p w14:paraId="1FA5F79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m/ To</w:t>
            </w:r>
            <w:r w:rsidRPr="005C23B6">
              <w:rPr>
                <w:rFonts w:ascii="Times New Roman" w:hAnsi="Times New Roman"/>
                <w:b/>
                <w:bCs/>
                <w:color w:val="FF0000"/>
                <w:sz w:val="28"/>
                <w:szCs w:val="28"/>
              </w:rPr>
              <w:t xml:space="preserve"> fulfill</w:t>
            </w:r>
            <w:r w:rsidRPr="005C23B6">
              <w:rPr>
                <w:rFonts w:ascii="Times New Roman" w:hAnsi="Times New Roman"/>
                <w:sz w:val="28"/>
                <w:szCs w:val="28"/>
              </w:rPr>
              <w:t xml:space="preserve"> competent state agencies’ requests on examination and inspection of property auction activities;</w:t>
            </w:r>
          </w:p>
          <w:p w14:paraId="3D178C6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n/ Other obligations as prescribed by law.</w:t>
            </w:r>
          </w:p>
        </w:tc>
        <w:tc>
          <w:tcPr>
            <w:tcW w:w="6903" w:type="dxa"/>
          </w:tcPr>
          <w:p w14:paraId="4B73437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Tổ chức mà Nhà nước sở hữu 100% vốn điều lệ do Chính phủ thành lập để xử lý nợ xấu của tổ chức tín dụng có các nghĩa vụ sau đây:</w:t>
            </w:r>
          </w:p>
          <w:p w14:paraId="1FF0B8A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a) Thực hiện việc đấu giá tài sản theo nguyên tắc, trình tự, thủ tục quy định tại Luật này và chịu trách nhiệm về kết quả đấu giá tài sản;</w:t>
            </w:r>
          </w:p>
          <w:p w14:paraId="70E79E0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b) Ban hành Quy chế cuộc đấu giá theo quy định tại Điều 34 của Luật này và quy định khác của pháp luật có liên quan;</w:t>
            </w:r>
          </w:p>
          <w:p w14:paraId="00A64C7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c) Giao tài sản và các giấy tờ liên quan đến tài sản đấu giá cho người mua được tài sản đấu giá;</w:t>
            </w:r>
          </w:p>
          <w:p w14:paraId="06CFFD2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d) Trường hợp đấu giá tài sản quy định tại Điều 49 của Luật này thì phải có sự đồng ý bằng văn bản của người có tài sản đấu giá theo quy định của pháp luật;</w:t>
            </w:r>
          </w:p>
          <w:p w14:paraId="742F49B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đ) Trường hợp tự đấu giá tài sản thì phải chịu trách nhiệm về giá trị, chất lượng của tài sản đấu giá;</w:t>
            </w:r>
          </w:p>
          <w:p w14:paraId="552BA53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e) Bồi thường thiệt hại do tổ chức gây ra trong khi thực hiện đấu giá theo quy định của pháp luật;</w:t>
            </w:r>
          </w:p>
          <w:p w14:paraId="066E2C5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g) Lập Sổ theo dõi tài sản đấu giá, Sổ đăng ký đấu giá;</w:t>
            </w:r>
          </w:p>
          <w:p w14:paraId="4BA7B4A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h) Đề nghị Sở Tư pháp nơi tổ chức có trụ sở cấp Thẻ đấu giá viên cho đấu giá viên hành nghề tại tổ chức;</w:t>
            </w:r>
          </w:p>
          <w:p w14:paraId="7BCA93E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i) Mua bảo hiểm trách nhiệm nghề nghiệp cho đấu giá viên của tổ chức theo quy định tại Điều 20 của Luật này;</w:t>
            </w:r>
          </w:p>
          <w:p w14:paraId="2599F7D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k) Báo cáo Bộ Tư pháp danh sách đấu giá viên đang hành nghề tại tổ chức định kỳ hàng năm hoặc trong trường hợp </w:t>
            </w:r>
            <w:r w:rsidRPr="005C23B6">
              <w:rPr>
                <w:rFonts w:ascii="Times New Roman" w:hAnsi="Times New Roman"/>
                <w:b/>
                <w:sz w:val="28"/>
                <w:szCs w:val="28"/>
                <w:highlight w:val="yellow"/>
                <w:lang w:val="vi-VN"/>
              </w:rPr>
              <w:t>đột xuất theo yêu cầu;</w:t>
            </w:r>
          </w:p>
          <w:p w14:paraId="1EC4C53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l) Báo cáo Bộ Tư pháp và Ngân hàng nhà nước Việt Nam về hoạt động đấu giá tài sản định kỳ 06 tháng, hàng năm hoặc trong trường hợp đột xuất theo yêu cầu;</w:t>
            </w:r>
          </w:p>
          <w:p w14:paraId="7DCDF8C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m) </w:t>
            </w:r>
            <w:r w:rsidRPr="005C23B6">
              <w:rPr>
                <w:rFonts w:ascii="Times New Roman" w:hAnsi="Times New Roman"/>
                <w:b/>
                <w:bCs/>
                <w:color w:val="FF0000"/>
                <w:sz w:val="28"/>
                <w:szCs w:val="28"/>
                <w:lang w:val="vi-VN"/>
              </w:rPr>
              <w:t>Chấp hành</w:t>
            </w:r>
            <w:r w:rsidRPr="005C23B6">
              <w:rPr>
                <w:rFonts w:ascii="Times New Roman" w:hAnsi="Times New Roman"/>
                <w:sz w:val="28"/>
                <w:szCs w:val="28"/>
                <w:lang w:val="vi-VN"/>
              </w:rPr>
              <w:t xml:space="preserve"> các yêu cầu của cơ quan nhà nước có thẩm quyền về việc kiểm tra, thanh tra hoạt động đấu giá tài sản;</w:t>
            </w:r>
          </w:p>
          <w:p w14:paraId="61CF21B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n) Các nghĩa vụ khác theo quy định của pháp luật</w:t>
            </w:r>
          </w:p>
        </w:tc>
      </w:tr>
      <w:tr w:rsidR="00F36DBF" w:rsidRPr="005C23B6" w14:paraId="3AA6BEC5" w14:textId="77777777" w:rsidTr="00DC1606">
        <w:tc>
          <w:tcPr>
            <w:tcW w:w="7225" w:type="dxa"/>
          </w:tcPr>
          <w:p w14:paraId="78F78B45"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lastRenderedPageBreak/>
              <w:t>Occupational/ad/</w:t>
            </w:r>
            <w:r w:rsidRPr="005C23B6">
              <w:rPr>
                <w:rFonts w:ascii="Times New Roman" w:hAnsi="Times New Roman"/>
                <w:i/>
                <w:iCs/>
                <w:color w:val="0070C0"/>
                <w:sz w:val="28"/>
                <w:szCs w:val="28"/>
                <w:shd w:val="clear" w:color="auto" w:fill="FFFFFF"/>
              </w:rPr>
              <w:t xml:space="preserve"> /,ɔkju'peiʃənl/ nghề nghiệp</w:t>
            </w:r>
          </w:p>
          <w:p w14:paraId="4BA6DC43" w14:textId="77777777" w:rsidR="00F36DBF" w:rsidRPr="005C23B6" w:rsidRDefault="00F36DBF" w:rsidP="00F36DBF">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i/>
                <w:iCs/>
                <w:color w:val="0070C0"/>
                <w:sz w:val="28"/>
                <w:szCs w:val="28"/>
              </w:rPr>
              <w:t>Liability/n</w:t>
            </w:r>
            <w:r w:rsidRPr="005C23B6">
              <w:rPr>
                <w:rFonts w:ascii="Times New Roman" w:hAnsi="Times New Roman"/>
                <w:i/>
                <w:iCs/>
                <w:color w:val="0070C0"/>
                <w:sz w:val="28"/>
                <w:szCs w:val="28"/>
                <w:shd w:val="clear" w:color="auto" w:fill="FFFFFF"/>
              </w:rPr>
              <w:t xml:space="preserve"> /,laiə'biliti/</w:t>
            </w:r>
            <w:r w:rsidRPr="005C23B6">
              <w:rPr>
                <w:rFonts w:ascii="Times New Roman" w:hAnsi="Times New Roman"/>
                <w:b/>
                <w:bCs/>
                <w:i/>
                <w:iCs/>
                <w:color w:val="0070C0"/>
                <w:sz w:val="28"/>
                <w:szCs w:val="28"/>
                <w:bdr w:val="none" w:sz="0" w:space="0" w:color="auto" w:frame="1"/>
                <w:shd w:val="clear" w:color="auto" w:fill="FFFFFF"/>
              </w:rPr>
              <w:t xml:space="preserve"> rách nhiệm pháp lý, nghĩa vụ pháp lý</w:t>
            </w:r>
          </w:p>
          <w:p w14:paraId="5B5CDC77" w14:textId="77777777" w:rsidR="00F36DBF" w:rsidRPr="005C23B6" w:rsidRDefault="00F36DBF" w:rsidP="00F36DBF">
            <w:pPr>
              <w:spacing w:after="0" w:line="255" w:lineRule="atLeast"/>
              <w:textAlignment w:val="baseline"/>
              <w:rPr>
                <w:rFonts w:ascii="Times New Roman" w:eastAsia="Times New Roman" w:hAnsi="Times New Roman"/>
                <w:b/>
                <w:bCs/>
                <w:i/>
                <w:iCs/>
                <w:color w:val="0070C0"/>
                <w:sz w:val="28"/>
                <w:szCs w:val="28"/>
                <w:bdr w:val="none" w:sz="0" w:space="0" w:color="auto" w:frame="1"/>
              </w:rPr>
            </w:pPr>
            <w:r w:rsidRPr="005C23B6">
              <w:rPr>
                <w:rFonts w:ascii="Times New Roman" w:hAnsi="Times New Roman"/>
                <w:i/>
                <w:iCs/>
                <w:color w:val="0070C0"/>
                <w:sz w:val="28"/>
                <w:szCs w:val="28"/>
              </w:rPr>
              <w:t xml:space="preserve">Premiums/n </w:t>
            </w:r>
            <w:r w:rsidRPr="005C23B6">
              <w:rPr>
                <w:rFonts w:ascii="Times New Roman" w:hAnsi="Times New Roman"/>
                <w:i/>
                <w:iCs/>
                <w:color w:val="0070C0"/>
                <w:sz w:val="28"/>
                <w:szCs w:val="28"/>
                <w:shd w:val="clear" w:color="auto" w:fill="FFFFFF"/>
              </w:rPr>
              <w:t>/'pri:mjəm/</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tiền đóng bảo hiểm</w:t>
            </w:r>
          </w:p>
          <w:p w14:paraId="1482B12D" w14:textId="77777777" w:rsidR="00F36DBF" w:rsidRPr="005C23B6" w:rsidRDefault="00F36DBF" w:rsidP="00F36DBF">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Biannual</w:t>
            </w:r>
            <w:r w:rsidRPr="005C23B6">
              <w:rPr>
                <w:rFonts w:ascii="Times New Roman" w:hAnsi="Times New Roman"/>
                <w:i/>
                <w:iCs/>
                <w:color w:val="0070C0"/>
                <w:sz w:val="28"/>
                <w:szCs w:val="28"/>
              </w:rPr>
              <w:t xml:space="preserve">/ad </w:t>
            </w:r>
            <w:r w:rsidRPr="005C23B6">
              <w:rPr>
                <w:rFonts w:ascii="Times New Roman" w:hAnsi="Times New Roman"/>
                <w:i/>
                <w:iCs/>
                <w:color w:val="0070C0"/>
                <w:sz w:val="28"/>
                <w:szCs w:val="28"/>
                <w:shd w:val="clear" w:color="auto" w:fill="FFFFFF"/>
              </w:rPr>
              <w:t>/bai'ænjuəl/</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một năm hai lần</w:t>
            </w:r>
          </w:p>
          <w:p w14:paraId="74D3CD0F"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rPr>
              <w:t>Annual: hàng năm</w:t>
            </w:r>
          </w:p>
        </w:tc>
        <w:tc>
          <w:tcPr>
            <w:tcW w:w="6903" w:type="dxa"/>
          </w:tcPr>
          <w:p w14:paraId="7C6E9DC0" w14:textId="77777777" w:rsidR="00F36DBF" w:rsidRPr="005C23B6" w:rsidRDefault="00F36DBF" w:rsidP="00F36DBF">
            <w:pPr>
              <w:spacing w:after="0" w:line="240" w:lineRule="auto"/>
              <w:rPr>
                <w:rFonts w:ascii="Times New Roman" w:hAnsi="Times New Roman"/>
                <w:i/>
                <w:iCs/>
                <w:color w:val="0070C0"/>
                <w:sz w:val="28"/>
                <w:szCs w:val="28"/>
                <w:lang w:val="vi-VN"/>
              </w:rPr>
            </w:pPr>
          </w:p>
        </w:tc>
      </w:tr>
      <w:tr w:rsidR="00F36DBF" w:rsidRPr="005C23B6" w14:paraId="2089470C" w14:textId="77777777" w:rsidTr="00DC1606">
        <w:tc>
          <w:tcPr>
            <w:tcW w:w="7225" w:type="dxa"/>
          </w:tcPr>
          <w:p w14:paraId="29F1545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3. The </w:t>
            </w:r>
            <w:r w:rsidRPr="005C23B6">
              <w:rPr>
                <w:rFonts w:ascii="Times New Roman" w:hAnsi="Times New Roman"/>
                <w:b/>
                <w:sz w:val="28"/>
                <w:szCs w:val="28"/>
              </w:rPr>
              <w:t>wholly state-owned</w:t>
            </w:r>
            <w:r w:rsidRPr="005C23B6">
              <w:rPr>
                <w:rFonts w:ascii="Times New Roman" w:hAnsi="Times New Roman"/>
                <w:sz w:val="28"/>
                <w:szCs w:val="28"/>
              </w:rPr>
              <w:t xml:space="preserve"> organization established by the Government for handling non-performing loans of credit institutions is </w:t>
            </w:r>
            <w:r w:rsidRPr="005C23B6">
              <w:rPr>
                <w:rFonts w:ascii="Times New Roman" w:hAnsi="Times New Roman"/>
                <w:sz w:val="28"/>
                <w:szCs w:val="28"/>
                <w:highlight w:val="cyan"/>
              </w:rPr>
              <w:t>prohibited to commit</w:t>
            </w:r>
            <w:r w:rsidRPr="005C23B6">
              <w:rPr>
                <w:rFonts w:ascii="Times New Roman" w:hAnsi="Times New Roman"/>
                <w:sz w:val="28"/>
                <w:szCs w:val="28"/>
              </w:rPr>
              <w:t xml:space="preserve"> the following acts:</w:t>
            </w:r>
          </w:p>
          <w:p w14:paraId="2A3CB5F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Colluding or being in cahoots with bidders, </w:t>
            </w:r>
            <w:r w:rsidRPr="005C23B6">
              <w:rPr>
                <w:rFonts w:ascii="Times New Roman" w:hAnsi="Times New Roman"/>
                <w:sz w:val="28"/>
                <w:szCs w:val="28"/>
                <w:highlight w:val="yellow"/>
              </w:rPr>
              <w:t>price assessmen</w:t>
            </w:r>
            <w:r w:rsidRPr="005C23B6">
              <w:rPr>
                <w:rFonts w:ascii="Times New Roman" w:hAnsi="Times New Roman"/>
                <w:sz w:val="28"/>
                <w:szCs w:val="28"/>
              </w:rPr>
              <w:t xml:space="preserve">t organizations, organizations </w:t>
            </w:r>
            <w:r w:rsidRPr="005C23B6">
              <w:rPr>
                <w:rFonts w:ascii="Times New Roman" w:hAnsi="Times New Roman"/>
                <w:sz w:val="28"/>
                <w:szCs w:val="28"/>
                <w:highlight w:val="yellow"/>
              </w:rPr>
              <w:t>appraising</w:t>
            </w:r>
            <w:r w:rsidRPr="005C23B6">
              <w:rPr>
                <w:rFonts w:ascii="Times New Roman" w:hAnsi="Times New Roman"/>
                <w:sz w:val="28"/>
                <w:szCs w:val="28"/>
              </w:rPr>
              <w:t xml:space="preserve"> the auctioned property or other organizations or </w:t>
            </w:r>
            <w:r w:rsidRPr="005C23B6">
              <w:rPr>
                <w:rFonts w:ascii="Times New Roman" w:hAnsi="Times New Roman"/>
                <w:b/>
                <w:sz w:val="28"/>
                <w:szCs w:val="28"/>
              </w:rPr>
              <w:t>individuals</w:t>
            </w:r>
            <w:r w:rsidRPr="005C23B6">
              <w:rPr>
                <w:rFonts w:ascii="Times New Roman" w:hAnsi="Times New Roman"/>
                <w:sz w:val="28"/>
                <w:szCs w:val="28"/>
              </w:rPr>
              <w:t xml:space="preserve"> to </w:t>
            </w:r>
            <w:r w:rsidRPr="005C23B6">
              <w:rPr>
                <w:rFonts w:ascii="Times New Roman" w:hAnsi="Times New Roman"/>
                <w:sz w:val="28"/>
                <w:szCs w:val="28"/>
                <w:highlight w:val="yellow"/>
              </w:rPr>
              <w:t>falsify</w:t>
            </w:r>
            <w:r w:rsidRPr="005C23B6">
              <w:rPr>
                <w:rFonts w:ascii="Times New Roman" w:hAnsi="Times New Roman"/>
                <w:sz w:val="28"/>
                <w:szCs w:val="28"/>
              </w:rPr>
              <w:t xml:space="preserve"> information on auctioned property, auction dossiers or property auction results;</w:t>
            </w:r>
          </w:p>
          <w:p w14:paraId="761CA47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b/>
                <w:sz w:val="28"/>
                <w:szCs w:val="28"/>
                <w:highlight w:val="yellow"/>
              </w:rPr>
              <w:t>Impeding</w:t>
            </w:r>
            <w:r w:rsidRPr="005C23B6">
              <w:rPr>
                <w:rFonts w:ascii="Times New Roman" w:hAnsi="Times New Roman"/>
                <w:sz w:val="28"/>
                <w:szCs w:val="28"/>
              </w:rPr>
              <w:t xml:space="preserve"> or </w:t>
            </w:r>
            <w:r w:rsidRPr="005C23B6">
              <w:rPr>
                <w:rFonts w:ascii="Times New Roman" w:hAnsi="Times New Roman"/>
                <w:b/>
                <w:sz w:val="28"/>
                <w:szCs w:val="28"/>
              </w:rPr>
              <w:t>causing difficulties</w:t>
            </w:r>
            <w:r w:rsidRPr="005C23B6">
              <w:rPr>
                <w:rFonts w:ascii="Times New Roman" w:hAnsi="Times New Roman"/>
                <w:sz w:val="28"/>
                <w:szCs w:val="28"/>
              </w:rPr>
              <w:t xml:space="preserve"> to bidders in buying auction dossiers, registering for participation in auction, participating in auction or </w:t>
            </w:r>
            <w:r w:rsidRPr="005C23B6">
              <w:rPr>
                <w:rFonts w:ascii="Times New Roman" w:hAnsi="Times New Roman"/>
                <w:sz w:val="28"/>
                <w:szCs w:val="28"/>
                <w:highlight w:val="yellow"/>
              </w:rPr>
              <w:t>delivering and receiving</w:t>
            </w:r>
            <w:r w:rsidRPr="005C23B6">
              <w:rPr>
                <w:rFonts w:ascii="Times New Roman" w:hAnsi="Times New Roman"/>
                <w:sz w:val="28"/>
                <w:szCs w:val="28"/>
              </w:rPr>
              <w:t xml:space="preserve"> the auctioned property;</w:t>
            </w:r>
          </w:p>
          <w:p w14:paraId="43DE086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b/>
                <w:bCs/>
                <w:color w:val="FF0000"/>
                <w:sz w:val="28"/>
                <w:szCs w:val="28"/>
              </w:rPr>
              <w:t xml:space="preserve">Receiving </w:t>
            </w:r>
            <w:r w:rsidRPr="005C23B6">
              <w:rPr>
                <w:rFonts w:ascii="Times New Roman" w:hAnsi="Times New Roman"/>
                <w:bCs/>
                <w:color w:val="FF0000"/>
                <w:sz w:val="28"/>
                <w:szCs w:val="28"/>
              </w:rPr>
              <w:t>any money amount</w:t>
            </w:r>
            <w:r w:rsidRPr="005C23B6">
              <w:rPr>
                <w:rFonts w:ascii="Times New Roman" w:hAnsi="Times New Roman"/>
                <w:sz w:val="28"/>
                <w:szCs w:val="28"/>
              </w:rPr>
              <w:t xml:space="preserve">, property or </w:t>
            </w:r>
            <w:r w:rsidRPr="005C23B6">
              <w:rPr>
                <w:rFonts w:ascii="Times New Roman" w:hAnsi="Times New Roman"/>
                <w:b/>
                <w:bCs/>
                <w:color w:val="FF0000"/>
                <w:sz w:val="28"/>
                <w:szCs w:val="28"/>
              </w:rPr>
              <w:t xml:space="preserve">profit </w:t>
            </w:r>
            <w:r w:rsidRPr="005C23B6">
              <w:rPr>
                <w:rFonts w:ascii="Times New Roman" w:hAnsi="Times New Roman"/>
                <w:sz w:val="28"/>
                <w:szCs w:val="28"/>
              </w:rPr>
              <w:t xml:space="preserve">from bidders </w:t>
            </w:r>
            <w:r w:rsidRPr="005C23B6">
              <w:rPr>
                <w:rFonts w:ascii="Times New Roman" w:hAnsi="Times New Roman"/>
                <w:b/>
                <w:bCs/>
                <w:sz w:val="28"/>
                <w:szCs w:val="28"/>
              </w:rPr>
              <w:t>in addition</w:t>
            </w:r>
            <w:r w:rsidRPr="005C23B6">
              <w:rPr>
                <w:rFonts w:ascii="Times New Roman" w:hAnsi="Times New Roman"/>
                <w:sz w:val="28"/>
                <w:szCs w:val="28"/>
              </w:rPr>
              <w:t xml:space="preserve"> to auction expenses and other </w:t>
            </w:r>
            <w:r w:rsidRPr="005C23B6">
              <w:rPr>
                <w:rFonts w:ascii="Times New Roman" w:hAnsi="Times New Roman"/>
                <w:b/>
                <w:bCs/>
                <w:sz w:val="28"/>
                <w:szCs w:val="28"/>
              </w:rPr>
              <w:t>service charges</w:t>
            </w:r>
            <w:r w:rsidRPr="005C23B6">
              <w:rPr>
                <w:rFonts w:ascii="Times New Roman" w:hAnsi="Times New Roman"/>
                <w:sz w:val="28"/>
                <w:szCs w:val="28"/>
              </w:rPr>
              <w:t xml:space="preserve"> </w:t>
            </w:r>
            <w:r w:rsidRPr="005C23B6">
              <w:rPr>
                <w:rFonts w:ascii="Times New Roman" w:hAnsi="Times New Roman"/>
                <w:color w:val="FF0000"/>
                <w:sz w:val="28"/>
                <w:szCs w:val="28"/>
              </w:rPr>
              <w:t>relating to</w:t>
            </w:r>
            <w:r w:rsidRPr="005C23B6">
              <w:rPr>
                <w:rFonts w:ascii="Times New Roman" w:hAnsi="Times New Roman"/>
                <w:sz w:val="28"/>
                <w:szCs w:val="28"/>
              </w:rPr>
              <w:t xml:space="preserve"> the auctioned property as prescribed by law;</w:t>
            </w:r>
          </w:p>
          <w:p w14:paraId="37F5207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d/ Other prohibited acts under relevant laws.</w:t>
            </w:r>
          </w:p>
        </w:tc>
        <w:tc>
          <w:tcPr>
            <w:tcW w:w="6903" w:type="dxa"/>
          </w:tcPr>
          <w:p w14:paraId="51EB9F9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3. </w:t>
            </w:r>
            <w:r w:rsidRPr="005C23B6">
              <w:rPr>
                <w:rFonts w:ascii="Times New Roman" w:hAnsi="Times New Roman"/>
                <w:sz w:val="28"/>
                <w:szCs w:val="28"/>
                <w:highlight w:val="cyan"/>
                <w:lang w:val="vi-VN"/>
              </w:rPr>
              <w:t>Nghiêm cấm</w:t>
            </w:r>
            <w:r w:rsidRPr="005C23B6">
              <w:rPr>
                <w:rFonts w:ascii="Times New Roman" w:hAnsi="Times New Roman"/>
                <w:sz w:val="28"/>
                <w:szCs w:val="28"/>
                <w:lang w:val="vi-VN"/>
              </w:rPr>
              <w:t xml:space="preserve"> tổ chức mà Nhà nước sở hữu 100% vốn điều lệ do Chính phủ thành lập để xử lý nợ xấu của tổ chức tín dụng thực hiện </w:t>
            </w:r>
            <w:r w:rsidRPr="005C23B6">
              <w:rPr>
                <w:rFonts w:ascii="Times New Roman" w:hAnsi="Times New Roman"/>
                <w:sz w:val="28"/>
                <w:szCs w:val="28"/>
                <w:highlight w:val="cyan"/>
                <w:lang w:val="vi-VN"/>
              </w:rPr>
              <w:t>các hành vi</w:t>
            </w:r>
            <w:r w:rsidRPr="005C23B6">
              <w:rPr>
                <w:rFonts w:ascii="Times New Roman" w:hAnsi="Times New Roman"/>
                <w:sz w:val="28"/>
                <w:szCs w:val="28"/>
                <w:lang w:val="vi-VN"/>
              </w:rPr>
              <w:t xml:space="preserve"> sau đây:</w:t>
            </w:r>
          </w:p>
          <w:p w14:paraId="57574C2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Thông đồng, móc nối với người tham gia đấu giá, tổ chức thẩm định giá, </w:t>
            </w:r>
            <w:r w:rsidRPr="005C23B6">
              <w:rPr>
                <w:rFonts w:ascii="Times New Roman" w:hAnsi="Times New Roman"/>
                <w:sz w:val="28"/>
                <w:szCs w:val="28"/>
                <w:highlight w:val="yellow"/>
                <w:lang w:val="vi-VN"/>
              </w:rPr>
              <w:t>giám định</w:t>
            </w:r>
            <w:r w:rsidRPr="005C23B6">
              <w:rPr>
                <w:rFonts w:ascii="Times New Roman" w:hAnsi="Times New Roman"/>
                <w:sz w:val="28"/>
                <w:szCs w:val="28"/>
                <w:lang w:val="vi-VN"/>
              </w:rPr>
              <w:t xml:space="preserve"> tài sản đấu giá, cá nhân, tổ chức khác để làm </w:t>
            </w:r>
            <w:r w:rsidRPr="005C23B6">
              <w:rPr>
                <w:rFonts w:ascii="Times New Roman" w:hAnsi="Times New Roman"/>
                <w:sz w:val="28"/>
                <w:szCs w:val="28"/>
                <w:highlight w:val="yellow"/>
                <w:lang w:val="vi-VN"/>
              </w:rPr>
              <w:t>sai lệch</w:t>
            </w:r>
            <w:r w:rsidRPr="005C23B6">
              <w:rPr>
                <w:rFonts w:ascii="Times New Roman" w:hAnsi="Times New Roman"/>
                <w:sz w:val="28"/>
                <w:szCs w:val="28"/>
                <w:lang w:val="vi-VN"/>
              </w:rPr>
              <w:t xml:space="preserve"> thông tin tài sản đấu giá, hồ sơ đấu giá hoặc kết quả đấu giá tài sản;</w:t>
            </w:r>
          </w:p>
          <w:p w14:paraId="4B12947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b) </w:t>
            </w:r>
            <w:r w:rsidRPr="005C23B6">
              <w:rPr>
                <w:rFonts w:ascii="Times New Roman" w:hAnsi="Times New Roman"/>
                <w:b/>
                <w:sz w:val="28"/>
                <w:szCs w:val="28"/>
                <w:highlight w:val="yellow"/>
                <w:lang w:val="vi-VN"/>
              </w:rPr>
              <w:t>Cản trở</w:t>
            </w:r>
            <w:r w:rsidRPr="005C23B6">
              <w:rPr>
                <w:rFonts w:ascii="Times New Roman" w:hAnsi="Times New Roman"/>
                <w:sz w:val="28"/>
                <w:szCs w:val="28"/>
                <w:lang w:val="vi-VN"/>
              </w:rPr>
              <w:t xml:space="preserve">, gây khó khăn cho người tham gia đấu giá trong việc mua hồ sơ đăng ký tham gia đấu giá, đăng ký tham gia đấu giá, tham gia cuộc đấu giá, </w:t>
            </w:r>
            <w:r w:rsidRPr="005C23B6">
              <w:rPr>
                <w:rFonts w:ascii="Times New Roman" w:hAnsi="Times New Roman"/>
                <w:sz w:val="28"/>
                <w:szCs w:val="28"/>
                <w:highlight w:val="yellow"/>
                <w:lang w:val="vi-VN"/>
              </w:rPr>
              <w:t>giao, nhận</w:t>
            </w:r>
            <w:r w:rsidRPr="005C23B6">
              <w:rPr>
                <w:rFonts w:ascii="Times New Roman" w:hAnsi="Times New Roman"/>
                <w:sz w:val="28"/>
                <w:szCs w:val="28"/>
                <w:lang w:val="vi-VN"/>
              </w:rPr>
              <w:t xml:space="preserve"> tài sản đấu giá;</w:t>
            </w:r>
          </w:p>
          <w:p w14:paraId="22D6A0E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c) Nhận bất kỳ một khoản tiền, tài sản hoặc lợi ích nào từ người tham gia đấu giá </w:t>
            </w:r>
            <w:r w:rsidRPr="005C23B6">
              <w:rPr>
                <w:rFonts w:ascii="Times New Roman" w:hAnsi="Times New Roman"/>
                <w:b/>
                <w:sz w:val="28"/>
                <w:szCs w:val="28"/>
                <w:lang w:val="vi-VN"/>
              </w:rPr>
              <w:t>ngoài</w:t>
            </w:r>
            <w:r w:rsidRPr="005C23B6">
              <w:rPr>
                <w:rFonts w:ascii="Times New Roman" w:hAnsi="Times New Roman"/>
                <w:sz w:val="28"/>
                <w:szCs w:val="28"/>
                <w:lang w:val="vi-VN"/>
              </w:rPr>
              <w:t xml:space="preserve"> chi phí đấu giá, chi phí dịch vụ khác liên quan đến tài sản đấu giá theo quy định của pháp luật;</w:t>
            </w:r>
          </w:p>
          <w:p w14:paraId="1EE87C1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d) Các hành vi bị nghiêm cấm khác theo quy định của luật có liên quan.</w:t>
            </w:r>
          </w:p>
          <w:p w14:paraId="57EC5517" w14:textId="77777777" w:rsidR="00F36DBF" w:rsidRPr="005C23B6" w:rsidRDefault="00F36DBF" w:rsidP="00F36DBF">
            <w:pPr>
              <w:spacing w:after="0" w:line="240" w:lineRule="auto"/>
              <w:rPr>
                <w:rFonts w:ascii="Times New Roman" w:hAnsi="Times New Roman"/>
                <w:b/>
                <w:bCs/>
                <w:sz w:val="28"/>
                <w:szCs w:val="28"/>
                <w:lang w:val="vi-VN"/>
              </w:rPr>
            </w:pPr>
          </w:p>
        </w:tc>
      </w:tr>
      <w:tr w:rsidR="002979E5" w:rsidRPr="005C23B6" w14:paraId="2E384388" w14:textId="77777777" w:rsidTr="00DC1606">
        <w:tc>
          <w:tcPr>
            <w:tcW w:w="7225" w:type="dxa"/>
          </w:tcPr>
          <w:p w14:paraId="4D775C38" w14:textId="77777777" w:rsidR="002979E5" w:rsidRPr="005C23B6" w:rsidRDefault="002979E5" w:rsidP="00F36DBF">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prohibited</w:t>
            </w:r>
            <w:r w:rsidR="005A31C6" w:rsidRPr="005C23B6">
              <w:rPr>
                <w:rFonts w:ascii="Times New Roman" w:hAnsi="Times New Roman"/>
                <w:i/>
                <w:color w:val="0070C0"/>
                <w:sz w:val="28"/>
                <w:szCs w:val="28"/>
              </w:rPr>
              <w:t>/v/</w:t>
            </w:r>
            <w:r w:rsidR="005A31C6" w:rsidRPr="005C23B6">
              <w:rPr>
                <w:rFonts w:ascii="Times New Roman" w:hAnsi="Times New Roman"/>
                <w:color w:val="333433"/>
                <w:sz w:val="28"/>
                <w:szCs w:val="28"/>
                <w:shd w:val="clear" w:color="auto" w:fill="FFFFFF"/>
              </w:rPr>
              <w:t xml:space="preserve"> /prohibit/</w:t>
            </w:r>
            <w:r w:rsidRPr="005C23B6">
              <w:rPr>
                <w:rFonts w:ascii="Times New Roman" w:hAnsi="Times New Roman"/>
                <w:i/>
                <w:color w:val="0070C0"/>
                <w:sz w:val="28"/>
                <w:szCs w:val="28"/>
              </w:rPr>
              <w:t xml:space="preserve"> to commit; Nghiêm cấm các hành vi</w:t>
            </w:r>
          </w:p>
        </w:tc>
        <w:tc>
          <w:tcPr>
            <w:tcW w:w="6903" w:type="dxa"/>
          </w:tcPr>
          <w:p w14:paraId="7719A768" w14:textId="77777777" w:rsidR="002979E5" w:rsidRPr="005C23B6" w:rsidRDefault="002979E5" w:rsidP="00F36DBF">
            <w:pPr>
              <w:spacing w:after="0" w:line="240" w:lineRule="auto"/>
              <w:rPr>
                <w:rFonts w:ascii="Times New Roman" w:hAnsi="Times New Roman"/>
                <w:sz w:val="28"/>
                <w:szCs w:val="28"/>
                <w:lang w:val="vi-VN"/>
              </w:rPr>
            </w:pPr>
          </w:p>
        </w:tc>
      </w:tr>
      <w:tr w:rsidR="00F36DBF" w:rsidRPr="005C23B6" w14:paraId="1FDB155E" w14:textId="77777777" w:rsidTr="00DC1606">
        <w:tc>
          <w:tcPr>
            <w:tcW w:w="7225" w:type="dxa"/>
          </w:tcPr>
          <w:p w14:paraId="3F8390E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4. The </w:t>
            </w:r>
            <w:r w:rsidRPr="005C23B6">
              <w:rPr>
                <w:rFonts w:ascii="Times New Roman" w:hAnsi="Times New Roman"/>
                <w:b/>
                <w:sz w:val="28"/>
                <w:szCs w:val="28"/>
              </w:rPr>
              <w:t>Government shall detail</w:t>
            </w:r>
            <w:r w:rsidRPr="005C23B6">
              <w:rPr>
                <w:rFonts w:ascii="Times New Roman" w:hAnsi="Times New Roman"/>
                <w:sz w:val="28"/>
                <w:szCs w:val="28"/>
              </w:rPr>
              <w:t>:</w:t>
            </w:r>
          </w:p>
          <w:p w14:paraId="355A8EE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The </w:t>
            </w:r>
            <w:r w:rsidRPr="005C23B6">
              <w:rPr>
                <w:rFonts w:ascii="Times New Roman" w:hAnsi="Times New Roman"/>
                <w:b/>
                <w:sz w:val="28"/>
                <w:szCs w:val="28"/>
                <w:highlight w:val="yellow"/>
              </w:rPr>
              <w:t>assessment of reserve prices</w:t>
            </w:r>
            <w:r w:rsidRPr="005C23B6">
              <w:rPr>
                <w:rFonts w:ascii="Times New Roman" w:hAnsi="Times New Roman"/>
                <w:sz w:val="28"/>
                <w:szCs w:val="28"/>
              </w:rPr>
              <w:t xml:space="preserve"> of non-performing loans and collateral of non-performing loans;</w:t>
            </w:r>
          </w:p>
          <w:p w14:paraId="6E28714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The establishment of a council for auction of </w:t>
            </w:r>
            <w:r w:rsidRPr="005C23B6">
              <w:rPr>
                <w:rFonts w:ascii="Times New Roman" w:hAnsi="Times New Roman"/>
                <w:b/>
                <w:sz w:val="28"/>
                <w:szCs w:val="28"/>
                <w:highlight w:val="yellow"/>
              </w:rPr>
              <w:t>high-value</w:t>
            </w:r>
            <w:r w:rsidRPr="005C23B6">
              <w:rPr>
                <w:rFonts w:ascii="Times New Roman" w:hAnsi="Times New Roman"/>
                <w:sz w:val="28"/>
                <w:szCs w:val="28"/>
              </w:rPr>
              <w:t xml:space="preserve"> non-performing loans and </w:t>
            </w:r>
            <w:r w:rsidRPr="005C23B6">
              <w:rPr>
                <w:rFonts w:ascii="Times New Roman" w:hAnsi="Times New Roman"/>
                <w:b/>
                <w:sz w:val="28"/>
                <w:szCs w:val="28"/>
                <w:highlight w:val="yellow"/>
              </w:rPr>
              <w:t>coll</w:t>
            </w:r>
            <w:r w:rsidR="005A31C6" w:rsidRPr="005C23B6">
              <w:rPr>
                <w:rFonts w:ascii="Times New Roman" w:hAnsi="Times New Roman"/>
                <w:b/>
                <w:sz w:val="28"/>
                <w:szCs w:val="28"/>
                <w:highlight w:val="yellow"/>
              </w:rPr>
              <w:t>ateral</w:t>
            </w:r>
            <w:r w:rsidR="005A31C6" w:rsidRPr="005C23B6">
              <w:rPr>
                <w:rFonts w:ascii="Times New Roman" w:hAnsi="Times New Roman"/>
                <w:b/>
                <w:sz w:val="28"/>
                <w:szCs w:val="28"/>
              </w:rPr>
              <w:t xml:space="preserve"> </w:t>
            </w:r>
            <w:r w:rsidR="005A31C6" w:rsidRPr="005C23B6">
              <w:rPr>
                <w:rFonts w:ascii="Times New Roman" w:hAnsi="Times New Roman"/>
                <w:sz w:val="28"/>
                <w:szCs w:val="28"/>
              </w:rPr>
              <w:t>of non-performing loans.</w:t>
            </w:r>
          </w:p>
        </w:tc>
        <w:tc>
          <w:tcPr>
            <w:tcW w:w="6903" w:type="dxa"/>
          </w:tcPr>
          <w:p w14:paraId="208FAB2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4. Chính phủ quy định chi tiết:</w:t>
            </w:r>
          </w:p>
          <w:p w14:paraId="42A6E8A4" w14:textId="77777777" w:rsidR="00F36DBF" w:rsidRPr="005C23B6" w:rsidRDefault="00F36DBF" w:rsidP="00F36DBF">
            <w:pPr>
              <w:spacing w:after="0" w:line="240" w:lineRule="auto"/>
              <w:rPr>
                <w:rFonts w:ascii="Times New Roman" w:hAnsi="Times New Roman"/>
                <w:sz w:val="28"/>
                <w:szCs w:val="28"/>
              </w:rPr>
            </w:pPr>
            <w:bookmarkStart w:id="84" w:name="diem_a_4_65"/>
            <w:r w:rsidRPr="005C23B6">
              <w:rPr>
                <w:rFonts w:ascii="Times New Roman" w:hAnsi="Times New Roman"/>
                <w:sz w:val="28"/>
                <w:szCs w:val="28"/>
              </w:rPr>
              <w:t xml:space="preserve">a) Việc </w:t>
            </w:r>
            <w:r w:rsidRPr="005C23B6">
              <w:rPr>
                <w:rFonts w:ascii="Times New Roman" w:hAnsi="Times New Roman"/>
                <w:sz w:val="28"/>
                <w:szCs w:val="28"/>
                <w:highlight w:val="yellow"/>
              </w:rPr>
              <w:t>thẩm định</w:t>
            </w:r>
            <w:r w:rsidRPr="005C23B6">
              <w:rPr>
                <w:rFonts w:ascii="Times New Roman" w:hAnsi="Times New Roman"/>
                <w:sz w:val="28"/>
                <w:szCs w:val="28"/>
              </w:rPr>
              <w:t xml:space="preserve"> giá khởi điểm của khoản nợ xấu và tài sản bảo đảm của khoản nợ xấu;</w:t>
            </w:r>
            <w:bookmarkEnd w:id="84"/>
          </w:p>
          <w:p w14:paraId="1837A8C2" w14:textId="77777777" w:rsidR="00F36DBF" w:rsidRPr="005C23B6" w:rsidRDefault="00F36DBF" w:rsidP="00F36DBF">
            <w:pPr>
              <w:spacing w:after="0" w:line="240" w:lineRule="auto"/>
              <w:rPr>
                <w:rFonts w:ascii="Times New Roman" w:hAnsi="Times New Roman"/>
                <w:sz w:val="28"/>
                <w:szCs w:val="28"/>
              </w:rPr>
            </w:pPr>
            <w:bookmarkStart w:id="85" w:name="diem_b_4_65"/>
            <w:r w:rsidRPr="005C23B6">
              <w:rPr>
                <w:rFonts w:ascii="Times New Roman" w:hAnsi="Times New Roman"/>
                <w:sz w:val="28"/>
                <w:szCs w:val="28"/>
              </w:rPr>
              <w:t xml:space="preserve">b) Việc thành lập Hội đồng đấu giá nợ xấu và tài sản bảo đảm của khoản nợ xấu đối với khoản nợ xấu và tài sản bảo đảm của khoản nợ xấu </w:t>
            </w:r>
            <w:r w:rsidRPr="005C23B6">
              <w:rPr>
                <w:rFonts w:ascii="Times New Roman" w:hAnsi="Times New Roman"/>
                <w:sz w:val="28"/>
                <w:szCs w:val="28"/>
                <w:highlight w:val="yellow"/>
              </w:rPr>
              <w:t>có giá trị lớn</w:t>
            </w:r>
            <w:r w:rsidRPr="005C23B6">
              <w:rPr>
                <w:rFonts w:ascii="Times New Roman" w:hAnsi="Times New Roman"/>
                <w:sz w:val="28"/>
                <w:szCs w:val="28"/>
              </w:rPr>
              <w:t>.</w:t>
            </w:r>
            <w:bookmarkEnd w:id="85"/>
          </w:p>
          <w:p w14:paraId="2A51D167"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17C87595" w14:textId="77777777" w:rsidTr="00DC1606">
        <w:tc>
          <w:tcPr>
            <w:tcW w:w="7225" w:type="dxa"/>
          </w:tcPr>
          <w:p w14:paraId="32CF6C6C" w14:textId="77777777" w:rsidR="00F36DBF" w:rsidRPr="005C23B6" w:rsidRDefault="00F36DBF" w:rsidP="00F36DBF">
            <w:pPr>
              <w:spacing w:after="0" w:line="240" w:lineRule="auto"/>
              <w:rPr>
                <w:rFonts w:ascii="Times New Roman" w:hAnsi="Times New Roman"/>
                <w:bCs/>
                <w:sz w:val="28"/>
                <w:szCs w:val="28"/>
              </w:rPr>
            </w:pPr>
            <w:r w:rsidRPr="005C23B6">
              <w:rPr>
                <w:rFonts w:ascii="Times New Roman" w:hAnsi="Times New Roman"/>
                <w:bCs/>
                <w:sz w:val="28"/>
                <w:szCs w:val="28"/>
              </w:rPr>
              <w:lastRenderedPageBreak/>
              <w:t>Chapter V</w:t>
            </w:r>
          </w:p>
          <w:p w14:paraId="5A7F4AB1"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Cs/>
                <w:sz w:val="28"/>
                <w:szCs w:val="28"/>
              </w:rPr>
              <w:t>AUCTION REMUNERATION, PROPERTY AUCTION EXPENSES</w:t>
            </w:r>
          </w:p>
          <w:p w14:paraId="606151E0" w14:textId="77777777" w:rsidR="00F36DBF" w:rsidRPr="005C23B6" w:rsidRDefault="00F36DBF" w:rsidP="00F36DBF">
            <w:pPr>
              <w:spacing w:after="0" w:line="240" w:lineRule="auto"/>
              <w:rPr>
                <w:rFonts w:ascii="Times New Roman" w:hAnsi="Times New Roman"/>
                <w:sz w:val="28"/>
                <w:szCs w:val="28"/>
              </w:rPr>
            </w:pPr>
          </w:p>
        </w:tc>
        <w:tc>
          <w:tcPr>
            <w:tcW w:w="6903" w:type="dxa"/>
          </w:tcPr>
          <w:p w14:paraId="108ED598" w14:textId="77777777" w:rsidR="00F36DBF" w:rsidRPr="005C23B6" w:rsidRDefault="00F36DBF" w:rsidP="00F36DBF">
            <w:pPr>
              <w:spacing w:after="0" w:line="240" w:lineRule="auto"/>
              <w:rPr>
                <w:rFonts w:ascii="Times New Roman" w:hAnsi="Times New Roman"/>
                <w:b/>
                <w:sz w:val="28"/>
                <w:szCs w:val="28"/>
              </w:rPr>
            </w:pPr>
            <w:bookmarkStart w:id="86" w:name="chuong_5"/>
            <w:r w:rsidRPr="005C23B6">
              <w:rPr>
                <w:rFonts w:ascii="Times New Roman" w:hAnsi="Times New Roman"/>
                <w:b/>
                <w:bCs/>
                <w:sz w:val="28"/>
                <w:szCs w:val="28"/>
                <w:lang w:val="vi-VN"/>
              </w:rPr>
              <w:t>Chương V</w:t>
            </w:r>
            <w:bookmarkEnd w:id="86"/>
          </w:p>
          <w:p w14:paraId="52A4EC2E" w14:textId="77777777" w:rsidR="00F36DBF" w:rsidRPr="005C23B6" w:rsidRDefault="00F36DBF" w:rsidP="00F36DBF">
            <w:pPr>
              <w:spacing w:after="0" w:line="240" w:lineRule="auto"/>
              <w:rPr>
                <w:rFonts w:ascii="Times New Roman" w:hAnsi="Times New Roman"/>
                <w:b/>
                <w:sz w:val="28"/>
                <w:szCs w:val="28"/>
              </w:rPr>
            </w:pPr>
            <w:bookmarkStart w:id="87" w:name="chuong_5_name"/>
            <w:r w:rsidRPr="005C23B6">
              <w:rPr>
                <w:rFonts w:ascii="Times New Roman" w:hAnsi="Times New Roman"/>
                <w:b/>
                <w:bCs/>
                <w:sz w:val="28"/>
                <w:szCs w:val="28"/>
                <w:lang w:val="vi-VN"/>
              </w:rPr>
              <w:t>THÙ LAO DỊCH VỤ ĐẤU GIÁ, CHI PHÍ ĐẤU GIÁ TÀI SẢN</w:t>
            </w:r>
            <w:bookmarkEnd w:id="87"/>
          </w:p>
          <w:p w14:paraId="1C0570E3"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149E05E7" w14:textId="77777777" w:rsidTr="00DC1606">
        <w:tc>
          <w:tcPr>
            <w:tcW w:w="7225" w:type="dxa"/>
          </w:tcPr>
          <w:p w14:paraId="005382B1"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
                <w:bCs/>
                <w:sz w:val="28"/>
                <w:szCs w:val="28"/>
              </w:rPr>
              <w:t>Article 66.</w:t>
            </w:r>
            <w:r w:rsidRPr="005C23B6">
              <w:rPr>
                <w:rFonts w:ascii="Times New Roman" w:hAnsi="Times New Roman"/>
                <w:sz w:val="28"/>
                <w:szCs w:val="28"/>
              </w:rPr>
              <w:t xml:space="preserve"> </w:t>
            </w:r>
            <w:r w:rsidRPr="005C23B6">
              <w:rPr>
                <w:rFonts w:ascii="Times New Roman" w:hAnsi="Times New Roman"/>
                <w:b/>
                <w:bCs/>
                <w:sz w:val="28"/>
                <w:szCs w:val="28"/>
              </w:rPr>
              <w:t>Auction remuneration and property auction expenses</w:t>
            </w:r>
          </w:p>
          <w:p w14:paraId="1EC95E3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Auction </w:t>
            </w:r>
            <w:r w:rsidRPr="005C23B6">
              <w:rPr>
                <w:rFonts w:ascii="Times New Roman" w:hAnsi="Times New Roman"/>
                <w:sz w:val="28"/>
                <w:szCs w:val="28"/>
                <w:highlight w:val="yellow"/>
              </w:rPr>
              <w:t>remuneration</w:t>
            </w:r>
            <w:r w:rsidRPr="005C23B6">
              <w:rPr>
                <w:rFonts w:ascii="Times New Roman" w:hAnsi="Times New Roman"/>
                <w:sz w:val="28"/>
                <w:szCs w:val="28"/>
              </w:rPr>
              <w:t xml:space="preserve"> and property auction </w:t>
            </w:r>
            <w:r w:rsidRPr="005C23B6">
              <w:rPr>
                <w:rFonts w:ascii="Times New Roman" w:hAnsi="Times New Roman"/>
                <w:sz w:val="28"/>
                <w:szCs w:val="28"/>
                <w:highlight w:val="yellow"/>
              </w:rPr>
              <w:t>expenses</w:t>
            </w:r>
            <w:r w:rsidRPr="005C23B6">
              <w:rPr>
                <w:rFonts w:ascii="Times New Roman" w:hAnsi="Times New Roman"/>
                <w:sz w:val="28"/>
                <w:szCs w:val="28"/>
              </w:rPr>
              <w:t xml:space="preserve"> shall be </w:t>
            </w:r>
            <w:r w:rsidRPr="005C23B6">
              <w:rPr>
                <w:rFonts w:ascii="Times New Roman" w:hAnsi="Times New Roman"/>
                <w:sz w:val="28"/>
                <w:szCs w:val="28"/>
                <w:highlight w:val="yellow"/>
              </w:rPr>
              <w:t>agreed upon by</w:t>
            </w:r>
            <w:r w:rsidRPr="005C23B6">
              <w:rPr>
                <w:rFonts w:ascii="Times New Roman" w:hAnsi="Times New Roman"/>
                <w:sz w:val="28"/>
                <w:szCs w:val="28"/>
              </w:rPr>
              <w:t xml:space="preserve"> the property seller and property auction organization in the property auction service contract. In case of auction of property </w:t>
            </w:r>
            <w:r w:rsidRPr="005C23B6">
              <w:rPr>
                <w:rFonts w:ascii="Times New Roman" w:hAnsi="Times New Roman"/>
                <w:b/>
                <w:bCs/>
                <w:color w:val="FF0000"/>
                <w:sz w:val="28"/>
                <w:szCs w:val="28"/>
              </w:rPr>
              <w:t>mentioned</w:t>
            </w:r>
            <w:r w:rsidRPr="005C23B6">
              <w:rPr>
                <w:rFonts w:ascii="Times New Roman" w:hAnsi="Times New Roman"/>
                <w:sz w:val="28"/>
                <w:szCs w:val="28"/>
              </w:rPr>
              <w:t xml:space="preserve"> in Clause 1, Article 4 of this Law, auction remuneration shall be </w:t>
            </w:r>
            <w:r w:rsidRPr="005C23B6">
              <w:rPr>
                <w:rFonts w:ascii="Times New Roman" w:hAnsi="Times New Roman"/>
                <w:b/>
                <w:bCs/>
                <w:color w:val="FF0000"/>
                <w:sz w:val="28"/>
                <w:szCs w:val="28"/>
              </w:rPr>
              <w:t>determined based on</w:t>
            </w:r>
            <w:r w:rsidRPr="005C23B6">
              <w:rPr>
                <w:rFonts w:ascii="Times New Roman" w:hAnsi="Times New Roman"/>
                <w:sz w:val="28"/>
                <w:szCs w:val="28"/>
              </w:rPr>
              <w:t xml:space="preserve"> service </w:t>
            </w:r>
            <w:r w:rsidRPr="005C23B6">
              <w:rPr>
                <w:rFonts w:ascii="Times New Roman" w:hAnsi="Times New Roman"/>
                <w:sz w:val="28"/>
                <w:szCs w:val="28"/>
                <w:highlight w:val="yellow"/>
              </w:rPr>
              <w:t xml:space="preserve">charge </w:t>
            </w:r>
            <w:r w:rsidRPr="005C23B6">
              <w:rPr>
                <w:rFonts w:ascii="Times New Roman" w:hAnsi="Times New Roman"/>
                <w:b/>
                <w:sz w:val="28"/>
                <w:szCs w:val="28"/>
                <w:highlight w:val="yellow"/>
              </w:rPr>
              <w:t>brackets</w:t>
            </w:r>
            <w:r w:rsidRPr="005C23B6">
              <w:rPr>
                <w:rFonts w:ascii="Times New Roman" w:hAnsi="Times New Roman"/>
                <w:sz w:val="28"/>
                <w:szCs w:val="28"/>
                <w:highlight w:val="yellow"/>
              </w:rPr>
              <w:t xml:space="preserve"> set</w:t>
            </w:r>
            <w:r w:rsidRPr="005C23B6">
              <w:rPr>
                <w:rFonts w:ascii="Times New Roman" w:hAnsi="Times New Roman"/>
                <w:sz w:val="28"/>
                <w:szCs w:val="28"/>
              </w:rPr>
              <w:t xml:space="preserve"> by the Ministry of Finance</w:t>
            </w:r>
          </w:p>
        </w:tc>
        <w:tc>
          <w:tcPr>
            <w:tcW w:w="6903" w:type="dxa"/>
          </w:tcPr>
          <w:p w14:paraId="2E2F9037" w14:textId="77777777" w:rsidR="00F36DBF" w:rsidRPr="005C23B6" w:rsidRDefault="00F36DBF" w:rsidP="00F36DBF">
            <w:pPr>
              <w:spacing w:after="0" w:line="240" w:lineRule="auto"/>
              <w:rPr>
                <w:rFonts w:ascii="Times New Roman" w:hAnsi="Times New Roman"/>
                <w:sz w:val="28"/>
                <w:szCs w:val="28"/>
              </w:rPr>
            </w:pPr>
            <w:bookmarkStart w:id="88" w:name="dieu_66"/>
            <w:r w:rsidRPr="005C23B6">
              <w:rPr>
                <w:rFonts w:ascii="Times New Roman" w:hAnsi="Times New Roman"/>
                <w:b/>
                <w:bCs/>
                <w:sz w:val="28"/>
                <w:szCs w:val="28"/>
                <w:lang w:val="vi-VN"/>
              </w:rPr>
              <w:t>Điều 66. Thù lao dịch vụ đấu giá, chi phí đấu giá tài sản</w:t>
            </w:r>
            <w:bookmarkEnd w:id="88"/>
          </w:p>
          <w:p w14:paraId="71BC4CF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1. Thù lao dịch vụ đấu giá, chi phí đấu giá tài sản do người có tài sản đấu giá và tổ chức đấu giá tài sản thỏa thuận trong hợp đồng dịch vụ đấu giá tài sản. Trường hợp đấu giá tài sản quy định tại khoản 1 Điều 4 của Luật này thì thù lao dịch vụ đấu giá được </w:t>
            </w:r>
            <w:r w:rsidRPr="005C23B6">
              <w:rPr>
                <w:rFonts w:ascii="Times New Roman" w:hAnsi="Times New Roman"/>
                <w:b/>
                <w:bCs/>
                <w:color w:val="FF0000"/>
                <w:sz w:val="28"/>
                <w:szCs w:val="28"/>
                <w:lang w:val="vi-VN"/>
              </w:rPr>
              <w:t>xác định theo</w:t>
            </w:r>
            <w:r w:rsidRPr="005C23B6">
              <w:rPr>
                <w:rFonts w:ascii="Times New Roman" w:hAnsi="Times New Roman"/>
                <w:sz w:val="28"/>
                <w:szCs w:val="28"/>
                <w:lang w:val="vi-VN"/>
              </w:rPr>
              <w:t xml:space="preserve"> cơ chế giá dịch vụ </w:t>
            </w:r>
            <w:r w:rsidRPr="005C23B6">
              <w:rPr>
                <w:rFonts w:ascii="Times New Roman" w:hAnsi="Times New Roman"/>
                <w:b/>
                <w:bCs/>
                <w:color w:val="FF0000"/>
                <w:sz w:val="28"/>
                <w:szCs w:val="28"/>
                <w:lang w:val="vi-VN"/>
              </w:rPr>
              <w:t>theo khung</w:t>
            </w:r>
            <w:r w:rsidRPr="005C23B6">
              <w:rPr>
                <w:rFonts w:ascii="Times New Roman" w:hAnsi="Times New Roman"/>
                <w:sz w:val="28"/>
                <w:szCs w:val="28"/>
                <w:lang w:val="vi-VN"/>
              </w:rPr>
              <w:t xml:space="preserve"> do Bộ Tài chính quy định.</w:t>
            </w:r>
          </w:p>
          <w:p w14:paraId="5FE2A342"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5692813A" w14:textId="77777777" w:rsidTr="00DC1606">
        <w:tc>
          <w:tcPr>
            <w:tcW w:w="7225" w:type="dxa"/>
          </w:tcPr>
          <w:p w14:paraId="0D552A1D" w14:textId="77777777" w:rsidR="00F36DBF" w:rsidRPr="005C23B6" w:rsidRDefault="00F36DBF" w:rsidP="00F36DBF">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 xml:space="preserve">brackets </w:t>
            </w:r>
            <w:r w:rsidRPr="005C23B6">
              <w:rPr>
                <w:rFonts w:ascii="Times New Roman" w:hAnsi="Times New Roman"/>
                <w:i/>
                <w:iCs/>
                <w:color w:val="0070C0"/>
                <w:sz w:val="28"/>
                <w:szCs w:val="28"/>
              </w:rPr>
              <w:t xml:space="preserve">set: </w:t>
            </w:r>
            <w:r w:rsidRPr="005C23B6">
              <w:rPr>
                <w:rFonts w:ascii="Times New Roman" w:hAnsi="Times New Roman"/>
                <w:b/>
                <w:bCs/>
                <w:i/>
                <w:iCs/>
                <w:color w:val="0070C0"/>
                <w:sz w:val="28"/>
                <w:szCs w:val="28"/>
                <w:bdr w:val="none" w:sz="0" w:space="0" w:color="auto" w:frame="1"/>
                <w:shd w:val="clear" w:color="auto" w:fill="FFFFFF"/>
              </w:rPr>
              <w:t>khoảng cách…</w:t>
            </w:r>
          </w:p>
          <w:p w14:paraId="173D610C" w14:textId="77777777" w:rsidR="00F36DBF" w:rsidRPr="005C23B6" w:rsidRDefault="00F36DBF" w:rsidP="00F36DBF">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Prospects </w:t>
            </w:r>
          </w:p>
          <w:p w14:paraId="28C0B9EA" w14:textId="77777777" w:rsidR="00F36DBF" w:rsidRPr="005C23B6" w:rsidRDefault="00F36DBF" w:rsidP="00F36DBF">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 xml:space="preserve">potential </w:t>
            </w:r>
          </w:p>
          <w:p w14:paraId="04A91476" w14:textId="77777777" w:rsidR="00F36DBF" w:rsidRPr="005C23B6" w:rsidRDefault="00F36DBF" w:rsidP="00F36DBF">
            <w:pPr>
              <w:spacing w:after="0" w:line="240" w:lineRule="auto"/>
              <w:rPr>
                <w:rStyle w:val="jlqj4b"/>
                <w:rFonts w:ascii="Times New Roman" w:hAnsi="Times New Roman"/>
                <w:i/>
                <w:iCs/>
                <w:color w:val="0070C0"/>
                <w:sz w:val="28"/>
                <w:szCs w:val="28"/>
                <w:shd w:val="clear" w:color="auto" w:fill="F5F5F5"/>
                <w:lang w:val="en"/>
              </w:rPr>
            </w:pPr>
            <w:r w:rsidRPr="005C23B6">
              <w:rPr>
                <w:rStyle w:val="jlqj4b"/>
                <w:rFonts w:ascii="Times New Roman" w:hAnsi="Times New Roman"/>
                <w:i/>
                <w:iCs/>
                <w:color w:val="0070C0"/>
                <w:sz w:val="28"/>
                <w:szCs w:val="28"/>
                <w:shd w:val="clear" w:color="auto" w:fill="F5F5F5"/>
                <w:lang w:val="en"/>
              </w:rPr>
              <w:t>Profitability</w:t>
            </w:r>
          </w:p>
          <w:p w14:paraId="6582AD2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Profitable/profitable/</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có lợi, có ích</w:t>
            </w:r>
          </w:p>
          <w:p w14:paraId="6139E3D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profitable advice</w:t>
            </w:r>
            <w:r w:rsidRPr="005C23B6">
              <w:rPr>
                <w:rFonts w:ascii="Times New Roman" w:eastAsia="Times New Roman" w:hAnsi="Times New Roman"/>
                <w:i/>
                <w:iCs/>
                <w:color w:val="0070C0"/>
                <w:sz w:val="28"/>
                <w:szCs w:val="28"/>
              </w:rPr>
              <w:t>/lời khuyên có ích</w:t>
            </w:r>
          </w:p>
          <w:p w14:paraId="04E7C406" w14:textId="77777777" w:rsidR="00F36DBF" w:rsidRPr="005C23B6" w:rsidRDefault="00F36DBF" w:rsidP="00F36DBF">
            <w:pPr>
              <w:spacing w:after="0" w:line="240" w:lineRule="auto"/>
              <w:rPr>
                <w:rStyle w:val="jlqj4b"/>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sinh lãi, mang lợi</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a profitable undertaking</w:t>
            </w:r>
            <w:r w:rsidRPr="005C23B6">
              <w:rPr>
                <w:rFonts w:ascii="Times New Roman" w:eastAsia="Times New Roman" w:hAnsi="Times New Roman"/>
                <w:i/>
                <w:iCs/>
                <w:color w:val="0070C0"/>
                <w:sz w:val="28"/>
                <w:szCs w:val="28"/>
              </w:rPr>
              <w:br/>
              <w:t>một công việc mang lợi</w:t>
            </w:r>
          </w:p>
          <w:p w14:paraId="4A57BDC5" w14:textId="77777777" w:rsidR="00F36DBF" w:rsidRPr="005C23B6" w:rsidRDefault="00F36DBF" w:rsidP="00F36DBF">
            <w:pPr>
              <w:spacing w:after="0" w:line="240" w:lineRule="auto"/>
              <w:rPr>
                <w:rFonts w:ascii="Times New Roman" w:eastAsia="Times New Roman" w:hAnsi="Times New Roman"/>
                <w:b/>
                <w:bCs/>
                <w:i/>
                <w:iCs/>
                <w:color w:val="0070C0"/>
                <w:sz w:val="28"/>
                <w:szCs w:val="28"/>
                <w:bdr w:val="none" w:sz="0" w:space="0" w:color="auto" w:frame="1"/>
              </w:rPr>
            </w:pPr>
            <w:r w:rsidRPr="005C23B6">
              <w:rPr>
                <w:rFonts w:ascii="Times New Roman" w:hAnsi="Times New Roman"/>
                <w:b/>
                <w:bCs/>
                <w:i/>
                <w:iCs/>
                <w:color w:val="0070C0"/>
                <w:sz w:val="28"/>
                <w:szCs w:val="28"/>
              </w:rPr>
              <w:t>profiteering/</w:t>
            </w:r>
            <w:r w:rsidRPr="005C23B6">
              <w:rPr>
                <w:rFonts w:ascii="Times New Roman" w:hAnsi="Times New Roman"/>
                <w:i/>
                <w:iCs/>
                <w:color w:val="0070C0"/>
                <w:sz w:val="28"/>
                <w:szCs w:val="28"/>
                <w:shd w:val="clear" w:color="auto" w:fill="FFFFFF"/>
              </w:rPr>
              <w:t>/profiteering/</w:t>
            </w:r>
            <w:r w:rsidRPr="005C23B6">
              <w:rPr>
                <w:rFonts w:ascii="Times New Roman" w:eastAsia="Times New Roman" w:hAnsi="Times New Roman"/>
                <w:b/>
                <w:bCs/>
                <w:i/>
                <w:iCs/>
                <w:color w:val="0070C0"/>
                <w:sz w:val="28"/>
                <w:szCs w:val="28"/>
                <w:bdr w:val="none" w:sz="0" w:space="0" w:color="auto" w:frame="1"/>
              </w:rPr>
              <w:t>việc trục lợi, việc đầu cơ trục lợi</w:t>
            </w:r>
          </w:p>
          <w:p w14:paraId="2318131F" w14:textId="77777777" w:rsidR="00F36DBF" w:rsidRPr="005C23B6" w:rsidRDefault="00F36DBF" w:rsidP="00F36DBF">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self-looking profit</w:t>
            </w:r>
          </w:p>
          <w:p w14:paraId="6DA25CF5"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benefit/</w:t>
            </w:r>
            <w:r w:rsidRPr="005C23B6">
              <w:rPr>
                <w:rFonts w:ascii="Times New Roman" w:hAnsi="Times New Roman"/>
                <w:i/>
                <w:iCs/>
                <w:color w:val="0070C0"/>
                <w:sz w:val="28"/>
                <w:szCs w:val="28"/>
                <w:shd w:val="clear" w:color="auto" w:fill="FFFFFF"/>
              </w:rPr>
              <w:t xml:space="preserve"> /'benifit/</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lợi, lợi ích</w:t>
            </w:r>
          </w:p>
          <w:p w14:paraId="08D514E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for special benefit of</w:t>
            </w:r>
            <w:r w:rsidRPr="005C23B6">
              <w:rPr>
                <w:rFonts w:ascii="Times New Roman" w:eastAsia="Times New Roman" w:hAnsi="Times New Roman"/>
                <w:i/>
                <w:iCs/>
                <w:color w:val="0070C0"/>
                <w:sz w:val="28"/>
                <w:szCs w:val="28"/>
              </w:rPr>
              <w:t>/vì lợi ích riêng của;</w:t>
            </w:r>
          </w:p>
          <w:p w14:paraId="718F72A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được lợi, lợi dụng</w:t>
            </w:r>
          </w:p>
          <w:p w14:paraId="272D515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benefit by something</w:t>
            </w:r>
            <w:r w:rsidRPr="005C23B6">
              <w:rPr>
                <w:rFonts w:ascii="Times New Roman" w:eastAsia="Times New Roman" w:hAnsi="Times New Roman"/>
                <w:i/>
                <w:iCs/>
                <w:color w:val="0070C0"/>
                <w:sz w:val="28"/>
                <w:szCs w:val="28"/>
              </w:rPr>
              <w:t>/lợi dụng cái gì</w:t>
            </w:r>
          </w:p>
          <w:p w14:paraId="10977D0F" w14:textId="77777777" w:rsidR="00F36DBF" w:rsidRPr="005C23B6" w:rsidRDefault="00F36DBF" w:rsidP="00F36DBF">
            <w:pPr>
              <w:spacing w:after="0" w:line="240" w:lineRule="auto"/>
              <w:rPr>
                <w:rFonts w:ascii="Times New Roman" w:hAnsi="Times New Roman"/>
                <w:b/>
                <w:bCs/>
                <w:i/>
                <w:iCs/>
                <w:color w:val="0070C0"/>
                <w:sz w:val="28"/>
                <w:szCs w:val="28"/>
                <w:bdr w:val="none" w:sz="0" w:space="0" w:color="auto" w:frame="1"/>
                <w:shd w:val="clear" w:color="auto" w:fill="FFFFFF"/>
              </w:rPr>
            </w:pPr>
            <w:r w:rsidRPr="005C23B6">
              <w:rPr>
                <w:rFonts w:ascii="Times New Roman" w:hAnsi="Times New Roman"/>
                <w:b/>
                <w:bCs/>
                <w:i/>
                <w:iCs/>
                <w:color w:val="0070C0"/>
                <w:sz w:val="28"/>
                <w:szCs w:val="28"/>
              </w:rPr>
              <w:t>beneficiary/</w:t>
            </w:r>
            <w:r w:rsidRPr="005C23B6">
              <w:rPr>
                <w:rFonts w:ascii="Times New Roman" w:hAnsi="Times New Roman"/>
                <w:i/>
                <w:iCs/>
                <w:color w:val="0070C0"/>
                <w:sz w:val="28"/>
                <w:szCs w:val="28"/>
                <w:shd w:val="clear" w:color="auto" w:fill="FFFFFF"/>
              </w:rPr>
              <w:t xml:space="preserve"> ,beni'fiʃəri/</w:t>
            </w:r>
            <w:r w:rsidRPr="005C23B6">
              <w:rPr>
                <w:rFonts w:ascii="Times New Roman" w:hAnsi="Times New Roman"/>
                <w:b/>
                <w:bCs/>
                <w:i/>
                <w:iCs/>
                <w:color w:val="0070C0"/>
                <w:sz w:val="28"/>
                <w:szCs w:val="28"/>
                <w:bdr w:val="none" w:sz="0" w:space="0" w:color="auto" w:frame="1"/>
                <w:shd w:val="clear" w:color="auto" w:fill="FFFFFF"/>
              </w:rPr>
              <w:t xml:space="preserve"> người hưởng hoa lợi</w:t>
            </w:r>
          </w:p>
          <w:p w14:paraId="1EA5703C" w14:textId="77777777" w:rsidR="00F36DBF" w:rsidRPr="005C23B6" w:rsidRDefault="00F36DBF" w:rsidP="00F36DBF">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co-beneficiary</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việc cùng hưởng lợi nhuận/cahoot</w:t>
            </w:r>
          </w:p>
        </w:tc>
        <w:tc>
          <w:tcPr>
            <w:tcW w:w="6903" w:type="dxa"/>
          </w:tcPr>
          <w:p w14:paraId="4BCF61B9" w14:textId="77777777" w:rsidR="00F36DBF" w:rsidRPr="005C23B6" w:rsidRDefault="00F36DBF" w:rsidP="00F36DBF">
            <w:pPr>
              <w:spacing w:after="0" w:line="255" w:lineRule="atLeast"/>
              <w:textAlignment w:val="baseline"/>
              <w:rPr>
                <w:rFonts w:ascii="Times New Roman" w:eastAsia="Times New Roman" w:hAnsi="Times New Roman"/>
                <w:i/>
                <w:iCs/>
                <w:color w:val="0070C0"/>
                <w:sz w:val="28"/>
                <w:szCs w:val="28"/>
                <w:highlight w:val="yellow"/>
              </w:rPr>
            </w:pPr>
            <w:r w:rsidRPr="005C23B6">
              <w:rPr>
                <w:rFonts w:ascii="Times New Roman" w:hAnsi="Times New Roman"/>
                <w:b/>
                <w:bCs/>
                <w:i/>
                <w:iCs/>
                <w:color w:val="0070C0"/>
                <w:sz w:val="28"/>
                <w:szCs w:val="28"/>
                <w:highlight w:val="yellow"/>
                <w:shd w:val="clear" w:color="auto" w:fill="FFFFFF"/>
              </w:rPr>
              <w:t>swarm</w:t>
            </w:r>
            <w:r w:rsidRPr="005C23B6">
              <w:rPr>
                <w:rFonts w:ascii="Times New Roman" w:hAnsi="Times New Roman"/>
                <w:i/>
                <w:iCs/>
                <w:color w:val="0070C0"/>
                <w:sz w:val="28"/>
                <w:szCs w:val="28"/>
                <w:highlight w:val="yellow"/>
                <w:shd w:val="clear" w:color="auto" w:fill="FFFFFF"/>
              </w:rPr>
              <w:t>/swɔ:m/</w:t>
            </w:r>
            <w:r w:rsidRPr="005C23B6">
              <w:rPr>
                <w:rFonts w:ascii="Times New Roman" w:eastAsia="Times New Roman" w:hAnsi="Times New Roman"/>
                <w:b/>
                <w:bCs/>
                <w:i/>
                <w:iCs/>
                <w:color w:val="0070C0"/>
                <w:sz w:val="28"/>
                <w:szCs w:val="28"/>
                <w:highlight w:val="yellow"/>
                <w:bdr w:val="none" w:sz="0" w:space="0" w:color="auto" w:frame="1"/>
              </w:rPr>
              <w:t>đàn, đám, bầy</w:t>
            </w:r>
          </w:p>
          <w:p w14:paraId="6DE4CB53"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highlight w:val="yellow"/>
                <w:shd w:val="clear" w:color="auto" w:fill="FFFFFF"/>
              </w:rPr>
              <w:t>mass</w:t>
            </w:r>
            <w:r w:rsidRPr="005C23B6">
              <w:rPr>
                <w:rFonts w:ascii="Times New Roman" w:hAnsi="Times New Roman"/>
                <w:i/>
                <w:iCs/>
                <w:color w:val="0070C0"/>
                <w:sz w:val="28"/>
                <w:szCs w:val="28"/>
                <w:shd w:val="clear" w:color="auto" w:fill="FFFFFF"/>
              </w:rPr>
              <w:t>/mæs/</w:t>
            </w:r>
            <w:r w:rsidRPr="005C23B6">
              <w:rPr>
                <w:rFonts w:ascii="Times New Roman" w:eastAsia="Times New Roman" w:hAnsi="Times New Roman"/>
                <w:b/>
                <w:bCs/>
                <w:i/>
                <w:iCs/>
                <w:color w:val="0070C0"/>
                <w:sz w:val="28"/>
                <w:szCs w:val="28"/>
                <w:bdr w:val="none" w:sz="0" w:space="0" w:color="auto" w:frame="1"/>
                <w:shd w:val="clear" w:color="auto" w:fill="FFFFFF"/>
              </w:rPr>
              <w:t>số nhiều, số đông, đa số</w:t>
            </w:r>
          </w:p>
          <w:p w14:paraId="7D59162D"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mass of the nations</w:t>
            </w:r>
            <w:r w:rsidRPr="005C23B6">
              <w:rPr>
                <w:rFonts w:ascii="Times New Roman" w:eastAsia="Times New Roman" w:hAnsi="Times New Roman"/>
                <w:i/>
                <w:iCs/>
                <w:color w:val="0070C0"/>
                <w:sz w:val="28"/>
                <w:szCs w:val="28"/>
              </w:rPr>
              <w:br/>
              <w:t xml:space="preserve">đa số các dân tộc; </w:t>
            </w:r>
            <w:r w:rsidRPr="005C23B6">
              <w:rPr>
                <w:rFonts w:ascii="Times New Roman" w:eastAsia="Times New Roman" w:hAnsi="Times New Roman"/>
                <w:i/>
                <w:iCs/>
                <w:color w:val="0070C0"/>
                <w:sz w:val="28"/>
                <w:szCs w:val="28"/>
                <w:bdr w:val="none" w:sz="0" w:space="0" w:color="auto" w:frame="1"/>
              </w:rPr>
              <w:t>n a mass</w:t>
            </w:r>
          </w:p>
          <w:p w14:paraId="5DB4B34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cả đống, cả bọn, cả lũ, toàn thể</w:t>
            </w:r>
          </w:p>
          <w:p w14:paraId="784DCF0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in the mass</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gộp cả toàn thể</w:t>
            </w:r>
          </w:p>
          <w:p w14:paraId="5C0B4602" w14:textId="77777777" w:rsidR="00F36DBF" w:rsidRPr="005C23B6" w:rsidRDefault="00F36DBF" w:rsidP="00F36DBF">
            <w:pPr>
              <w:spacing w:after="0" w:line="240" w:lineRule="auto"/>
              <w:rPr>
                <w:rFonts w:ascii="Times New Roman" w:hAnsi="Times New Roman"/>
                <w:i/>
                <w:iCs/>
                <w:color w:val="0070C0"/>
                <w:sz w:val="28"/>
                <w:szCs w:val="28"/>
                <w:shd w:val="clear" w:color="auto" w:fill="F5F5F5"/>
              </w:rPr>
            </w:pPr>
            <w:r w:rsidRPr="005C23B6">
              <w:rPr>
                <w:rFonts w:ascii="Times New Roman" w:hAnsi="Times New Roman"/>
                <w:i/>
                <w:iCs/>
                <w:color w:val="0070C0"/>
                <w:sz w:val="28"/>
                <w:szCs w:val="28"/>
                <w:shd w:val="clear" w:color="auto" w:fill="F5F5F5"/>
              </w:rPr>
              <w:t>collective suicide</w:t>
            </w:r>
          </w:p>
          <w:p w14:paraId="3789A341" w14:textId="77777777" w:rsidR="00F36DBF" w:rsidRPr="005C23B6" w:rsidRDefault="00F36DBF" w:rsidP="00F36DBF">
            <w:pPr>
              <w:spacing w:after="0" w:line="240" w:lineRule="auto"/>
              <w:rPr>
                <w:rFonts w:ascii="Times New Roman" w:hAnsi="Times New Roman"/>
                <w:i/>
                <w:iCs/>
                <w:color w:val="0070C0"/>
                <w:sz w:val="28"/>
                <w:szCs w:val="28"/>
                <w:shd w:val="clear" w:color="auto" w:fill="F5F5F5"/>
              </w:rPr>
            </w:pPr>
            <w:r w:rsidRPr="005C23B6">
              <w:rPr>
                <w:rFonts w:ascii="Times New Roman" w:hAnsi="Times New Roman"/>
                <w:i/>
                <w:iCs/>
                <w:color w:val="0070C0"/>
                <w:sz w:val="28"/>
                <w:szCs w:val="28"/>
                <w:shd w:val="clear" w:color="auto" w:fill="F5F5F5"/>
              </w:rPr>
              <w:t>Wolves/</w:t>
            </w:r>
            <w:r w:rsidRPr="005C23B6">
              <w:rPr>
                <w:rFonts w:ascii="Times New Roman" w:hAnsi="Times New Roman"/>
                <w:i/>
                <w:iCs/>
                <w:color w:val="0070C0"/>
                <w:sz w:val="28"/>
                <w:szCs w:val="28"/>
                <w:shd w:val="clear" w:color="auto" w:fill="FFFFFF"/>
              </w:rPr>
              <w:t xml:space="preserve"> /wulf/</w:t>
            </w:r>
            <w:r w:rsidRPr="005C23B6">
              <w:rPr>
                <w:rFonts w:ascii="Times New Roman" w:hAnsi="Times New Roman"/>
                <w:i/>
                <w:iCs/>
                <w:color w:val="0070C0"/>
                <w:sz w:val="28"/>
                <w:szCs w:val="28"/>
                <w:shd w:val="clear" w:color="auto" w:fill="F5F5F5"/>
              </w:rPr>
              <w:t xml:space="preserve"> suicide</w:t>
            </w:r>
          </w:p>
          <w:p w14:paraId="3648B70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suicide</w:t>
            </w:r>
            <w:r w:rsidRPr="005C23B6">
              <w:rPr>
                <w:rFonts w:ascii="Times New Roman" w:hAnsi="Times New Roman"/>
                <w:i/>
                <w:iCs/>
                <w:color w:val="0070C0"/>
                <w:sz w:val="28"/>
                <w:szCs w:val="28"/>
                <w:shd w:val="clear" w:color="auto" w:fill="FFFFFF"/>
              </w:rPr>
              <w:t>'sjuisaid/</w:t>
            </w:r>
            <w:r w:rsidRPr="005C23B6">
              <w:rPr>
                <w:rFonts w:ascii="Times New Roman" w:eastAsia="Times New Roman" w:hAnsi="Times New Roman"/>
                <w:i/>
                <w:iCs/>
                <w:color w:val="0070C0"/>
                <w:sz w:val="28"/>
                <w:szCs w:val="28"/>
              </w:rPr>
              <w:t>danh từ/</w:t>
            </w:r>
            <w:r w:rsidRPr="005C23B6">
              <w:rPr>
                <w:rFonts w:ascii="Times New Roman" w:eastAsia="Times New Roman" w:hAnsi="Times New Roman"/>
                <w:b/>
                <w:bCs/>
                <w:i/>
                <w:iCs/>
                <w:color w:val="0070C0"/>
                <w:sz w:val="28"/>
                <w:szCs w:val="28"/>
                <w:bdr w:val="none" w:sz="0" w:space="0" w:color="auto" w:frame="1"/>
              </w:rPr>
              <w:t>sự tự tử, sự tự vẫn</w:t>
            </w:r>
          </w:p>
          <w:p w14:paraId="1EA1524B" w14:textId="77777777" w:rsidR="00F36DBF" w:rsidRPr="005C23B6" w:rsidRDefault="00F36DBF" w:rsidP="00F36DBF">
            <w:pPr>
              <w:spacing w:after="0" w:line="240" w:lineRule="auto"/>
              <w:rPr>
                <w:rFonts w:ascii="Times New Roman" w:eastAsia="Times New Roman" w:hAnsi="Times New Roman"/>
                <w:i/>
                <w:iCs/>
                <w:color w:val="0070C0"/>
                <w:sz w:val="28"/>
                <w:szCs w:val="28"/>
                <w:highlight w:val="yellow"/>
              </w:rPr>
            </w:pPr>
            <w:r w:rsidRPr="005C23B6">
              <w:rPr>
                <w:rFonts w:ascii="Times New Roman" w:eastAsia="Times New Roman" w:hAnsi="Times New Roman"/>
                <w:i/>
                <w:iCs/>
                <w:color w:val="0070C0"/>
                <w:sz w:val="28"/>
                <w:szCs w:val="28"/>
                <w:highlight w:val="yellow"/>
                <w:bdr w:val="none" w:sz="0" w:space="0" w:color="auto" w:frame="1"/>
              </w:rPr>
              <w:t>to commit suicide</w:t>
            </w:r>
            <w:r w:rsidRPr="005C23B6">
              <w:rPr>
                <w:rFonts w:ascii="Times New Roman" w:eastAsia="Times New Roman" w:hAnsi="Times New Roman"/>
                <w:i/>
                <w:iCs/>
                <w:color w:val="0070C0"/>
                <w:sz w:val="28"/>
                <w:szCs w:val="28"/>
                <w:highlight w:val="yellow"/>
              </w:rPr>
              <w:t xml:space="preserve">/tự tử; </w:t>
            </w:r>
            <w:r w:rsidRPr="005C23B6">
              <w:rPr>
                <w:rFonts w:ascii="Times New Roman" w:eastAsia="Times New Roman" w:hAnsi="Times New Roman"/>
                <w:b/>
                <w:bCs/>
                <w:i/>
                <w:iCs/>
                <w:color w:val="0070C0"/>
                <w:sz w:val="28"/>
                <w:szCs w:val="28"/>
                <w:highlight w:val="yellow"/>
                <w:bdr w:val="none" w:sz="0" w:space="0" w:color="auto" w:frame="1"/>
              </w:rPr>
              <w:t>hành động tự sát</w:t>
            </w:r>
          </w:p>
          <w:p w14:paraId="2DDED22D"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highlight w:val="yellow"/>
                <w:bdr w:val="none" w:sz="0" w:space="0" w:color="auto" w:frame="1"/>
              </w:rPr>
              <w:t>to commit</w:t>
            </w:r>
            <w:r w:rsidRPr="005C23B6">
              <w:rPr>
                <w:rFonts w:ascii="Times New Roman" w:eastAsia="Times New Roman" w:hAnsi="Times New Roman"/>
                <w:i/>
                <w:iCs/>
                <w:color w:val="0070C0"/>
                <w:sz w:val="28"/>
                <w:szCs w:val="28"/>
                <w:bdr w:val="none" w:sz="0" w:space="0" w:color="auto" w:frame="1"/>
              </w:rPr>
              <w:t xml:space="preserve"> political suicide</w:t>
            </w:r>
            <w:r w:rsidRPr="005C23B6">
              <w:rPr>
                <w:rFonts w:ascii="Times New Roman" w:eastAsia="Times New Roman" w:hAnsi="Times New Roman"/>
                <w:i/>
                <w:iCs/>
                <w:color w:val="0070C0"/>
                <w:sz w:val="28"/>
                <w:szCs w:val="28"/>
              </w:rPr>
              <w:br/>
              <w:t>phạm một sai lầm có tính chất tự sát về chính trị</w:t>
            </w:r>
          </w:p>
          <w:p w14:paraId="5831D46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người tự tử</w:t>
            </w:r>
            <w:r w:rsidRPr="005C23B6">
              <w:rPr>
                <w:rFonts w:ascii="Times New Roman" w:eastAsia="Times New Roman" w:hAnsi="Times New Roman"/>
                <w:i/>
                <w:iCs/>
                <w:color w:val="0070C0"/>
                <w:sz w:val="28"/>
                <w:szCs w:val="28"/>
              </w:rPr>
              <w:t>; nội động từ</w:t>
            </w:r>
          </w:p>
          <w:p w14:paraId="0AAE34E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(từ Mỹ,nghĩa Mỹ), (thông tục) tự tử, tự vẫn</w:t>
            </w:r>
          </w:p>
          <w:p w14:paraId="583078AE" w14:textId="77777777" w:rsidR="00F36DBF" w:rsidRPr="005C23B6" w:rsidRDefault="00F36DBF" w:rsidP="00F36DBF">
            <w:pPr>
              <w:spacing w:after="0" w:line="240" w:lineRule="auto"/>
              <w:rPr>
                <w:rFonts w:ascii="Times New Roman" w:hAnsi="Times New Roman"/>
                <w:b/>
                <w:bCs/>
                <w:i/>
                <w:iCs/>
                <w:color w:val="0070C0"/>
                <w:sz w:val="28"/>
                <w:szCs w:val="28"/>
                <w:lang w:val="vi-VN"/>
              </w:rPr>
            </w:pPr>
          </w:p>
        </w:tc>
      </w:tr>
      <w:tr w:rsidR="00F36DBF" w:rsidRPr="005C23B6" w14:paraId="4F90417E" w14:textId="77777777" w:rsidTr="00DC1606">
        <w:tc>
          <w:tcPr>
            <w:tcW w:w="7225" w:type="dxa"/>
          </w:tcPr>
          <w:p w14:paraId="4D747BF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Property auction </w:t>
            </w:r>
            <w:r w:rsidRPr="005C23B6">
              <w:rPr>
                <w:rFonts w:ascii="Times New Roman" w:hAnsi="Times New Roman"/>
                <w:sz w:val="28"/>
                <w:szCs w:val="28"/>
                <w:highlight w:val="yellow"/>
              </w:rPr>
              <w:t>expenses</w:t>
            </w:r>
            <w:r w:rsidRPr="005C23B6">
              <w:rPr>
                <w:rFonts w:ascii="Times New Roman" w:hAnsi="Times New Roman"/>
                <w:sz w:val="28"/>
                <w:szCs w:val="28"/>
              </w:rPr>
              <w:t xml:space="preserve"> include the expense for </w:t>
            </w:r>
            <w:r w:rsidRPr="005C23B6">
              <w:rPr>
                <w:rFonts w:ascii="Times New Roman" w:hAnsi="Times New Roman"/>
                <w:sz w:val="28"/>
                <w:szCs w:val="28"/>
                <w:highlight w:val="yellow"/>
              </w:rPr>
              <w:t>public display</w:t>
            </w:r>
            <w:r w:rsidRPr="005C23B6">
              <w:rPr>
                <w:rFonts w:ascii="Times New Roman" w:hAnsi="Times New Roman"/>
                <w:sz w:val="28"/>
                <w:szCs w:val="28"/>
              </w:rPr>
              <w:t xml:space="preserve"> and notification of information and other </w:t>
            </w:r>
            <w:r w:rsidRPr="005C23B6">
              <w:rPr>
                <w:rFonts w:ascii="Times New Roman" w:hAnsi="Times New Roman"/>
                <w:b/>
                <w:bCs/>
                <w:sz w:val="28"/>
                <w:szCs w:val="28"/>
                <w:highlight w:val="yellow"/>
              </w:rPr>
              <w:t xml:space="preserve">actual </w:t>
            </w:r>
            <w:r w:rsidRPr="005C23B6">
              <w:rPr>
                <w:rFonts w:ascii="Times New Roman" w:hAnsi="Times New Roman"/>
                <w:sz w:val="28"/>
                <w:szCs w:val="28"/>
                <w:highlight w:val="yellow"/>
              </w:rPr>
              <w:lastRenderedPageBreak/>
              <w:t>reasonable expenses</w:t>
            </w:r>
            <w:r w:rsidRPr="005C23B6">
              <w:rPr>
                <w:rFonts w:ascii="Times New Roman" w:hAnsi="Times New Roman"/>
                <w:sz w:val="28"/>
                <w:szCs w:val="28"/>
              </w:rPr>
              <w:t xml:space="preserve"> for property auction as </w:t>
            </w:r>
            <w:r w:rsidRPr="005C23B6">
              <w:rPr>
                <w:rFonts w:ascii="Times New Roman" w:hAnsi="Times New Roman"/>
                <w:b/>
                <w:sz w:val="28"/>
                <w:szCs w:val="28"/>
              </w:rPr>
              <w:t>agreed upon by</w:t>
            </w:r>
            <w:r w:rsidRPr="005C23B6">
              <w:rPr>
                <w:rFonts w:ascii="Times New Roman" w:hAnsi="Times New Roman"/>
                <w:sz w:val="28"/>
                <w:szCs w:val="28"/>
              </w:rPr>
              <w:t xml:space="preserve"> the property seller and property auction organization.</w:t>
            </w:r>
          </w:p>
        </w:tc>
        <w:tc>
          <w:tcPr>
            <w:tcW w:w="6903" w:type="dxa"/>
          </w:tcPr>
          <w:p w14:paraId="08C584A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2. Chi phí đấu giá tài sản bao gồm chi phí niêm yết, thông báo công khai, chi phí thực tế hợp lý khác cho việc đấu giá </w:t>
            </w:r>
            <w:r w:rsidRPr="005C23B6">
              <w:rPr>
                <w:rFonts w:ascii="Times New Roman" w:hAnsi="Times New Roman"/>
                <w:sz w:val="28"/>
                <w:szCs w:val="28"/>
                <w:lang w:val="vi-VN"/>
              </w:rPr>
              <w:lastRenderedPageBreak/>
              <w:t>tài sản do người có tài sản đấu giá và tổ chức đấu giá tài sản thỏa thuận.</w:t>
            </w:r>
          </w:p>
          <w:p w14:paraId="1C7F0284"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7861D0A8" w14:textId="77777777" w:rsidTr="00DC1606">
        <w:tc>
          <w:tcPr>
            <w:tcW w:w="7225" w:type="dxa"/>
          </w:tcPr>
          <w:p w14:paraId="6C2D59C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lastRenderedPageBreak/>
              <w:t>Actual/ad/</w:t>
            </w:r>
            <w:r w:rsidRPr="005C23B6">
              <w:rPr>
                <w:rFonts w:ascii="Times New Roman" w:hAnsi="Times New Roman"/>
                <w:i/>
                <w:iCs/>
                <w:color w:val="0070C0"/>
                <w:sz w:val="28"/>
                <w:szCs w:val="28"/>
                <w:shd w:val="clear" w:color="auto" w:fill="FFFFFF"/>
              </w:rPr>
              <w:t xml:space="preserve"> /'æktjuəl/</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thật sự, thật, thực tế, có thật</w:t>
            </w:r>
          </w:p>
          <w:p w14:paraId="22DB4EA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actual capital</w:t>
            </w:r>
            <w:r w:rsidRPr="005C23B6">
              <w:rPr>
                <w:rFonts w:ascii="Times New Roman" w:eastAsia="Times New Roman" w:hAnsi="Times New Roman"/>
                <w:i/>
                <w:iCs/>
                <w:color w:val="0070C0"/>
                <w:sz w:val="28"/>
                <w:szCs w:val="28"/>
              </w:rPr>
              <w:t>/vốn thực có</w:t>
            </w:r>
          </w:p>
          <w:p w14:paraId="5264A78B"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an actual fact</w:t>
            </w:r>
            <w:r w:rsidRPr="005C23B6">
              <w:rPr>
                <w:rFonts w:ascii="Times New Roman" w:eastAsia="Times New Roman" w:hAnsi="Times New Roman"/>
                <w:i/>
                <w:iCs/>
                <w:color w:val="0070C0"/>
                <w:sz w:val="28"/>
                <w:szCs w:val="28"/>
              </w:rPr>
              <w:t>/sự việc có thật</w:t>
            </w:r>
          </w:p>
          <w:p w14:paraId="7A7C61A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rPr>
              <w:t xml:space="preserve">reasonable/ad </w:t>
            </w:r>
            <w:r w:rsidRPr="005C23B6">
              <w:rPr>
                <w:rFonts w:ascii="Times New Roman" w:hAnsi="Times New Roman"/>
                <w:i/>
                <w:iCs/>
                <w:color w:val="0070C0"/>
                <w:sz w:val="28"/>
                <w:szCs w:val="28"/>
                <w:shd w:val="clear" w:color="auto" w:fill="FFFFFF"/>
              </w:rPr>
              <w:t>/'ri:znəbl/</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có lý, hợp lý</w:t>
            </w:r>
          </w:p>
          <w:p w14:paraId="10BB1B90"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reasonable proposal</w:t>
            </w:r>
            <w:r w:rsidRPr="005C23B6">
              <w:rPr>
                <w:rFonts w:ascii="Times New Roman" w:eastAsia="Times New Roman" w:hAnsi="Times New Roman"/>
                <w:i/>
                <w:iCs/>
                <w:color w:val="0070C0"/>
                <w:sz w:val="28"/>
                <w:szCs w:val="28"/>
              </w:rPr>
              <w:t>/một đề nghị hợp lý</w:t>
            </w:r>
          </w:p>
        </w:tc>
        <w:tc>
          <w:tcPr>
            <w:tcW w:w="6903" w:type="dxa"/>
          </w:tcPr>
          <w:p w14:paraId="751D1955" w14:textId="77777777" w:rsidR="00F36DBF" w:rsidRPr="005C23B6" w:rsidRDefault="00F36DBF" w:rsidP="00F36DBF">
            <w:pPr>
              <w:spacing w:after="0" w:line="240" w:lineRule="auto"/>
              <w:rPr>
                <w:rFonts w:ascii="Times New Roman" w:hAnsi="Times New Roman"/>
                <w:i/>
                <w:iCs/>
                <w:color w:val="0070C0"/>
                <w:sz w:val="28"/>
                <w:szCs w:val="28"/>
                <w:lang w:val="vi-VN"/>
              </w:rPr>
            </w:pPr>
          </w:p>
        </w:tc>
      </w:tr>
      <w:tr w:rsidR="00F36DBF" w:rsidRPr="005C23B6" w14:paraId="2D113C45" w14:textId="77777777" w:rsidTr="00DC1606">
        <w:tc>
          <w:tcPr>
            <w:tcW w:w="7225" w:type="dxa"/>
          </w:tcPr>
          <w:p w14:paraId="5B8EA3C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 xml:space="preserve">Article 67. </w:t>
            </w:r>
            <w:r w:rsidRPr="005C23B6">
              <w:rPr>
                <w:rFonts w:ascii="Times New Roman" w:hAnsi="Times New Roman"/>
                <w:b/>
                <w:bCs/>
                <w:sz w:val="28"/>
                <w:szCs w:val="28"/>
                <w:highlight w:val="cyan"/>
              </w:rPr>
              <w:t>Charges for the service of carrying out</w:t>
            </w:r>
            <w:r w:rsidRPr="005C23B6">
              <w:rPr>
                <w:rFonts w:ascii="Times New Roman" w:hAnsi="Times New Roman"/>
                <w:b/>
                <w:bCs/>
                <w:sz w:val="28"/>
                <w:szCs w:val="28"/>
              </w:rPr>
              <w:t xml:space="preserve"> the procedures for </w:t>
            </w:r>
            <w:r w:rsidRPr="005C23B6">
              <w:rPr>
                <w:rFonts w:ascii="Times New Roman" w:hAnsi="Times New Roman"/>
                <w:b/>
                <w:bCs/>
                <w:sz w:val="28"/>
                <w:szCs w:val="28"/>
                <w:highlight w:val="yellow"/>
              </w:rPr>
              <w:t>transfer of rights to own</w:t>
            </w:r>
            <w:r w:rsidRPr="005C23B6">
              <w:rPr>
                <w:rFonts w:ascii="Times New Roman" w:hAnsi="Times New Roman"/>
                <w:b/>
                <w:bCs/>
                <w:sz w:val="28"/>
                <w:szCs w:val="28"/>
              </w:rPr>
              <w:t xml:space="preserve">, use and manage, and for </w:t>
            </w:r>
            <w:r w:rsidRPr="005C23B6">
              <w:rPr>
                <w:rFonts w:ascii="Times New Roman" w:hAnsi="Times New Roman"/>
                <w:b/>
                <w:bCs/>
                <w:sz w:val="28"/>
                <w:szCs w:val="28"/>
                <w:highlight w:val="yellow"/>
              </w:rPr>
              <w:t>other services relating to</w:t>
            </w:r>
            <w:r w:rsidRPr="005C23B6">
              <w:rPr>
                <w:rFonts w:ascii="Times New Roman" w:hAnsi="Times New Roman"/>
                <w:b/>
                <w:bCs/>
                <w:sz w:val="28"/>
                <w:szCs w:val="28"/>
              </w:rPr>
              <w:t>, auctioned property</w:t>
            </w:r>
            <w:r w:rsidRPr="005C23B6">
              <w:rPr>
                <w:rFonts w:ascii="Times New Roman" w:hAnsi="Times New Roman"/>
                <w:sz w:val="28"/>
                <w:szCs w:val="28"/>
              </w:rPr>
              <w:t xml:space="preserve"> </w:t>
            </w:r>
          </w:p>
          <w:p w14:paraId="0A2D248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An individual or organization that asks for and is provided by a property auction organization with the </w:t>
            </w:r>
            <w:r w:rsidRPr="005C23B6">
              <w:rPr>
                <w:rFonts w:ascii="Times New Roman" w:hAnsi="Times New Roman"/>
                <w:b/>
                <w:sz w:val="28"/>
                <w:szCs w:val="28"/>
              </w:rPr>
              <w:t>service of</w:t>
            </w:r>
            <w:r w:rsidRPr="005C23B6">
              <w:rPr>
                <w:rFonts w:ascii="Times New Roman" w:hAnsi="Times New Roman"/>
                <w:sz w:val="28"/>
                <w:szCs w:val="28"/>
              </w:rPr>
              <w:t xml:space="preserve"> </w:t>
            </w:r>
            <w:r w:rsidRPr="005C23B6">
              <w:rPr>
                <w:rFonts w:ascii="Times New Roman" w:hAnsi="Times New Roman"/>
                <w:b/>
                <w:sz w:val="28"/>
                <w:szCs w:val="28"/>
                <w:highlight w:val="yellow"/>
              </w:rPr>
              <w:t>carrying out</w:t>
            </w:r>
            <w:r w:rsidRPr="005C23B6">
              <w:rPr>
                <w:rFonts w:ascii="Times New Roman" w:hAnsi="Times New Roman"/>
                <w:sz w:val="28"/>
                <w:szCs w:val="28"/>
              </w:rPr>
              <w:t xml:space="preserve"> the procedures for transfer of the rights to own, use and manage, and for other services </w:t>
            </w:r>
            <w:r w:rsidRPr="005C23B6">
              <w:rPr>
                <w:rFonts w:ascii="Times New Roman" w:hAnsi="Times New Roman"/>
                <w:b/>
                <w:sz w:val="28"/>
                <w:szCs w:val="28"/>
                <w:highlight w:val="yellow"/>
              </w:rPr>
              <w:t>relating to</w:t>
            </w:r>
            <w:r w:rsidRPr="005C23B6">
              <w:rPr>
                <w:rFonts w:ascii="Times New Roman" w:hAnsi="Times New Roman"/>
                <w:sz w:val="28"/>
                <w:szCs w:val="28"/>
              </w:rPr>
              <w:t xml:space="preserve">, the auctioned property </w:t>
            </w:r>
            <w:r w:rsidRPr="005C23B6">
              <w:rPr>
                <w:rFonts w:ascii="Times New Roman" w:hAnsi="Times New Roman"/>
                <w:b/>
                <w:color w:val="FF0000"/>
                <w:sz w:val="28"/>
                <w:szCs w:val="28"/>
              </w:rPr>
              <w:t>shall pay a service charge</w:t>
            </w:r>
            <w:r w:rsidRPr="005C23B6">
              <w:rPr>
                <w:rFonts w:ascii="Times New Roman" w:hAnsi="Times New Roman"/>
                <w:sz w:val="28"/>
                <w:szCs w:val="28"/>
              </w:rPr>
              <w:t xml:space="preserve"> to the property auction organization </w:t>
            </w:r>
            <w:r w:rsidRPr="005C23B6">
              <w:rPr>
                <w:rFonts w:ascii="Times New Roman" w:hAnsi="Times New Roman"/>
                <w:b/>
                <w:sz w:val="28"/>
                <w:szCs w:val="28"/>
              </w:rPr>
              <w:t>as agreed by the parties</w:t>
            </w:r>
            <w:r w:rsidR="00C013A4" w:rsidRPr="005C23B6">
              <w:rPr>
                <w:rFonts w:ascii="Times New Roman" w:hAnsi="Times New Roman"/>
                <w:sz w:val="28"/>
                <w:szCs w:val="28"/>
              </w:rPr>
              <w:t>.</w:t>
            </w:r>
          </w:p>
        </w:tc>
        <w:tc>
          <w:tcPr>
            <w:tcW w:w="6903" w:type="dxa"/>
          </w:tcPr>
          <w:p w14:paraId="00DEAA08" w14:textId="77777777" w:rsidR="00F36DBF" w:rsidRPr="005C23B6" w:rsidRDefault="00F36DBF" w:rsidP="00F36DBF">
            <w:pPr>
              <w:spacing w:after="0" w:line="240" w:lineRule="auto"/>
              <w:rPr>
                <w:rFonts w:ascii="Times New Roman" w:hAnsi="Times New Roman"/>
                <w:sz w:val="28"/>
                <w:szCs w:val="28"/>
              </w:rPr>
            </w:pPr>
            <w:bookmarkStart w:id="89" w:name="dieu_67"/>
            <w:r w:rsidRPr="005C23B6">
              <w:rPr>
                <w:rFonts w:ascii="Times New Roman" w:hAnsi="Times New Roman"/>
                <w:b/>
                <w:bCs/>
                <w:sz w:val="28"/>
                <w:szCs w:val="28"/>
                <w:lang w:val="vi-VN"/>
              </w:rPr>
              <w:t>Điều 67. Chi phí dịch vụ l</w:t>
            </w:r>
            <w:r w:rsidRPr="005C23B6">
              <w:rPr>
                <w:rFonts w:ascii="Times New Roman" w:hAnsi="Times New Roman"/>
                <w:b/>
                <w:bCs/>
                <w:sz w:val="28"/>
                <w:szCs w:val="28"/>
                <w:highlight w:val="yellow"/>
                <w:lang w:val="vi-VN"/>
              </w:rPr>
              <w:t>àm</w:t>
            </w:r>
            <w:r w:rsidRPr="005C23B6">
              <w:rPr>
                <w:rFonts w:ascii="Times New Roman" w:hAnsi="Times New Roman"/>
                <w:b/>
                <w:bCs/>
                <w:sz w:val="28"/>
                <w:szCs w:val="28"/>
                <w:lang w:val="vi-VN"/>
              </w:rPr>
              <w:t xml:space="preserve"> thủ tục chuyển quyền sở hữu, quyền sử dụng, quản lý tài sản và dịch vụ khác liên quan đến tài sản đấu giá</w:t>
            </w:r>
            <w:bookmarkEnd w:id="89"/>
          </w:p>
          <w:p w14:paraId="792DB2B8" w14:textId="77777777" w:rsidR="00F36DBF" w:rsidRPr="005C23B6" w:rsidRDefault="00F36DBF" w:rsidP="00F36DBF">
            <w:pPr>
              <w:spacing w:after="0" w:line="240" w:lineRule="auto"/>
              <w:rPr>
                <w:rFonts w:ascii="Times New Roman" w:hAnsi="Times New Roman"/>
                <w:b/>
                <w:sz w:val="28"/>
                <w:szCs w:val="28"/>
              </w:rPr>
            </w:pPr>
            <w:r w:rsidRPr="005C23B6">
              <w:rPr>
                <w:rFonts w:ascii="Times New Roman" w:hAnsi="Times New Roman"/>
                <w:sz w:val="28"/>
                <w:szCs w:val="28"/>
                <w:lang w:val="vi-VN"/>
              </w:rPr>
              <w:t xml:space="preserve">Cá nhân, tổ chức có yêu cầu và được tổ chức đấu giá tài sản cung cấp dịch vụ làm thủ tục chuyển quyền sở hữu, quyền sử dụng tài sản, quản lý tài sản và dịch vụ khác liên quan đến tài sản đấu giá thì phải trả chi phí dịch vụ cho tổ chức đấu giá tài sản </w:t>
            </w:r>
            <w:r w:rsidRPr="005C23B6">
              <w:rPr>
                <w:rFonts w:ascii="Times New Roman" w:hAnsi="Times New Roman"/>
                <w:b/>
                <w:sz w:val="28"/>
                <w:szCs w:val="28"/>
                <w:lang w:val="vi-VN"/>
              </w:rPr>
              <w:t>theo thỏa thuận giữa các bên.</w:t>
            </w:r>
          </w:p>
          <w:p w14:paraId="692E376D"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3E78B1D1" w14:textId="77777777" w:rsidTr="00DC1606">
        <w:tc>
          <w:tcPr>
            <w:tcW w:w="7225" w:type="dxa"/>
          </w:tcPr>
          <w:p w14:paraId="0941FD9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68.</w:t>
            </w:r>
            <w:r w:rsidRPr="005C23B6">
              <w:rPr>
                <w:rFonts w:ascii="Times New Roman" w:hAnsi="Times New Roman"/>
                <w:sz w:val="28"/>
                <w:szCs w:val="28"/>
              </w:rPr>
              <w:t xml:space="preserve"> </w:t>
            </w:r>
            <w:r w:rsidRPr="005C23B6">
              <w:rPr>
                <w:rFonts w:ascii="Times New Roman" w:hAnsi="Times New Roman"/>
                <w:b/>
                <w:bCs/>
                <w:sz w:val="28"/>
                <w:szCs w:val="28"/>
              </w:rPr>
              <w:t xml:space="preserve">Management and use of auction </w:t>
            </w:r>
            <w:r w:rsidRPr="005C23B6">
              <w:rPr>
                <w:rFonts w:ascii="Times New Roman" w:hAnsi="Times New Roman"/>
                <w:b/>
                <w:bCs/>
                <w:sz w:val="28"/>
                <w:szCs w:val="28"/>
                <w:highlight w:val="yellow"/>
              </w:rPr>
              <w:t>remuneration</w:t>
            </w:r>
            <w:r w:rsidRPr="005C23B6">
              <w:rPr>
                <w:rFonts w:ascii="Times New Roman" w:hAnsi="Times New Roman"/>
                <w:b/>
                <w:bCs/>
                <w:sz w:val="28"/>
                <w:szCs w:val="28"/>
              </w:rPr>
              <w:t xml:space="preserve">, property auction </w:t>
            </w:r>
            <w:r w:rsidRPr="005C23B6">
              <w:rPr>
                <w:rFonts w:ascii="Times New Roman" w:hAnsi="Times New Roman"/>
                <w:b/>
                <w:bCs/>
                <w:sz w:val="28"/>
                <w:szCs w:val="28"/>
                <w:highlight w:val="yellow"/>
              </w:rPr>
              <w:t>expenses</w:t>
            </w:r>
            <w:r w:rsidRPr="005C23B6">
              <w:rPr>
                <w:rFonts w:ascii="Times New Roman" w:hAnsi="Times New Roman"/>
                <w:b/>
                <w:bCs/>
                <w:sz w:val="28"/>
                <w:szCs w:val="28"/>
              </w:rPr>
              <w:t xml:space="preserve">, service charges and </w:t>
            </w:r>
            <w:r w:rsidRPr="005C23B6">
              <w:rPr>
                <w:rFonts w:ascii="Times New Roman" w:hAnsi="Times New Roman"/>
                <w:b/>
                <w:bCs/>
                <w:sz w:val="28"/>
                <w:szCs w:val="28"/>
                <w:highlight w:val="yellow"/>
              </w:rPr>
              <w:t>other revenues</w:t>
            </w:r>
            <w:r w:rsidR="00F54D22" w:rsidRPr="005C23B6">
              <w:rPr>
                <w:rFonts w:ascii="Times New Roman" w:hAnsi="Times New Roman"/>
                <w:b/>
                <w:bCs/>
                <w:sz w:val="28"/>
                <w:szCs w:val="28"/>
              </w:rPr>
              <w:t>/n</w:t>
            </w:r>
            <w:r w:rsidR="00F54D22" w:rsidRPr="005C23B6">
              <w:rPr>
                <w:rFonts w:ascii="Times New Roman" w:hAnsi="Times New Roman"/>
                <w:color w:val="333433"/>
                <w:sz w:val="28"/>
                <w:szCs w:val="28"/>
                <w:shd w:val="clear" w:color="auto" w:fill="FFFFFF"/>
              </w:rPr>
              <w:t xml:space="preserve"> /'revinju:/</w:t>
            </w:r>
          </w:p>
          <w:p w14:paraId="43AA00C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The management and use of auction </w:t>
            </w:r>
            <w:r w:rsidRPr="005C23B6">
              <w:rPr>
                <w:rFonts w:ascii="Times New Roman" w:hAnsi="Times New Roman"/>
                <w:sz w:val="28"/>
                <w:szCs w:val="28"/>
                <w:highlight w:val="yellow"/>
              </w:rPr>
              <w:t>remuneration,</w:t>
            </w:r>
            <w:r w:rsidRPr="005C23B6">
              <w:rPr>
                <w:rFonts w:ascii="Times New Roman" w:hAnsi="Times New Roman"/>
                <w:sz w:val="28"/>
                <w:szCs w:val="28"/>
              </w:rPr>
              <w:t xml:space="preserve"> property auction </w:t>
            </w:r>
            <w:r w:rsidRPr="005C23B6">
              <w:rPr>
                <w:rFonts w:ascii="Times New Roman" w:hAnsi="Times New Roman"/>
                <w:sz w:val="28"/>
                <w:szCs w:val="28"/>
                <w:highlight w:val="yellow"/>
              </w:rPr>
              <w:t>expenses,</w:t>
            </w:r>
            <w:r w:rsidRPr="005C23B6">
              <w:rPr>
                <w:rFonts w:ascii="Times New Roman" w:hAnsi="Times New Roman"/>
                <w:sz w:val="28"/>
                <w:szCs w:val="28"/>
              </w:rPr>
              <w:t xml:space="preserve"> service charges and </w:t>
            </w:r>
            <w:r w:rsidRPr="005C23B6">
              <w:rPr>
                <w:rFonts w:ascii="Times New Roman" w:hAnsi="Times New Roman"/>
                <w:sz w:val="28"/>
                <w:szCs w:val="28"/>
                <w:highlight w:val="yellow"/>
              </w:rPr>
              <w:t>other revenues</w:t>
            </w:r>
            <w:r w:rsidR="00801F6D" w:rsidRPr="005C23B6">
              <w:rPr>
                <w:rFonts w:ascii="Times New Roman" w:hAnsi="Times New Roman"/>
                <w:b/>
                <w:bCs/>
                <w:sz w:val="28"/>
                <w:szCs w:val="28"/>
              </w:rPr>
              <w:t xml:space="preserve"> n</w:t>
            </w:r>
            <w:r w:rsidR="00801F6D" w:rsidRPr="005C23B6">
              <w:rPr>
                <w:rFonts w:ascii="Times New Roman" w:hAnsi="Times New Roman"/>
                <w:color w:val="333433"/>
                <w:sz w:val="28"/>
                <w:szCs w:val="28"/>
                <w:shd w:val="clear" w:color="auto" w:fill="FFFFFF"/>
              </w:rPr>
              <w:t xml:space="preserve"> /'revinju:/</w:t>
            </w:r>
            <w:r w:rsidRPr="005C23B6">
              <w:rPr>
                <w:rFonts w:ascii="Times New Roman" w:hAnsi="Times New Roman"/>
                <w:sz w:val="28"/>
                <w:szCs w:val="28"/>
              </w:rPr>
              <w:t xml:space="preserve"> of property auction service centers must comply with the </w:t>
            </w:r>
            <w:r w:rsidRPr="005C23B6">
              <w:rPr>
                <w:rFonts w:ascii="Times New Roman" w:hAnsi="Times New Roman"/>
                <w:sz w:val="28"/>
                <w:szCs w:val="28"/>
                <w:highlight w:val="yellow"/>
              </w:rPr>
              <w:t>financial regulations</w:t>
            </w:r>
            <w:r w:rsidRPr="005C23B6">
              <w:rPr>
                <w:rFonts w:ascii="Times New Roman" w:hAnsi="Times New Roman"/>
                <w:sz w:val="28"/>
                <w:szCs w:val="28"/>
              </w:rPr>
              <w:t xml:space="preserve"> applicable to </w:t>
            </w:r>
            <w:r w:rsidRPr="005C23B6">
              <w:rPr>
                <w:rFonts w:ascii="Times New Roman" w:hAnsi="Times New Roman"/>
                <w:sz w:val="28"/>
                <w:szCs w:val="28"/>
                <w:highlight w:val="cyan"/>
              </w:rPr>
              <w:t>public non-business units</w:t>
            </w:r>
            <w:r w:rsidRPr="005C23B6">
              <w:rPr>
                <w:rFonts w:ascii="Times New Roman" w:hAnsi="Times New Roman"/>
                <w:sz w:val="28"/>
                <w:szCs w:val="28"/>
              </w:rPr>
              <w:t xml:space="preserve"> </w:t>
            </w:r>
            <w:r w:rsidRPr="005C23B6">
              <w:rPr>
                <w:rFonts w:ascii="Times New Roman" w:hAnsi="Times New Roman"/>
                <w:sz w:val="28"/>
                <w:szCs w:val="28"/>
                <w:highlight w:val="yellow"/>
              </w:rPr>
              <w:t>having revenues</w:t>
            </w:r>
            <w:r w:rsidR="00801F6D" w:rsidRPr="005C23B6">
              <w:rPr>
                <w:rFonts w:ascii="Times New Roman" w:hAnsi="Times New Roman"/>
                <w:b/>
                <w:bCs/>
                <w:sz w:val="28"/>
                <w:szCs w:val="28"/>
              </w:rPr>
              <w:t xml:space="preserve"> n</w:t>
            </w:r>
            <w:r w:rsidR="00801F6D" w:rsidRPr="005C23B6">
              <w:rPr>
                <w:rFonts w:ascii="Times New Roman" w:hAnsi="Times New Roman"/>
                <w:color w:val="333433"/>
                <w:sz w:val="28"/>
                <w:szCs w:val="28"/>
                <w:shd w:val="clear" w:color="auto" w:fill="FFFFFF"/>
              </w:rPr>
              <w:t xml:space="preserve"> /'revinju:/</w:t>
            </w:r>
            <w:r w:rsidRPr="005C23B6">
              <w:rPr>
                <w:rFonts w:ascii="Times New Roman" w:hAnsi="Times New Roman"/>
                <w:sz w:val="28"/>
                <w:szCs w:val="28"/>
              </w:rPr>
              <w:t>.</w:t>
            </w:r>
          </w:p>
        </w:tc>
        <w:tc>
          <w:tcPr>
            <w:tcW w:w="6903" w:type="dxa"/>
          </w:tcPr>
          <w:p w14:paraId="6BED200B" w14:textId="77777777" w:rsidR="00F36DBF" w:rsidRPr="005C23B6" w:rsidRDefault="00F36DBF" w:rsidP="00F36DBF">
            <w:pPr>
              <w:spacing w:after="0" w:line="240" w:lineRule="auto"/>
              <w:rPr>
                <w:rFonts w:ascii="Times New Roman" w:hAnsi="Times New Roman"/>
                <w:sz w:val="28"/>
                <w:szCs w:val="28"/>
              </w:rPr>
            </w:pPr>
            <w:bookmarkStart w:id="90" w:name="dieu_68"/>
            <w:r w:rsidRPr="005C23B6">
              <w:rPr>
                <w:rFonts w:ascii="Times New Roman" w:hAnsi="Times New Roman"/>
                <w:b/>
                <w:bCs/>
                <w:sz w:val="28"/>
                <w:szCs w:val="28"/>
                <w:lang w:val="vi-VN"/>
              </w:rPr>
              <w:t>Điều 68. Quản lý, sử dụng thù lao dịch vụ đấu giá, chi phí đấu giá tài sản, chi phí dịch vụ và các khoản thu khác</w:t>
            </w:r>
            <w:bookmarkEnd w:id="90"/>
          </w:p>
          <w:p w14:paraId="02F33DF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1. Việc quản lý, sử dụng thù lao dịch vụ đấu giá, chi phí đấu giá tài sản, chi phí dịch vụ và các khoản thu khác của Trung tâm dịch vụ đấu giá tài sản được thực hiện theo quy định của pháp luật về </w:t>
            </w:r>
            <w:r w:rsidRPr="005C23B6">
              <w:rPr>
                <w:rFonts w:ascii="Times New Roman" w:hAnsi="Times New Roman"/>
                <w:sz w:val="28"/>
                <w:szCs w:val="28"/>
                <w:highlight w:val="yellow"/>
                <w:lang w:val="vi-VN"/>
              </w:rPr>
              <w:t>chế độ tài chính</w:t>
            </w:r>
            <w:r w:rsidRPr="005C23B6">
              <w:rPr>
                <w:rFonts w:ascii="Times New Roman" w:hAnsi="Times New Roman"/>
                <w:sz w:val="28"/>
                <w:szCs w:val="28"/>
                <w:lang w:val="vi-VN"/>
              </w:rPr>
              <w:t xml:space="preserve"> áp dụng cho </w:t>
            </w:r>
            <w:r w:rsidRPr="005C23B6">
              <w:rPr>
                <w:rFonts w:ascii="Times New Roman" w:hAnsi="Times New Roman"/>
                <w:sz w:val="28"/>
                <w:szCs w:val="28"/>
                <w:highlight w:val="cyan"/>
                <w:lang w:val="vi-VN"/>
              </w:rPr>
              <w:t>đơn vị sự nghiệp công lập</w:t>
            </w:r>
            <w:r w:rsidRPr="005C23B6">
              <w:rPr>
                <w:rFonts w:ascii="Times New Roman" w:hAnsi="Times New Roman"/>
                <w:sz w:val="28"/>
                <w:szCs w:val="28"/>
                <w:lang w:val="vi-VN"/>
              </w:rPr>
              <w:t xml:space="preserve"> có thu.</w:t>
            </w:r>
          </w:p>
          <w:p w14:paraId="489CB280"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1C49657D" w14:textId="77777777" w:rsidTr="00DC1606">
        <w:tc>
          <w:tcPr>
            <w:tcW w:w="7225" w:type="dxa"/>
          </w:tcPr>
          <w:p w14:paraId="374A7D3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2. The management and use of auction remuneration, property auction expenses, service charges and other revenues of property auction enterprises must comply with law.</w:t>
            </w:r>
          </w:p>
          <w:p w14:paraId="3FB1613F"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12EC7A5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Việc quản lý, sử dụng thù lao dịch vụ đấu giá, chi phí đấu giá tài sản, chi phí dịch vụ và các khoản thu khác của doanh nghiệp đấu giá tài sản được thực hiện theo quy định của pháp luật.</w:t>
            </w:r>
          </w:p>
          <w:p w14:paraId="151D3365"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308DE52E" w14:textId="77777777" w:rsidTr="00DC1606">
        <w:tc>
          <w:tcPr>
            <w:tcW w:w="7225" w:type="dxa"/>
          </w:tcPr>
          <w:p w14:paraId="46C71DF0" w14:textId="77777777" w:rsidR="00F36DBF" w:rsidRPr="005C23B6" w:rsidRDefault="00F36DBF" w:rsidP="00F36DBF">
            <w:pPr>
              <w:spacing w:after="0" w:line="240" w:lineRule="auto"/>
              <w:rPr>
                <w:rFonts w:ascii="Times New Roman" w:hAnsi="Times New Roman"/>
                <w:bCs/>
                <w:sz w:val="28"/>
                <w:szCs w:val="28"/>
              </w:rPr>
            </w:pPr>
            <w:r w:rsidRPr="005C23B6">
              <w:rPr>
                <w:rFonts w:ascii="Times New Roman" w:hAnsi="Times New Roman"/>
                <w:bCs/>
                <w:sz w:val="28"/>
                <w:szCs w:val="28"/>
              </w:rPr>
              <w:t>Chapter VI</w:t>
            </w:r>
          </w:p>
          <w:p w14:paraId="5FD45C7F"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Cs/>
                <w:sz w:val="28"/>
                <w:szCs w:val="28"/>
              </w:rPr>
              <w:lastRenderedPageBreak/>
              <w:t>HANDLING OF VIOLATIONS, CANCELLATION OF PROPERTY AUCTION RESULTS, PAYMENT OF DAMAGES</w:t>
            </w:r>
          </w:p>
        </w:tc>
        <w:tc>
          <w:tcPr>
            <w:tcW w:w="6903" w:type="dxa"/>
          </w:tcPr>
          <w:p w14:paraId="70ED6BF2" w14:textId="77777777" w:rsidR="00F36DBF" w:rsidRPr="005C23B6" w:rsidRDefault="00F36DBF" w:rsidP="00F36DBF">
            <w:pPr>
              <w:spacing w:after="0" w:line="240" w:lineRule="auto"/>
              <w:rPr>
                <w:rFonts w:ascii="Times New Roman" w:hAnsi="Times New Roman"/>
                <w:b/>
                <w:sz w:val="28"/>
                <w:szCs w:val="28"/>
              </w:rPr>
            </w:pPr>
            <w:bookmarkStart w:id="91" w:name="chuong_6"/>
            <w:r w:rsidRPr="005C23B6">
              <w:rPr>
                <w:rFonts w:ascii="Times New Roman" w:hAnsi="Times New Roman"/>
                <w:b/>
                <w:bCs/>
                <w:sz w:val="28"/>
                <w:szCs w:val="28"/>
                <w:lang w:val="vi-VN"/>
              </w:rPr>
              <w:lastRenderedPageBreak/>
              <w:t>Chương VI</w:t>
            </w:r>
            <w:bookmarkEnd w:id="91"/>
          </w:p>
          <w:p w14:paraId="5F530DC3" w14:textId="77777777" w:rsidR="00F36DBF" w:rsidRPr="005C23B6" w:rsidRDefault="00F36DBF" w:rsidP="00F36DBF">
            <w:pPr>
              <w:spacing w:after="0" w:line="240" w:lineRule="auto"/>
              <w:rPr>
                <w:rFonts w:ascii="Times New Roman" w:hAnsi="Times New Roman"/>
                <w:b/>
                <w:bCs/>
                <w:sz w:val="28"/>
                <w:szCs w:val="28"/>
              </w:rPr>
            </w:pPr>
            <w:bookmarkStart w:id="92" w:name="chuong_6_name"/>
            <w:r w:rsidRPr="005C23B6">
              <w:rPr>
                <w:rFonts w:ascii="Times New Roman" w:hAnsi="Times New Roman"/>
                <w:b/>
                <w:bCs/>
                <w:sz w:val="28"/>
                <w:szCs w:val="28"/>
                <w:lang w:val="vi-VN"/>
              </w:rPr>
              <w:lastRenderedPageBreak/>
              <w:t xml:space="preserve">XỬ LÝ VI PHẠM, HỦY KẾT QUẢ ĐẤU GIÁ TÀI SẢN, </w:t>
            </w:r>
          </w:p>
          <w:p w14:paraId="1043CC95" w14:textId="77777777" w:rsidR="00F36DBF" w:rsidRPr="005C23B6" w:rsidRDefault="00F36DBF" w:rsidP="00F36DBF">
            <w:pPr>
              <w:spacing w:after="0" w:line="240" w:lineRule="auto"/>
              <w:rPr>
                <w:rFonts w:ascii="Times New Roman" w:hAnsi="Times New Roman"/>
                <w:b/>
                <w:sz w:val="28"/>
                <w:szCs w:val="28"/>
              </w:rPr>
            </w:pPr>
            <w:r w:rsidRPr="005C23B6">
              <w:rPr>
                <w:rFonts w:ascii="Times New Roman" w:hAnsi="Times New Roman"/>
                <w:b/>
                <w:bCs/>
                <w:sz w:val="28"/>
                <w:szCs w:val="28"/>
                <w:lang w:val="vi-VN"/>
              </w:rPr>
              <w:t>BỒI THƯỜNG THIỆT HẠI</w:t>
            </w:r>
            <w:bookmarkEnd w:id="92"/>
          </w:p>
          <w:p w14:paraId="140C2255"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4F6FAE57" w14:textId="77777777" w:rsidTr="00DC1606">
        <w:tc>
          <w:tcPr>
            <w:tcW w:w="7225" w:type="dxa"/>
          </w:tcPr>
          <w:p w14:paraId="4E9DE86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69.</w:t>
            </w:r>
            <w:r w:rsidRPr="005C23B6">
              <w:rPr>
                <w:rFonts w:ascii="Times New Roman" w:hAnsi="Times New Roman"/>
                <w:sz w:val="28"/>
                <w:szCs w:val="28"/>
              </w:rPr>
              <w:t xml:space="preserve"> Handling of violations committed </w:t>
            </w:r>
            <w:r w:rsidRPr="005C23B6">
              <w:rPr>
                <w:rFonts w:ascii="Times New Roman" w:hAnsi="Times New Roman"/>
                <w:b/>
                <w:sz w:val="28"/>
                <w:szCs w:val="28"/>
                <w:highlight w:val="yellow"/>
              </w:rPr>
              <w:t>by</w:t>
            </w:r>
            <w:r w:rsidRPr="005C23B6">
              <w:rPr>
                <w:rFonts w:ascii="Times New Roman" w:hAnsi="Times New Roman"/>
                <w:sz w:val="28"/>
                <w:szCs w:val="28"/>
              </w:rPr>
              <w:t xml:space="preserve"> auctioneers, property auction organizations, property auction councils or the wholly state-owned organization established by the Government for </w:t>
            </w:r>
            <w:r w:rsidRPr="005C23B6">
              <w:rPr>
                <w:rFonts w:ascii="Times New Roman" w:hAnsi="Times New Roman"/>
                <w:sz w:val="28"/>
                <w:szCs w:val="28"/>
                <w:highlight w:val="yellow"/>
              </w:rPr>
              <w:t>handling non-performing loans</w:t>
            </w:r>
            <w:r w:rsidRPr="005C23B6">
              <w:rPr>
                <w:rFonts w:ascii="Times New Roman" w:hAnsi="Times New Roman"/>
                <w:sz w:val="28"/>
                <w:szCs w:val="28"/>
              </w:rPr>
              <w:t xml:space="preserve"> of credit institutions</w:t>
            </w:r>
          </w:p>
          <w:p w14:paraId="1AEAB22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An auctioneer who </w:t>
            </w:r>
            <w:r w:rsidRPr="005C23B6">
              <w:rPr>
                <w:rFonts w:ascii="Times New Roman" w:hAnsi="Times New Roman"/>
                <w:sz w:val="28"/>
                <w:szCs w:val="28"/>
                <w:highlight w:val="cyan"/>
              </w:rPr>
              <w:t>commits one of the acts</w:t>
            </w:r>
            <w:r w:rsidRPr="005C23B6">
              <w:rPr>
                <w:rFonts w:ascii="Times New Roman" w:hAnsi="Times New Roman"/>
                <w:sz w:val="28"/>
                <w:szCs w:val="28"/>
              </w:rPr>
              <w:t xml:space="preserve"> prescribed in Clause 1, Article 9, or violates the provisions of Clause 2, Article 19 or </w:t>
            </w:r>
            <w:r w:rsidRPr="005C23B6">
              <w:rPr>
                <w:rFonts w:ascii="Times New Roman" w:hAnsi="Times New Roman"/>
                <w:sz w:val="28"/>
                <w:szCs w:val="28"/>
                <w:highlight w:val="cyan"/>
              </w:rPr>
              <w:t>other provisions</w:t>
            </w:r>
            <w:r w:rsidRPr="005C23B6">
              <w:rPr>
                <w:rFonts w:ascii="Times New Roman" w:hAnsi="Times New Roman"/>
                <w:sz w:val="28"/>
                <w:szCs w:val="28"/>
              </w:rPr>
              <w:t xml:space="preserve">, of this Law shall, </w:t>
            </w:r>
            <w:r w:rsidRPr="005C23B6">
              <w:rPr>
                <w:rFonts w:ascii="Times New Roman" w:hAnsi="Times New Roman"/>
                <w:sz w:val="28"/>
                <w:szCs w:val="28"/>
                <w:highlight w:val="cyan"/>
              </w:rPr>
              <w:t>depending on the nature and severity</w:t>
            </w:r>
            <w:r w:rsidRPr="005C23B6">
              <w:rPr>
                <w:rFonts w:ascii="Times New Roman" w:hAnsi="Times New Roman"/>
                <w:sz w:val="28"/>
                <w:szCs w:val="28"/>
              </w:rPr>
              <w:t xml:space="preserve"> of his/her violation, be </w:t>
            </w:r>
            <w:r w:rsidRPr="005C23B6">
              <w:rPr>
                <w:rFonts w:ascii="Times New Roman" w:hAnsi="Times New Roman"/>
                <w:sz w:val="28"/>
                <w:szCs w:val="28"/>
                <w:highlight w:val="cyan"/>
              </w:rPr>
              <w:t>disciplined</w:t>
            </w:r>
            <w:r w:rsidRPr="005C23B6">
              <w:rPr>
                <w:rFonts w:ascii="Times New Roman" w:hAnsi="Times New Roman"/>
                <w:sz w:val="28"/>
                <w:szCs w:val="28"/>
              </w:rPr>
              <w:t xml:space="preserve">, administratively sanctioned or </w:t>
            </w:r>
            <w:r w:rsidRPr="005C23B6">
              <w:rPr>
                <w:rFonts w:ascii="Times New Roman" w:hAnsi="Times New Roman"/>
                <w:b/>
                <w:sz w:val="28"/>
                <w:szCs w:val="28"/>
                <w:highlight w:val="cyan"/>
              </w:rPr>
              <w:t>examined</w:t>
            </w:r>
            <w:r w:rsidRPr="005C23B6">
              <w:rPr>
                <w:rFonts w:ascii="Times New Roman" w:hAnsi="Times New Roman"/>
                <w:b/>
                <w:sz w:val="28"/>
                <w:szCs w:val="28"/>
              </w:rPr>
              <w:t xml:space="preserve"> </w:t>
            </w:r>
            <w:r w:rsidRPr="005C23B6">
              <w:rPr>
                <w:rFonts w:ascii="Times New Roman" w:hAnsi="Times New Roman"/>
                <w:sz w:val="28"/>
                <w:szCs w:val="28"/>
              </w:rPr>
              <w:t xml:space="preserve">for penal liability and, </w:t>
            </w:r>
            <w:r w:rsidRPr="005C23B6">
              <w:rPr>
                <w:rFonts w:ascii="Times New Roman" w:hAnsi="Times New Roman"/>
                <w:sz w:val="28"/>
                <w:szCs w:val="28"/>
                <w:highlight w:val="yellow"/>
              </w:rPr>
              <w:t>if causing damage</w:t>
            </w:r>
            <w:r w:rsidRPr="005C23B6">
              <w:rPr>
                <w:rFonts w:ascii="Times New Roman" w:hAnsi="Times New Roman"/>
                <w:sz w:val="28"/>
                <w:szCs w:val="28"/>
              </w:rPr>
              <w:t>, pay damages in accordance with law.</w:t>
            </w:r>
          </w:p>
          <w:p w14:paraId="38C26FF8"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164E4E18" w14:textId="77777777" w:rsidR="00F36DBF" w:rsidRPr="005C23B6" w:rsidRDefault="00F36DBF" w:rsidP="00F36DBF">
            <w:pPr>
              <w:spacing w:after="0" w:line="240" w:lineRule="auto"/>
              <w:rPr>
                <w:rFonts w:ascii="Times New Roman" w:hAnsi="Times New Roman"/>
                <w:sz w:val="28"/>
                <w:szCs w:val="28"/>
              </w:rPr>
            </w:pPr>
            <w:bookmarkStart w:id="93" w:name="dieu_69"/>
            <w:r w:rsidRPr="005C23B6">
              <w:rPr>
                <w:rFonts w:ascii="Times New Roman" w:hAnsi="Times New Roman"/>
                <w:b/>
                <w:bCs/>
                <w:sz w:val="28"/>
                <w:szCs w:val="28"/>
                <w:lang w:val="vi-VN"/>
              </w:rPr>
              <w:t xml:space="preserve">Điều 69. Xử lý vi phạm </w:t>
            </w:r>
            <w:r w:rsidRPr="005C23B6">
              <w:rPr>
                <w:rFonts w:ascii="Times New Roman" w:hAnsi="Times New Roman"/>
                <w:b/>
                <w:bCs/>
                <w:sz w:val="28"/>
                <w:szCs w:val="28"/>
                <w:highlight w:val="yellow"/>
                <w:lang w:val="vi-VN"/>
              </w:rPr>
              <w:t>đối với</w:t>
            </w:r>
            <w:r w:rsidRPr="005C23B6">
              <w:rPr>
                <w:rFonts w:ascii="Times New Roman" w:hAnsi="Times New Roman"/>
                <w:b/>
                <w:bCs/>
                <w:sz w:val="28"/>
                <w:szCs w:val="28"/>
                <w:lang w:val="vi-VN"/>
              </w:rPr>
              <w:t xml:space="preserve"> đấu giá viên, tổ chức đấu giá tài sản, Hội đồng đấu giá tài sản, tổ chức mà Nhà nước sở hữu 100% vốn điều lệ do Chính phủ thành lập để xử lý nợ xấu của tổ chức tín dụng</w:t>
            </w:r>
            <w:bookmarkEnd w:id="93"/>
          </w:p>
          <w:p w14:paraId="5516AFC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1. Đấu giá viên </w:t>
            </w:r>
            <w:r w:rsidRPr="005C23B6">
              <w:rPr>
                <w:rFonts w:ascii="Times New Roman" w:hAnsi="Times New Roman"/>
                <w:sz w:val="28"/>
                <w:szCs w:val="28"/>
                <w:highlight w:val="cyan"/>
                <w:lang w:val="vi-VN"/>
              </w:rPr>
              <w:t>có hành vi vi phạm</w:t>
            </w:r>
            <w:r w:rsidRPr="005C23B6">
              <w:rPr>
                <w:rFonts w:ascii="Times New Roman" w:hAnsi="Times New Roman"/>
                <w:sz w:val="28"/>
                <w:szCs w:val="28"/>
                <w:lang w:val="vi-VN"/>
              </w:rPr>
              <w:t xml:space="preserve"> quy định tại khoản 1 Điều 9, khoản 2 Điều 19 hoặc quy định khác của Luật này thì tùy theo tính chất, mức độ vi phạm mà bị xử lý </w:t>
            </w:r>
            <w:r w:rsidRPr="005C23B6">
              <w:rPr>
                <w:rFonts w:ascii="Times New Roman" w:hAnsi="Times New Roman"/>
                <w:sz w:val="28"/>
                <w:szCs w:val="28"/>
                <w:highlight w:val="cyan"/>
                <w:lang w:val="vi-VN"/>
              </w:rPr>
              <w:t>kỷ luật</w:t>
            </w:r>
            <w:r w:rsidRPr="005C23B6">
              <w:rPr>
                <w:rFonts w:ascii="Times New Roman" w:hAnsi="Times New Roman"/>
                <w:sz w:val="28"/>
                <w:szCs w:val="28"/>
                <w:lang w:val="vi-VN"/>
              </w:rPr>
              <w:t xml:space="preserve">, xử phạt vi phạm hành chính hoặc bị </w:t>
            </w:r>
            <w:r w:rsidRPr="005C23B6">
              <w:rPr>
                <w:rFonts w:ascii="Times New Roman" w:hAnsi="Times New Roman"/>
                <w:b/>
                <w:sz w:val="28"/>
                <w:szCs w:val="28"/>
                <w:highlight w:val="cyan"/>
                <w:lang w:val="vi-VN"/>
              </w:rPr>
              <w:t>truy cứu</w:t>
            </w:r>
            <w:r w:rsidRPr="005C23B6">
              <w:rPr>
                <w:rFonts w:ascii="Times New Roman" w:hAnsi="Times New Roman"/>
                <w:sz w:val="28"/>
                <w:szCs w:val="28"/>
                <w:lang w:val="vi-VN"/>
              </w:rPr>
              <w:t xml:space="preserve"> trách nhiệm hình sự, nếu gây thiệt hại thì phải bồi thường theo quy định của pháp luật.</w:t>
            </w:r>
          </w:p>
          <w:p w14:paraId="6261726D"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7DF10C75" w14:textId="77777777" w:rsidTr="00DC1606">
        <w:tc>
          <w:tcPr>
            <w:tcW w:w="7225" w:type="dxa"/>
          </w:tcPr>
          <w:p w14:paraId="0A802B4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A property auction organization, a property auction council or the wholly state-owned organization established by the Government for handling non-performing loans of credit institutions that commits one of the acts prescribed in Clause 2 or 3, Article 9, violates the provisions of Clause 2, Article 24, commits one of the acts prescribed in Clause 3, Article 65, or violates other provisions, of this Law shall, depending on the nature and severity of its violation, be disciplined, administratively sanctioned or </w:t>
            </w:r>
            <w:r w:rsidRPr="005C23B6">
              <w:rPr>
                <w:rFonts w:ascii="Times New Roman" w:hAnsi="Times New Roman"/>
                <w:b/>
                <w:sz w:val="28"/>
                <w:szCs w:val="28"/>
                <w:highlight w:val="cyan"/>
              </w:rPr>
              <w:t>examined</w:t>
            </w:r>
            <w:r w:rsidRPr="005C23B6">
              <w:rPr>
                <w:rFonts w:ascii="Times New Roman" w:hAnsi="Times New Roman"/>
                <w:b/>
                <w:sz w:val="28"/>
                <w:szCs w:val="28"/>
              </w:rPr>
              <w:t xml:space="preserve"> </w:t>
            </w:r>
            <w:r w:rsidRPr="005C23B6">
              <w:rPr>
                <w:rFonts w:ascii="Times New Roman" w:hAnsi="Times New Roman"/>
                <w:sz w:val="28"/>
                <w:szCs w:val="28"/>
              </w:rPr>
              <w:t xml:space="preserve">for penal liability and, if causing damage, </w:t>
            </w:r>
            <w:r w:rsidRPr="005C23B6">
              <w:rPr>
                <w:rFonts w:ascii="Times New Roman" w:hAnsi="Times New Roman"/>
                <w:sz w:val="28"/>
                <w:szCs w:val="28"/>
                <w:highlight w:val="yellow"/>
              </w:rPr>
              <w:t>pay damages</w:t>
            </w:r>
            <w:r w:rsidRPr="005C23B6">
              <w:rPr>
                <w:rFonts w:ascii="Times New Roman" w:hAnsi="Times New Roman"/>
                <w:sz w:val="28"/>
                <w:szCs w:val="28"/>
              </w:rPr>
              <w:t xml:space="preserve"> in accordance with law.</w:t>
            </w:r>
          </w:p>
          <w:p w14:paraId="72091D4E" w14:textId="77777777" w:rsidR="00F36DBF" w:rsidRPr="005C23B6" w:rsidRDefault="00F36DBF" w:rsidP="00F36DBF">
            <w:pPr>
              <w:spacing w:after="0" w:line="240" w:lineRule="auto"/>
              <w:rPr>
                <w:rFonts w:ascii="Times New Roman" w:hAnsi="Times New Roman"/>
                <w:sz w:val="28"/>
                <w:szCs w:val="28"/>
              </w:rPr>
            </w:pPr>
          </w:p>
        </w:tc>
        <w:tc>
          <w:tcPr>
            <w:tcW w:w="6903" w:type="dxa"/>
          </w:tcPr>
          <w:p w14:paraId="62B6235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2. Tổ chức đấu giá tài sản, Hội đồng đấu giá tài sản, tổ chức mà Nhà nước sở hữu 100% vốn điều lệ do Chính phủ thành lập để xử lý nợ xấu của tổ chức tín dụng </w:t>
            </w:r>
            <w:r w:rsidRPr="005C23B6">
              <w:rPr>
                <w:rFonts w:ascii="Times New Roman" w:hAnsi="Times New Roman"/>
                <w:sz w:val="28"/>
                <w:szCs w:val="28"/>
                <w:highlight w:val="cyan"/>
                <w:lang w:val="vi-VN"/>
              </w:rPr>
              <w:t>có hành vi vi phạm</w:t>
            </w:r>
            <w:r w:rsidRPr="005C23B6">
              <w:rPr>
                <w:rFonts w:ascii="Times New Roman" w:hAnsi="Times New Roman"/>
                <w:sz w:val="28"/>
                <w:szCs w:val="28"/>
                <w:lang w:val="vi-VN"/>
              </w:rPr>
              <w:t xml:space="preserve"> quy định tại khoản 2, khoản 3 Điều 9, khoản 2 Điều 24, khoản 3 Điều 65 hoặc quy định khác của Luật này thì tùy theo tính chất, mức độ vi phạm mà bị xử phạt vi phạm hành chính hoặc bị truy cứu trách nhiệm hình sự, nếu gây thiệt hại thì phải bồi thường theo quy định của pháp luật.</w:t>
            </w:r>
          </w:p>
          <w:p w14:paraId="00775B2A"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65D358A2" w14:textId="77777777" w:rsidTr="00DC1606">
        <w:tc>
          <w:tcPr>
            <w:tcW w:w="7225" w:type="dxa"/>
          </w:tcPr>
          <w:p w14:paraId="2377D92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70.</w:t>
            </w:r>
            <w:r w:rsidRPr="005C23B6">
              <w:rPr>
                <w:rFonts w:ascii="Times New Roman" w:hAnsi="Times New Roman"/>
                <w:sz w:val="28"/>
                <w:szCs w:val="28"/>
              </w:rPr>
              <w:t xml:space="preserve"> Handling of violations committed by </w:t>
            </w:r>
            <w:r w:rsidRPr="005C23B6">
              <w:rPr>
                <w:rFonts w:ascii="Times New Roman" w:hAnsi="Times New Roman"/>
                <w:b/>
                <w:sz w:val="28"/>
                <w:szCs w:val="28"/>
              </w:rPr>
              <w:t>bidders</w:t>
            </w:r>
            <w:r w:rsidRPr="005C23B6">
              <w:rPr>
                <w:rFonts w:ascii="Times New Roman" w:hAnsi="Times New Roman"/>
                <w:sz w:val="28"/>
                <w:szCs w:val="28"/>
              </w:rPr>
              <w:t xml:space="preserve">, </w:t>
            </w:r>
            <w:r w:rsidRPr="005C23B6">
              <w:rPr>
                <w:rFonts w:ascii="Times New Roman" w:hAnsi="Times New Roman"/>
                <w:b/>
                <w:sz w:val="28"/>
                <w:szCs w:val="28"/>
              </w:rPr>
              <w:t>winning bidders</w:t>
            </w:r>
            <w:r w:rsidRPr="005C23B6">
              <w:rPr>
                <w:rFonts w:ascii="Times New Roman" w:hAnsi="Times New Roman"/>
                <w:sz w:val="28"/>
                <w:szCs w:val="28"/>
              </w:rPr>
              <w:t xml:space="preserve"> or </w:t>
            </w:r>
            <w:r w:rsidRPr="005C23B6">
              <w:rPr>
                <w:rFonts w:ascii="Times New Roman" w:hAnsi="Times New Roman"/>
                <w:b/>
                <w:sz w:val="28"/>
                <w:szCs w:val="28"/>
                <w:highlight w:val="yellow"/>
              </w:rPr>
              <w:t>related individuals</w:t>
            </w:r>
            <w:r w:rsidRPr="005C23B6">
              <w:rPr>
                <w:rFonts w:ascii="Times New Roman" w:hAnsi="Times New Roman"/>
                <w:sz w:val="28"/>
                <w:szCs w:val="28"/>
              </w:rPr>
              <w:t xml:space="preserve"> and organizations</w:t>
            </w:r>
          </w:p>
          <w:p w14:paraId="47D324F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bidder, winning bidder or related person or organization that </w:t>
            </w:r>
            <w:r w:rsidRPr="005C23B6">
              <w:rPr>
                <w:rFonts w:ascii="Times New Roman" w:hAnsi="Times New Roman"/>
                <w:color w:val="FF0000"/>
                <w:sz w:val="28"/>
                <w:szCs w:val="28"/>
                <w:highlight w:val="cyan"/>
              </w:rPr>
              <w:t>c</w:t>
            </w:r>
            <w:r w:rsidRPr="005C23B6">
              <w:rPr>
                <w:rFonts w:ascii="Times New Roman" w:hAnsi="Times New Roman"/>
                <w:b/>
                <w:bCs/>
                <w:color w:val="FF0000"/>
                <w:sz w:val="28"/>
                <w:szCs w:val="28"/>
                <w:highlight w:val="cyan"/>
              </w:rPr>
              <w:t>ommits</w:t>
            </w:r>
            <w:r w:rsidRPr="005C23B6">
              <w:rPr>
                <w:rFonts w:ascii="Times New Roman" w:hAnsi="Times New Roman"/>
                <w:sz w:val="28"/>
                <w:szCs w:val="28"/>
                <w:highlight w:val="cyan"/>
              </w:rPr>
              <w:t xml:space="preserve"> one of the acts</w:t>
            </w:r>
            <w:r w:rsidRPr="005C23B6">
              <w:rPr>
                <w:rFonts w:ascii="Times New Roman" w:hAnsi="Times New Roman"/>
                <w:sz w:val="28"/>
                <w:szCs w:val="28"/>
              </w:rPr>
              <w:t xml:space="preserve"> prescribed in Clause 5, Article 9, or </w:t>
            </w:r>
            <w:r w:rsidRPr="005C23B6">
              <w:rPr>
                <w:rFonts w:ascii="Times New Roman" w:hAnsi="Times New Roman"/>
                <w:b/>
                <w:sz w:val="28"/>
                <w:szCs w:val="28"/>
              </w:rPr>
              <w:t>violates other provisions</w:t>
            </w:r>
            <w:r w:rsidRPr="005C23B6">
              <w:rPr>
                <w:rFonts w:ascii="Times New Roman" w:hAnsi="Times New Roman"/>
                <w:sz w:val="28"/>
                <w:szCs w:val="28"/>
              </w:rPr>
              <w:t xml:space="preserve">, of this Law shall, </w:t>
            </w:r>
            <w:r w:rsidRPr="005C23B6">
              <w:rPr>
                <w:rFonts w:ascii="Times New Roman" w:hAnsi="Times New Roman"/>
                <w:sz w:val="28"/>
                <w:szCs w:val="28"/>
                <w:highlight w:val="cyan"/>
              </w:rPr>
              <w:t xml:space="preserve">depending on </w:t>
            </w:r>
            <w:r w:rsidRPr="005C23B6">
              <w:rPr>
                <w:rFonts w:ascii="Times New Roman" w:hAnsi="Times New Roman"/>
                <w:sz w:val="28"/>
                <w:szCs w:val="28"/>
                <w:highlight w:val="cyan"/>
              </w:rPr>
              <w:lastRenderedPageBreak/>
              <w:t>the nature and severity</w:t>
            </w:r>
            <w:r w:rsidRPr="005C23B6">
              <w:rPr>
                <w:rFonts w:ascii="Times New Roman" w:hAnsi="Times New Roman"/>
                <w:sz w:val="28"/>
                <w:szCs w:val="28"/>
              </w:rPr>
              <w:t xml:space="preserve"> of his/her/its violation, be </w:t>
            </w:r>
            <w:r w:rsidRPr="005C23B6">
              <w:rPr>
                <w:rFonts w:ascii="Times New Roman" w:hAnsi="Times New Roman"/>
                <w:sz w:val="28"/>
                <w:szCs w:val="28"/>
                <w:highlight w:val="yellow"/>
              </w:rPr>
              <w:t>disciplined</w:t>
            </w:r>
            <w:r w:rsidRPr="005C23B6">
              <w:rPr>
                <w:rFonts w:ascii="Times New Roman" w:hAnsi="Times New Roman"/>
                <w:sz w:val="28"/>
                <w:szCs w:val="28"/>
              </w:rPr>
              <w:t xml:space="preserve">, administratively sanctioned or </w:t>
            </w:r>
            <w:r w:rsidRPr="005C23B6">
              <w:rPr>
                <w:rFonts w:ascii="Times New Roman" w:hAnsi="Times New Roman"/>
                <w:b/>
                <w:color w:val="FF0000"/>
                <w:sz w:val="28"/>
                <w:szCs w:val="28"/>
              </w:rPr>
              <w:t xml:space="preserve">examined </w:t>
            </w:r>
            <w:r w:rsidRPr="005C23B6">
              <w:rPr>
                <w:rFonts w:ascii="Times New Roman" w:hAnsi="Times New Roman"/>
                <w:sz w:val="28"/>
                <w:szCs w:val="28"/>
              </w:rPr>
              <w:t xml:space="preserve">for penal liability and, </w:t>
            </w:r>
            <w:r w:rsidRPr="005C23B6">
              <w:rPr>
                <w:rFonts w:ascii="Times New Roman" w:hAnsi="Times New Roman"/>
                <w:sz w:val="28"/>
                <w:szCs w:val="28"/>
                <w:highlight w:val="yellow"/>
              </w:rPr>
              <w:t>if causing damage</w:t>
            </w:r>
            <w:r w:rsidRPr="005C23B6">
              <w:rPr>
                <w:rFonts w:ascii="Times New Roman" w:hAnsi="Times New Roman"/>
                <w:sz w:val="28"/>
                <w:szCs w:val="28"/>
              </w:rPr>
              <w:t xml:space="preserve">, pay compensation </w:t>
            </w:r>
            <w:r w:rsidRPr="005C23B6">
              <w:rPr>
                <w:rFonts w:ascii="Times New Roman" w:hAnsi="Times New Roman"/>
                <w:sz w:val="28"/>
                <w:szCs w:val="28"/>
                <w:highlight w:val="yellow"/>
              </w:rPr>
              <w:t>in accordance with law.</w:t>
            </w:r>
          </w:p>
          <w:p w14:paraId="0A3D98C8"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781AF8F5" w14:textId="77777777" w:rsidR="00F36DBF" w:rsidRPr="005C23B6" w:rsidRDefault="00F36DBF" w:rsidP="00F36DBF">
            <w:pPr>
              <w:spacing w:after="0" w:line="240" w:lineRule="auto"/>
              <w:rPr>
                <w:rFonts w:ascii="Times New Roman" w:hAnsi="Times New Roman"/>
                <w:sz w:val="28"/>
                <w:szCs w:val="28"/>
              </w:rPr>
            </w:pPr>
            <w:bookmarkStart w:id="94" w:name="dieu_70"/>
            <w:r w:rsidRPr="005C23B6">
              <w:rPr>
                <w:rFonts w:ascii="Times New Roman" w:hAnsi="Times New Roman"/>
                <w:b/>
                <w:bCs/>
                <w:sz w:val="28"/>
                <w:szCs w:val="28"/>
                <w:lang w:val="vi-VN"/>
              </w:rPr>
              <w:lastRenderedPageBreak/>
              <w:t>Điều 70. Xử lý vi phạm đối với người tham gia đấu giá, người trúng đấu giá, cá nhân, tổ chức có liên quan</w:t>
            </w:r>
            <w:bookmarkEnd w:id="94"/>
          </w:p>
          <w:p w14:paraId="3DCDDA1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Người tham gia đấu giá, người trúng đấu giá, cá nhân, tổ chức có liên quan </w:t>
            </w:r>
            <w:r w:rsidRPr="005C23B6">
              <w:rPr>
                <w:rFonts w:ascii="Times New Roman" w:hAnsi="Times New Roman"/>
                <w:sz w:val="28"/>
                <w:szCs w:val="28"/>
                <w:highlight w:val="cyan"/>
                <w:lang w:val="vi-VN"/>
              </w:rPr>
              <w:t xml:space="preserve">có hành vi </w:t>
            </w:r>
            <w:r w:rsidRPr="005C23B6">
              <w:rPr>
                <w:rFonts w:ascii="Times New Roman" w:hAnsi="Times New Roman"/>
                <w:b/>
                <w:bCs/>
                <w:color w:val="FF0000"/>
                <w:sz w:val="28"/>
                <w:szCs w:val="28"/>
                <w:highlight w:val="cyan"/>
                <w:lang w:val="vi-VN"/>
              </w:rPr>
              <w:t>vi phạm</w:t>
            </w:r>
            <w:r w:rsidRPr="005C23B6">
              <w:rPr>
                <w:rFonts w:ascii="Times New Roman" w:hAnsi="Times New Roman"/>
                <w:sz w:val="28"/>
                <w:szCs w:val="28"/>
                <w:lang w:val="vi-VN"/>
              </w:rPr>
              <w:t xml:space="preserve"> quy định tại khoản 5 Điều 9 hoặc quy định khác của Luật này thì tùy theo tính </w:t>
            </w:r>
            <w:r w:rsidRPr="005C23B6">
              <w:rPr>
                <w:rFonts w:ascii="Times New Roman" w:hAnsi="Times New Roman"/>
                <w:sz w:val="28"/>
                <w:szCs w:val="28"/>
                <w:lang w:val="vi-VN"/>
              </w:rPr>
              <w:lastRenderedPageBreak/>
              <w:t xml:space="preserve">chất, mức độ vi phạm mà bị xử lý </w:t>
            </w:r>
            <w:r w:rsidRPr="005C23B6">
              <w:rPr>
                <w:rFonts w:ascii="Times New Roman" w:hAnsi="Times New Roman"/>
                <w:b/>
                <w:sz w:val="28"/>
                <w:szCs w:val="28"/>
                <w:highlight w:val="cyan"/>
                <w:lang w:val="vi-VN"/>
              </w:rPr>
              <w:t>kỷ luật</w:t>
            </w:r>
            <w:r w:rsidRPr="005C23B6">
              <w:rPr>
                <w:rFonts w:ascii="Times New Roman" w:hAnsi="Times New Roman"/>
                <w:sz w:val="28"/>
                <w:szCs w:val="28"/>
                <w:lang w:val="vi-VN"/>
              </w:rPr>
              <w:t xml:space="preserve">, xử phạt vi phạm hành chính hoặc bị </w:t>
            </w:r>
            <w:r w:rsidRPr="005C23B6">
              <w:rPr>
                <w:rFonts w:ascii="Times New Roman" w:hAnsi="Times New Roman"/>
                <w:b/>
                <w:color w:val="FF0000"/>
                <w:sz w:val="28"/>
                <w:szCs w:val="28"/>
                <w:lang w:val="vi-VN"/>
              </w:rPr>
              <w:t>truy cứu</w:t>
            </w:r>
            <w:r w:rsidRPr="005C23B6">
              <w:rPr>
                <w:rFonts w:ascii="Times New Roman" w:hAnsi="Times New Roman"/>
                <w:sz w:val="28"/>
                <w:szCs w:val="28"/>
                <w:lang w:val="vi-VN"/>
              </w:rPr>
              <w:t xml:space="preserve"> trách nhiệm hình sự, nếu gây thiệt hại thì phải bồi thường theo quy định của pháp luật.</w:t>
            </w:r>
          </w:p>
          <w:p w14:paraId="1D33C32D"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3459F571" w14:textId="77777777" w:rsidTr="00DC1606">
        <w:tc>
          <w:tcPr>
            <w:tcW w:w="7225" w:type="dxa"/>
          </w:tcPr>
          <w:p w14:paraId="77FC1D09"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
                <w:bCs/>
                <w:sz w:val="28"/>
                <w:szCs w:val="28"/>
              </w:rPr>
              <w:lastRenderedPageBreak/>
              <w:t>Article 71.</w:t>
            </w:r>
            <w:r w:rsidRPr="005C23B6">
              <w:rPr>
                <w:rFonts w:ascii="Times New Roman" w:hAnsi="Times New Roman"/>
                <w:sz w:val="28"/>
                <w:szCs w:val="28"/>
              </w:rPr>
              <w:t xml:space="preserve"> </w:t>
            </w:r>
            <w:r w:rsidRPr="005C23B6">
              <w:rPr>
                <w:rFonts w:ascii="Times New Roman" w:hAnsi="Times New Roman"/>
                <w:b/>
                <w:bCs/>
                <w:sz w:val="28"/>
                <w:szCs w:val="28"/>
                <w:highlight w:val="yellow"/>
              </w:rPr>
              <w:t>Handling of violations</w:t>
            </w:r>
            <w:r w:rsidRPr="005C23B6">
              <w:rPr>
                <w:rFonts w:ascii="Times New Roman" w:hAnsi="Times New Roman"/>
                <w:b/>
                <w:bCs/>
                <w:color w:val="FF0000"/>
                <w:sz w:val="28"/>
                <w:szCs w:val="28"/>
              </w:rPr>
              <w:t xml:space="preserve"> committed</w:t>
            </w:r>
            <w:r w:rsidRPr="005C23B6">
              <w:rPr>
                <w:rFonts w:ascii="Times New Roman" w:hAnsi="Times New Roman"/>
                <w:b/>
                <w:bCs/>
                <w:sz w:val="28"/>
                <w:szCs w:val="28"/>
              </w:rPr>
              <w:t xml:space="preserve"> by property sellers</w:t>
            </w:r>
          </w:p>
          <w:p w14:paraId="1DF2C879" w14:textId="77777777" w:rsidR="002A69C6"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property seller that </w:t>
            </w:r>
            <w:r w:rsidRPr="005C23B6">
              <w:rPr>
                <w:rFonts w:ascii="Times New Roman" w:hAnsi="Times New Roman"/>
                <w:b/>
                <w:bCs/>
                <w:color w:val="FF0000"/>
                <w:sz w:val="28"/>
                <w:szCs w:val="28"/>
                <w:highlight w:val="cyan"/>
                <w:u w:val="single"/>
              </w:rPr>
              <w:t>commits</w:t>
            </w:r>
            <w:r w:rsidRPr="005C23B6">
              <w:rPr>
                <w:rFonts w:ascii="Times New Roman" w:hAnsi="Times New Roman"/>
                <w:sz w:val="28"/>
                <w:szCs w:val="28"/>
                <w:highlight w:val="cyan"/>
                <w:u w:val="single"/>
              </w:rPr>
              <w:t xml:space="preserve"> one of the acts</w:t>
            </w:r>
            <w:r w:rsidRPr="005C23B6">
              <w:rPr>
                <w:rFonts w:ascii="Times New Roman" w:hAnsi="Times New Roman"/>
                <w:sz w:val="28"/>
                <w:szCs w:val="28"/>
              </w:rPr>
              <w:t xml:space="preserve"> prescribed in Clause 4, Article 9, or violates the provisions of Clause 2, Article 47 or other provisions, of this Law shall, depending on the </w:t>
            </w:r>
            <w:r w:rsidRPr="005C23B6">
              <w:rPr>
                <w:rFonts w:ascii="Times New Roman" w:hAnsi="Times New Roman"/>
                <w:b/>
                <w:sz w:val="28"/>
                <w:szCs w:val="28"/>
                <w:highlight w:val="yellow"/>
              </w:rPr>
              <w:t>nature and severity</w:t>
            </w:r>
            <w:r w:rsidRPr="005C23B6">
              <w:rPr>
                <w:rFonts w:ascii="Times New Roman" w:hAnsi="Times New Roman"/>
                <w:sz w:val="28"/>
                <w:szCs w:val="28"/>
              </w:rPr>
              <w:t xml:space="preserve"> of its/his/her violation, be </w:t>
            </w:r>
            <w:r w:rsidRPr="005C23B6">
              <w:rPr>
                <w:rFonts w:ascii="Times New Roman" w:hAnsi="Times New Roman"/>
                <w:b/>
                <w:color w:val="FF0000"/>
                <w:sz w:val="28"/>
                <w:szCs w:val="28"/>
              </w:rPr>
              <w:t>disciplined,</w:t>
            </w:r>
            <w:r w:rsidRPr="005C23B6">
              <w:rPr>
                <w:rFonts w:ascii="Times New Roman" w:hAnsi="Times New Roman"/>
                <w:sz w:val="28"/>
                <w:szCs w:val="28"/>
              </w:rPr>
              <w:t xml:space="preserve"> administratively sanctioned or </w:t>
            </w:r>
            <w:r w:rsidRPr="005C23B6">
              <w:rPr>
                <w:rFonts w:ascii="Times New Roman" w:hAnsi="Times New Roman"/>
                <w:b/>
                <w:sz w:val="28"/>
                <w:szCs w:val="28"/>
              </w:rPr>
              <w:t>examined</w:t>
            </w:r>
            <w:r w:rsidR="008C4967" w:rsidRPr="005C23B6">
              <w:rPr>
                <w:rFonts w:ascii="Times New Roman" w:hAnsi="Times New Roman"/>
                <w:b/>
                <w:sz w:val="28"/>
                <w:szCs w:val="28"/>
              </w:rPr>
              <w:t>/v/</w:t>
            </w:r>
            <w:r w:rsidR="008C4967" w:rsidRPr="005C23B6">
              <w:rPr>
                <w:rFonts w:ascii="Times New Roman" w:hAnsi="Times New Roman"/>
                <w:color w:val="333433"/>
                <w:sz w:val="28"/>
                <w:szCs w:val="28"/>
                <w:shd w:val="clear" w:color="auto" w:fill="FFFFFF"/>
              </w:rPr>
              <w:t xml:space="preserve"> /ig'zæmin/</w:t>
            </w:r>
            <w:r w:rsidRPr="005C23B6">
              <w:rPr>
                <w:rFonts w:ascii="Times New Roman" w:hAnsi="Times New Roman"/>
                <w:sz w:val="28"/>
                <w:szCs w:val="28"/>
              </w:rPr>
              <w:t xml:space="preserve"> for </w:t>
            </w:r>
            <w:r w:rsidRPr="005C23B6">
              <w:rPr>
                <w:rFonts w:ascii="Times New Roman" w:hAnsi="Times New Roman"/>
                <w:sz w:val="28"/>
                <w:szCs w:val="28"/>
                <w:highlight w:val="yellow"/>
              </w:rPr>
              <w:t>penal liability</w:t>
            </w:r>
            <w:r w:rsidRPr="005C23B6">
              <w:rPr>
                <w:rFonts w:ascii="Times New Roman" w:hAnsi="Times New Roman"/>
                <w:sz w:val="28"/>
                <w:szCs w:val="28"/>
              </w:rPr>
              <w:t xml:space="preserve"> and, if causing damage, pay compe</w:t>
            </w:r>
            <w:r w:rsidR="002A69C6" w:rsidRPr="005C23B6">
              <w:rPr>
                <w:rFonts w:ascii="Times New Roman" w:hAnsi="Times New Roman"/>
                <w:sz w:val="28"/>
                <w:szCs w:val="28"/>
              </w:rPr>
              <w:t>nsation in accordance with law.</w:t>
            </w:r>
          </w:p>
        </w:tc>
        <w:tc>
          <w:tcPr>
            <w:tcW w:w="6903" w:type="dxa"/>
          </w:tcPr>
          <w:p w14:paraId="06019A82" w14:textId="77777777" w:rsidR="00F36DBF" w:rsidRPr="005C23B6" w:rsidRDefault="00F36DBF" w:rsidP="00F36DBF">
            <w:pPr>
              <w:spacing w:after="0" w:line="240" w:lineRule="auto"/>
              <w:rPr>
                <w:rFonts w:ascii="Times New Roman" w:hAnsi="Times New Roman"/>
                <w:sz w:val="28"/>
                <w:szCs w:val="28"/>
              </w:rPr>
            </w:pPr>
            <w:bookmarkStart w:id="95" w:name="dieu_71"/>
            <w:r w:rsidRPr="005C23B6">
              <w:rPr>
                <w:rFonts w:ascii="Times New Roman" w:hAnsi="Times New Roman"/>
                <w:b/>
                <w:bCs/>
                <w:sz w:val="28"/>
                <w:szCs w:val="28"/>
                <w:lang w:val="vi-VN"/>
              </w:rPr>
              <w:t>Điều 71. Xử lý vi phạm đối với người có tài sản đấu giá</w:t>
            </w:r>
            <w:bookmarkEnd w:id="95"/>
          </w:p>
          <w:p w14:paraId="06912AD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Người có tài sản đấu giá </w:t>
            </w:r>
            <w:r w:rsidRPr="005C23B6">
              <w:rPr>
                <w:rFonts w:ascii="Times New Roman" w:hAnsi="Times New Roman"/>
                <w:sz w:val="28"/>
                <w:szCs w:val="28"/>
                <w:highlight w:val="cyan"/>
                <w:lang w:val="vi-VN"/>
              </w:rPr>
              <w:t xml:space="preserve">có hành vi </w:t>
            </w:r>
            <w:r w:rsidRPr="005C23B6">
              <w:rPr>
                <w:rFonts w:ascii="Times New Roman" w:hAnsi="Times New Roman"/>
                <w:b/>
                <w:bCs/>
                <w:color w:val="FF0000"/>
                <w:sz w:val="28"/>
                <w:szCs w:val="28"/>
                <w:highlight w:val="cyan"/>
                <w:lang w:val="vi-VN"/>
              </w:rPr>
              <w:t>vi phạm</w:t>
            </w:r>
            <w:r w:rsidRPr="005C23B6">
              <w:rPr>
                <w:rFonts w:ascii="Times New Roman" w:hAnsi="Times New Roman"/>
                <w:sz w:val="28"/>
                <w:szCs w:val="28"/>
                <w:lang w:val="vi-VN"/>
              </w:rPr>
              <w:t xml:space="preserve"> quy định tại khoản 4 Điều 9, khoản 2 Điều 47 hoặc quy định khác của Luật này thì tùy theo </w:t>
            </w:r>
            <w:r w:rsidRPr="005C23B6">
              <w:rPr>
                <w:rFonts w:ascii="Times New Roman" w:hAnsi="Times New Roman"/>
                <w:sz w:val="28"/>
                <w:szCs w:val="28"/>
                <w:highlight w:val="yellow"/>
                <w:lang w:val="vi-VN"/>
              </w:rPr>
              <w:t>tính chất</w:t>
            </w:r>
            <w:r w:rsidRPr="005C23B6">
              <w:rPr>
                <w:rFonts w:ascii="Times New Roman" w:hAnsi="Times New Roman"/>
                <w:sz w:val="28"/>
                <w:szCs w:val="28"/>
                <w:lang w:val="vi-VN"/>
              </w:rPr>
              <w:t xml:space="preserve">, </w:t>
            </w:r>
            <w:r w:rsidRPr="005C23B6">
              <w:rPr>
                <w:rFonts w:ascii="Times New Roman" w:hAnsi="Times New Roman"/>
                <w:b/>
                <w:bCs/>
                <w:sz w:val="28"/>
                <w:szCs w:val="28"/>
                <w:lang w:val="vi-VN"/>
              </w:rPr>
              <w:t>mức độ</w:t>
            </w:r>
            <w:r w:rsidRPr="005C23B6">
              <w:rPr>
                <w:rFonts w:ascii="Times New Roman" w:hAnsi="Times New Roman"/>
                <w:sz w:val="28"/>
                <w:szCs w:val="28"/>
                <w:lang w:val="vi-VN"/>
              </w:rPr>
              <w:t xml:space="preserve"> vi phạm mà bị xử lý </w:t>
            </w:r>
            <w:r w:rsidRPr="005C23B6">
              <w:rPr>
                <w:rFonts w:ascii="Times New Roman" w:hAnsi="Times New Roman"/>
                <w:b/>
                <w:color w:val="FF0000"/>
                <w:sz w:val="28"/>
                <w:szCs w:val="28"/>
                <w:lang w:val="vi-VN"/>
              </w:rPr>
              <w:t>kỷ luật,</w:t>
            </w:r>
            <w:r w:rsidRPr="005C23B6">
              <w:rPr>
                <w:rFonts w:ascii="Times New Roman" w:hAnsi="Times New Roman"/>
                <w:sz w:val="28"/>
                <w:szCs w:val="28"/>
                <w:lang w:val="vi-VN"/>
              </w:rPr>
              <w:t xml:space="preserve"> xử phạt vi phạm hành chính hoặc bị truy cứu </w:t>
            </w:r>
            <w:r w:rsidRPr="005C23B6">
              <w:rPr>
                <w:rFonts w:ascii="Times New Roman" w:hAnsi="Times New Roman"/>
                <w:sz w:val="28"/>
                <w:szCs w:val="28"/>
                <w:highlight w:val="yellow"/>
                <w:lang w:val="vi-VN"/>
              </w:rPr>
              <w:t>trách nhiệm hình sự</w:t>
            </w:r>
            <w:r w:rsidRPr="005C23B6">
              <w:rPr>
                <w:rFonts w:ascii="Times New Roman" w:hAnsi="Times New Roman"/>
                <w:sz w:val="28"/>
                <w:szCs w:val="28"/>
                <w:lang w:val="vi-VN"/>
              </w:rPr>
              <w:t>, nếu gây thiệt hại thì phải bồi thường theo quy định của pháp luật.</w:t>
            </w:r>
          </w:p>
          <w:p w14:paraId="0A24799B" w14:textId="77777777" w:rsidR="00F36DBF" w:rsidRPr="005C23B6" w:rsidRDefault="00F36DBF" w:rsidP="00F36DBF">
            <w:pPr>
              <w:spacing w:after="0" w:line="240" w:lineRule="auto"/>
              <w:rPr>
                <w:rFonts w:ascii="Times New Roman" w:hAnsi="Times New Roman"/>
                <w:b/>
                <w:bCs/>
                <w:sz w:val="28"/>
                <w:szCs w:val="28"/>
                <w:lang w:val="vi-VN"/>
              </w:rPr>
            </w:pPr>
          </w:p>
        </w:tc>
      </w:tr>
      <w:tr w:rsidR="002A69C6" w:rsidRPr="005C23B6" w14:paraId="23F5064F" w14:textId="77777777" w:rsidTr="00DC1606">
        <w:tc>
          <w:tcPr>
            <w:tcW w:w="7225" w:type="dxa"/>
          </w:tcPr>
          <w:p w14:paraId="7A29CA7C" w14:textId="77777777" w:rsidR="002A69C6" w:rsidRPr="005C23B6" w:rsidRDefault="002A69C6" w:rsidP="002A69C6">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 xml:space="preserve">Nature/n </w:t>
            </w:r>
            <w:r w:rsidRPr="005C23B6">
              <w:rPr>
                <w:rFonts w:ascii="Times New Roman" w:hAnsi="Times New Roman"/>
                <w:i/>
                <w:color w:val="0070C0"/>
                <w:sz w:val="28"/>
                <w:szCs w:val="28"/>
                <w:shd w:val="clear" w:color="auto" w:fill="FFFFFF"/>
              </w:rPr>
              <w:t>/'neitʃə/</w:t>
            </w:r>
            <w:r w:rsidRPr="005C23B6">
              <w:rPr>
                <w:rFonts w:ascii="Times New Roman" w:hAnsi="Times New Roman"/>
                <w:b/>
                <w:bCs/>
                <w:i/>
                <w:color w:val="0070C0"/>
                <w:sz w:val="28"/>
                <w:szCs w:val="28"/>
                <w:bdr w:val="none" w:sz="0" w:space="0" w:color="auto" w:frame="1"/>
                <w:shd w:val="clear" w:color="auto" w:fill="FFFFFF"/>
              </w:rPr>
              <w:t xml:space="preserve"> tính, bản chất, bản tính</w:t>
            </w:r>
          </w:p>
          <w:p w14:paraId="304A0077" w14:textId="77777777" w:rsidR="002A69C6" w:rsidRPr="005C23B6" w:rsidRDefault="002A69C6" w:rsidP="002A69C6">
            <w:pPr>
              <w:spacing w:after="0" w:line="240" w:lineRule="auto"/>
              <w:rPr>
                <w:rFonts w:ascii="Times New Roman" w:hAnsi="Times New Roman"/>
                <w:i/>
                <w:color w:val="0070C0"/>
                <w:sz w:val="28"/>
                <w:szCs w:val="28"/>
              </w:rPr>
            </w:pPr>
            <w:r w:rsidRPr="005C23B6">
              <w:rPr>
                <w:rFonts w:ascii="Times New Roman" w:hAnsi="Times New Roman"/>
                <w:b/>
                <w:bCs/>
                <w:i/>
                <w:color w:val="0070C0"/>
                <w:sz w:val="28"/>
                <w:szCs w:val="28"/>
              </w:rPr>
              <w:t>Severity</w:t>
            </w:r>
            <w:r w:rsidRPr="005C23B6">
              <w:rPr>
                <w:rFonts w:ascii="Times New Roman" w:hAnsi="Times New Roman"/>
                <w:i/>
                <w:color w:val="0070C0"/>
                <w:sz w:val="28"/>
                <w:szCs w:val="28"/>
              </w:rPr>
              <w:t xml:space="preserve"> /n/</w:t>
            </w:r>
            <w:r w:rsidRPr="005C23B6">
              <w:rPr>
                <w:rFonts w:ascii="Times New Roman" w:hAnsi="Times New Roman"/>
                <w:i/>
                <w:color w:val="0070C0"/>
                <w:sz w:val="28"/>
                <w:szCs w:val="28"/>
                <w:shd w:val="clear" w:color="auto" w:fill="FFFFFF"/>
              </w:rPr>
              <w:t xml:space="preserve"> /si'veriti/mức độ</w:t>
            </w:r>
          </w:p>
          <w:p w14:paraId="2200B42B" w14:textId="77777777" w:rsidR="002A69C6" w:rsidRPr="005C23B6" w:rsidRDefault="002A69C6" w:rsidP="002A69C6">
            <w:pPr>
              <w:spacing w:after="0" w:line="240" w:lineRule="auto"/>
              <w:rPr>
                <w:rFonts w:ascii="Times New Roman" w:hAnsi="Times New Roman"/>
                <w:i/>
                <w:color w:val="0070C0"/>
                <w:sz w:val="28"/>
                <w:szCs w:val="28"/>
                <w:shd w:val="clear" w:color="auto" w:fill="FFFFFF"/>
              </w:rPr>
            </w:pPr>
            <w:r w:rsidRPr="005C23B6">
              <w:rPr>
                <w:rFonts w:ascii="Times New Roman" w:hAnsi="Times New Roman"/>
                <w:i/>
                <w:color w:val="0070C0"/>
                <w:sz w:val="28"/>
                <w:szCs w:val="28"/>
              </w:rPr>
              <w:t>Discipline/n</w:t>
            </w:r>
            <w:r w:rsidRPr="005C23B6">
              <w:rPr>
                <w:rFonts w:ascii="Times New Roman" w:hAnsi="Times New Roman"/>
                <w:i/>
                <w:color w:val="0070C0"/>
                <w:sz w:val="28"/>
                <w:szCs w:val="28"/>
                <w:shd w:val="clear" w:color="auto" w:fill="FFFFFF"/>
              </w:rPr>
              <w:t>/'disiplin/ kỷ luật</w:t>
            </w:r>
          </w:p>
          <w:p w14:paraId="100C8E6C" w14:textId="77777777" w:rsidR="002A69C6" w:rsidRPr="005C23B6" w:rsidRDefault="002A69C6" w:rsidP="002A69C6">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penal/ad/</w:t>
            </w:r>
            <w:r w:rsidR="008C4967" w:rsidRPr="005C23B6">
              <w:rPr>
                <w:rFonts w:ascii="Times New Roman" w:hAnsi="Times New Roman"/>
                <w:color w:val="333433"/>
                <w:sz w:val="28"/>
                <w:szCs w:val="28"/>
                <w:shd w:val="clear" w:color="auto" w:fill="FFFFFF"/>
              </w:rPr>
              <w:t xml:space="preserve"> /'pi:nl/</w:t>
            </w:r>
            <w:r w:rsidRPr="005C23B6">
              <w:rPr>
                <w:rFonts w:ascii="Times New Roman" w:hAnsi="Times New Roman"/>
                <w:i/>
                <w:color w:val="0070C0"/>
                <w:sz w:val="28"/>
                <w:szCs w:val="28"/>
              </w:rPr>
              <w:t xml:space="preserve"> phạt</w:t>
            </w:r>
          </w:p>
          <w:p w14:paraId="4CC06C92" w14:textId="77777777" w:rsidR="002A69C6" w:rsidRPr="005C23B6" w:rsidRDefault="002A69C6" w:rsidP="002A69C6">
            <w:pPr>
              <w:spacing w:after="0" w:line="240" w:lineRule="auto"/>
              <w:rPr>
                <w:rFonts w:ascii="Times New Roman" w:hAnsi="Times New Roman"/>
                <w:i/>
                <w:color w:val="0070C0"/>
                <w:sz w:val="28"/>
                <w:szCs w:val="28"/>
              </w:rPr>
            </w:pPr>
            <w:r w:rsidRPr="005C23B6">
              <w:rPr>
                <w:rFonts w:ascii="Times New Roman" w:hAnsi="Times New Roman"/>
                <w:i/>
                <w:color w:val="0070C0"/>
                <w:sz w:val="28"/>
                <w:szCs w:val="28"/>
              </w:rPr>
              <w:t>sanction</w:t>
            </w:r>
          </w:p>
          <w:p w14:paraId="0D1204BE" w14:textId="77777777" w:rsidR="002A69C6" w:rsidRPr="005C23B6" w:rsidRDefault="002A69C6" w:rsidP="002A69C6">
            <w:pPr>
              <w:spacing w:after="0" w:line="240" w:lineRule="auto"/>
              <w:rPr>
                <w:rFonts w:ascii="Times New Roman" w:hAnsi="Times New Roman"/>
                <w:b/>
                <w:bCs/>
                <w:sz w:val="28"/>
                <w:szCs w:val="28"/>
              </w:rPr>
            </w:pPr>
            <w:r w:rsidRPr="005C23B6">
              <w:rPr>
                <w:rFonts w:ascii="Times New Roman" w:hAnsi="Times New Roman"/>
                <w:i/>
                <w:color w:val="0070C0"/>
                <w:sz w:val="28"/>
                <w:szCs w:val="28"/>
              </w:rPr>
              <w:t xml:space="preserve">Tùy theo tính chất và mức độ: depending on the </w:t>
            </w:r>
            <w:r w:rsidRPr="005C23B6">
              <w:rPr>
                <w:rFonts w:ascii="Times New Roman" w:hAnsi="Times New Roman"/>
                <w:i/>
                <w:color w:val="0070C0"/>
                <w:sz w:val="28"/>
                <w:szCs w:val="28"/>
                <w:highlight w:val="yellow"/>
              </w:rPr>
              <w:t>nature and severity</w:t>
            </w:r>
          </w:p>
        </w:tc>
        <w:tc>
          <w:tcPr>
            <w:tcW w:w="6903" w:type="dxa"/>
          </w:tcPr>
          <w:p w14:paraId="074CAF7D" w14:textId="77777777" w:rsidR="002A69C6" w:rsidRPr="005C23B6" w:rsidRDefault="002A69C6" w:rsidP="00F36DBF">
            <w:pPr>
              <w:spacing w:after="0" w:line="240" w:lineRule="auto"/>
              <w:rPr>
                <w:rFonts w:ascii="Times New Roman" w:hAnsi="Times New Roman"/>
                <w:b/>
                <w:bCs/>
                <w:sz w:val="28"/>
                <w:szCs w:val="28"/>
                <w:lang w:val="vi-VN"/>
              </w:rPr>
            </w:pPr>
          </w:p>
        </w:tc>
      </w:tr>
      <w:tr w:rsidR="00F36DBF" w:rsidRPr="005C23B6" w14:paraId="038B0871" w14:textId="77777777" w:rsidTr="00DC1606">
        <w:tc>
          <w:tcPr>
            <w:tcW w:w="7225" w:type="dxa"/>
          </w:tcPr>
          <w:p w14:paraId="09FFCB8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72.</w:t>
            </w:r>
            <w:r w:rsidRPr="005C23B6">
              <w:rPr>
                <w:rFonts w:ascii="Times New Roman" w:hAnsi="Times New Roman"/>
                <w:sz w:val="28"/>
                <w:szCs w:val="28"/>
              </w:rPr>
              <w:t xml:space="preserve"> </w:t>
            </w:r>
            <w:r w:rsidRPr="005C23B6">
              <w:rPr>
                <w:rFonts w:ascii="Times New Roman" w:hAnsi="Times New Roman"/>
                <w:b/>
                <w:bCs/>
                <w:sz w:val="28"/>
                <w:szCs w:val="28"/>
              </w:rPr>
              <w:t>Cancellation of property auction results</w:t>
            </w:r>
          </w:p>
          <w:p w14:paraId="352F06A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Property auction results shall be cancelled in the following cases:</w:t>
            </w:r>
          </w:p>
          <w:p w14:paraId="681F18F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The cancellation of property auction results is </w:t>
            </w:r>
            <w:r w:rsidRPr="005C23B6">
              <w:rPr>
                <w:rFonts w:ascii="Times New Roman" w:hAnsi="Times New Roman"/>
                <w:b/>
                <w:bCs/>
                <w:color w:val="FF0000"/>
                <w:sz w:val="28"/>
                <w:szCs w:val="28"/>
              </w:rPr>
              <w:t>agreed upon between</w:t>
            </w:r>
            <w:r w:rsidR="00BC37ED" w:rsidRPr="005C23B6">
              <w:rPr>
                <w:rFonts w:ascii="Times New Roman" w:hAnsi="Times New Roman"/>
                <w:b/>
                <w:bCs/>
                <w:color w:val="FF0000"/>
                <w:sz w:val="28"/>
                <w:szCs w:val="28"/>
              </w:rPr>
              <w:t xml:space="preserve"> parties/</w:t>
            </w:r>
            <w:r w:rsidRPr="005C23B6">
              <w:rPr>
                <w:rFonts w:ascii="Times New Roman" w:hAnsi="Times New Roman"/>
                <w:sz w:val="28"/>
                <w:szCs w:val="28"/>
              </w:rPr>
              <w:t xml:space="preserve">the property seller, property auction organization and winning bidder or the cancellation of the conclusion of the contract on purchase and sale of the auctioned property or cancellation of this contract is </w:t>
            </w:r>
            <w:r w:rsidRPr="005C23B6">
              <w:rPr>
                <w:rFonts w:ascii="Times New Roman" w:hAnsi="Times New Roman"/>
                <w:color w:val="FF0000"/>
                <w:sz w:val="28"/>
                <w:szCs w:val="28"/>
              </w:rPr>
              <w:t>agreed upon between</w:t>
            </w:r>
            <w:r w:rsidRPr="005C23B6">
              <w:rPr>
                <w:rFonts w:ascii="Times New Roman" w:hAnsi="Times New Roman"/>
                <w:sz w:val="28"/>
                <w:szCs w:val="28"/>
              </w:rPr>
              <w:t xml:space="preserve"> the property seller and winning bidder, </w:t>
            </w:r>
            <w:r w:rsidRPr="005C23B6">
              <w:rPr>
                <w:rFonts w:ascii="Times New Roman" w:hAnsi="Times New Roman"/>
                <w:b/>
                <w:bCs/>
                <w:sz w:val="28"/>
                <w:szCs w:val="28"/>
              </w:rPr>
              <w:t>unless</w:t>
            </w:r>
            <w:r w:rsidRPr="005C23B6">
              <w:rPr>
                <w:rFonts w:ascii="Times New Roman" w:hAnsi="Times New Roman"/>
                <w:sz w:val="28"/>
                <w:szCs w:val="28"/>
              </w:rPr>
              <w:t xml:space="preserve"> the auction causes damage or affects the interests of the State or lawful rights and interests of individuals and organizations;</w:t>
            </w:r>
          </w:p>
          <w:p w14:paraId="0C0ED0CC"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2F6CD3A3" w14:textId="77777777" w:rsidR="00F36DBF" w:rsidRPr="005C23B6" w:rsidRDefault="00F36DBF" w:rsidP="00F36DBF">
            <w:pPr>
              <w:spacing w:after="0" w:line="240" w:lineRule="auto"/>
              <w:rPr>
                <w:rFonts w:ascii="Times New Roman" w:hAnsi="Times New Roman"/>
                <w:sz w:val="28"/>
                <w:szCs w:val="28"/>
              </w:rPr>
            </w:pPr>
            <w:bookmarkStart w:id="96" w:name="dieu_72"/>
            <w:r w:rsidRPr="005C23B6">
              <w:rPr>
                <w:rFonts w:ascii="Times New Roman" w:hAnsi="Times New Roman"/>
                <w:b/>
                <w:bCs/>
                <w:sz w:val="28"/>
                <w:szCs w:val="28"/>
                <w:lang w:val="vi-VN"/>
              </w:rPr>
              <w:lastRenderedPageBreak/>
              <w:t>Điều 72. Hủy kết quả đấu giá tài sản</w:t>
            </w:r>
            <w:bookmarkEnd w:id="96"/>
          </w:p>
          <w:p w14:paraId="7CFFF08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Kết quả đấu giá tài sản bị hủy trong các trường hợp sau đây:</w:t>
            </w:r>
          </w:p>
          <w:p w14:paraId="01BB3C7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Theo thỏa thuận giữa người có tài sản đấu giá, tổ chức đấu giá tài sản và người trúng đấu giá về việc hủy kết quả đấu giá tài sản hoặc giữa người có tài sản đấu giá và người trúng đấu giá về việc hủy giao kết hợp đồng mua bán tài sản đấu giá, hủy bỏ hợp đồng mua bán tài sản đấu giá, trừ trường hợp gây thiệt hại hoặc làm ảnh hưởng đến lợi ích của Nhà nước, quyền, lợi ích hợp pháp của cá nhân, tổ chức;</w:t>
            </w:r>
          </w:p>
          <w:p w14:paraId="070C7256"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21D4C21F" w14:textId="77777777" w:rsidTr="00DC1606">
        <w:tc>
          <w:tcPr>
            <w:tcW w:w="7225" w:type="dxa"/>
          </w:tcPr>
          <w:p w14:paraId="07CF8E3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The property auction service contract or contract on purchase and sale of the auctioned property is declared </w:t>
            </w:r>
            <w:r w:rsidRPr="005C23B6">
              <w:rPr>
                <w:rFonts w:ascii="Times New Roman" w:hAnsi="Times New Roman"/>
                <w:b/>
                <w:sz w:val="28"/>
                <w:szCs w:val="28"/>
                <w:highlight w:val="yellow"/>
              </w:rPr>
              <w:t>null and void</w:t>
            </w:r>
            <w:r w:rsidRPr="005C23B6">
              <w:rPr>
                <w:rFonts w:ascii="Times New Roman" w:hAnsi="Times New Roman"/>
                <w:b/>
                <w:sz w:val="28"/>
                <w:szCs w:val="28"/>
              </w:rPr>
              <w:t xml:space="preserve"> </w:t>
            </w:r>
            <w:r w:rsidRPr="005C23B6">
              <w:rPr>
                <w:rFonts w:ascii="Times New Roman" w:hAnsi="Times New Roman"/>
                <w:sz w:val="28"/>
                <w:szCs w:val="28"/>
              </w:rPr>
              <w:t xml:space="preserve">by the court under the </w:t>
            </w:r>
            <w:r w:rsidRPr="005C23B6">
              <w:rPr>
                <w:rFonts w:ascii="Times New Roman" w:hAnsi="Times New Roman"/>
                <w:b/>
                <w:sz w:val="28"/>
                <w:szCs w:val="28"/>
              </w:rPr>
              <w:t>civil law</w:t>
            </w:r>
            <w:r w:rsidRPr="005C23B6">
              <w:rPr>
                <w:rFonts w:ascii="Times New Roman" w:hAnsi="Times New Roman"/>
                <w:sz w:val="28"/>
                <w:szCs w:val="28"/>
              </w:rPr>
              <w:t xml:space="preserve"> in case the winning bidder commits the act prescribed at Point b, Clause 5, Article 9 of this Law;</w:t>
            </w:r>
          </w:p>
          <w:p w14:paraId="408EAC65" w14:textId="77777777" w:rsidR="00F36DBF" w:rsidRPr="005C23B6" w:rsidRDefault="00F36DBF" w:rsidP="00F36DBF">
            <w:pPr>
              <w:spacing w:after="0" w:line="240" w:lineRule="auto"/>
              <w:rPr>
                <w:rFonts w:ascii="Times New Roman" w:hAnsi="Times New Roman"/>
                <w:sz w:val="28"/>
                <w:szCs w:val="28"/>
              </w:rPr>
            </w:pPr>
          </w:p>
        </w:tc>
        <w:tc>
          <w:tcPr>
            <w:tcW w:w="6903" w:type="dxa"/>
          </w:tcPr>
          <w:p w14:paraId="3C78734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2. Hợp đồng dịch vụ đấu giá tài sản, hợp đồng mua bán tài sản đấu giá bị Tòa án tuyên bố vô hiệu theo quy định của pháp luật về dân sự trong trường hợp người trúng đấu giá </w:t>
            </w:r>
            <w:r w:rsidRPr="005C23B6">
              <w:rPr>
                <w:rFonts w:ascii="Times New Roman" w:hAnsi="Times New Roman"/>
                <w:sz w:val="28"/>
                <w:szCs w:val="28"/>
                <w:highlight w:val="cyan"/>
                <w:lang w:val="vi-VN"/>
              </w:rPr>
              <w:t>có hành vi vi phạm</w:t>
            </w:r>
            <w:r w:rsidRPr="005C23B6">
              <w:rPr>
                <w:rFonts w:ascii="Times New Roman" w:hAnsi="Times New Roman"/>
                <w:sz w:val="28"/>
                <w:szCs w:val="28"/>
                <w:lang w:val="vi-VN"/>
              </w:rPr>
              <w:t xml:space="preserve"> quy định tại điểm b khoản 5 Điều 9 của Luật này;</w:t>
            </w:r>
          </w:p>
          <w:p w14:paraId="73EB381E"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7E5EAD6B" w14:textId="77777777" w:rsidTr="00DC1606">
        <w:tc>
          <w:tcPr>
            <w:tcW w:w="7225" w:type="dxa"/>
          </w:tcPr>
          <w:p w14:paraId="7A27F66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3. The property auction service contract is cancelled under Clause 6, Article 33 of this Law;</w:t>
            </w:r>
          </w:p>
          <w:p w14:paraId="6A24B0C5" w14:textId="77777777" w:rsidR="00F36DBF" w:rsidRPr="005C23B6" w:rsidRDefault="00F36DBF" w:rsidP="00F36DBF">
            <w:pPr>
              <w:spacing w:after="0" w:line="240" w:lineRule="auto"/>
              <w:rPr>
                <w:rFonts w:ascii="Times New Roman" w:hAnsi="Times New Roman"/>
                <w:sz w:val="28"/>
                <w:szCs w:val="28"/>
              </w:rPr>
            </w:pPr>
          </w:p>
        </w:tc>
        <w:tc>
          <w:tcPr>
            <w:tcW w:w="6903" w:type="dxa"/>
          </w:tcPr>
          <w:p w14:paraId="1C9E706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3. Hợp đồng dịch vụ đấu giá tài sản bị hủy bỏ theo quy định tại khoản 6 Điều 33 của Luật này;</w:t>
            </w:r>
          </w:p>
          <w:p w14:paraId="0549E18E"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447F8D83" w14:textId="77777777" w:rsidTr="00DC1606">
        <w:tc>
          <w:tcPr>
            <w:tcW w:w="7225" w:type="dxa"/>
          </w:tcPr>
          <w:p w14:paraId="112FE1D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4. The property seller, bidder, winning bidder, property auction organization or auctioneer commits an act of collusion or price suppression during the auction, thus falsifying information on the auctioned property or auction dossier or property auction results;</w:t>
            </w:r>
          </w:p>
        </w:tc>
        <w:tc>
          <w:tcPr>
            <w:tcW w:w="6903" w:type="dxa"/>
          </w:tcPr>
          <w:p w14:paraId="74F824F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4. Người có tài sản đấu giá, người tham gia đấu giá, người trúng đấu giá, tổ chức đấu giá tài sản, đấu giá viên có hành vi thông đồng, móc nối, dìm giá trong quá trình tham gia đấu giá dẫn đến làm sai lệch thông tin tài sản đấu giá hoặc hồ sơ tham gia đấu giá hoặc kết quả đấu giá tài sản;</w:t>
            </w:r>
          </w:p>
          <w:p w14:paraId="6EAED71E"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4D864DF4" w14:textId="77777777" w:rsidTr="00DC1606">
        <w:tc>
          <w:tcPr>
            <w:tcW w:w="7225" w:type="dxa"/>
          </w:tcPr>
          <w:p w14:paraId="6C64BEE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5. As decided by the person with administrative sanctioning competence in case of auction of state property when </w:t>
            </w:r>
            <w:r w:rsidRPr="005C23B6">
              <w:rPr>
                <w:rFonts w:ascii="Times New Roman" w:hAnsi="Times New Roman"/>
                <w:b/>
                <w:sz w:val="28"/>
                <w:szCs w:val="28"/>
                <w:highlight w:val="cyan"/>
              </w:rPr>
              <w:t>there is one of the grounds</w:t>
            </w:r>
            <w:r w:rsidRPr="005C23B6">
              <w:rPr>
                <w:rFonts w:ascii="Times New Roman" w:hAnsi="Times New Roman"/>
                <w:sz w:val="28"/>
                <w:szCs w:val="28"/>
              </w:rPr>
              <w:t xml:space="preserve"> specified in Clause 6, Article 33 of this Law.</w:t>
            </w:r>
          </w:p>
        </w:tc>
        <w:tc>
          <w:tcPr>
            <w:tcW w:w="6903" w:type="dxa"/>
          </w:tcPr>
          <w:p w14:paraId="6FFD1F8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5. Theo quyết định của người có thẩm quyền </w:t>
            </w:r>
            <w:r w:rsidRPr="005C23B6">
              <w:rPr>
                <w:rFonts w:ascii="Times New Roman" w:hAnsi="Times New Roman"/>
                <w:sz w:val="28"/>
                <w:szCs w:val="28"/>
                <w:highlight w:val="yellow"/>
                <w:lang w:val="vi-VN"/>
              </w:rPr>
              <w:t>xử phạt vi phạm hành chính</w:t>
            </w:r>
            <w:r w:rsidRPr="005C23B6">
              <w:rPr>
                <w:rFonts w:ascii="Times New Roman" w:hAnsi="Times New Roman"/>
                <w:sz w:val="28"/>
                <w:szCs w:val="28"/>
                <w:lang w:val="vi-VN"/>
              </w:rPr>
              <w:t xml:space="preserve"> trong trường hợp đấu giá tài sản nhà nước khi có một trong các </w:t>
            </w:r>
            <w:r w:rsidRPr="005C23B6">
              <w:rPr>
                <w:rFonts w:ascii="Times New Roman" w:hAnsi="Times New Roman"/>
                <w:sz w:val="28"/>
                <w:szCs w:val="28"/>
                <w:highlight w:val="yellow"/>
                <w:lang w:val="vi-VN"/>
              </w:rPr>
              <w:t>căn cứ</w:t>
            </w:r>
            <w:r w:rsidRPr="005C23B6">
              <w:rPr>
                <w:rFonts w:ascii="Times New Roman" w:hAnsi="Times New Roman"/>
                <w:sz w:val="28"/>
                <w:szCs w:val="28"/>
                <w:lang w:val="vi-VN"/>
              </w:rPr>
              <w:t xml:space="preserve"> quy định tại khoản 6 Điều 33 của Luật này.</w:t>
            </w:r>
          </w:p>
          <w:p w14:paraId="5CAF5615"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250DAAF2" w14:textId="77777777" w:rsidTr="00DC1606">
        <w:tc>
          <w:tcPr>
            <w:tcW w:w="7225" w:type="dxa"/>
          </w:tcPr>
          <w:p w14:paraId="346959D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73.</w:t>
            </w:r>
            <w:r w:rsidRPr="005C23B6">
              <w:rPr>
                <w:rFonts w:ascii="Times New Roman" w:hAnsi="Times New Roman"/>
                <w:sz w:val="28"/>
                <w:szCs w:val="28"/>
              </w:rPr>
              <w:t xml:space="preserve"> </w:t>
            </w:r>
            <w:r w:rsidRPr="005C23B6">
              <w:rPr>
                <w:rFonts w:ascii="Times New Roman" w:hAnsi="Times New Roman"/>
                <w:b/>
                <w:bCs/>
                <w:color w:val="FF0000"/>
                <w:sz w:val="28"/>
                <w:szCs w:val="28"/>
              </w:rPr>
              <w:t>Legal consequences</w:t>
            </w:r>
            <w:r w:rsidRPr="005C23B6">
              <w:rPr>
                <w:rFonts w:ascii="Times New Roman" w:hAnsi="Times New Roman"/>
                <w:b/>
                <w:bCs/>
                <w:sz w:val="28"/>
                <w:szCs w:val="28"/>
              </w:rPr>
              <w:t xml:space="preserve"> of cancellation of property auction results</w:t>
            </w:r>
          </w:p>
          <w:p w14:paraId="48A7680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In case of cancellation of property auction results under Clause 2, 3, 4 or 5, Article 72 of this Law, the parties shall </w:t>
            </w:r>
            <w:r w:rsidRPr="005C23B6">
              <w:rPr>
                <w:rFonts w:ascii="Times New Roman" w:hAnsi="Times New Roman"/>
                <w:b/>
                <w:bCs/>
                <w:color w:val="FF0000"/>
                <w:sz w:val="28"/>
                <w:szCs w:val="28"/>
              </w:rPr>
              <w:t xml:space="preserve">restore </w:t>
            </w:r>
            <w:r w:rsidRPr="005C23B6">
              <w:rPr>
                <w:rFonts w:ascii="Times New Roman" w:hAnsi="Times New Roman"/>
                <w:b/>
                <w:bCs/>
                <w:sz w:val="28"/>
                <w:szCs w:val="28"/>
              </w:rPr>
              <w:t>the original state</w:t>
            </w:r>
            <w:r w:rsidRPr="005C23B6">
              <w:rPr>
                <w:rFonts w:ascii="Times New Roman" w:hAnsi="Times New Roman"/>
                <w:sz w:val="28"/>
                <w:szCs w:val="28"/>
              </w:rPr>
              <w:t xml:space="preserve"> of, and </w:t>
            </w:r>
            <w:r w:rsidRPr="005C23B6">
              <w:rPr>
                <w:rFonts w:ascii="Times New Roman" w:hAnsi="Times New Roman"/>
                <w:b/>
                <w:sz w:val="28"/>
                <w:szCs w:val="28"/>
              </w:rPr>
              <w:t>return to one another</w:t>
            </w:r>
            <w:r w:rsidRPr="005C23B6">
              <w:rPr>
                <w:rFonts w:ascii="Times New Roman" w:hAnsi="Times New Roman"/>
                <w:sz w:val="28"/>
                <w:szCs w:val="28"/>
              </w:rPr>
              <w:t xml:space="preserve">, the received property or pay cash if they are </w:t>
            </w:r>
            <w:r w:rsidRPr="005C23B6">
              <w:rPr>
                <w:rFonts w:ascii="Times New Roman" w:hAnsi="Times New Roman"/>
                <w:b/>
                <w:sz w:val="28"/>
                <w:szCs w:val="28"/>
              </w:rPr>
              <w:t>unable to return</w:t>
            </w:r>
            <w:r w:rsidRPr="005C23B6">
              <w:rPr>
                <w:rFonts w:ascii="Times New Roman" w:hAnsi="Times New Roman"/>
                <w:sz w:val="28"/>
                <w:szCs w:val="28"/>
              </w:rPr>
              <w:t xml:space="preserve"> the property </w:t>
            </w:r>
            <w:r w:rsidRPr="005C23B6">
              <w:rPr>
                <w:rFonts w:ascii="Times New Roman" w:hAnsi="Times New Roman"/>
                <w:b/>
                <w:sz w:val="28"/>
                <w:szCs w:val="28"/>
              </w:rPr>
              <w:t>in kind</w:t>
            </w:r>
            <w:r w:rsidRPr="005C23B6">
              <w:rPr>
                <w:rFonts w:ascii="Times New Roman" w:hAnsi="Times New Roman"/>
                <w:sz w:val="28"/>
                <w:szCs w:val="28"/>
              </w:rPr>
              <w:t>. The party at fault that causes damage shall pay compensation in accordance with law.</w:t>
            </w:r>
          </w:p>
        </w:tc>
        <w:tc>
          <w:tcPr>
            <w:tcW w:w="6903" w:type="dxa"/>
          </w:tcPr>
          <w:p w14:paraId="594F1B8D" w14:textId="77777777" w:rsidR="00F36DBF" w:rsidRPr="005C23B6" w:rsidRDefault="00F36DBF" w:rsidP="00F36DBF">
            <w:pPr>
              <w:spacing w:after="0" w:line="240" w:lineRule="auto"/>
              <w:rPr>
                <w:rFonts w:ascii="Times New Roman" w:hAnsi="Times New Roman"/>
                <w:sz w:val="28"/>
                <w:szCs w:val="28"/>
              </w:rPr>
            </w:pPr>
            <w:bookmarkStart w:id="97" w:name="dieu_73"/>
            <w:r w:rsidRPr="005C23B6">
              <w:rPr>
                <w:rFonts w:ascii="Times New Roman" w:hAnsi="Times New Roman"/>
                <w:b/>
                <w:bCs/>
                <w:sz w:val="28"/>
                <w:szCs w:val="28"/>
                <w:lang w:val="vi-VN"/>
              </w:rPr>
              <w:t xml:space="preserve">Điều 73. </w:t>
            </w:r>
            <w:r w:rsidRPr="005C23B6">
              <w:rPr>
                <w:rFonts w:ascii="Times New Roman" w:hAnsi="Times New Roman"/>
                <w:b/>
                <w:bCs/>
                <w:color w:val="FF0000"/>
                <w:sz w:val="28"/>
                <w:szCs w:val="28"/>
                <w:lang w:val="vi-VN"/>
              </w:rPr>
              <w:t>Hậu quả pháp lý</w:t>
            </w:r>
            <w:r w:rsidRPr="005C23B6">
              <w:rPr>
                <w:rFonts w:ascii="Times New Roman" w:hAnsi="Times New Roman"/>
                <w:b/>
                <w:bCs/>
                <w:sz w:val="28"/>
                <w:szCs w:val="28"/>
                <w:lang w:val="vi-VN"/>
              </w:rPr>
              <w:t xml:space="preserve"> khi hủy kết quả đấu giá tài sản</w:t>
            </w:r>
            <w:bookmarkEnd w:id="97"/>
          </w:p>
          <w:p w14:paraId="4AE0DAD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Trường hợp hủy kết quả đấu giá tài sản theo quy định tại các khoản 2, 3, 4 và 5 Điều 72 của Luật này thì các bên </w:t>
            </w:r>
            <w:r w:rsidRPr="005C23B6">
              <w:rPr>
                <w:rFonts w:ascii="Times New Roman" w:hAnsi="Times New Roman"/>
                <w:b/>
                <w:bCs/>
                <w:color w:val="FF0000"/>
                <w:sz w:val="28"/>
                <w:szCs w:val="28"/>
                <w:lang w:val="vi-VN"/>
              </w:rPr>
              <w:t>khôi phục lại</w:t>
            </w:r>
            <w:r w:rsidRPr="005C23B6">
              <w:rPr>
                <w:rFonts w:ascii="Times New Roman" w:hAnsi="Times New Roman"/>
                <w:sz w:val="28"/>
                <w:szCs w:val="28"/>
                <w:lang w:val="vi-VN"/>
              </w:rPr>
              <w:t xml:space="preserve"> tình trạng ban đầu, hoàn trả cho nhau tài sản đã nhận, nếu không hoàn trả được bằng hiện vật thì phải trả bằng tiền. Bên có lỗi gây thiệt hại phải bồi thường theo quy định của pháp luật.</w:t>
            </w:r>
          </w:p>
          <w:p w14:paraId="2F387C84"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2272FF7F" w14:textId="77777777" w:rsidTr="00DC1606">
        <w:tc>
          <w:tcPr>
            <w:tcW w:w="7225" w:type="dxa"/>
          </w:tcPr>
          <w:p w14:paraId="1863DB5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Consequences /n/</w:t>
            </w:r>
            <w:r w:rsidRPr="005C23B6">
              <w:rPr>
                <w:rFonts w:ascii="Times New Roman" w:hAnsi="Times New Roman"/>
                <w:i/>
                <w:iCs/>
                <w:color w:val="0070C0"/>
                <w:sz w:val="28"/>
                <w:szCs w:val="28"/>
                <w:shd w:val="clear" w:color="auto" w:fill="FFFFFF"/>
              </w:rPr>
              <w:t xml:space="preserve"> /'kɔnsikwəns/</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hậu quả, kết quả</w:t>
            </w:r>
          </w:p>
          <w:p w14:paraId="49E2286A" w14:textId="77777777" w:rsidR="00F36DBF" w:rsidRPr="005C23B6" w:rsidRDefault="00F36DBF" w:rsidP="00F36DBF">
            <w:pPr>
              <w:spacing w:after="0" w:line="255" w:lineRule="atLeast"/>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take the consequence of something</w:t>
            </w:r>
            <w:r w:rsidRPr="005C23B6">
              <w:rPr>
                <w:rFonts w:ascii="Times New Roman" w:eastAsia="Times New Roman" w:hAnsi="Times New Roman"/>
                <w:i/>
                <w:iCs/>
                <w:color w:val="0070C0"/>
                <w:sz w:val="28"/>
                <w:szCs w:val="28"/>
              </w:rPr>
              <w:t>/chịu hậu quả của việc gì</w:t>
            </w:r>
          </w:p>
          <w:p w14:paraId="043550DD" w14:textId="77777777" w:rsidR="00F36DBF" w:rsidRPr="005C23B6" w:rsidRDefault="00F36DBF" w:rsidP="00F36DBF">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lastRenderedPageBreak/>
              <w:t>original state/</w:t>
            </w:r>
            <w:r w:rsidRPr="005C23B6">
              <w:rPr>
                <w:rFonts w:ascii="Times New Roman" w:hAnsi="Times New Roman"/>
                <w:i/>
                <w:iCs/>
                <w:color w:val="0070C0"/>
                <w:sz w:val="28"/>
                <w:szCs w:val="28"/>
              </w:rPr>
              <w:t>đại từ/</w:t>
            </w:r>
            <w:r w:rsidRPr="005C23B6">
              <w:rPr>
                <w:rFonts w:ascii="Times New Roman" w:hAnsi="Times New Roman"/>
                <w:b/>
                <w:bCs/>
                <w:i/>
                <w:iCs/>
                <w:color w:val="0070C0"/>
                <w:sz w:val="28"/>
                <w:szCs w:val="28"/>
                <w:bdr w:val="none" w:sz="0" w:space="0" w:color="auto" w:frame="1"/>
                <w:shd w:val="clear" w:color="auto" w:fill="FFFFFF"/>
              </w:rPr>
              <w:t xml:space="preserve"> trạng thái, tình trạng</w:t>
            </w:r>
          </w:p>
        </w:tc>
        <w:tc>
          <w:tcPr>
            <w:tcW w:w="6903" w:type="dxa"/>
          </w:tcPr>
          <w:p w14:paraId="0C6BE669" w14:textId="77777777" w:rsidR="00F36DBF" w:rsidRPr="005C23B6" w:rsidRDefault="00F36DBF" w:rsidP="00F36DBF">
            <w:pPr>
              <w:spacing w:after="0" w:line="240" w:lineRule="auto"/>
              <w:rPr>
                <w:rFonts w:ascii="Times New Roman" w:hAnsi="Times New Roman"/>
                <w:b/>
                <w:bCs/>
                <w:i/>
                <w:iCs/>
                <w:color w:val="0070C0"/>
                <w:sz w:val="28"/>
                <w:szCs w:val="28"/>
                <w:lang w:val="vi-VN"/>
              </w:rPr>
            </w:pPr>
          </w:p>
        </w:tc>
      </w:tr>
      <w:tr w:rsidR="00F36DBF" w:rsidRPr="005C23B6" w14:paraId="73C0C0A2" w14:textId="77777777" w:rsidTr="00DC1606">
        <w:tc>
          <w:tcPr>
            <w:tcW w:w="7225" w:type="dxa"/>
          </w:tcPr>
          <w:p w14:paraId="30C06B3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74. Dispute settlement</w:t>
            </w:r>
          </w:p>
          <w:p w14:paraId="60DD68F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For a dispute between the parties to a property auction service contract or contract on purchase and sale of the auctioned property, </w:t>
            </w:r>
            <w:r w:rsidRPr="005C23B6">
              <w:rPr>
                <w:rFonts w:ascii="Times New Roman" w:hAnsi="Times New Roman"/>
                <w:b/>
                <w:bCs/>
                <w:sz w:val="28"/>
                <w:szCs w:val="28"/>
              </w:rPr>
              <w:t>these parties may conduct a negotiation</w:t>
            </w:r>
            <w:r w:rsidRPr="005C23B6">
              <w:rPr>
                <w:rFonts w:ascii="Times New Roman" w:hAnsi="Times New Roman"/>
                <w:sz w:val="28"/>
                <w:szCs w:val="28"/>
              </w:rPr>
              <w:t xml:space="preserve"> or </w:t>
            </w:r>
            <w:r w:rsidRPr="005C23B6">
              <w:rPr>
                <w:rFonts w:ascii="Times New Roman" w:hAnsi="Times New Roman"/>
                <w:b/>
                <w:bCs/>
                <w:sz w:val="28"/>
                <w:szCs w:val="28"/>
              </w:rPr>
              <w:t>conciliation</w:t>
            </w:r>
            <w:r w:rsidRPr="005C23B6">
              <w:rPr>
                <w:rFonts w:ascii="Times New Roman" w:hAnsi="Times New Roman"/>
                <w:sz w:val="28"/>
                <w:szCs w:val="28"/>
              </w:rPr>
              <w:t xml:space="preserve"> or request a competent agency to settle the dispute in accordance with law.</w:t>
            </w:r>
          </w:p>
        </w:tc>
        <w:tc>
          <w:tcPr>
            <w:tcW w:w="6903" w:type="dxa"/>
          </w:tcPr>
          <w:p w14:paraId="29113CC7" w14:textId="77777777" w:rsidR="00F36DBF" w:rsidRPr="005C23B6" w:rsidRDefault="00F36DBF" w:rsidP="00F36DBF">
            <w:pPr>
              <w:spacing w:after="0" w:line="240" w:lineRule="auto"/>
              <w:rPr>
                <w:rFonts w:ascii="Times New Roman" w:hAnsi="Times New Roman"/>
                <w:sz w:val="28"/>
                <w:szCs w:val="28"/>
              </w:rPr>
            </w:pPr>
            <w:bookmarkStart w:id="98" w:name="dieu_74"/>
            <w:r w:rsidRPr="005C23B6">
              <w:rPr>
                <w:rFonts w:ascii="Times New Roman" w:hAnsi="Times New Roman"/>
                <w:b/>
                <w:bCs/>
                <w:sz w:val="28"/>
                <w:szCs w:val="28"/>
                <w:lang w:val="vi-VN"/>
              </w:rPr>
              <w:t>Điều 74. Giải quyết tranh chấp</w:t>
            </w:r>
            <w:bookmarkEnd w:id="98"/>
          </w:p>
          <w:p w14:paraId="15555EB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Trường hợp có tranh chấp giữa các bên trong hợp đồng dịch vụ đấu giá tài sản, hợp đồng mua bán tài sản đấu giá thì các bên có thể thương lượng, hòa giải hoặc đề nghị cơ quan có thẩm quyền giải quyết theo quy định của pháp luật.</w:t>
            </w:r>
          </w:p>
          <w:p w14:paraId="07200DDE"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1B968BB7" w14:textId="77777777" w:rsidTr="00DC1606">
        <w:tc>
          <w:tcPr>
            <w:tcW w:w="7225" w:type="dxa"/>
          </w:tcPr>
          <w:p w14:paraId="44AAEF87" w14:textId="48292CFE"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Negotiation/n/</w:t>
            </w:r>
            <w:r w:rsidRPr="005C23B6">
              <w:rPr>
                <w:rFonts w:ascii="Times New Roman" w:hAnsi="Times New Roman"/>
                <w:i/>
                <w:iCs/>
                <w:color w:val="0070C0"/>
                <w:sz w:val="28"/>
                <w:szCs w:val="28"/>
                <w:shd w:val="clear" w:color="auto" w:fill="FFFFFF"/>
              </w:rPr>
              <w:t xml:space="preserve"> /ni,gouʃi'eiʃn/</w:t>
            </w:r>
            <w:r w:rsidRPr="005C23B6">
              <w:rPr>
                <w:rFonts w:ascii="Times New Roman" w:hAnsi="Times New Roman"/>
                <w:b/>
                <w:bCs/>
                <w:i/>
                <w:iCs/>
                <w:color w:val="0070C0"/>
                <w:sz w:val="28"/>
                <w:szCs w:val="28"/>
              </w:rPr>
              <w:t xml:space="preserve"> </w:t>
            </w:r>
            <w:r w:rsidRPr="005C23B6">
              <w:rPr>
                <w:rFonts w:ascii="Times New Roman" w:hAnsi="Times New Roman"/>
                <w:i/>
                <w:iCs/>
                <w:color w:val="0070C0"/>
                <w:sz w:val="28"/>
                <w:szCs w:val="28"/>
              </w:rPr>
              <w:t xml:space="preserve">thương lượng; </w:t>
            </w:r>
            <w:r w:rsidR="00A9083A">
              <w:rPr>
                <w:rFonts w:ascii="Times New Roman" w:hAnsi="Times New Roman"/>
                <w:i/>
                <w:iCs/>
                <w:color w:val="0070C0"/>
                <w:sz w:val="28"/>
                <w:szCs w:val="28"/>
              </w:rPr>
              <w:t>s</w:t>
            </w:r>
            <w:r w:rsidRPr="005C23B6">
              <w:rPr>
                <w:rFonts w:ascii="Times New Roman" w:eastAsia="Times New Roman" w:hAnsi="Times New Roman"/>
                <w:b/>
                <w:bCs/>
                <w:i/>
                <w:iCs/>
                <w:color w:val="0070C0"/>
                <w:sz w:val="28"/>
                <w:szCs w:val="28"/>
                <w:bdr w:val="none" w:sz="0" w:space="0" w:color="auto" w:frame="1"/>
                <w:shd w:val="clear" w:color="auto" w:fill="FFFFFF"/>
              </w:rPr>
              <w:t>ự điều đình, sự đàm phán, sự thương lượng, sự dàn xếp</w:t>
            </w:r>
          </w:p>
          <w:p w14:paraId="6CB3DE7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enter into (upon) a negotiation with</w:t>
            </w:r>
            <w:r w:rsidRPr="005C23B6">
              <w:rPr>
                <w:rFonts w:ascii="Times New Roman" w:eastAsia="Times New Roman" w:hAnsi="Times New Roman"/>
                <w:i/>
                <w:iCs/>
                <w:color w:val="0070C0"/>
                <w:sz w:val="28"/>
                <w:szCs w:val="28"/>
              </w:rPr>
              <w:t>/đàm phán với</w:t>
            </w:r>
          </w:p>
          <w:p w14:paraId="4B696B1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carry an negotiations</w:t>
            </w:r>
            <w:r w:rsidRPr="005C23B6">
              <w:rPr>
                <w:rFonts w:ascii="Times New Roman" w:eastAsia="Times New Roman" w:hAnsi="Times New Roman"/>
                <w:i/>
                <w:iCs/>
                <w:color w:val="0070C0"/>
                <w:sz w:val="28"/>
                <w:szCs w:val="28"/>
              </w:rPr>
              <w:t>/tiến hành đàm phám</w:t>
            </w:r>
          </w:p>
          <w:p w14:paraId="263D5919" w14:textId="77777777" w:rsidR="00F36DBF" w:rsidRPr="005C23B6" w:rsidRDefault="00F36DBF" w:rsidP="00F36DBF">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 xml:space="preserve">Conciliation/n </w:t>
            </w:r>
            <w:r w:rsidRPr="005C23B6">
              <w:rPr>
                <w:rFonts w:ascii="Times New Roman" w:hAnsi="Times New Roman"/>
                <w:i/>
                <w:iCs/>
                <w:color w:val="0070C0"/>
                <w:sz w:val="28"/>
                <w:szCs w:val="28"/>
                <w:shd w:val="clear" w:color="auto" w:fill="FFFFFF"/>
              </w:rPr>
              <w:t>/kən,sili'eiʃn/ hòa giải</w:t>
            </w:r>
          </w:p>
        </w:tc>
        <w:tc>
          <w:tcPr>
            <w:tcW w:w="6903" w:type="dxa"/>
          </w:tcPr>
          <w:p w14:paraId="1A8FD978" w14:textId="77777777" w:rsidR="00F36DBF" w:rsidRPr="005C23B6" w:rsidRDefault="00F36DBF" w:rsidP="00F36DBF">
            <w:pPr>
              <w:spacing w:after="0" w:line="240" w:lineRule="auto"/>
              <w:rPr>
                <w:rFonts w:ascii="Times New Roman" w:hAnsi="Times New Roman"/>
                <w:b/>
                <w:bCs/>
                <w:i/>
                <w:iCs/>
                <w:color w:val="0070C0"/>
                <w:sz w:val="28"/>
                <w:szCs w:val="28"/>
                <w:lang w:val="vi-VN"/>
              </w:rPr>
            </w:pPr>
          </w:p>
        </w:tc>
      </w:tr>
      <w:tr w:rsidR="00F36DBF" w:rsidRPr="005C23B6" w14:paraId="5B7D0880" w14:textId="77777777" w:rsidTr="00DC1606">
        <w:tc>
          <w:tcPr>
            <w:tcW w:w="7225" w:type="dxa"/>
          </w:tcPr>
          <w:p w14:paraId="797AAB0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75.</w:t>
            </w:r>
            <w:r w:rsidRPr="005C23B6">
              <w:rPr>
                <w:rFonts w:ascii="Times New Roman" w:hAnsi="Times New Roman"/>
                <w:sz w:val="28"/>
                <w:szCs w:val="28"/>
              </w:rPr>
              <w:t xml:space="preserve"> </w:t>
            </w:r>
            <w:r w:rsidRPr="005C23B6">
              <w:rPr>
                <w:rFonts w:ascii="Times New Roman" w:hAnsi="Times New Roman"/>
                <w:b/>
                <w:bCs/>
                <w:sz w:val="28"/>
                <w:szCs w:val="28"/>
              </w:rPr>
              <w:t>Filing of complaints or lawsuits about property auction conducted by a property auction council</w:t>
            </w:r>
          </w:p>
          <w:p w14:paraId="71FFB9D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A bidder, winning bidder or person with related rights and obligations may file a complaint about a decision or an act issued or committed by a property auction council or its member when </w:t>
            </w:r>
            <w:r w:rsidRPr="005C23B6">
              <w:rPr>
                <w:rFonts w:ascii="Times New Roman" w:hAnsi="Times New Roman"/>
                <w:sz w:val="28"/>
                <w:szCs w:val="28"/>
                <w:highlight w:val="cyan"/>
              </w:rPr>
              <w:t>having grounds to believe that</w:t>
            </w:r>
            <w:r w:rsidRPr="005C23B6">
              <w:rPr>
                <w:rFonts w:ascii="Times New Roman" w:hAnsi="Times New Roman"/>
                <w:sz w:val="28"/>
                <w:szCs w:val="28"/>
              </w:rPr>
              <w:t xml:space="preserve"> such decision or act </w:t>
            </w:r>
            <w:r w:rsidRPr="005C23B6">
              <w:rPr>
                <w:rFonts w:ascii="Times New Roman" w:hAnsi="Times New Roman"/>
                <w:b/>
                <w:sz w:val="28"/>
                <w:szCs w:val="28"/>
                <w:highlight w:val="yellow"/>
              </w:rPr>
              <w:t>infringes upon</w:t>
            </w:r>
            <w:r w:rsidRPr="005C23B6">
              <w:rPr>
                <w:rFonts w:ascii="Times New Roman" w:hAnsi="Times New Roman"/>
                <w:sz w:val="28"/>
                <w:szCs w:val="28"/>
              </w:rPr>
              <w:t xml:space="preserve"> his/her lawful rights and interests.</w:t>
            </w:r>
          </w:p>
          <w:p w14:paraId="7A89D4B5"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14B20EFB" w14:textId="77777777" w:rsidR="00F36DBF" w:rsidRPr="005C23B6" w:rsidRDefault="00F36DBF" w:rsidP="00F36DBF">
            <w:pPr>
              <w:spacing w:after="0" w:line="240" w:lineRule="auto"/>
              <w:rPr>
                <w:rFonts w:ascii="Times New Roman" w:hAnsi="Times New Roman"/>
                <w:sz w:val="28"/>
                <w:szCs w:val="28"/>
              </w:rPr>
            </w:pPr>
            <w:bookmarkStart w:id="99" w:name="dieu_75"/>
            <w:r w:rsidRPr="005C23B6">
              <w:rPr>
                <w:rFonts w:ascii="Times New Roman" w:hAnsi="Times New Roman"/>
                <w:b/>
                <w:bCs/>
                <w:sz w:val="28"/>
                <w:szCs w:val="28"/>
                <w:lang w:val="vi-VN"/>
              </w:rPr>
              <w:t xml:space="preserve">Điều 75. Khiếu nại, </w:t>
            </w:r>
            <w:r w:rsidRPr="005C23B6">
              <w:rPr>
                <w:rFonts w:ascii="Times New Roman" w:hAnsi="Times New Roman"/>
                <w:b/>
                <w:bCs/>
                <w:sz w:val="28"/>
                <w:szCs w:val="28"/>
                <w:highlight w:val="yellow"/>
                <w:lang w:val="vi-VN"/>
              </w:rPr>
              <w:t>khởi kiện</w:t>
            </w:r>
            <w:r w:rsidRPr="005C23B6">
              <w:rPr>
                <w:rFonts w:ascii="Times New Roman" w:hAnsi="Times New Roman"/>
                <w:b/>
                <w:bCs/>
                <w:sz w:val="28"/>
                <w:szCs w:val="28"/>
                <w:lang w:val="vi-VN"/>
              </w:rPr>
              <w:t xml:space="preserve"> về việc đấu giá tài sản của Hội đồng đấu giá tài sản</w:t>
            </w:r>
            <w:bookmarkEnd w:id="99"/>
          </w:p>
          <w:p w14:paraId="0DF563F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Người tham gia đấu giá, người trúng đấu giá, người có quyền, nghĩa vụ liên quan có quyền khiếu nại đối với quyết định, hành vi của Hội đồng đấu giá tài sản, thành viên Hội đồng đấu giá tài sản khi có căn cứ cho rằng quyết định, hành vi đó xâm phạm quyền, lợi ích hợp pháp của mình.</w:t>
            </w:r>
          </w:p>
          <w:p w14:paraId="1A08B7BA"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1F155931" w14:textId="77777777" w:rsidTr="00DC1606">
        <w:tc>
          <w:tcPr>
            <w:tcW w:w="7225" w:type="dxa"/>
          </w:tcPr>
          <w:p w14:paraId="66BBFD9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2. The person competent to form a property auction council shall settle a complaint within 30 days after receiving it.</w:t>
            </w:r>
          </w:p>
        </w:tc>
        <w:tc>
          <w:tcPr>
            <w:tcW w:w="6903" w:type="dxa"/>
          </w:tcPr>
          <w:p w14:paraId="54FCD46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Người có thẩm quyền quyết định thành lập Hội đồng đấu giá tài sản có trách nhiệm giải quyết khiếu nại trong thời hạn 30 ngày kể từ ngày nhận được khiếu nại.</w:t>
            </w:r>
          </w:p>
          <w:p w14:paraId="026CB2D5"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0107437B" w14:textId="77777777" w:rsidTr="00DC1606">
        <w:tc>
          <w:tcPr>
            <w:tcW w:w="7225" w:type="dxa"/>
          </w:tcPr>
          <w:p w14:paraId="110B6F0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3. Upon the expiration of the time limit prescribed in Clause 2 of this Article, if his/her/its complaint remains unsettled or if disagreeing with the complaint settlement decision of the person competent to form a property auction council, the bidder, winning bidder or person with related rights and obligations may file a lawsuit at court in accordance with law.</w:t>
            </w:r>
          </w:p>
          <w:p w14:paraId="7EAFB2FD"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3572846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3. Trường hợp hết thời hạn quy định tại khoản 2 Điều này mà không được giải quyết khiếu nại hoặc không đồng ý với quyết định giải quyết khiếu nại của người có thẩm quyền quyết định thành lập Hội đồng đấu giá tài sản thì người tham gia đấu giá, người trúng đấu giá, người có quyền, nghĩa vụ liên quan có quyền khởi kiện tại Tòa án theo quy định của pháp luật.</w:t>
            </w:r>
          </w:p>
          <w:p w14:paraId="054D4972"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2027540B" w14:textId="77777777" w:rsidTr="00DC1606">
        <w:tc>
          <w:tcPr>
            <w:tcW w:w="7225" w:type="dxa"/>
          </w:tcPr>
          <w:p w14:paraId="0EB4677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76.</w:t>
            </w:r>
            <w:r w:rsidRPr="005C23B6">
              <w:rPr>
                <w:rFonts w:ascii="Times New Roman" w:hAnsi="Times New Roman"/>
                <w:sz w:val="28"/>
                <w:szCs w:val="28"/>
              </w:rPr>
              <w:t xml:space="preserve"> Filing of denunciations about property auction activities</w:t>
            </w:r>
          </w:p>
          <w:p w14:paraId="39F28A1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1. A citizen may file a denunciation with a competent agency, organization or person about a violation of the property auction regulations in accordance with law.</w:t>
            </w:r>
          </w:p>
          <w:p w14:paraId="28A8605F"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5E85EDBC" w14:textId="77777777" w:rsidR="00F36DBF" w:rsidRPr="005C23B6" w:rsidRDefault="00F36DBF" w:rsidP="00F36DBF">
            <w:pPr>
              <w:spacing w:after="0" w:line="240" w:lineRule="auto"/>
              <w:rPr>
                <w:rFonts w:ascii="Times New Roman" w:hAnsi="Times New Roman"/>
                <w:sz w:val="28"/>
                <w:szCs w:val="28"/>
              </w:rPr>
            </w:pPr>
            <w:bookmarkStart w:id="100" w:name="dieu_76"/>
            <w:r w:rsidRPr="005C23B6">
              <w:rPr>
                <w:rFonts w:ascii="Times New Roman" w:hAnsi="Times New Roman"/>
                <w:b/>
                <w:bCs/>
                <w:sz w:val="28"/>
                <w:szCs w:val="28"/>
                <w:lang w:val="vi-VN"/>
              </w:rPr>
              <w:t>Điều 76. Tố cáo về hoạt động đấu giá tài sản</w:t>
            </w:r>
            <w:bookmarkEnd w:id="100"/>
          </w:p>
          <w:p w14:paraId="52FE1B3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Công dân có quyền tố cáo với cơ quan, tổ chức, cá nhân có thẩm quyền về hành vi vi phạm quy định về hoạt động đấu giá tài sản theo quy định của pháp luật.</w:t>
            </w:r>
          </w:p>
          <w:p w14:paraId="7967DA1C"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5434CAD5" w14:textId="77777777" w:rsidTr="00DC1606">
        <w:tc>
          <w:tcPr>
            <w:tcW w:w="7225" w:type="dxa"/>
          </w:tcPr>
          <w:p w14:paraId="1FCFE4D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2. The settlement of denunciations in property auction activities must comply with the law on denunciations.</w:t>
            </w:r>
          </w:p>
        </w:tc>
        <w:tc>
          <w:tcPr>
            <w:tcW w:w="6903" w:type="dxa"/>
          </w:tcPr>
          <w:p w14:paraId="0589EFF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Việc giải quyết tố cáo trong hoạt động đấu giá tài sản được thực hiện theo quy định của pháp luật về tố cáo.</w:t>
            </w:r>
          </w:p>
          <w:p w14:paraId="17C74F2A"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3BF11F03" w14:textId="77777777" w:rsidTr="00DC1606">
        <w:tc>
          <w:tcPr>
            <w:tcW w:w="7225" w:type="dxa"/>
          </w:tcPr>
          <w:p w14:paraId="08563FA6" w14:textId="77777777" w:rsidR="00F36DBF" w:rsidRPr="005C23B6" w:rsidRDefault="00F36DBF" w:rsidP="00F36DBF">
            <w:pPr>
              <w:spacing w:after="0" w:line="240" w:lineRule="auto"/>
              <w:rPr>
                <w:rFonts w:ascii="Times New Roman" w:hAnsi="Times New Roman"/>
                <w:bCs/>
                <w:sz w:val="28"/>
                <w:szCs w:val="28"/>
              </w:rPr>
            </w:pPr>
            <w:r w:rsidRPr="005C23B6">
              <w:rPr>
                <w:rFonts w:ascii="Times New Roman" w:hAnsi="Times New Roman"/>
                <w:bCs/>
                <w:sz w:val="28"/>
                <w:szCs w:val="28"/>
              </w:rPr>
              <w:t>Chapter VII</w:t>
            </w:r>
          </w:p>
          <w:p w14:paraId="6FD476DA" w14:textId="77777777" w:rsidR="00F36DBF" w:rsidRPr="005C23B6" w:rsidRDefault="00F36DBF" w:rsidP="00F36DBF">
            <w:pPr>
              <w:spacing w:after="0" w:line="240" w:lineRule="auto"/>
              <w:rPr>
                <w:rFonts w:ascii="Times New Roman" w:hAnsi="Times New Roman"/>
                <w:b/>
                <w:bCs/>
                <w:sz w:val="28"/>
                <w:szCs w:val="28"/>
              </w:rPr>
            </w:pPr>
            <w:r w:rsidRPr="005C23B6">
              <w:rPr>
                <w:rFonts w:ascii="Times New Roman" w:hAnsi="Times New Roman"/>
                <w:bCs/>
                <w:sz w:val="28"/>
                <w:szCs w:val="28"/>
              </w:rPr>
              <w:t>STATE MANAGEMENT OF PROPERTY AUCTION</w:t>
            </w:r>
          </w:p>
          <w:p w14:paraId="44E08833"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74D5E1DE" w14:textId="77777777" w:rsidR="00F36DBF" w:rsidRPr="005C23B6" w:rsidRDefault="00F36DBF" w:rsidP="00F36DBF">
            <w:pPr>
              <w:spacing w:after="0" w:line="240" w:lineRule="auto"/>
              <w:rPr>
                <w:rFonts w:ascii="Times New Roman" w:hAnsi="Times New Roman"/>
                <w:b/>
                <w:sz w:val="28"/>
                <w:szCs w:val="28"/>
              </w:rPr>
            </w:pPr>
            <w:bookmarkStart w:id="101" w:name="chuong_7"/>
            <w:r w:rsidRPr="005C23B6">
              <w:rPr>
                <w:rFonts w:ascii="Times New Roman" w:hAnsi="Times New Roman"/>
                <w:b/>
                <w:bCs/>
                <w:sz w:val="28"/>
                <w:szCs w:val="28"/>
                <w:lang w:val="vi-VN"/>
              </w:rPr>
              <w:t>Chương VII</w:t>
            </w:r>
            <w:bookmarkEnd w:id="101"/>
          </w:p>
          <w:p w14:paraId="4C46FD94" w14:textId="77777777" w:rsidR="00F36DBF" w:rsidRPr="005C23B6" w:rsidRDefault="00F36DBF" w:rsidP="00F36DBF">
            <w:pPr>
              <w:spacing w:after="0" w:line="240" w:lineRule="auto"/>
              <w:rPr>
                <w:rFonts w:ascii="Times New Roman" w:hAnsi="Times New Roman"/>
                <w:b/>
                <w:sz w:val="28"/>
                <w:szCs w:val="28"/>
              </w:rPr>
            </w:pPr>
            <w:bookmarkStart w:id="102" w:name="chuong_7_name"/>
            <w:r w:rsidRPr="005C23B6">
              <w:rPr>
                <w:rFonts w:ascii="Times New Roman" w:hAnsi="Times New Roman"/>
                <w:b/>
                <w:bCs/>
                <w:sz w:val="28"/>
                <w:szCs w:val="28"/>
                <w:lang w:val="vi-VN"/>
              </w:rPr>
              <w:t>QUẢN LÝ NHÀ NƯỚC VỀ ĐẤU GIÁ TÀI SẢN</w:t>
            </w:r>
            <w:bookmarkEnd w:id="102"/>
          </w:p>
          <w:p w14:paraId="5A7B0163"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047D0DE6" w14:textId="77777777" w:rsidTr="00DC1606">
        <w:tc>
          <w:tcPr>
            <w:tcW w:w="7225" w:type="dxa"/>
          </w:tcPr>
          <w:p w14:paraId="2C3F8D1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77.</w:t>
            </w:r>
            <w:r w:rsidRPr="005C23B6">
              <w:rPr>
                <w:rFonts w:ascii="Times New Roman" w:hAnsi="Times New Roman"/>
                <w:sz w:val="28"/>
                <w:szCs w:val="28"/>
              </w:rPr>
              <w:t xml:space="preserve"> </w:t>
            </w:r>
            <w:r w:rsidRPr="005C23B6">
              <w:rPr>
                <w:rFonts w:ascii="Times New Roman" w:hAnsi="Times New Roman"/>
                <w:b/>
                <w:bCs/>
                <w:sz w:val="28"/>
                <w:szCs w:val="28"/>
              </w:rPr>
              <w:t>Responsibilities of the Government for state management of property auction</w:t>
            </w:r>
          </w:p>
          <w:p w14:paraId="1D14340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1. The Government shall perform the unified state management of property auction.</w:t>
            </w:r>
          </w:p>
          <w:p w14:paraId="2B1D8CE6"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27B3138C" w14:textId="77777777" w:rsidR="00F36DBF" w:rsidRPr="005C23B6" w:rsidRDefault="00F36DBF" w:rsidP="00F36DBF">
            <w:pPr>
              <w:spacing w:after="0" w:line="240" w:lineRule="auto"/>
              <w:rPr>
                <w:rFonts w:ascii="Times New Roman" w:hAnsi="Times New Roman"/>
                <w:sz w:val="28"/>
                <w:szCs w:val="28"/>
              </w:rPr>
            </w:pPr>
            <w:bookmarkStart w:id="103" w:name="dieu_77"/>
            <w:r w:rsidRPr="005C23B6">
              <w:rPr>
                <w:rFonts w:ascii="Times New Roman" w:hAnsi="Times New Roman"/>
                <w:b/>
                <w:bCs/>
                <w:sz w:val="28"/>
                <w:szCs w:val="28"/>
                <w:lang w:val="vi-VN"/>
              </w:rPr>
              <w:t>Điều 77. Trách nhiệm của Chính phủ trong công tác quản lý nhà nước về đấu giá tài sản</w:t>
            </w:r>
            <w:bookmarkEnd w:id="103"/>
          </w:p>
          <w:p w14:paraId="1C0199FC" w14:textId="77777777" w:rsidR="00F36DBF" w:rsidRPr="005C23B6" w:rsidRDefault="00F36DBF" w:rsidP="00F36DBF">
            <w:pPr>
              <w:spacing w:after="0" w:line="240" w:lineRule="auto"/>
              <w:rPr>
                <w:rFonts w:ascii="Times New Roman" w:hAnsi="Times New Roman"/>
                <w:b/>
                <w:bCs/>
                <w:sz w:val="28"/>
                <w:szCs w:val="28"/>
                <w:lang w:val="vi-VN"/>
              </w:rPr>
            </w:pPr>
            <w:r w:rsidRPr="005C23B6">
              <w:rPr>
                <w:rFonts w:ascii="Times New Roman" w:hAnsi="Times New Roman"/>
                <w:sz w:val="28"/>
                <w:szCs w:val="28"/>
                <w:lang w:val="vi-VN"/>
              </w:rPr>
              <w:t>1. Chính phủ thống nhất quản lý nhà nước về đấu giá tài sản</w:t>
            </w:r>
          </w:p>
        </w:tc>
      </w:tr>
      <w:tr w:rsidR="00F36DBF" w:rsidRPr="005C23B6" w14:paraId="24231C62" w14:textId="77777777" w:rsidTr="00DC1606">
        <w:tc>
          <w:tcPr>
            <w:tcW w:w="7225" w:type="dxa"/>
          </w:tcPr>
          <w:p w14:paraId="4C8AF09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2. The Ministry of Justice shall take responsibility before the Government for performing the state management of property auction, having the following tasks and powers:</w:t>
            </w:r>
          </w:p>
          <w:p w14:paraId="093DC2D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a/ To submit to competent state agencies for promulgation or promulgate according to its competence legal documents on property auction organization and operation and policies and strategies on development of auction profession;</w:t>
            </w:r>
          </w:p>
          <w:p w14:paraId="2168FCC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b/ To issue, or assign socio-professional organizations of auctioneers to issue, the code of professional ethics of auctioneers;</w:t>
            </w:r>
          </w:p>
          <w:p w14:paraId="53B691D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c/ To issue, manage, and guide the use of, forms applicable in property auction activities, books for monitoring auctioned property and property auction registers;</w:t>
            </w:r>
          </w:p>
          <w:p w14:paraId="1E05073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d/ To set a framework program on auction training courses and auction training institutions; and auction practice internship and examination of auction practice internship results;</w:t>
            </w:r>
          </w:p>
          <w:p w14:paraId="41F2D8B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dd/ To grant, revoke and re-grant auction practice certificates;</w:t>
            </w:r>
          </w:p>
          <w:p w14:paraId="1C6FE6F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e/ To develop and manage a specialized property auction website; to guide and organize the publicization of information on this website;</w:t>
            </w:r>
          </w:p>
          <w:p w14:paraId="0BFCD52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g/ To conduct examination and inspection, and handle violations in the organization and operation of property auction organizations and auction activities carried out by the wholly state-owned organization established by the Government for handling non-performing loans of credit institutions; and the organization and operation of auctioneers’ socio-professional organizations according to its competence;</w:t>
            </w:r>
          </w:p>
          <w:p w14:paraId="7D89BB7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h/ To summarize and report on property auction organization and operation;</w:t>
            </w:r>
          </w:p>
          <w:p w14:paraId="27EA9C7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i/ To carry out international cooperation in property auction;</w:t>
            </w:r>
          </w:p>
          <w:p w14:paraId="6E80D34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k/ To perform other tasks and exercise other powers in accordance with this Law and other relevant laws.</w:t>
            </w:r>
          </w:p>
          <w:p w14:paraId="5F36FD8C" w14:textId="77777777" w:rsidR="00F36DBF" w:rsidRPr="005C23B6" w:rsidRDefault="00F36DBF" w:rsidP="00F36DBF">
            <w:pPr>
              <w:spacing w:after="0" w:line="240" w:lineRule="auto"/>
              <w:rPr>
                <w:rFonts w:ascii="Times New Roman" w:hAnsi="Times New Roman"/>
                <w:sz w:val="28"/>
                <w:szCs w:val="28"/>
              </w:rPr>
            </w:pPr>
          </w:p>
        </w:tc>
        <w:tc>
          <w:tcPr>
            <w:tcW w:w="6903" w:type="dxa"/>
          </w:tcPr>
          <w:p w14:paraId="5BA9D64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w:t>
            </w:r>
          </w:p>
          <w:p w14:paraId="1D8E234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Bộ Tư pháp chịu trách nhiệm trước Chính phủ thực hiện quản lý nhà nước về đấu giá tài sản, có nhiệm vụ, quyền hạn sau đây:</w:t>
            </w:r>
          </w:p>
          <w:p w14:paraId="70EC518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a) Trình cơ quan nhà nước có thẩm quyền ban hành hoặc ban hành theo thẩm quyền văn bản quy phạm pháp luật về tổ chức và hoạt động đấu giá tài sản, chính sách, chiến lược phát triển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w:t>
            </w:r>
          </w:p>
          <w:p w14:paraId="35018A9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b) Ban hành hoặc giao tổ chức xã hội - nghề nghiệp của đấu giá viên ban hành Quy tắc đạo đức nghề nghiệp đấu giá viên;</w:t>
            </w:r>
          </w:p>
          <w:p w14:paraId="172F23D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c) Ban hành, quản lý và hướng dẫn việc sử dụng các biểu mẫu trong lĩnh vực đấu giá tài sản, Sổ theo dõi tài sản đấu giá, Sổ đăng ký đấu giá tài sản;</w:t>
            </w:r>
          </w:p>
          <w:p w14:paraId="067FC10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d) Quy định chương trình khung của khóa đào tạo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cơ sở đào tạo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việc tập sự và kiểm tra kết quả tập sự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w:t>
            </w:r>
          </w:p>
          <w:p w14:paraId="6E1D316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đ) Cấp, thu hồi, cấp lại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w:t>
            </w:r>
          </w:p>
          <w:p w14:paraId="70FC88D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e) Xây dựng và quản lý trang thông tin điện tử chuyên ngành về đấu giá tài sản; hướng dẫn và tổ chức thực hiện việc thông báo công khai trên trang thông tin điện tử chuyên ngành về đấu giá tài sản;</w:t>
            </w:r>
          </w:p>
          <w:p w14:paraId="231B87B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g) Kiểm tra, thanh tra và xử lý vi phạm về tổ chức và hoạt động của tổ chức đấu giá tài sản; hoạt động đấu giá của tổ chức mà Nhà nước sở hữu 100% vốn điều lệ do Chính phủ thành lập để xử lý nợ xấu của tổ chức tín dụng; tổ chức và hoạt động của tổ chức xã hội - nghề nghiệp của đấu giá viên theo thẩm quyền;</w:t>
            </w:r>
          </w:p>
          <w:p w14:paraId="7231391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h) Tổng hợp, báo cáo về tổ chức và hoạt động đấu giá tài sản;</w:t>
            </w:r>
          </w:p>
          <w:p w14:paraId="6567EC2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i) Hợp tác quốc tế trong lĩnh vực đấu giá tài sản;</w:t>
            </w:r>
          </w:p>
          <w:p w14:paraId="5EDAF15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k) Thực hiện các nhiệm vụ, quyền hạn khác theo quy định của Luật này và quy định khác của pháp luật có liên quan.</w:t>
            </w:r>
          </w:p>
          <w:p w14:paraId="1068EB9A"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6B8C743C" w14:textId="77777777" w:rsidTr="00DC1606">
        <w:tc>
          <w:tcPr>
            <w:tcW w:w="7225" w:type="dxa"/>
          </w:tcPr>
          <w:p w14:paraId="7204A03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lastRenderedPageBreak/>
              <w:t xml:space="preserve">Article 78. </w:t>
            </w:r>
            <w:r w:rsidRPr="005C23B6">
              <w:rPr>
                <w:rFonts w:ascii="Times New Roman" w:hAnsi="Times New Roman"/>
                <w:sz w:val="28"/>
                <w:szCs w:val="28"/>
              </w:rPr>
              <w:t>Responsibilities of ministries and ministerial-level agencies</w:t>
            </w:r>
          </w:p>
          <w:p w14:paraId="3684065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1. Ministries and ministerial-level agencies shall, within the ambit of their tasks and powers, coordinate with the Ministry of Justice in performing the state management of property auction activities.</w:t>
            </w:r>
          </w:p>
          <w:p w14:paraId="01F3609E"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70CE454B" w14:textId="77777777" w:rsidR="00F36DBF" w:rsidRPr="005C23B6" w:rsidRDefault="00F36DBF" w:rsidP="00F36DBF">
            <w:pPr>
              <w:spacing w:after="0" w:line="240" w:lineRule="auto"/>
              <w:rPr>
                <w:rFonts w:ascii="Times New Roman" w:hAnsi="Times New Roman"/>
                <w:sz w:val="28"/>
                <w:szCs w:val="28"/>
              </w:rPr>
            </w:pPr>
            <w:bookmarkStart w:id="104" w:name="dieu_78"/>
            <w:r w:rsidRPr="005C23B6">
              <w:rPr>
                <w:rFonts w:ascii="Times New Roman" w:hAnsi="Times New Roman"/>
                <w:b/>
                <w:bCs/>
                <w:sz w:val="28"/>
                <w:szCs w:val="28"/>
                <w:lang w:val="vi-VN"/>
              </w:rPr>
              <w:t>Điều 78. Trách nhiệm của các bộ, cơ quan ngang bộ</w:t>
            </w:r>
            <w:bookmarkEnd w:id="104"/>
          </w:p>
          <w:p w14:paraId="34453B6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Các bộ, cơ quan ngang bộ trong phạm vi nhiệm vụ, quyền hạn của mình có trách nhiệm phối hợp với Bộ Tư pháp trong công tác quản lý nhà nước về đấu giá tài sản.</w:t>
            </w:r>
          </w:p>
          <w:p w14:paraId="5F055B4D"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68187F4B" w14:textId="77777777" w:rsidTr="00DC1606">
        <w:tc>
          <w:tcPr>
            <w:tcW w:w="7225" w:type="dxa"/>
          </w:tcPr>
          <w:p w14:paraId="065404C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2. Responsibilities of the Ministry of Finance:</w:t>
            </w:r>
          </w:p>
          <w:p w14:paraId="60481E2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a/ To guide financial regulations in property auction activities;</w:t>
            </w:r>
          </w:p>
          <w:p w14:paraId="49BACD6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b/ To provide the determination of reserve prices of auctioned property under its competence in accordance with law;</w:t>
            </w:r>
          </w:p>
          <w:p w14:paraId="1E66206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c/ To prescribe the collection, remittance, management and use of charges for appraisal of property auction practice criteria, operation registration conditions for property auction enterprises, grant of auction practice certificates and operation registration certificates of property auction enterprises;</w:t>
            </w:r>
          </w:p>
          <w:p w14:paraId="4EF646F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d/ To provide the collection, payment, management and use of proceeds from the sale of auction dossiers and bidder-made advance payments which are non-refundable in accordance with law;</w:t>
            </w:r>
          </w:p>
          <w:p w14:paraId="590E58D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dd/ To set auction remuneration brackets.</w:t>
            </w:r>
          </w:p>
          <w:p w14:paraId="1673E0EB"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7688478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2. Trách nhiệm của Bộ Tài chính:</w:t>
            </w:r>
          </w:p>
          <w:p w14:paraId="652DBE3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a) Hướng dẫn về chế độ tài chính trong hoạt động đấu giá tài sản;</w:t>
            </w:r>
          </w:p>
          <w:p w14:paraId="26E65337"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b) Quy định việc xác định giá khởi điểm của tài sản đấu giá thuộc thẩm quyền theo quy định của pháp luật;</w:t>
            </w:r>
          </w:p>
          <w:p w14:paraId="6D1330A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c) Quy định về việc thu, nộp, quản lý, sử dụng phí thẩm định tiêu chuẩn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tài sản, điều kiện đăng ký hoạt động của doanh nghiệp đấu giá tài sản, cấp 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cấp Giấy đăng ký hoạt động của doanh nghiệp đấu giá tài sản;</w:t>
            </w:r>
          </w:p>
          <w:p w14:paraId="143E886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sz w:val="28"/>
                <w:szCs w:val="28"/>
                <w:lang w:val="vi-VN"/>
              </w:rPr>
              <w:t>Quy định việc thu, chi, quản lý và sử dụng tiền bán hồ sơ đấu giá, tiền đặt trước của người tham gia đấu giá không được nhận lại theo quy định của pháp luật;</w:t>
            </w:r>
          </w:p>
          <w:p w14:paraId="3E03BC7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đ) Quy định khung thù lao dịch vụ đấu giá.</w:t>
            </w:r>
          </w:p>
          <w:p w14:paraId="30632F40"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5169EA8D" w14:textId="77777777" w:rsidTr="00DC1606">
        <w:tc>
          <w:tcPr>
            <w:tcW w:w="7225" w:type="dxa"/>
          </w:tcPr>
          <w:p w14:paraId="0ED8404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79.</w:t>
            </w:r>
            <w:r w:rsidRPr="005C23B6">
              <w:rPr>
                <w:rFonts w:ascii="Times New Roman" w:hAnsi="Times New Roman"/>
                <w:sz w:val="28"/>
                <w:szCs w:val="28"/>
              </w:rPr>
              <w:t xml:space="preserve"> Responsibilities of provincial-level People’s Committees</w:t>
            </w:r>
          </w:p>
          <w:p w14:paraId="1927C4E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1. Provincial-level People’s Committees shall perform the state management of property auction activities in localities, having the following tasks and powers:</w:t>
            </w:r>
          </w:p>
          <w:p w14:paraId="25BABB1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a/ To organize the implementation of, and disseminate the law on property auction and policies on development of property auction profession;</w:t>
            </w:r>
          </w:p>
          <w:p w14:paraId="07A78ED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b/ To organize the registration of operation of property auction enterprises and their branches;</w:t>
            </w:r>
          </w:p>
          <w:p w14:paraId="42206849"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c/ To decide on the appointment and relief from office of heads of property auction service centers;</w:t>
            </w:r>
          </w:p>
          <w:p w14:paraId="704D949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d/ To ensure </w:t>
            </w:r>
            <w:r w:rsidRPr="005C23B6">
              <w:rPr>
                <w:rFonts w:ascii="Times New Roman" w:hAnsi="Times New Roman"/>
                <w:b/>
                <w:sz w:val="28"/>
                <w:szCs w:val="28"/>
              </w:rPr>
              <w:t>payrolls,</w:t>
            </w:r>
            <w:r w:rsidRPr="005C23B6">
              <w:rPr>
                <w:rFonts w:ascii="Times New Roman" w:hAnsi="Times New Roman"/>
                <w:sz w:val="28"/>
                <w:szCs w:val="28"/>
              </w:rPr>
              <w:t xml:space="preserve"> </w:t>
            </w:r>
            <w:r w:rsidRPr="005C23B6">
              <w:rPr>
                <w:rFonts w:ascii="Times New Roman" w:hAnsi="Times New Roman"/>
                <w:sz w:val="28"/>
                <w:szCs w:val="28"/>
                <w:highlight w:val="cyan"/>
              </w:rPr>
              <w:t>physical foundations</w:t>
            </w:r>
            <w:r w:rsidRPr="005C23B6">
              <w:rPr>
                <w:rFonts w:ascii="Times New Roman" w:hAnsi="Times New Roman"/>
                <w:sz w:val="28"/>
                <w:szCs w:val="28"/>
              </w:rPr>
              <w:t xml:space="preserve"> and working conditions for property auction service centers in accordance with regulations on public non-business units with revenues; to support the maintenance of security and order for auctions at the request of property auction organizations;</w:t>
            </w:r>
          </w:p>
          <w:p w14:paraId="6B4AE136"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dd/ To consider and approve a scheme on autonomy mechanism applicable to property auction service centers, a </w:t>
            </w:r>
            <w:r w:rsidRPr="005C23B6">
              <w:rPr>
                <w:rFonts w:ascii="Times New Roman" w:hAnsi="Times New Roman"/>
                <w:sz w:val="28"/>
                <w:szCs w:val="28"/>
              </w:rPr>
              <w:lastRenderedPageBreak/>
              <w:t>scheme on transformation of property auction service centers into enterprises in case it is unnecessary to maintain these centers, and a scheme on dissolution of property auction service centers in case it is impossible to transform these centers into enterprises after reaching agreement with the Ministry of Justice;</w:t>
            </w:r>
          </w:p>
          <w:p w14:paraId="32AECBD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e/ To conduct examination and inspection, and handle violations in property auction organization and operation in localities under their competence;</w:t>
            </w:r>
          </w:p>
          <w:p w14:paraId="76CE5D8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g/ To annually report on property auction organization and operation in localities to the Ministry of Justice;</w:t>
            </w:r>
          </w:p>
          <w:p w14:paraId="65E7ECB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h/ To perform other tasks and exercise other powers in accordance with law.</w:t>
            </w:r>
          </w:p>
          <w:p w14:paraId="0D72456A"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73DDA7CE" w14:textId="77777777" w:rsidR="00F36DBF" w:rsidRPr="005C23B6" w:rsidRDefault="00F36DBF" w:rsidP="00F36DBF">
            <w:pPr>
              <w:spacing w:after="0" w:line="240" w:lineRule="auto"/>
              <w:rPr>
                <w:rFonts w:ascii="Times New Roman" w:hAnsi="Times New Roman"/>
                <w:sz w:val="28"/>
                <w:szCs w:val="28"/>
              </w:rPr>
            </w:pPr>
            <w:bookmarkStart w:id="105" w:name="dieu_79"/>
            <w:r w:rsidRPr="005C23B6">
              <w:rPr>
                <w:rFonts w:ascii="Times New Roman" w:hAnsi="Times New Roman"/>
                <w:b/>
                <w:bCs/>
                <w:sz w:val="28"/>
                <w:szCs w:val="28"/>
                <w:lang w:val="vi-VN"/>
              </w:rPr>
              <w:lastRenderedPageBreak/>
              <w:t>Điều 79. Trách nhiệm của Ủy ban nhân dân cấp tỉnh</w:t>
            </w:r>
            <w:bookmarkEnd w:id="105"/>
          </w:p>
          <w:p w14:paraId="197B81C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1. Ủy ban nhân dân cấp tỉnh thực hiện quản lý nhà nước về đấu giá tài sản tại địa phương có nhiệm vụ, quyền hạn sau đây:</w:t>
            </w:r>
          </w:p>
          <w:p w14:paraId="322F419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a) </w:t>
            </w:r>
            <w:r w:rsidRPr="005C23B6">
              <w:rPr>
                <w:rFonts w:ascii="Times New Roman" w:hAnsi="Times New Roman"/>
                <w:sz w:val="28"/>
                <w:szCs w:val="28"/>
                <w:lang w:val="vi-VN"/>
              </w:rPr>
              <w:t xml:space="preserve">Tổ chức thi hành, tuyên truyền, phổ biến pháp luật về đấu giá tài sản, chính sách phát triển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tài sản;</w:t>
            </w:r>
          </w:p>
          <w:p w14:paraId="59F4B09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b) </w:t>
            </w:r>
            <w:r w:rsidRPr="005C23B6">
              <w:rPr>
                <w:rFonts w:ascii="Times New Roman" w:hAnsi="Times New Roman"/>
                <w:sz w:val="28"/>
                <w:szCs w:val="28"/>
                <w:lang w:val="vi-VN"/>
              </w:rPr>
              <w:t>Tổ chức đăng ký hoạt động của doanh nghiệp đấu giá tài sản, chi nhánh doanh nghiệp đấu giá tài sản;</w:t>
            </w:r>
          </w:p>
          <w:p w14:paraId="1B28B162"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c) </w:t>
            </w:r>
            <w:r w:rsidRPr="005C23B6">
              <w:rPr>
                <w:rFonts w:ascii="Times New Roman" w:hAnsi="Times New Roman"/>
                <w:sz w:val="28"/>
                <w:szCs w:val="28"/>
                <w:lang w:val="vi-VN"/>
              </w:rPr>
              <w:t>Quyết định bổ nhiệm, miễn nhiệm Giám đốc Trung tâm dịch vụ đấu giá tài sản;</w:t>
            </w:r>
          </w:p>
          <w:p w14:paraId="0329CC7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d) </w:t>
            </w:r>
            <w:r w:rsidRPr="005C23B6">
              <w:rPr>
                <w:rFonts w:ascii="Times New Roman" w:hAnsi="Times New Roman"/>
                <w:sz w:val="28"/>
                <w:szCs w:val="28"/>
                <w:lang w:val="vi-VN"/>
              </w:rPr>
              <w:t xml:space="preserve">Bảo đảm </w:t>
            </w:r>
            <w:r w:rsidRPr="005C23B6">
              <w:rPr>
                <w:rFonts w:ascii="Times New Roman" w:hAnsi="Times New Roman"/>
                <w:b/>
                <w:sz w:val="28"/>
                <w:szCs w:val="28"/>
                <w:lang w:val="vi-VN"/>
              </w:rPr>
              <w:t>biên chế</w:t>
            </w:r>
            <w:r w:rsidRPr="005C23B6">
              <w:rPr>
                <w:rFonts w:ascii="Times New Roman" w:hAnsi="Times New Roman"/>
                <w:sz w:val="28"/>
                <w:szCs w:val="28"/>
                <w:lang w:val="vi-VN"/>
              </w:rPr>
              <w:t>, cơ sở vật chất và điều kiện làm việc cho Trung tâm dịch vụ đấu giá tài sản theo quy định của pháp luật về đơn vị sự nghiệp công lập có thu; hỗ trợ việc bảo đảm an ninh, trật tự cho cuộc đấu giá theo đề nghị của tổ chức đấu giá tài sản;</w:t>
            </w:r>
          </w:p>
          <w:p w14:paraId="75962FE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 xml:space="preserve">đ) Xem xét, phê duyệt đề án thực hiện cơ chế tự chủ đối với Trung tâm dịch vụ đấu giá tài sản, đề án chuyển đổi Trung tâm dịch vụ đấu giá tài sản thành doanh nghiệp trong trường hợp không cần thiết duy trì Trung tâm, đề án </w:t>
            </w:r>
            <w:r w:rsidRPr="005C23B6">
              <w:rPr>
                <w:rFonts w:ascii="Times New Roman" w:hAnsi="Times New Roman"/>
                <w:sz w:val="28"/>
                <w:szCs w:val="28"/>
                <w:lang w:val="vi-VN"/>
              </w:rPr>
              <w:lastRenderedPageBreak/>
              <w:t>giải thể Trung tâm dịch vụ đấu giá tài sản trong trường hợp không có khả năng chuyển đổi Trung tâm thành doanh nghiệp sau khi có ý kiến thống nhất của Bộ Tư pháp;</w:t>
            </w:r>
          </w:p>
          <w:p w14:paraId="1DB95525"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e) </w:t>
            </w:r>
            <w:r w:rsidRPr="005C23B6">
              <w:rPr>
                <w:rFonts w:ascii="Times New Roman" w:hAnsi="Times New Roman"/>
                <w:sz w:val="28"/>
                <w:szCs w:val="28"/>
                <w:lang w:val="vi-VN"/>
              </w:rPr>
              <w:t>Kiểm tra, thanh tra và xử lý vi phạm về tổ chức, hoạt động đấu giá tài sản trong phạm vi địa phương theo thẩm quyền;</w:t>
            </w:r>
          </w:p>
          <w:p w14:paraId="6A041FE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g) </w:t>
            </w:r>
            <w:r w:rsidRPr="005C23B6">
              <w:rPr>
                <w:rFonts w:ascii="Times New Roman" w:hAnsi="Times New Roman"/>
                <w:sz w:val="28"/>
                <w:szCs w:val="28"/>
                <w:lang w:val="vi-VN"/>
              </w:rPr>
              <w:t>Hàng năm báo cáo Bộ Tư pháp về tổ chức và hoạt động đấu giá tài sản tại địa phương;</w:t>
            </w:r>
          </w:p>
          <w:p w14:paraId="3B494C0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h) </w:t>
            </w:r>
            <w:r w:rsidRPr="005C23B6">
              <w:rPr>
                <w:rFonts w:ascii="Times New Roman" w:hAnsi="Times New Roman"/>
                <w:sz w:val="28"/>
                <w:szCs w:val="28"/>
                <w:lang w:val="vi-VN"/>
              </w:rPr>
              <w:t>Các nhiệm vụ, quyền hạn khác theo quy định của pháp luật.</w:t>
            </w:r>
          </w:p>
          <w:p w14:paraId="05F71B6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sz w:val="28"/>
                <w:szCs w:val="28"/>
                <w:lang w:val="vi-VN"/>
              </w:rPr>
              <w:t>Sở Tư pháp giúp Ủy ban nhân dân cấp tỉnh thực hiện chức năng quản lý nhà nước về đấu giá tài sản tại địa phương.</w:t>
            </w:r>
          </w:p>
          <w:p w14:paraId="73E27330"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0E0F49CB" w14:textId="77777777" w:rsidTr="00DC1606">
        <w:tc>
          <w:tcPr>
            <w:tcW w:w="7225" w:type="dxa"/>
          </w:tcPr>
          <w:p w14:paraId="675815A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2. Provincial-level Justice Departments shall assist provincial-level People’s Committees in performing the state management of property auction activities in localities.</w:t>
            </w:r>
          </w:p>
          <w:p w14:paraId="3942F611" w14:textId="77777777" w:rsidR="00F36DBF" w:rsidRPr="005C23B6" w:rsidRDefault="00F36DBF" w:rsidP="00F36DBF">
            <w:pPr>
              <w:spacing w:after="0" w:line="240" w:lineRule="auto"/>
              <w:rPr>
                <w:rFonts w:ascii="Times New Roman" w:hAnsi="Times New Roman"/>
                <w:bCs/>
                <w:sz w:val="28"/>
                <w:szCs w:val="28"/>
              </w:rPr>
            </w:pPr>
          </w:p>
        </w:tc>
        <w:tc>
          <w:tcPr>
            <w:tcW w:w="6903" w:type="dxa"/>
          </w:tcPr>
          <w:p w14:paraId="58E6BA93"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w:t>
            </w:r>
            <w:r w:rsidRPr="005C23B6">
              <w:rPr>
                <w:rFonts w:ascii="Times New Roman" w:hAnsi="Times New Roman"/>
                <w:sz w:val="28"/>
                <w:szCs w:val="28"/>
                <w:lang w:val="vi-VN"/>
              </w:rPr>
              <w:t>Sở Tư pháp giúp Ủy ban nhân dân cấp tỉnh thực hiện chức năng quản lý nhà nước về đấu giá tài sản tại địa phương.</w:t>
            </w:r>
          </w:p>
          <w:p w14:paraId="26906F6C"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4ECC9E3F" w14:textId="77777777" w:rsidTr="00DC1606">
        <w:tc>
          <w:tcPr>
            <w:tcW w:w="7225" w:type="dxa"/>
          </w:tcPr>
          <w:p w14:paraId="7B8EB620" w14:textId="77777777" w:rsidR="00F36DBF" w:rsidRPr="005C23B6" w:rsidRDefault="00F36DBF" w:rsidP="00F36DBF">
            <w:pPr>
              <w:spacing w:after="0" w:line="240" w:lineRule="auto"/>
              <w:rPr>
                <w:rFonts w:ascii="Times New Roman" w:hAnsi="Times New Roman"/>
                <w:bCs/>
                <w:sz w:val="28"/>
                <w:szCs w:val="28"/>
              </w:rPr>
            </w:pPr>
            <w:r w:rsidRPr="005C23B6">
              <w:rPr>
                <w:rFonts w:ascii="Times New Roman" w:hAnsi="Times New Roman"/>
                <w:bCs/>
                <w:sz w:val="28"/>
                <w:szCs w:val="28"/>
              </w:rPr>
              <w:t>Chapter VIII</w:t>
            </w:r>
          </w:p>
          <w:p w14:paraId="2CEDF179" w14:textId="77777777" w:rsidR="00F36DBF" w:rsidRPr="005C23B6" w:rsidRDefault="00F36DBF" w:rsidP="00F36DBF">
            <w:pPr>
              <w:spacing w:after="0" w:line="240" w:lineRule="auto"/>
              <w:rPr>
                <w:rFonts w:ascii="Times New Roman" w:hAnsi="Times New Roman"/>
                <w:bCs/>
                <w:sz w:val="28"/>
                <w:szCs w:val="28"/>
              </w:rPr>
            </w:pPr>
            <w:r w:rsidRPr="005C23B6">
              <w:rPr>
                <w:rFonts w:ascii="Times New Roman" w:hAnsi="Times New Roman"/>
                <w:bCs/>
                <w:sz w:val="28"/>
                <w:szCs w:val="28"/>
              </w:rPr>
              <w:t>IMPLEMENTATION PROVISIONS</w:t>
            </w:r>
          </w:p>
          <w:p w14:paraId="3F556E92"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4B7FB90B" w14:textId="77777777" w:rsidR="00F36DBF" w:rsidRPr="005C23B6" w:rsidRDefault="00F36DBF" w:rsidP="00F36DBF">
            <w:pPr>
              <w:spacing w:after="0" w:line="240" w:lineRule="auto"/>
              <w:rPr>
                <w:rFonts w:ascii="Times New Roman" w:hAnsi="Times New Roman"/>
                <w:b/>
                <w:sz w:val="28"/>
                <w:szCs w:val="28"/>
              </w:rPr>
            </w:pPr>
            <w:bookmarkStart w:id="106" w:name="chuong_8"/>
            <w:r w:rsidRPr="005C23B6">
              <w:rPr>
                <w:rFonts w:ascii="Times New Roman" w:hAnsi="Times New Roman"/>
                <w:b/>
                <w:bCs/>
                <w:sz w:val="28"/>
                <w:szCs w:val="28"/>
                <w:lang w:val="vi-VN"/>
              </w:rPr>
              <w:t>Chương VIII</w:t>
            </w:r>
            <w:bookmarkEnd w:id="106"/>
          </w:p>
          <w:p w14:paraId="7DEACB4F" w14:textId="77777777" w:rsidR="00F36DBF" w:rsidRPr="005C23B6" w:rsidRDefault="00F36DBF" w:rsidP="00F36DBF">
            <w:pPr>
              <w:spacing w:after="0" w:line="240" w:lineRule="auto"/>
              <w:rPr>
                <w:rFonts w:ascii="Times New Roman" w:hAnsi="Times New Roman"/>
                <w:b/>
                <w:sz w:val="28"/>
                <w:szCs w:val="28"/>
              </w:rPr>
            </w:pPr>
            <w:bookmarkStart w:id="107" w:name="chuong_8_name"/>
            <w:r w:rsidRPr="005C23B6">
              <w:rPr>
                <w:rFonts w:ascii="Times New Roman" w:hAnsi="Times New Roman"/>
                <w:b/>
                <w:bCs/>
                <w:sz w:val="28"/>
                <w:szCs w:val="28"/>
                <w:lang w:val="vi-VN"/>
              </w:rPr>
              <w:t>ĐIỀU KHOẢN THI HÀNH</w:t>
            </w:r>
            <w:bookmarkEnd w:id="107"/>
          </w:p>
          <w:p w14:paraId="3386A09E"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2C826961" w14:textId="77777777" w:rsidTr="00DC1606">
        <w:tc>
          <w:tcPr>
            <w:tcW w:w="7225" w:type="dxa"/>
          </w:tcPr>
          <w:p w14:paraId="1ADFB05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80.</w:t>
            </w:r>
            <w:r w:rsidRPr="005C23B6">
              <w:rPr>
                <w:rFonts w:ascii="Times New Roman" w:hAnsi="Times New Roman"/>
                <w:sz w:val="28"/>
                <w:szCs w:val="28"/>
              </w:rPr>
              <w:t xml:space="preserve"> Transitional provisions</w:t>
            </w:r>
          </w:p>
          <w:p w14:paraId="127D41E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1. Auction practice certificates granted under the Government’s Decree No. 17/2010/ND-CP of March 4, 2010, on property auction, remain valid.</w:t>
            </w:r>
          </w:p>
          <w:p w14:paraId="6A558F75" w14:textId="77777777" w:rsidR="00F36DBF" w:rsidRPr="005C23B6" w:rsidRDefault="00F36DBF" w:rsidP="00F36DBF">
            <w:pPr>
              <w:spacing w:after="0" w:line="240" w:lineRule="auto"/>
              <w:rPr>
                <w:rFonts w:ascii="Times New Roman" w:hAnsi="Times New Roman"/>
                <w:b/>
                <w:bCs/>
                <w:sz w:val="28"/>
                <w:szCs w:val="28"/>
              </w:rPr>
            </w:pPr>
          </w:p>
        </w:tc>
        <w:tc>
          <w:tcPr>
            <w:tcW w:w="6903" w:type="dxa"/>
          </w:tcPr>
          <w:p w14:paraId="6F6D6E37" w14:textId="77777777" w:rsidR="00F36DBF" w:rsidRPr="005C23B6" w:rsidRDefault="00F36DBF" w:rsidP="00F36DBF">
            <w:pPr>
              <w:spacing w:after="0" w:line="240" w:lineRule="auto"/>
              <w:rPr>
                <w:rFonts w:ascii="Times New Roman" w:hAnsi="Times New Roman"/>
                <w:sz w:val="28"/>
                <w:szCs w:val="28"/>
              </w:rPr>
            </w:pPr>
            <w:bookmarkStart w:id="108" w:name="dieu_80"/>
            <w:r w:rsidRPr="005C23B6">
              <w:rPr>
                <w:rFonts w:ascii="Times New Roman" w:hAnsi="Times New Roman"/>
                <w:b/>
                <w:bCs/>
                <w:sz w:val="28"/>
                <w:szCs w:val="28"/>
                <w:lang w:val="vi-VN"/>
              </w:rPr>
              <w:t>Điều 80. Quy định chuyển tiếp</w:t>
            </w:r>
            <w:bookmarkEnd w:id="108"/>
          </w:p>
          <w:p w14:paraId="542A37B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1. </w:t>
            </w:r>
            <w:r w:rsidRPr="005C23B6">
              <w:rPr>
                <w:rFonts w:ascii="Times New Roman" w:hAnsi="Times New Roman"/>
                <w:sz w:val="28"/>
                <w:szCs w:val="28"/>
                <w:lang w:val="vi-VN"/>
              </w:rPr>
              <w:t xml:space="preserve">Chứng chỉ hành </w:t>
            </w:r>
            <w:r w:rsidRPr="005C23B6">
              <w:rPr>
                <w:rFonts w:ascii="Times New Roman" w:hAnsi="Times New Roman"/>
                <w:sz w:val="28"/>
                <w:szCs w:val="28"/>
                <w:highlight w:val="yellow"/>
                <w:lang w:val="vi-VN"/>
              </w:rPr>
              <w:t>nghề đấu giá</w:t>
            </w:r>
            <w:r w:rsidRPr="005C23B6">
              <w:rPr>
                <w:rFonts w:ascii="Times New Roman" w:hAnsi="Times New Roman"/>
                <w:sz w:val="28"/>
                <w:szCs w:val="28"/>
                <w:lang w:val="vi-VN"/>
              </w:rPr>
              <w:t xml:space="preserve"> được cấp theo quy định của Nghị định số 17/2010/NĐ-CP ngày 04 tháng 3 năm 2010 của Chính phủ về bán đấu giá tài sản tiếp tục có giá trị sử dụng.</w:t>
            </w:r>
          </w:p>
          <w:p w14:paraId="72A7DAD1"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6A3B6DBE" w14:textId="77777777" w:rsidTr="00DC1606">
        <w:tc>
          <w:tcPr>
            <w:tcW w:w="7225" w:type="dxa"/>
          </w:tcPr>
          <w:p w14:paraId="221185FB"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2. Within 2 years after this Law takes effect, property auction enterprises established before the effective date of this Law that wish to continue property auction activities must satisfy the conditions prescribed in Clause 3, Article 23 of this Law and shall register their operation with provincial-level Justice </w:t>
            </w:r>
            <w:r w:rsidRPr="005C23B6">
              <w:rPr>
                <w:rFonts w:ascii="Times New Roman" w:hAnsi="Times New Roman"/>
                <w:sz w:val="28"/>
                <w:szCs w:val="28"/>
              </w:rPr>
              <w:lastRenderedPageBreak/>
              <w:t>Departments under Article 25 of this Law. If failing to satisfy the conditions prescribed in Clause 3, Article 23, and failing to register their operation under Article 25, of this Law, these enterprises shall terminate property auction activities.</w:t>
            </w:r>
          </w:p>
          <w:p w14:paraId="154DBC9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The Government shall provide detailed regulations on operation registration for property auction enterprises prescribed in this Clause.</w:t>
            </w:r>
          </w:p>
          <w:p w14:paraId="624793A3" w14:textId="77777777" w:rsidR="00F36DBF" w:rsidRPr="005C23B6" w:rsidRDefault="00F36DBF" w:rsidP="00F36DBF">
            <w:pPr>
              <w:spacing w:after="0" w:line="240" w:lineRule="auto"/>
              <w:rPr>
                <w:rFonts w:ascii="Times New Roman" w:hAnsi="Times New Roman"/>
                <w:sz w:val="28"/>
                <w:szCs w:val="28"/>
              </w:rPr>
            </w:pPr>
          </w:p>
        </w:tc>
        <w:tc>
          <w:tcPr>
            <w:tcW w:w="6903" w:type="dxa"/>
          </w:tcPr>
          <w:p w14:paraId="6EF7BE50"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2. </w:t>
            </w:r>
            <w:r w:rsidRPr="005C23B6">
              <w:rPr>
                <w:rFonts w:ascii="Times New Roman" w:hAnsi="Times New Roman"/>
                <w:sz w:val="28"/>
                <w:szCs w:val="28"/>
                <w:lang w:val="vi-VN"/>
              </w:rPr>
              <w:t>Trong thời hạn 02 năm kể từ ngày Luật này có hiệu lực thi hành, doanh nghiệp đấu giá tài sản thành lập trước ngày Luật này có hiệu lực thi hành mà tiếp tục hoạt động đấu giá tài sản thì phải đáp ứng quy định tại khoản</w:t>
            </w:r>
            <w:r w:rsidRPr="005C23B6">
              <w:rPr>
                <w:rFonts w:ascii="Times New Roman" w:hAnsi="Times New Roman"/>
                <w:sz w:val="28"/>
                <w:szCs w:val="28"/>
              </w:rPr>
              <w:t xml:space="preserve"> 3 </w:t>
            </w:r>
            <w:r w:rsidRPr="005C23B6">
              <w:rPr>
                <w:rFonts w:ascii="Times New Roman" w:hAnsi="Times New Roman"/>
                <w:sz w:val="28"/>
                <w:szCs w:val="28"/>
                <w:lang w:val="vi-VN"/>
              </w:rPr>
              <w:t xml:space="preserve">Điều 23 của Luật này và thực hiện việc đăng ký hoạt động tại Sở Tư </w:t>
            </w:r>
            <w:r w:rsidRPr="005C23B6">
              <w:rPr>
                <w:rFonts w:ascii="Times New Roman" w:hAnsi="Times New Roman"/>
                <w:sz w:val="28"/>
                <w:szCs w:val="28"/>
                <w:lang w:val="vi-VN"/>
              </w:rPr>
              <w:lastRenderedPageBreak/>
              <w:t>pháp theo quy định tại Điều 25 của Luật này. Trường hợp không đáp ứng quy định tại khoản 3 Điều 23 và không đăng ký hoạt động theo quy định tại Điều 25 của Luật này thì doanh nghiệp đó phải chấm dứt hoạt động đấu giá tài sản.</w:t>
            </w:r>
          </w:p>
          <w:p w14:paraId="314CE4B2" w14:textId="77777777" w:rsidR="00F36DBF" w:rsidRPr="005C23B6" w:rsidRDefault="00F36DBF" w:rsidP="00F36DBF">
            <w:pPr>
              <w:spacing w:after="0" w:line="240" w:lineRule="auto"/>
              <w:rPr>
                <w:rFonts w:ascii="Times New Roman" w:hAnsi="Times New Roman"/>
                <w:sz w:val="28"/>
                <w:szCs w:val="28"/>
              </w:rPr>
            </w:pPr>
            <w:bookmarkStart w:id="109" w:name="diem_a_2_80"/>
            <w:r w:rsidRPr="005C23B6">
              <w:rPr>
                <w:rFonts w:ascii="Times New Roman" w:hAnsi="Times New Roman"/>
                <w:sz w:val="28"/>
                <w:szCs w:val="28"/>
                <w:lang w:val="vi-VN"/>
              </w:rPr>
              <w:t>Chính phủ quy định chi tiết việc đăng ký hoạt động đối với doanh nghiệp đấu giá tài sản quy định tại khoản này.</w:t>
            </w:r>
            <w:bookmarkEnd w:id="109"/>
          </w:p>
          <w:p w14:paraId="6DEE4E36" w14:textId="77777777" w:rsidR="00F36DBF" w:rsidRPr="005C23B6" w:rsidRDefault="00F36DBF" w:rsidP="00F36DBF">
            <w:pPr>
              <w:spacing w:after="0" w:line="240" w:lineRule="auto"/>
              <w:rPr>
                <w:rFonts w:ascii="Times New Roman" w:hAnsi="Times New Roman"/>
                <w:sz w:val="28"/>
                <w:szCs w:val="28"/>
              </w:rPr>
            </w:pPr>
          </w:p>
        </w:tc>
      </w:tr>
      <w:tr w:rsidR="00F36DBF" w:rsidRPr="005C23B6" w14:paraId="1DCDD105" w14:textId="77777777" w:rsidTr="00DC1606">
        <w:tc>
          <w:tcPr>
            <w:tcW w:w="7225" w:type="dxa"/>
          </w:tcPr>
          <w:p w14:paraId="04EE033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3. For property auction under property auction contracts signed before the effective date of this Law, if public display or publicization of information on property auction has not yet been made, the order and procedures for public display or publicization of information on, and organization of, property auction must comply with this Law.</w:t>
            </w:r>
          </w:p>
          <w:p w14:paraId="39FF269C"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For an auction to be conducted by a property auction council as required by law, if this council has been formed but public display or publicization of information on property auction has not yet been made, the council shall apply the auction order and procedures and other relevant provisions of this Law for conducting the auction.</w:t>
            </w:r>
          </w:p>
          <w:p w14:paraId="0C78F449" w14:textId="77777777" w:rsidR="00F36DBF" w:rsidRPr="005C23B6" w:rsidRDefault="00F36DBF" w:rsidP="00F36DBF">
            <w:pPr>
              <w:spacing w:after="0" w:line="240" w:lineRule="auto"/>
              <w:rPr>
                <w:rFonts w:ascii="Times New Roman" w:hAnsi="Times New Roman"/>
                <w:sz w:val="28"/>
                <w:szCs w:val="28"/>
              </w:rPr>
            </w:pPr>
          </w:p>
        </w:tc>
        <w:tc>
          <w:tcPr>
            <w:tcW w:w="6903" w:type="dxa"/>
          </w:tcPr>
          <w:p w14:paraId="17403E2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3. Trường hợp đấu giá tài sản mà hợp đồng bán đấu giá tài sản đã được ký kết trước ngày Luật này có hiệu lực nhưng chưa thực hiện việc niêm yết, thông báo công khai thì trình tự, thủ tục niêm yết, thông báo công khai và việc tổ chức đấu giá tài sản được áp dụng theo quy định của Luật này.</w:t>
            </w:r>
          </w:p>
          <w:p w14:paraId="169E444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Trường hợp đấu giá tài sản mà pháp luật quy định do Hội đồng đấu giá tài sản thực hiện và đã thành lập Hội đồng nhưng chưa thực hiện việc niêm yết, thông báo công khai thì Hội đồng đấu giá tài sản áp dụng trình tự, thủ tục đấu giá và các quy định khác có liên quan của Luật này để thực hiện việc đấu giá tài sản.</w:t>
            </w:r>
          </w:p>
          <w:p w14:paraId="50AD2769" w14:textId="77777777" w:rsidR="00F36DBF" w:rsidRPr="005C23B6" w:rsidRDefault="00F36DBF" w:rsidP="00F36DBF">
            <w:pPr>
              <w:spacing w:after="0" w:line="240" w:lineRule="auto"/>
              <w:rPr>
                <w:rFonts w:ascii="Times New Roman" w:hAnsi="Times New Roman"/>
                <w:sz w:val="28"/>
                <w:szCs w:val="28"/>
                <w:lang w:val="vi-VN"/>
              </w:rPr>
            </w:pPr>
          </w:p>
        </w:tc>
      </w:tr>
      <w:tr w:rsidR="00F36DBF" w:rsidRPr="005C23B6" w14:paraId="05EB2946" w14:textId="77777777" w:rsidTr="00DC1606">
        <w:tc>
          <w:tcPr>
            <w:tcW w:w="7225" w:type="dxa"/>
          </w:tcPr>
          <w:p w14:paraId="7BD8798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 xml:space="preserve">4. The collection, </w:t>
            </w:r>
            <w:r w:rsidRPr="005C23B6">
              <w:rPr>
                <w:rFonts w:ascii="Times New Roman" w:hAnsi="Times New Roman"/>
                <w:b/>
                <w:bCs/>
                <w:sz w:val="28"/>
                <w:szCs w:val="28"/>
              </w:rPr>
              <w:t>remittance</w:t>
            </w:r>
            <w:r w:rsidRPr="005C23B6">
              <w:rPr>
                <w:rFonts w:ascii="Times New Roman" w:hAnsi="Times New Roman"/>
                <w:sz w:val="28"/>
                <w:szCs w:val="28"/>
              </w:rPr>
              <w:t>, management and use of property auction charges and charges for participation in property auction, and financial regulations applicable to property auction activities must comply with the law on property auction service charges, charges for participation in property auction and financial regulations applicable to property auction activities until July 1, 2017.</w:t>
            </w:r>
          </w:p>
        </w:tc>
        <w:tc>
          <w:tcPr>
            <w:tcW w:w="6903" w:type="dxa"/>
          </w:tcPr>
          <w:p w14:paraId="3ABBA356" w14:textId="77777777" w:rsidR="00F36DBF" w:rsidRPr="005C23B6" w:rsidRDefault="00F36DBF" w:rsidP="00F36DBF">
            <w:pPr>
              <w:spacing w:after="0" w:line="240" w:lineRule="auto"/>
              <w:rPr>
                <w:rFonts w:ascii="Times New Roman" w:hAnsi="Times New Roman"/>
                <w:sz w:val="28"/>
                <w:szCs w:val="28"/>
              </w:rPr>
            </w:pPr>
            <w:bookmarkStart w:id="110" w:name="khoan_4_80"/>
            <w:r w:rsidRPr="005C23B6">
              <w:rPr>
                <w:rFonts w:ascii="Times New Roman" w:hAnsi="Times New Roman"/>
                <w:sz w:val="28"/>
                <w:szCs w:val="28"/>
                <w:lang w:val="vi-VN"/>
              </w:rPr>
              <w:t xml:space="preserve">4. Việc thu, </w:t>
            </w:r>
            <w:r w:rsidRPr="005C23B6">
              <w:rPr>
                <w:rFonts w:ascii="Times New Roman" w:hAnsi="Times New Roman"/>
                <w:sz w:val="28"/>
                <w:szCs w:val="28"/>
                <w:highlight w:val="yellow"/>
                <w:lang w:val="vi-VN"/>
              </w:rPr>
              <w:t>nộp</w:t>
            </w:r>
            <w:r w:rsidRPr="005C23B6">
              <w:rPr>
                <w:rFonts w:ascii="Times New Roman" w:hAnsi="Times New Roman"/>
                <w:sz w:val="28"/>
                <w:szCs w:val="28"/>
                <w:lang w:val="vi-VN"/>
              </w:rPr>
              <w:t>, quản lý và sử dụng phí đấu giá tài sản, phí tham gia đấu giá tài sản; chế độ tài chính trong hoạt động đấu giá tài sản được thực hiện theo quy định của pháp luật về phí dịch vụ đấu giá tài sản, phí tham gia đấu giá tài sản, chế độ tài chính trong hoạt động đấu giá tài sản cho đến ngày 01 tháng 7 năm 2017.</w:t>
            </w:r>
            <w:bookmarkEnd w:id="110"/>
          </w:p>
          <w:p w14:paraId="4B75EBFD"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6A1A2AFD" w14:textId="77777777" w:rsidTr="00DC1606">
        <w:tc>
          <w:tcPr>
            <w:tcW w:w="7225" w:type="dxa"/>
          </w:tcPr>
          <w:p w14:paraId="299B062C" w14:textId="77777777" w:rsidR="00F36DBF" w:rsidRPr="005C23B6" w:rsidRDefault="00F36DBF" w:rsidP="00F36DBF">
            <w:pPr>
              <w:spacing w:after="0" w:line="255" w:lineRule="atLeast"/>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Remittance /n</w:t>
            </w:r>
            <w:r w:rsidRPr="005C23B6">
              <w:rPr>
                <w:rFonts w:ascii="Times New Roman" w:hAnsi="Times New Roman"/>
                <w:i/>
                <w:iCs/>
                <w:color w:val="0070C0"/>
                <w:sz w:val="28"/>
                <w:szCs w:val="28"/>
                <w:shd w:val="clear" w:color="auto" w:fill="FFFFFF"/>
              </w:rPr>
              <w:t>/ri'mitəns/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món tiền nhận được qua bưu điện, món hàng nhận qua bưu điện</w:t>
            </w:r>
          </w:p>
        </w:tc>
        <w:tc>
          <w:tcPr>
            <w:tcW w:w="6903" w:type="dxa"/>
          </w:tcPr>
          <w:p w14:paraId="3B48921D" w14:textId="77777777" w:rsidR="00F36DBF" w:rsidRPr="005C23B6" w:rsidRDefault="00F36DBF" w:rsidP="00F36DBF">
            <w:pPr>
              <w:spacing w:after="0" w:line="240" w:lineRule="auto"/>
              <w:rPr>
                <w:rFonts w:ascii="Times New Roman" w:hAnsi="Times New Roman"/>
                <w:i/>
                <w:iCs/>
                <w:color w:val="0070C0"/>
                <w:sz w:val="28"/>
                <w:szCs w:val="28"/>
                <w:lang w:val="vi-VN"/>
              </w:rPr>
            </w:pPr>
          </w:p>
        </w:tc>
      </w:tr>
      <w:tr w:rsidR="00F36DBF" w:rsidRPr="005C23B6" w14:paraId="2C82C9CA" w14:textId="77777777" w:rsidTr="00DC1606">
        <w:tc>
          <w:tcPr>
            <w:tcW w:w="7225" w:type="dxa"/>
          </w:tcPr>
          <w:p w14:paraId="08F01E8E"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b/>
                <w:bCs/>
                <w:sz w:val="28"/>
                <w:szCs w:val="28"/>
              </w:rPr>
              <w:t>Article 81.</w:t>
            </w:r>
            <w:r w:rsidRPr="005C23B6">
              <w:rPr>
                <w:rFonts w:ascii="Times New Roman" w:hAnsi="Times New Roman"/>
                <w:sz w:val="28"/>
                <w:szCs w:val="28"/>
              </w:rPr>
              <w:t xml:space="preserve"> </w:t>
            </w:r>
            <w:r w:rsidRPr="005C23B6">
              <w:rPr>
                <w:rFonts w:ascii="Times New Roman" w:hAnsi="Times New Roman"/>
                <w:b/>
                <w:bCs/>
                <w:sz w:val="28"/>
                <w:szCs w:val="28"/>
              </w:rPr>
              <w:t>Effect</w:t>
            </w:r>
          </w:p>
          <w:p w14:paraId="7ED0DD9D"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 xml:space="preserve">1. This Law takes effect on </w:t>
            </w:r>
            <w:r w:rsidRPr="005C23B6">
              <w:rPr>
                <w:rFonts w:ascii="Times New Roman" w:hAnsi="Times New Roman"/>
                <w:b/>
                <w:bCs/>
                <w:color w:val="FF0000"/>
                <w:sz w:val="28"/>
                <w:szCs w:val="28"/>
              </w:rPr>
              <w:t>July 1, 2017,</w:t>
            </w:r>
            <w:r w:rsidRPr="005C23B6">
              <w:rPr>
                <w:rFonts w:ascii="Times New Roman" w:hAnsi="Times New Roman"/>
                <w:sz w:val="28"/>
                <w:szCs w:val="28"/>
              </w:rPr>
              <w:t xml:space="preserve"> except the provisions of Clause 2 of this Article.</w:t>
            </w:r>
          </w:p>
        </w:tc>
        <w:tc>
          <w:tcPr>
            <w:tcW w:w="6903" w:type="dxa"/>
          </w:tcPr>
          <w:p w14:paraId="2DD2BA6F" w14:textId="77777777" w:rsidR="00F36DBF" w:rsidRPr="005C23B6" w:rsidRDefault="00F36DBF" w:rsidP="00F36DBF">
            <w:pPr>
              <w:spacing w:after="0" w:line="240" w:lineRule="auto"/>
              <w:rPr>
                <w:rFonts w:ascii="Times New Roman" w:hAnsi="Times New Roman"/>
                <w:sz w:val="28"/>
                <w:szCs w:val="28"/>
              </w:rPr>
            </w:pPr>
            <w:bookmarkStart w:id="111" w:name="dieu_81"/>
            <w:r w:rsidRPr="005C23B6">
              <w:rPr>
                <w:rFonts w:ascii="Times New Roman" w:hAnsi="Times New Roman"/>
                <w:b/>
                <w:bCs/>
                <w:sz w:val="28"/>
                <w:szCs w:val="28"/>
                <w:lang w:val="vi-VN"/>
              </w:rPr>
              <w:lastRenderedPageBreak/>
              <w:t>Điều 81. Hiệu lực thi hành</w:t>
            </w:r>
            <w:bookmarkEnd w:id="111"/>
          </w:p>
          <w:p w14:paraId="08470B78"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lastRenderedPageBreak/>
              <w:t xml:space="preserve">1. Luật này có hiệu lực thi hành từ ngày </w:t>
            </w:r>
            <w:r w:rsidRPr="005C23B6">
              <w:rPr>
                <w:rFonts w:ascii="Times New Roman" w:hAnsi="Times New Roman"/>
                <w:b/>
                <w:bCs/>
                <w:color w:val="FF0000"/>
                <w:sz w:val="28"/>
                <w:szCs w:val="28"/>
                <w:lang w:val="vi-VN"/>
              </w:rPr>
              <w:t>01 tháng 7 năm 2017</w:t>
            </w:r>
            <w:r w:rsidRPr="005C23B6">
              <w:rPr>
                <w:rFonts w:ascii="Times New Roman" w:hAnsi="Times New Roman"/>
                <w:sz w:val="28"/>
                <w:szCs w:val="28"/>
                <w:lang w:val="vi-VN"/>
              </w:rPr>
              <w:t>, trừ quy định tại khoản 2 Điều này.</w:t>
            </w:r>
          </w:p>
          <w:p w14:paraId="288FB796"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2C37CC1E" w14:textId="77777777" w:rsidTr="00DC1606">
        <w:tc>
          <w:tcPr>
            <w:tcW w:w="7225" w:type="dxa"/>
          </w:tcPr>
          <w:p w14:paraId="30840B1F"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lastRenderedPageBreak/>
              <w:t>2. Clause 4, Article 80 of this Law takes effect on January 1, 2017.</w:t>
            </w:r>
          </w:p>
          <w:p w14:paraId="54AB7BB4"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rPr>
              <w:t>This Law was passed on November 17, 2016, by the XIV</w:t>
            </w:r>
            <w:r w:rsidRPr="005C23B6">
              <w:rPr>
                <w:rFonts w:ascii="Times New Roman" w:hAnsi="Times New Roman"/>
                <w:sz w:val="28"/>
                <w:szCs w:val="28"/>
                <w:vertAlign w:val="superscript"/>
              </w:rPr>
              <w:t>th</w:t>
            </w:r>
            <w:r w:rsidRPr="005C23B6">
              <w:rPr>
                <w:rFonts w:ascii="Times New Roman" w:hAnsi="Times New Roman"/>
                <w:sz w:val="28"/>
                <w:szCs w:val="28"/>
              </w:rPr>
              <w:t xml:space="preserve"> National Assembly of the Socialist Republic of Vietnam at its 2</w:t>
            </w:r>
            <w:r w:rsidRPr="005C23B6">
              <w:rPr>
                <w:rFonts w:ascii="Times New Roman" w:hAnsi="Times New Roman"/>
                <w:sz w:val="28"/>
                <w:szCs w:val="28"/>
                <w:vertAlign w:val="superscript"/>
              </w:rPr>
              <w:t>nd</w:t>
            </w:r>
            <w:r w:rsidRPr="005C23B6">
              <w:rPr>
                <w:rFonts w:ascii="Times New Roman" w:hAnsi="Times New Roman"/>
                <w:sz w:val="28"/>
                <w:szCs w:val="28"/>
              </w:rPr>
              <w:t xml:space="preserve"> session.</w:t>
            </w:r>
          </w:p>
        </w:tc>
        <w:tc>
          <w:tcPr>
            <w:tcW w:w="6903" w:type="dxa"/>
          </w:tcPr>
          <w:p w14:paraId="51B58141"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sz w:val="28"/>
                <w:szCs w:val="28"/>
                <w:lang w:val="vi-VN"/>
              </w:rPr>
              <w:t>2. Khoản 4 Điều 80 của Luật này có hiệu lực thi hành kể từ ngày 01 tháng 01 năm 2017.</w:t>
            </w:r>
          </w:p>
          <w:p w14:paraId="3B2C84CA" w14:textId="77777777" w:rsidR="00F36DBF" w:rsidRPr="005C23B6" w:rsidRDefault="00F36DBF" w:rsidP="00F36DBF">
            <w:pPr>
              <w:spacing w:after="0" w:line="240" w:lineRule="auto"/>
              <w:rPr>
                <w:rFonts w:ascii="Times New Roman" w:hAnsi="Times New Roman"/>
                <w:sz w:val="28"/>
                <w:szCs w:val="28"/>
              </w:rPr>
            </w:pPr>
            <w:r w:rsidRPr="005C23B6">
              <w:rPr>
                <w:rFonts w:ascii="Times New Roman" w:hAnsi="Times New Roman"/>
                <w:i/>
                <w:iCs/>
                <w:sz w:val="28"/>
                <w:szCs w:val="28"/>
                <w:lang w:val="vi-VN"/>
              </w:rPr>
              <w:t>Luật này đã được Quốc hội nước Cộng hòa xã hội chủ nghĩa Việt Nam khóa XIV, kỳ họp thứ 2 thông qua ngày 17 tháng 11 năm 2016.</w:t>
            </w:r>
          </w:p>
          <w:p w14:paraId="35EEFB9F" w14:textId="77777777" w:rsidR="00F36DBF" w:rsidRPr="005C23B6" w:rsidRDefault="00F36DBF" w:rsidP="00F36DBF">
            <w:pPr>
              <w:spacing w:after="0" w:line="240" w:lineRule="auto"/>
              <w:rPr>
                <w:rFonts w:ascii="Times New Roman" w:hAnsi="Times New Roman"/>
                <w:b/>
                <w:bCs/>
                <w:sz w:val="28"/>
                <w:szCs w:val="28"/>
                <w:lang w:val="vi-VN"/>
              </w:rPr>
            </w:pPr>
          </w:p>
        </w:tc>
      </w:tr>
      <w:tr w:rsidR="00F36DBF" w:rsidRPr="005C23B6" w14:paraId="1425320D" w14:textId="77777777" w:rsidTr="00DC1606">
        <w:tc>
          <w:tcPr>
            <w:tcW w:w="7225" w:type="dxa"/>
          </w:tcPr>
          <w:p w14:paraId="739E6E11" w14:textId="77777777" w:rsidR="00F36DBF" w:rsidRPr="005C23B6" w:rsidRDefault="00F36DBF" w:rsidP="00F36DBF">
            <w:pPr>
              <w:spacing w:after="0" w:line="240" w:lineRule="auto"/>
              <w:jc w:val="center"/>
              <w:rPr>
                <w:rFonts w:ascii="Times New Roman" w:hAnsi="Times New Roman"/>
                <w:sz w:val="28"/>
                <w:szCs w:val="28"/>
              </w:rPr>
            </w:pPr>
            <w:r w:rsidRPr="005C23B6">
              <w:rPr>
                <w:rFonts w:ascii="Times New Roman" w:hAnsi="Times New Roman"/>
                <w:i/>
                <w:iCs/>
                <w:sz w:val="28"/>
                <w:szCs w:val="28"/>
              </w:rPr>
              <w:t>Chairwoman of the National Assembly</w:t>
            </w:r>
            <w:r w:rsidRPr="005C23B6">
              <w:rPr>
                <w:rFonts w:ascii="Times New Roman" w:hAnsi="Times New Roman"/>
                <w:i/>
                <w:iCs/>
                <w:sz w:val="28"/>
                <w:szCs w:val="28"/>
              </w:rPr>
              <w:br/>
            </w:r>
            <w:r w:rsidRPr="005C23B6">
              <w:rPr>
                <w:rFonts w:ascii="Times New Roman" w:hAnsi="Times New Roman"/>
                <w:sz w:val="28"/>
                <w:szCs w:val="28"/>
              </w:rPr>
              <w:t>NGUYEN THI KIM NGAN</w:t>
            </w:r>
          </w:p>
          <w:p w14:paraId="1FF173D8" w14:textId="77777777" w:rsidR="00F36DBF" w:rsidRPr="005C23B6" w:rsidRDefault="00F36DBF" w:rsidP="00F36DBF">
            <w:pPr>
              <w:spacing w:after="0" w:line="240" w:lineRule="auto"/>
              <w:jc w:val="center"/>
              <w:rPr>
                <w:rFonts w:ascii="Times New Roman" w:hAnsi="Times New Roman"/>
                <w:b/>
                <w:bCs/>
                <w:sz w:val="28"/>
                <w:szCs w:val="28"/>
              </w:rPr>
            </w:pPr>
          </w:p>
        </w:tc>
        <w:tc>
          <w:tcPr>
            <w:tcW w:w="6903" w:type="dxa"/>
          </w:tcPr>
          <w:p w14:paraId="0CF5EE14" w14:textId="77777777" w:rsidR="00F36DBF" w:rsidRPr="005C23B6" w:rsidRDefault="00F36DBF" w:rsidP="00F36DBF">
            <w:pPr>
              <w:spacing w:after="0" w:line="240" w:lineRule="auto"/>
              <w:jc w:val="center"/>
              <w:rPr>
                <w:rFonts w:ascii="Times New Roman" w:hAnsi="Times New Roman"/>
                <w:b/>
                <w:bCs/>
                <w:i/>
                <w:sz w:val="28"/>
                <w:szCs w:val="28"/>
              </w:rPr>
            </w:pPr>
            <w:r w:rsidRPr="005C23B6">
              <w:rPr>
                <w:rFonts w:ascii="Times New Roman" w:hAnsi="Times New Roman"/>
                <w:b/>
                <w:bCs/>
                <w:sz w:val="28"/>
                <w:szCs w:val="28"/>
                <w:lang w:val="vi-VN"/>
              </w:rPr>
              <w:t>CHỦ TỊCH QUỐC HỘI</w:t>
            </w:r>
            <w:r w:rsidRPr="005C23B6">
              <w:rPr>
                <w:rFonts w:ascii="Times New Roman" w:hAnsi="Times New Roman"/>
                <w:b/>
                <w:bCs/>
                <w:sz w:val="28"/>
                <w:szCs w:val="28"/>
                <w:lang w:val="vi-VN"/>
              </w:rPr>
              <w:br/>
            </w:r>
            <w:r w:rsidRPr="005C23B6">
              <w:rPr>
                <w:rFonts w:ascii="Times New Roman" w:hAnsi="Times New Roman"/>
                <w:b/>
                <w:bCs/>
                <w:i/>
                <w:sz w:val="28"/>
                <w:szCs w:val="28"/>
              </w:rPr>
              <w:t>(Đã ký)</w:t>
            </w:r>
          </w:p>
          <w:p w14:paraId="51BB291E" w14:textId="77777777" w:rsidR="00F36DBF" w:rsidRPr="005C23B6" w:rsidRDefault="00F36DBF" w:rsidP="00F36DBF">
            <w:pPr>
              <w:spacing w:after="0" w:line="240" w:lineRule="auto"/>
              <w:jc w:val="center"/>
              <w:rPr>
                <w:rFonts w:ascii="Times New Roman" w:hAnsi="Times New Roman"/>
                <w:b/>
                <w:bCs/>
                <w:sz w:val="28"/>
                <w:szCs w:val="28"/>
                <w:lang w:val="vi-VN"/>
              </w:rPr>
            </w:pPr>
            <w:r w:rsidRPr="005C23B6">
              <w:rPr>
                <w:rFonts w:ascii="Times New Roman" w:hAnsi="Times New Roman"/>
                <w:b/>
                <w:bCs/>
                <w:sz w:val="28"/>
                <w:szCs w:val="28"/>
                <w:lang w:val="vi-VN"/>
              </w:rPr>
              <w:t>Nguyễn Thị Kim Ngân</w:t>
            </w:r>
          </w:p>
        </w:tc>
      </w:tr>
      <w:tr w:rsidR="00E550FE" w:rsidRPr="005C23B6" w14:paraId="47354DAA" w14:textId="77777777" w:rsidTr="00DC1606">
        <w:tc>
          <w:tcPr>
            <w:tcW w:w="7225" w:type="dxa"/>
          </w:tcPr>
          <w:p w14:paraId="71FDE181"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iCs/>
                <w:color w:val="0070C0"/>
                <w:sz w:val="28"/>
                <w:szCs w:val="28"/>
              </w:rPr>
              <w:t>elate/v</w:t>
            </w:r>
            <w:r w:rsidRPr="005C23B6">
              <w:rPr>
                <w:rFonts w:ascii="Times New Roman" w:hAnsi="Times New Roman"/>
                <w:i/>
                <w:color w:val="0070C0"/>
                <w:sz w:val="28"/>
                <w:szCs w:val="28"/>
                <w:shd w:val="clear" w:color="auto" w:fill="FFFFFF"/>
              </w:rPr>
              <w:t xml:space="preserve"> /i'leit/</w:t>
            </w:r>
            <w:r w:rsidRPr="005C23B6">
              <w:rPr>
                <w:rFonts w:ascii="Times New Roman" w:hAnsi="Times New Roman"/>
                <w:i/>
                <w:color w:val="0070C0"/>
                <w:sz w:val="28"/>
                <w:szCs w:val="28"/>
              </w:rPr>
              <w:t xml:space="preserve"> </w:t>
            </w:r>
            <w:r w:rsidRPr="005C23B6">
              <w:rPr>
                <w:rFonts w:ascii="Times New Roman" w:eastAsia="Times New Roman" w:hAnsi="Times New Roman"/>
                <w:i/>
                <w:color w:val="0070C0"/>
                <w:sz w:val="28"/>
                <w:szCs w:val="28"/>
              </w:rPr>
              <w:t>ngoại động từ</w:t>
            </w:r>
          </w:p>
          <w:p w14:paraId="33C10853"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làm phấn chấn, làm phấn khởi, làm hân hoan</w:t>
            </w:r>
          </w:p>
          <w:p w14:paraId="0F6938BD"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làm tự hào, làm hãnh diện</w:t>
            </w:r>
          </w:p>
          <w:p w14:paraId="52B2634E"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rPr>
              <w:t xml:space="preserve">tính từ </w:t>
            </w:r>
            <w:r w:rsidRPr="005C23B6">
              <w:rPr>
                <w:rFonts w:ascii="Times New Roman" w:eastAsia="Times New Roman" w:hAnsi="Times New Roman"/>
                <w:b/>
                <w:bCs/>
                <w:i/>
                <w:color w:val="0070C0"/>
                <w:sz w:val="28"/>
                <w:szCs w:val="28"/>
                <w:bdr w:val="none" w:sz="0" w:space="0" w:color="auto" w:frame="1"/>
              </w:rPr>
              <w:t>(từ cổ,nghĩa cổ) phấn chấn, phấn khởi, hân hoan, hoan hỉ</w:t>
            </w:r>
          </w:p>
          <w:p w14:paraId="20988D77"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tự hào, hãnh diện</w:t>
            </w:r>
          </w:p>
          <w:p w14:paraId="1777D7D0"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iCs/>
                <w:color w:val="0070C0"/>
                <w:sz w:val="28"/>
                <w:szCs w:val="28"/>
              </w:rPr>
              <w:t>elation/</w:t>
            </w:r>
            <w:r w:rsidRPr="005C23B6">
              <w:rPr>
                <w:rFonts w:ascii="Times New Roman" w:hAnsi="Times New Roman"/>
                <w:i/>
                <w:color w:val="0070C0"/>
                <w:sz w:val="28"/>
                <w:szCs w:val="28"/>
                <w:shd w:val="clear" w:color="auto" w:fill="FFFFFF"/>
              </w:rPr>
              <w:t xml:space="preserve"> /i'leiʃn/</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
                <w:bCs/>
                <w:i/>
                <w:color w:val="0070C0"/>
                <w:sz w:val="28"/>
                <w:szCs w:val="28"/>
                <w:bdr w:val="none" w:sz="0" w:space="0" w:color="auto" w:frame="1"/>
              </w:rPr>
              <w:t>sự phấn chấn, sự phấn khởi, sự hân hoan, sự hoan hỉ; niềm vui</w:t>
            </w:r>
            <w:r w:rsidRPr="005C23B6">
              <w:rPr>
                <w:rFonts w:ascii="Times New Roman" w:eastAsia="Times New Roman" w:hAnsi="Times New Roman"/>
                <w:i/>
                <w:color w:val="0070C0"/>
                <w:sz w:val="28"/>
                <w:szCs w:val="28"/>
              </w:rPr>
              <w:t xml:space="preserve">; </w:t>
            </w:r>
            <w:r w:rsidRPr="005C23B6">
              <w:rPr>
                <w:rFonts w:ascii="Times New Roman" w:eastAsia="Times New Roman" w:hAnsi="Times New Roman"/>
                <w:b/>
                <w:bCs/>
                <w:i/>
                <w:color w:val="0070C0"/>
                <w:sz w:val="28"/>
                <w:szCs w:val="28"/>
                <w:bdr w:val="none" w:sz="0" w:space="0" w:color="auto" w:frame="1"/>
              </w:rPr>
              <w:t>sự tự hào, sự hãnh diện</w:t>
            </w:r>
          </w:p>
          <w:p w14:paraId="6B9F0846" w14:textId="77777777" w:rsidR="00E550FE" w:rsidRPr="005C23B6" w:rsidRDefault="00E550FE" w:rsidP="00E550FE">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rPr>
              <w:t>elated//ad/</w:t>
            </w:r>
          </w:p>
          <w:p w14:paraId="4F0D4ABB"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iCs/>
                <w:color w:val="0070C0"/>
                <w:sz w:val="28"/>
                <w:szCs w:val="28"/>
              </w:rPr>
              <w:t>emotion/n/</w:t>
            </w:r>
            <w:r w:rsidRPr="005C23B6">
              <w:rPr>
                <w:rFonts w:ascii="Times New Roman" w:hAnsi="Times New Roman"/>
                <w:i/>
                <w:color w:val="0070C0"/>
                <w:sz w:val="28"/>
                <w:szCs w:val="28"/>
                <w:shd w:val="clear" w:color="auto" w:fill="FFFFFF"/>
              </w:rPr>
              <w:t xml:space="preserve"> /i'mouʃn/</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
                <w:bCs/>
                <w:i/>
                <w:color w:val="0070C0"/>
                <w:sz w:val="28"/>
                <w:szCs w:val="28"/>
                <w:bdr w:val="none" w:sz="0" w:space="0" w:color="auto" w:frame="1"/>
              </w:rPr>
              <w:t>sự cảm động, sự xúc động, sự xúc cảm</w:t>
            </w:r>
          </w:p>
          <w:p w14:paraId="4BF8D7F3"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mối xúc động, mối xúc cảm</w:t>
            </w:r>
          </w:p>
          <w:p w14:paraId="24817453"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iCs/>
                <w:color w:val="0070C0"/>
                <w:sz w:val="28"/>
                <w:szCs w:val="28"/>
              </w:rPr>
              <w:t>emotional/ad/</w:t>
            </w:r>
            <w:r w:rsidRPr="005C23B6">
              <w:rPr>
                <w:rFonts w:ascii="Times New Roman" w:hAnsi="Times New Roman"/>
                <w:i/>
                <w:color w:val="0070C0"/>
                <w:sz w:val="28"/>
                <w:szCs w:val="28"/>
                <w:shd w:val="clear" w:color="auto" w:fill="FFFFFF"/>
              </w:rPr>
              <w:t xml:space="preserve"> /'imouʃənl/</w:t>
            </w:r>
            <w:r w:rsidRPr="005C23B6">
              <w:rPr>
                <w:rFonts w:ascii="Times New Roman" w:hAnsi="Times New Roman"/>
                <w:b/>
                <w:bCs/>
                <w:i/>
                <w:color w:val="0070C0"/>
                <w:sz w:val="28"/>
                <w:szCs w:val="28"/>
                <w:bdr w:val="none" w:sz="0" w:space="0" w:color="auto" w:frame="1"/>
              </w:rPr>
              <w:t xml:space="preserve"> </w:t>
            </w:r>
            <w:r w:rsidRPr="005C23B6">
              <w:rPr>
                <w:rFonts w:ascii="Times New Roman" w:eastAsia="Times New Roman" w:hAnsi="Times New Roman"/>
                <w:b/>
                <w:bCs/>
                <w:i/>
                <w:color w:val="0070C0"/>
                <w:sz w:val="28"/>
                <w:szCs w:val="28"/>
                <w:bdr w:val="none" w:sz="0" w:space="0" w:color="auto" w:frame="1"/>
              </w:rPr>
              <w:t>cảm động, xúc động, xúc cảm</w:t>
            </w:r>
          </w:p>
          <w:p w14:paraId="15584EF9"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dễ cảm động, dễ xúc động, dễ xúc cảm</w:t>
            </w:r>
          </w:p>
        </w:tc>
        <w:tc>
          <w:tcPr>
            <w:tcW w:w="6903" w:type="dxa"/>
          </w:tcPr>
          <w:p w14:paraId="77DA707C" w14:textId="77777777" w:rsidR="00E550FE" w:rsidRPr="005C23B6" w:rsidRDefault="00E550FE" w:rsidP="00E550FE">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rPr>
              <w:t>main</w:t>
            </w:r>
          </w:p>
          <w:p w14:paraId="121A3092"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iCs/>
                <w:color w:val="0070C0"/>
                <w:sz w:val="28"/>
                <w:szCs w:val="28"/>
              </w:rPr>
              <w:t>extra/ad/</w:t>
            </w:r>
            <w:r w:rsidRPr="005C23B6">
              <w:rPr>
                <w:rFonts w:ascii="Times New Roman" w:hAnsi="Times New Roman"/>
                <w:i/>
                <w:color w:val="0070C0"/>
                <w:sz w:val="28"/>
                <w:szCs w:val="28"/>
                <w:shd w:val="clear" w:color="auto" w:fill="FFFFFF"/>
              </w:rPr>
              <w:t xml:space="preserve"> /'ekstrə/</w:t>
            </w:r>
            <w:r w:rsidRPr="005C23B6">
              <w:rPr>
                <w:rFonts w:ascii="Times New Roman" w:hAnsi="Times New Roman"/>
                <w:i/>
                <w:color w:val="0070C0"/>
                <w:sz w:val="28"/>
                <w:szCs w:val="28"/>
              </w:rPr>
              <w:t xml:space="preserve"> </w:t>
            </w:r>
            <w:r w:rsidRPr="005C23B6">
              <w:rPr>
                <w:rFonts w:ascii="Times New Roman" w:eastAsia="Times New Roman" w:hAnsi="Times New Roman"/>
                <w:i/>
                <w:color w:val="0070C0"/>
                <w:sz w:val="28"/>
                <w:szCs w:val="28"/>
              </w:rPr>
              <w:t xml:space="preserve">tính từ; </w:t>
            </w:r>
            <w:r w:rsidRPr="005C23B6">
              <w:rPr>
                <w:rFonts w:ascii="Times New Roman" w:eastAsia="Times New Roman" w:hAnsi="Times New Roman"/>
                <w:b/>
                <w:bCs/>
                <w:i/>
                <w:color w:val="0070C0"/>
                <w:sz w:val="28"/>
                <w:szCs w:val="28"/>
                <w:bdr w:val="none" w:sz="0" w:space="0" w:color="auto" w:frame="1"/>
              </w:rPr>
              <w:t>thêm, phụ, ngoại</w:t>
            </w:r>
            <w:r w:rsidRPr="005C23B6">
              <w:rPr>
                <w:rFonts w:ascii="Times New Roman" w:eastAsia="Times New Roman" w:hAnsi="Times New Roman"/>
                <w:i/>
                <w:color w:val="0070C0"/>
                <w:sz w:val="28"/>
                <w:szCs w:val="28"/>
              </w:rPr>
              <w:t xml:space="preserve">; </w:t>
            </w:r>
            <w:r w:rsidRPr="005C23B6">
              <w:rPr>
                <w:rFonts w:ascii="Times New Roman" w:eastAsia="Times New Roman" w:hAnsi="Times New Roman"/>
                <w:b/>
                <w:bCs/>
                <w:i/>
                <w:color w:val="0070C0"/>
                <w:sz w:val="28"/>
                <w:szCs w:val="28"/>
                <w:bdr w:val="none" w:sz="0" w:space="0" w:color="auto" w:frame="1"/>
              </w:rPr>
              <w:t>thượng hạng, đặc biệt</w:t>
            </w:r>
          </w:p>
          <w:p w14:paraId="11C61DB2"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rPr>
              <w:t>phó từ</w:t>
            </w:r>
          </w:p>
          <w:p w14:paraId="786DE22B"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thêm, phụ, ngoại</w:t>
            </w:r>
            <w:r w:rsidRPr="005C23B6">
              <w:rPr>
                <w:rFonts w:ascii="Times New Roman" w:eastAsia="Times New Roman" w:hAnsi="Times New Roman"/>
                <w:i/>
                <w:color w:val="0070C0"/>
                <w:sz w:val="28"/>
                <w:szCs w:val="28"/>
              </w:rPr>
              <w:t xml:space="preserve">; </w:t>
            </w:r>
            <w:r w:rsidRPr="005C23B6">
              <w:rPr>
                <w:rFonts w:ascii="Times New Roman" w:eastAsia="Times New Roman" w:hAnsi="Times New Roman"/>
                <w:i/>
                <w:color w:val="0070C0"/>
                <w:sz w:val="28"/>
                <w:szCs w:val="28"/>
                <w:bdr w:val="none" w:sz="0" w:space="0" w:color="auto" w:frame="1"/>
              </w:rPr>
              <w:t>to work extra</w:t>
            </w:r>
            <w:r w:rsidRPr="005C23B6">
              <w:rPr>
                <w:rFonts w:ascii="Times New Roman" w:eastAsia="Times New Roman" w:hAnsi="Times New Roman"/>
                <w:i/>
                <w:color w:val="0070C0"/>
                <w:sz w:val="28"/>
                <w:szCs w:val="28"/>
              </w:rPr>
              <w:t>; làm việc thêm ngoài</w:t>
            </w:r>
          </w:p>
          <w:p w14:paraId="2A8A87C7"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hơn thường lệ, đặc biệt</w:t>
            </w:r>
          </w:p>
          <w:p w14:paraId="1F87B663" w14:textId="77777777" w:rsidR="00E550FE" w:rsidRPr="005C23B6" w:rsidRDefault="00E550FE" w:rsidP="00E550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rPr>
              <w:t xml:space="preserve">danh từ; </w:t>
            </w:r>
            <w:r w:rsidRPr="005C23B6">
              <w:rPr>
                <w:rFonts w:ascii="Times New Roman" w:eastAsia="Times New Roman" w:hAnsi="Times New Roman"/>
                <w:b/>
                <w:bCs/>
                <w:i/>
                <w:color w:val="0070C0"/>
                <w:sz w:val="28"/>
                <w:szCs w:val="28"/>
                <w:bdr w:val="none" w:sz="0" w:space="0" w:color="auto" w:frame="1"/>
              </w:rPr>
              <w:t>cái phụ, cái thêm; món phải trả thêm</w:t>
            </w:r>
          </w:p>
          <w:p w14:paraId="346CA651" w14:textId="77777777" w:rsidR="00E550FE" w:rsidRPr="005C23B6" w:rsidRDefault="00E550FE" w:rsidP="00E550FE">
            <w:pPr>
              <w:spacing w:after="0" w:line="240" w:lineRule="auto"/>
              <w:rPr>
                <w:rFonts w:ascii="Times New Roman" w:hAnsi="Times New Roman"/>
                <w:b/>
                <w:bCs/>
                <w:i/>
                <w:iCs/>
                <w:color w:val="0070C0"/>
                <w:sz w:val="28"/>
                <w:szCs w:val="28"/>
              </w:rPr>
            </w:pPr>
            <w:r w:rsidRPr="005C23B6">
              <w:rPr>
                <w:rFonts w:ascii="Times New Roman" w:eastAsia="Times New Roman" w:hAnsi="Times New Roman"/>
                <w:b/>
                <w:bCs/>
                <w:i/>
                <w:iCs/>
                <w:color w:val="0070C0"/>
                <w:sz w:val="28"/>
                <w:szCs w:val="28"/>
              </w:rPr>
              <w:t>sub-</w:t>
            </w:r>
          </w:p>
        </w:tc>
      </w:tr>
      <w:tr w:rsidR="00F36DBF" w:rsidRPr="005C23B6" w14:paraId="680D4302" w14:textId="77777777" w:rsidTr="00DC1606">
        <w:tc>
          <w:tcPr>
            <w:tcW w:w="7225" w:type="dxa"/>
          </w:tcPr>
          <w:p w14:paraId="62F13D3C" w14:textId="77777777" w:rsidR="00F36DBF" w:rsidRPr="005C23B6" w:rsidRDefault="00F36DBF" w:rsidP="00F36DBF">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rPr>
              <w:t>Vẻ đẹp Việt 2021</w:t>
            </w:r>
          </w:p>
          <w:p w14:paraId="5BC715C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FF0000"/>
                <w:sz w:val="28"/>
                <w:szCs w:val="28"/>
              </w:rPr>
              <w:t>Mentality</w:t>
            </w:r>
            <w:r w:rsidRPr="005C23B6">
              <w:rPr>
                <w:rFonts w:ascii="Times New Roman" w:hAnsi="Times New Roman"/>
                <w:b/>
                <w:bCs/>
                <w:i/>
                <w:iCs/>
                <w:color w:val="0070C0"/>
                <w:sz w:val="28"/>
                <w:szCs w:val="28"/>
              </w:rPr>
              <w:t>/n/</w:t>
            </w:r>
            <w:r w:rsidRPr="005C23B6">
              <w:rPr>
                <w:rFonts w:ascii="Times New Roman" w:hAnsi="Times New Roman"/>
                <w:i/>
                <w:iCs/>
                <w:color w:val="0070C0"/>
                <w:sz w:val="28"/>
                <w:szCs w:val="28"/>
                <w:shd w:val="clear" w:color="auto" w:fill="FFFFFF"/>
              </w:rPr>
              <w:t xml:space="preserve"> /men'tæliti/</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tác dụng tinh thần; tính tinh thần</w:t>
            </w:r>
          </w:p>
          <w:p w14:paraId="7F9ADA6A"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trí lực</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trạng thái tâm lý; tâm tính</w:t>
            </w:r>
          </w:p>
          <w:p w14:paraId="72BA0905"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psychology/n/</w:t>
            </w:r>
            <w:r w:rsidRPr="005C23B6">
              <w:rPr>
                <w:rFonts w:ascii="Times New Roman" w:hAnsi="Times New Roman"/>
                <w:i/>
                <w:iCs/>
                <w:color w:val="0070C0"/>
                <w:sz w:val="28"/>
                <w:szCs w:val="28"/>
                <w:shd w:val="clear" w:color="auto" w:fill="FFFFFF"/>
              </w:rPr>
              <w:t xml:space="preserve"> /sai'kɔlədʤi/</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tâm lý</w:t>
            </w:r>
          </w:p>
          <w:p w14:paraId="65F8F00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tâm lý học</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khái luận về tâm lý; hệ tâm lý</w:t>
            </w:r>
          </w:p>
          <w:p w14:paraId="1A1D86C7" w14:textId="77777777" w:rsidR="00F36DBF" w:rsidRPr="005C23B6" w:rsidRDefault="00F36DBF" w:rsidP="00F36DBF">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rPr>
              <w:t>status/n/</w:t>
            </w:r>
            <w:r w:rsidRPr="005C23B6">
              <w:rPr>
                <w:rFonts w:ascii="Times New Roman" w:hAnsi="Times New Roman"/>
                <w:i/>
                <w:iCs/>
                <w:color w:val="0070C0"/>
                <w:sz w:val="28"/>
                <w:szCs w:val="28"/>
                <w:shd w:val="clear" w:color="auto" w:fill="FFFFFF"/>
              </w:rPr>
              <w:t xml:space="preserve"> 'steitəs/ tình trạng</w:t>
            </w:r>
          </w:p>
          <w:p w14:paraId="79C83D4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Faith/n/</w:t>
            </w:r>
            <w:r w:rsidRPr="005C23B6">
              <w:rPr>
                <w:rFonts w:ascii="Times New Roman" w:hAnsi="Times New Roman"/>
                <w:i/>
                <w:iCs/>
                <w:color w:val="0070C0"/>
                <w:sz w:val="28"/>
                <w:szCs w:val="28"/>
                <w:shd w:val="clear" w:color="auto" w:fill="FFFFFF"/>
              </w:rPr>
              <w:t xml:space="preserve"> /feiθ/</w:t>
            </w:r>
            <w:r w:rsidRPr="005C23B6">
              <w:rPr>
                <w:rFonts w:ascii="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sự tin tưởng, sự tin cậy</w:t>
            </w:r>
          </w:p>
          <w:p w14:paraId="11E3EDD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to oin one's faith upon something</w:t>
            </w:r>
            <w:r w:rsidRPr="005C23B6">
              <w:rPr>
                <w:rFonts w:ascii="Times New Roman" w:eastAsia="Times New Roman" w:hAnsi="Times New Roman"/>
                <w:i/>
                <w:iCs/>
                <w:color w:val="0070C0"/>
                <w:sz w:val="28"/>
                <w:szCs w:val="28"/>
              </w:rPr>
              <w:t>/tin tưởng vào cái gì</w:t>
            </w:r>
          </w:p>
          <w:p w14:paraId="70272BB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niềm tin</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on the faith of</w:t>
            </w:r>
            <w:r w:rsidRPr="005C23B6">
              <w:rPr>
                <w:rFonts w:ascii="Times New Roman" w:eastAsia="Times New Roman" w:hAnsi="Times New Roman"/>
                <w:i/>
                <w:iCs/>
                <w:color w:val="0070C0"/>
                <w:sz w:val="28"/>
                <w:szCs w:val="28"/>
              </w:rPr>
              <w:t>/tin vào</w:t>
            </w:r>
          </w:p>
          <w:p w14:paraId="29C5D01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Pride/n/</w:t>
            </w:r>
            <w:r w:rsidRPr="005C23B6">
              <w:rPr>
                <w:rFonts w:ascii="Times New Roman" w:hAnsi="Times New Roman"/>
                <w:i/>
                <w:iCs/>
                <w:color w:val="0070C0"/>
                <w:sz w:val="28"/>
                <w:szCs w:val="28"/>
                <w:shd w:val="clear" w:color="auto" w:fill="FFFFFF"/>
              </w:rPr>
              <w:t>/praid/</w:t>
            </w:r>
            <w:r w:rsidRPr="005C23B6">
              <w:rPr>
                <w:rFonts w:ascii="Times New Roman" w:eastAsia="Times New Roman" w:hAnsi="Times New Roman"/>
                <w:b/>
                <w:bCs/>
                <w:i/>
                <w:iCs/>
                <w:color w:val="0070C0"/>
                <w:sz w:val="28"/>
                <w:szCs w:val="28"/>
                <w:bdr w:val="none" w:sz="0" w:space="0" w:color="auto" w:frame="1"/>
              </w:rPr>
              <w:t>sự kiêu hãnh, sự hãnh diện; niềm kiêu hãnh, niềm hãnh diện, tính tự cao, tính tự phụ, tính kiêu căng</w:t>
            </w:r>
          </w:p>
          <w:p w14:paraId="24CC174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false pride</w:t>
            </w:r>
            <w:r w:rsidRPr="005C23B6">
              <w:rPr>
                <w:rFonts w:ascii="Times New Roman" w:eastAsia="Times New Roman" w:hAnsi="Times New Roman"/>
                <w:i/>
                <w:iCs/>
                <w:color w:val="0070C0"/>
                <w:sz w:val="28"/>
                <w:szCs w:val="28"/>
              </w:rPr>
              <w:t>/tính tự ái; tính kiêu căng ngạo mạn; tính hư danh, tính hiếu danh</w:t>
            </w:r>
          </w:p>
          <w:p w14:paraId="44A60FB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he is his father's pride</w:t>
            </w:r>
            <w:r w:rsidRPr="005C23B6">
              <w:rPr>
                <w:rFonts w:ascii="Times New Roman" w:eastAsia="Times New Roman" w:hAnsi="Times New Roman"/>
                <w:i/>
                <w:iCs/>
                <w:color w:val="0070C0"/>
                <w:sz w:val="28"/>
                <w:szCs w:val="28"/>
              </w:rPr>
              <w:t>/anh ta là niềm kiêu hãnh của ông bố</w:t>
            </w:r>
          </w:p>
          <w:p w14:paraId="31B5517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lòng tự trọng ((cũng) proper pride); lòng tự hào về công việc của mình</w:t>
            </w:r>
          </w:p>
          <w:p w14:paraId="140343B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độ đẹp nhất, độ rực rỡ nhất, độ chín muồi, độ phát triển nhất</w:t>
            </w:r>
          </w:p>
          <w:p w14:paraId="5C494BC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in the full pride</w:t>
            </w:r>
            <w:r w:rsidRPr="005C23B6">
              <w:rPr>
                <w:rFonts w:ascii="Times New Roman" w:eastAsia="Times New Roman" w:hAnsi="Times New Roman"/>
                <w:i/>
                <w:iCs/>
                <w:color w:val="0070C0"/>
                <w:sz w:val="28"/>
                <w:szCs w:val="28"/>
                <w:bdr w:val="none" w:sz="0" w:space="0" w:color="auto" w:frame="1"/>
              </w:rPr>
              <w:t xml:space="preserve"> of youth</w:t>
            </w:r>
            <w:r w:rsidRPr="005C23B6">
              <w:rPr>
                <w:rFonts w:ascii="Times New Roman" w:eastAsia="Times New Roman" w:hAnsi="Times New Roman"/>
                <w:i/>
                <w:iCs/>
                <w:color w:val="0070C0"/>
                <w:sz w:val="28"/>
                <w:szCs w:val="28"/>
              </w:rPr>
              <w:t>/ở tuổi thanh xuân phơi phới</w:t>
            </w:r>
          </w:p>
          <w:p w14:paraId="02EDB12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phó từ (+ on, upon)</w:t>
            </w:r>
          </w:p>
          <w:p w14:paraId="73B2933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lấy làm kiêu hãnh (về cái gì...)</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lấy làm tự hào (về việc gì...)</w:t>
            </w:r>
          </w:p>
          <w:p w14:paraId="24C6819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prideful/ad/</w:t>
            </w:r>
            <w:r w:rsidRPr="005C23B6">
              <w:rPr>
                <w:rFonts w:ascii="Times New Roman" w:hAnsi="Times New Roman"/>
                <w:i/>
                <w:iCs/>
                <w:color w:val="0070C0"/>
                <w:sz w:val="28"/>
                <w:szCs w:val="28"/>
                <w:shd w:val="clear" w:color="auto" w:fill="FFFFFF"/>
              </w:rPr>
              <w:t>/'praidful/</w:t>
            </w:r>
            <w:r w:rsidRPr="005C23B6">
              <w:rPr>
                <w:rFonts w:ascii="Times New Roman" w:eastAsia="Times New Roman" w:hAnsi="Times New Roman"/>
                <w:b/>
                <w:bCs/>
                <w:i/>
                <w:iCs/>
                <w:color w:val="0070C0"/>
                <w:sz w:val="28"/>
                <w:szCs w:val="28"/>
                <w:bdr w:val="none" w:sz="0" w:space="0" w:color="auto" w:frame="1"/>
              </w:rPr>
              <w:t>tự hào</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(Ê-cốt) đầy kiêu hãnh; tự cao, tự phụ</w:t>
            </w:r>
          </w:p>
          <w:p w14:paraId="6E66824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false/ad: </w:t>
            </w:r>
            <w:r w:rsidRPr="005C23B6">
              <w:rPr>
                <w:rFonts w:ascii="Times New Roman" w:hAnsi="Times New Roman"/>
                <w:i/>
                <w:iCs/>
                <w:color w:val="0070C0"/>
                <w:sz w:val="28"/>
                <w:szCs w:val="28"/>
                <w:shd w:val="clear" w:color="auto" w:fill="FFFFFF"/>
              </w:rPr>
              <w:t>/fɔ:ls/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sai, nhầm</w:t>
            </w:r>
          </w:p>
          <w:p w14:paraId="6D9FCFE0" w14:textId="77777777" w:rsidR="00F36DBF" w:rsidRPr="005C23B6" w:rsidRDefault="00F36DBF" w:rsidP="00F36DBF">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bdr w:val="none" w:sz="0" w:space="0" w:color="auto" w:frame="1"/>
              </w:rPr>
              <w:t>a false idea</w:t>
            </w:r>
            <w:r w:rsidRPr="005C23B6">
              <w:rPr>
                <w:rFonts w:ascii="Times New Roman" w:eastAsia="Times New Roman" w:hAnsi="Times New Roman"/>
                <w:b/>
                <w:bCs/>
                <w:i/>
                <w:iCs/>
                <w:color w:val="0070C0"/>
                <w:sz w:val="28"/>
                <w:szCs w:val="28"/>
              </w:rPr>
              <w:t>/ý kiến sai</w:t>
            </w:r>
          </w:p>
          <w:p w14:paraId="26F6C3A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false note</w:t>
            </w:r>
            <w:r w:rsidRPr="005C23B6">
              <w:rPr>
                <w:rFonts w:ascii="Times New Roman" w:eastAsia="Times New Roman" w:hAnsi="Times New Roman"/>
                <w:i/>
                <w:iCs/>
                <w:color w:val="0070C0"/>
                <w:sz w:val="28"/>
                <w:szCs w:val="28"/>
              </w:rPr>
              <w:t>/(âm nhạc) nốt sai</w:t>
            </w:r>
          </w:p>
          <w:p w14:paraId="63BDB51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false imprisonment</w:t>
            </w:r>
            <w:r w:rsidRPr="005C23B6">
              <w:rPr>
                <w:rFonts w:ascii="Times New Roman" w:eastAsia="Times New Roman" w:hAnsi="Times New Roman"/>
                <w:i/>
                <w:iCs/>
                <w:color w:val="0070C0"/>
                <w:sz w:val="28"/>
                <w:szCs w:val="28"/>
              </w:rPr>
              <w:t>/sự bắt tù trái luật</w:t>
            </w:r>
          </w:p>
          <w:p w14:paraId="7FD8124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không thật, giả</w:t>
            </w:r>
          </w:p>
          <w:p w14:paraId="1F4159F3"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false mirror</w:t>
            </w:r>
            <w:r w:rsidRPr="005C23B6">
              <w:rPr>
                <w:rFonts w:ascii="Times New Roman" w:eastAsia="Times New Roman" w:hAnsi="Times New Roman"/>
                <w:i/>
                <w:iCs/>
                <w:color w:val="0070C0"/>
                <w:sz w:val="28"/>
                <w:szCs w:val="28"/>
              </w:rPr>
              <w:t>/gương không thật</w:t>
            </w:r>
          </w:p>
          <w:p w14:paraId="29248F6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false coin</w:t>
            </w:r>
            <w:r w:rsidRPr="005C23B6">
              <w:rPr>
                <w:rFonts w:ascii="Times New Roman" w:eastAsia="Times New Roman" w:hAnsi="Times New Roman"/>
                <w:i/>
                <w:iCs/>
                <w:color w:val="0070C0"/>
                <w:sz w:val="28"/>
                <w:szCs w:val="28"/>
              </w:rPr>
              <w:t>/tiền giả</w:t>
            </w:r>
          </w:p>
          <w:p w14:paraId="7A9D366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false hair</w:t>
            </w:r>
            <w:r w:rsidRPr="005C23B6">
              <w:rPr>
                <w:rFonts w:ascii="Times New Roman" w:eastAsia="Times New Roman" w:hAnsi="Times New Roman"/>
                <w:i/>
                <w:iCs/>
                <w:color w:val="0070C0"/>
                <w:sz w:val="28"/>
                <w:szCs w:val="28"/>
              </w:rPr>
              <w:t>/tóc giả</w:t>
            </w:r>
          </w:p>
          <w:p w14:paraId="7C3C25A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dối trá, lừa dối, phản trắc; giả dối</w:t>
            </w:r>
          </w:p>
          <w:p w14:paraId="2A7CEEE7" w14:textId="77777777" w:rsidR="00F36DBF" w:rsidRPr="005C23B6" w:rsidRDefault="00F36DBF" w:rsidP="00F36DBF">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bdr w:val="none" w:sz="0" w:space="0" w:color="auto" w:frame="1"/>
              </w:rPr>
              <w:t>false alarm</w:t>
            </w:r>
            <w:r w:rsidRPr="005C23B6">
              <w:rPr>
                <w:rFonts w:ascii="Times New Roman" w:eastAsia="Times New Roman" w:hAnsi="Times New Roman"/>
                <w:b/>
                <w:bCs/>
                <w:i/>
                <w:iCs/>
                <w:color w:val="0070C0"/>
                <w:sz w:val="28"/>
                <w:szCs w:val="28"/>
              </w:rPr>
              <w:t>/</w:t>
            </w:r>
            <w:r w:rsidRPr="005C23B6">
              <w:rPr>
                <w:rFonts w:ascii="Times New Roman" w:eastAsia="Times New Roman" w:hAnsi="Times New Roman"/>
                <w:b/>
                <w:bCs/>
                <w:i/>
                <w:iCs/>
                <w:color w:val="0070C0"/>
                <w:sz w:val="28"/>
                <w:szCs w:val="28"/>
                <w:bdr w:val="none" w:sz="0" w:space="0" w:color="auto" w:frame="1"/>
              </w:rPr>
              <w:t>báo động giả; báo động lừa</w:t>
            </w:r>
          </w:p>
          <w:p w14:paraId="15E5E42B"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fault</w:t>
            </w:r>
            <w:r w:rsidRPr="005C23B6">
              <w:rPr>
                <w:rFonts w:ascii="Times New Roman" w:eastAsia="Times New Roman" w:hAnsi="Times New Roman"/>
                <w:i/>
                <w:iCs/>
                <w:color w:val="0070C0"/>
                <w:sz w:val="28"/>
                <w:szCs w:val="28"/>
              </w:rPr>
              <w:t>/n/</w:t>
            </w:r>
            <w:r w:rsidRPr="005C23B6">
              <w:rPr>
                <w:rFonts w:ascii="Times New Roman" w:hAnsi="Times New Roman"/>
                <w:i/>
                <w:iCs/>
                <w:color w:val="0070C0"/>
                <w:sz w:val="28"/>
                <w:szCs w:val="28"/>
                <w:shd w:val="clear" w:color="auto" w:fill="FFFFFF"/>
              </w:rPr>
              <w:t xml:space="preserve"> /fɔ:lt/</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thiếu sót; khuyết điểm</w:t>
            </w:r>
          </w:p>
          <w:p w14:paraId="2F6F0DB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điểm lầm lỗi; sự sai lầm</w:t>
            </w:r>
          </w:p>
          <w:p w14:paraId="526D823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tội lỗi (trách nhiệm về một sai lầm)</w:t>
            </w:r>
          </w:p>
          <w:p w14:paraId="4E28566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fault was mine</w:t>
            </w:r>
            <w:r w:rsidRPr="005C23B6">
              <w:rPr>
                <w:rFonts w:ascii="Times New Roman" w:eastAsia="Times New Roman" w:hAnsi="Times New Roman"/>
                <w:i/>
                <w:iCs/>
                <w:color w:val="0070C0"/>
                <w:sz w:val="28"/>
                <w:szCs w:val="28"/>
              </w:rPr>
              <w:t>/lỗi ấy là tại tôi</w:t>
            </w:r>
          </w:p>
          <w:p w14:paraId="7C88C8D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who is in fault?</w:t>
            </w:r>
            <w:r w:rsidRPr="005C23B6">
              <w:rPr>
                <w:rFonts w:ascii="Times New Roman" w:eastAsia="Times New Roman" w:hAnsi="Times New Roman"/>
                <w:i/>
                <w:iCs/>
                <w:color w:val="0070C0"/>
                <w:sz w:val="28"/>
                <w:szCs w:val="28"/>
              </w:rPr>
              <w:t>/ai đáng chê trách?</w:t>
            </w:r>
          </w:p>
          <w:p w14:paraId="268E1595"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rPr>
              <w:t>proud</w:t>
            </w:r>
            <w:r w:rsidRPr="005C23B6">
              <w:rPr>
                <w:rFonts w:ascii="Times New Roman" w:hAnsi="Times New Roman"/>
                <w:i/>
                <w:iCs/>
                <w:color w:val="0070C0"/>
                <w:sz w:val="28"/>
                <w:szCs w:val="28"/>
                <w:shd w:val="clear" w:color="auto" w:fill="FFFFFF"/>
              </w:rPr>
              <w:t>/ad/proud/</w:t>
            </w:r>
            <w:r w:rsidRPr="005C23B6">
              <w:rPr>
                <w:rFonts w:ascii="Times New Roman" w:eastAsia="Times New Roman" w:hAnsi="Times New Roman"/>
                <w:b/>
                <w:bCs/>
                <w:i/>
                <w:iCs/>
                <w:color w:val="0070C0"/>
                <w:sz w:val="28"/>
                <w:szCs w:val="28"/>
                <w:bdr w:val="none" w:sz="0" w:space="0" w:color="auto" w:frame="1"/>
                <w:shd w:val="clear" w:color="auto" w:fill="FFFFFF"/>
              </w:rPr>
              <w:t>tự hào; hãnh diện; đáng tự hào</w:t>
            </w:r>
          </w:p>
          <w:p w14:paraId="33DECC9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to be proud of the victory</w:t>
            </w:r>
            <w:r w:rsidRPr="005C23B6">
              <w:rPr>
                <w:rFonts w:ascii="Times New Roman" w:eastAsia="Times New Roman" w:hAnsi="Times New Roman"/>
                <w:i/>
                <w:iCs/>
                <w:color w:val="0070C0"/>
                <w:sz w:val="28"/>
                <w:szCs w:val="28"/>
              </w:rPr>
              <w:t>/tự hào về chiến thắng</w:t>
            </w:r>
          </w:p>
          <w:p w14:paraId="055AD5E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Faith/n/</w:t>
            </w:r>
            <w:r w:rsidRPr="005C23B6">
              <w:rPr>
                <w:rFonts w:ascii="Times New Roman" w:hAnsi="Times New Roman"/>
                <w:i/>
                <w:iCs/>
                <w:color w:val="0070C0"/>
                <w:sz w:val="28"/>
                <w:szCs w:val="28"/>
                <w:shd w:val="clear" w:color="auto" w:fill="FFFFFF"/>
              </w:rPr>
              <w:t xml:space="preserve"> /feiθ/</w:t>
            </w:r>
            <w:r w:rsidRPr="005C23B6">
              <w:rPr>
                <w:rFonts w:ascii="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sự tin tưởng, sự tin cậy</w:t>
            </w:r>
          </w:p>
          <w:p w14:paraId="08CCE91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oin one's faith upon something</w:t>
            </w:r>
            <w:r w:rsidRPr="005C23B6">
              <w:rPr>
                <w:rFonts w:ascii="Times New Roman" w:eastAsia="Times New Roman" w:hAnsi="Times New Roman"/>
                <w:i/>
                <w:iCs/>
                <w:color w:val="0070C0"/>
                <w:sz w:val="28"/>
                <w:szCs w:val="28"/>
              </w:rPr>
              <w:t>/tin tưởng vào cái gì</w:t>
            </w:r>
          </w:p>
          <w:p w14:paraId="3816FFF5"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niềm tin</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on the faith of</w:t>
            </w:r>
            <w:r w:rsidRPr="005C23B6">
              <w:rPr>
                <w:rFonts w:ascii="Times New Roman" w:eastAsia="Times New Roman" w:hAnsi="Times New Roman"/>
                <w:i/>
                <w:iCs/>
                <w:color w:val="0070C0"/>
                <w:sz w:val="28"/>
                <w:szCs w:val="28"/>
              </w:rPr>
              <w:t>/tin vào</w:t>
            </w:r>
          </w:p>
          <w:p w14:paraId="6566235B"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lời hứa, lời cam kết</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bdr w:val="none" w:sz="0" w:space="0" w:color="auto" w:frame="1"/>
              </w:rPr>
              <w:t>to pledge (give) one's faith</w:t>
            </w:r>
            <w:r w:rsidRPr="005C23B6">
              <w:rPr>
                <w:rFonts w:ascii="Times New Roman" w:eastAsia="Times New Roman" w:hAnsi="Times New Roman"/>
                <w:i/>
                <w:iCs/>
                <w:color w:val="0070C0"/>
                <w:sz w:val="28"/>
                <w:szCs w:val="28"/>
              </w:rPr>
              <w:t>/hứa, cam kết</w:t>
            </w:r>
          </w:p>
          <w:p w14:paraId="1A67539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break (violate) one's faith</w:t>
            </w:r>
            <w:r w:rsidRPr="005C23B6">
              <w:rPr>
                <w:rFonts w:ascii="Times New Roman" w:eastAsia="Times New Roman" w:hAnsi="Times New Roman"/>
                <w:i/>
                <w:iCs/>
                <w:color w:val="0070C0"/>
                <w:sz w:val="28"/>
                <w:szCs w:val="28"/>
              </w:rPr>
              <w:t>/không giữ lời hứa</w:t>
            </w:r>
          </w:p>
          <w:p w14:paraId="08FEB98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sự trung thành; lòng trung thành, lòng trung thực</w:t>
            </w:r>
          </w:p>
          <w:p w14:paraId="2F20123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good faith</w:t>
            </w:r>
            <w:r w:rsidRPr="005C23B6">
              <w:rPr>
                <w:rFonts w:ascii="Times New Roman" w:eastAsia="Times New Roman" w:hAnsi="Times New Roman"/>
                <w:i/>
                <w:iCs/>
                <w:color w:val="0070C0"/>
                <w:sz w:val="28"/>
                <w:szCs w:val="28"/>
              </w:rPr>
              <w:t>/thiện ý</w:t>
            </w:r>
          </w:p>
          <w:p w14:paraId="7C6774D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bad faith</w:t>
            </w:r>
            <w:r w:rsidRPr="005C23B6">
              <w:rPr>
                <w:rFonts w:ascii="Times New Roman" w:eastAsia="Times New Roman" w:hAnsi="Times New Roman"/>
                <w:i/>
                <w:iCs/>
                <w:color w:val="0070C0"/>
                <w:sz w:val="28"/>
                <w:szCs w:val="28"/>
              </w:rPr>
              <w:t>/ý xấu, ý muốn lừa lọc</w:t>
            </w:r>
          </w:p>
          <w:p w14:paraId="27FB148F" w14:textId="77777777" w:rsidR="00F36DBF" w:rsidRPr="005C23B6" w:rsidRDefault="00F36DBF" w:rsidP="00F36DBF">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shd w:val="clear" w:color="auto" w:fill="FFFFFF"/>
              </w:rPr>
              <w:t xml:space="preserve">trust </w:t>
            </w:r>
            <w:r w:rsidRPr="005C23B6">
              <w:rPr>
                <w:rFonts w:ascii="Times New Roman" w:hAnsi="Times New Roman"/>
                <w:i/>
                <w:iCs/>
                <w:color w:val="0070C0"/>
                <w:sz w:val="28"/>
                <w:szCs w:val="28"/>
                <w:shd w:val="clear" w:color="auto" w:fill="FFFFFF"/>
              </w:rPr>
              <w:t xml:space="preserve">/trʌst/ </w:t>
            </w:r>
            <w:r w:rsidRPr="005C23B6">
              <w:rPr>
                <w:rFonts w:ascii="Times New Roman" w:eastAsia="Times New Roman" w:hAnsi="Times New Roman"/>
                <w:b/>
                <w:bCs/>
                <w:i/>
                <w:iCs/>
                <w:color w:val="0070C0"/>
                <w:sz w:val="28"/>
                <w:szCs w:val="28"/>
                <w:bdr w:val="none" w:sz="0" w:space="0" w:color="auto" w:frame="1"/>
              </w:rPr>
              <w:t>sự tín nhiệm, lòng tin, sự tin cậy</w:t>
            </w:r>
          </w:p>
          <w:p w14:paraId="6650768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have (put, repose) trust in someone</w:t>
            </w:r>
            <w:r w:rsidRPr="005C23B6">
              <w:rPr>
                <w:rFonts w:ascii="Times New Roman" w:eastAsia="Times New Roman" w:hAnsi="Times New Roman"/>
                <w:i/>
                <w:iCs/>
                <w:color w:val="0070C0"/>
                <w:sz w:val="28"/>
                <w:szCs w:val="28"/>
              </w:rPr>
              <w:t>/tin cậy ai, tín nhiệm ai</w:t>
            </w:r>
          </w:p>
          <w:p w14:paraId="37DF3AC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 breach of trust</w:t>
            </w:r>
            <w:r w:rsidRPr="005C23B6">
              <w:rPr>
                <w:rFonts w:ascii="Times New Roman" w:eastAsia="Times New Roman" w:hAnsi="Times New Roman"/>
                <w:i/>
                <w:iCs/>
                <w:color w:val="0070C0"/>
                <w:sz w:val="28"/>
                <w:szCs w:val="28"/>
              </w:rPr>
              <w:t>/sự bội tín</w:t>
            </w:r>
          </w:p>
          <w:p w14:paraId="09DEF78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you must take what I say on trust</w:t>
            </w:r>
            <w:r w:rsidRPr="005C23B6">
              <w:rPr>
                <w:rFonts w:ascii="Times New Roman" w:eastAsia="Times New Roman" w:hAnsi="Times New Roman"/>
                <w:i/>
                <w:iCs/>
                <w:color w:val="0070C0"/>
                <w:sz w:val="28"/>
                <w:szCs w:val="28"/>
              </w:rPr>
              <w:t>/anh cứ tin vào lời tôi</w:t>
            </w:r>
          </w:p>
          <w:p w14:paraId="49CACCF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niềm hy vọng, kỳ vọng, sự tin tưởng, sự trông mong</w:t>
            </w:r>
          </w:p>
          <w:p w14:paraId="0425C7D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you are my </w:t>
            </w:r>
            <w:r w:rsidRPr="005C23B6">
              <w:rPr>
                <w:rFonts w:ascii="Times New Roman" w:eastAsia="Times New Roman" w:hAnsi="Times New Roman"/>
                <w:b/>
                <w:bCs/>
                <w:i/>
                <w:iCs/>
                <w:color w:val="0070C0"/>
                <w:sz w:val="28"/>
                <w:szCs w:val="28"/>
                <w:bdr w:val="none" w:sz="0" w:space="0" w:color="auto" w:frame="1"/>
              </w:rPr>
              <w:t>sole</w:t>
            </w:r>
            <w:r w:rsidRPr="005C23B6">
              <w:rPr>
                <w:rFonts w:ascii="Times New Roman" w:eastAsia="Times New Roman" w:hAnsi="Times New Roman"/>
                <w:i/>
                <w:iCs/>
                <w:color w:val="0070C0"/>
                <w:sz w:val="28"/>
                <w:szCs w:val="28"/>
                <w:bdr w:val="none" w:sz="0" w:space="0" w:color="auto" w:frame="1"/>
              </w:rPr>
              <w:t xml:space="preserve"> trust</w:t>
            </w:r>
            <w:r w:rsidRPr="005C23B6">
              <w:rPr>
                <w:rFonts w:ascii="Times New Roman" w:eastAsia="Times New Roman" w:hAnsi="Times New Roman"/>
                <w:i/>
                <w:iCs/>
                <w:color w:val="0070C0"/>
                <w:sz w:val="28"/>
                <w:szCs w:val="28"/>
              </w:rPr>
              <w:t xml:space="preserve">/anh là nguồn hy vọng </w:t>
            </w:r>
            <w:r w:rsidRPr="005C23B6">
              <w:rPr>
                <w:rFonts w:ascii="Times New Roman" w:eastAsia="Times New Roman" w:hAnsi="Times New Roman"/>
                <w:b/>
                <w:bCs/>
                <w:i/>
                <w:iCs/>
                <w:color w:val="0070C0"/>
                <w:sz w:val="28"/>
                <w:szCs w:val="28"/>
              </w:rPr>
              <w:t>duy nhất</w:t>
            </w:r>
            <w:r w:rsidRPr="005C23B6">
              <w:rPr>
                <w:rFonts w:ascii="Times New Roman" w:eastAsia="Times New Roman" w:hAnsi="Times New Roman"/>
                <w:i/>
                <w:iCs/>
                <w:color w:val="0070C0"/>
                <w:sz w:val="28"/>
                <w:szCs w:val="28"/>
              </w:rPr>
              <w:t xml:space="preserve"> của tôi, tôi chỉ biết trông mong vào anh</w:t>
            </w:r>
          </w:p>
          <w:p w14:paraId="386F7D9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sự giao phó, sự phó thác, sự uỷ thác</w:t>
            </w:r>
          </w:p>
          <w:p w14:paraId="2831A31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highlight w:val="cyan"/>
                <w:bdr w:val="none" w:sz="0" w:space="0" w:color="auto" w:frame="1"/>
              </w:rPr>
              <w:t>to commit</w:t>
            </w:r>
            <w:r w:rsidRPr="005C23B6">
              <w:rPr>
                <w:rFonts w:ascii="Times New Roman" w:eastAsia="Times New Roman" w:hAnsi="Times New Roman"/>
                <w:i/>
                <w:iCs/>
                <w:color w:val="0070C0"/>
                <w:sz w:val="28"/>
                <w:szCs w:val="28"/>
                <w:bdr w:val="none" w:sz="0" w:space="0" w:color="auto" w:frame="1"/>
              </w:rPr>
              <w:t xml:space="preserve"> to someone's trust</w:t>
            </w:r>
            <w:r w:rsidRPr="005C23B6">
              <w:rPr>
                <w:rFonts w:ascii="Times New Roman" w:eastAsia="Times New Roman" w:hAnsi="Times New Roman"/>
                <w:i/>
                <w:iCs/>
                <w:color w:val="0070C0"/>
                <w:sz w:val="28"/>
                <w:szCs w:val="28"/>
              </w:rPr>
              <w:t>/giao phó cho ai trông nom, uỷ thác cho ai</w:t>
            </w:r>
          </w:p>
          <w:p w14:paraId="134B24D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have in trust</w:t>
            </w:r>
            <w:r w:rsidRPr="005C23B6">
              <w:rPr>
                <w:rFonts w:ascii="Times New Roman" w:eastAsia="Times New Roman" w:hAnsi="Times New Roman"/>
                <w:i/>
                <w:iCs/>
                <w:color w:val="0070C0"/>
                <w:sz w:val="28"/>
                <w:szCs w:val="28"/>
              </w:rPr>
              <w:t>/được giao phó, được uỷ thác</w:t>
            </w:r>
          </w:p>
          <w:p w14:paraId="44D02FE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leave in trust</w:t>
            </w:r>
            <w:r w:rsidRPr="005C23B6">
              <w:rPr>
                <w:rFonts w:ascii="Times New Roman" w:eastAsia="Times New Roman" w:hAnsi="Times New Roman"/>
                <w:i/>
                <w:iCs/>
                <w:color w:val="0070C0"/>
                <w:sz w:val="28"/>
                <w:szCs w:val="28"/>
              </w:rPr>
              <w:t>/uỷ thác</w:t>
            </w:r>
          </w:p>
          <w:p w14:paraId="01C9AF4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rPr>
              <w:t>social trusting/</w:t>
            </w:r>
            <w:r w:rsidRPr="005C23B6">
              <w:rPr>
                <w:rStyle w:val="Heading2Char"/>
                <w:rFonts w:eastAsia="Calibri"/>
                <w:i/>
                <w:iCs/>
                <w:color w:val="0070C0"/>
                <w:sz w:val="28"/>
                <w:szCs w:val="28"/>
                <w:shd w:val="clear" w:color="auto" w:fill="F5F5F5"/>
                <w:lang w:val="vi-VN"/>
              </w:rPr>
              <w:t xml:space="preserve"> </w:t>
            </w:r>
            <w:r w:rsidRPr="005C23B6">
              <w:rPr>
                <w:rStyle w:val="jlqj4b"/>
                <w:rFonts w:ascii="Times New Roman" w:hAnsi="Times New Roman"/>
                <w:i/>
                <w:iCs/>
                <w:color w:val="0070C0"/>
                <w:sz w:val="28"/>
                <w:szCs w:val="28"/>
                <w:shd w:val="clear" w:color="auto" w:fill="F5F5F5"/>
                <w:lang w:val="vi-VN"/>
              </w:rPr>
              <w:t>tin tưởng xã hội</w:t>
            </w:r>
          </w:p>
          <w:p w14:paraId="3156A0F2" w14:textId="77777777" w:rsidR="00F36DBF" w:rsidRPr="005C23B6" w:rsidRDefault="00F36DBF" w:rsidP="00F36DBF">
            <w:pPr>
              <w:spacing w:after="0" w:line="240" w:lineRule="auto"/>
              <w:rPr>
                <w:rFonts w:ascii="Times New Roman" w:hAnsi="Times New Roman"/>
                <w:i/>
                <w:iCs/>
                <w:color w:val="0070C0"/>
                <w:sz w:val="28"/>
                <w:szCs w:val="28"/>
                <w:shd w:val="clear" w:color="auto" w:fill="FFFFFF"/>
              </w:rPr>
            </w:pPr>
            <w:r w:rsidRPr="005C23B6">
              <w:rPr>
                <w:rFonts w:ascii="Times New Roman" w:eastAsia="Times New Roman" w:hAnsi="Times New Roman"/>
                <w:b/>
                <w:bCs/>
                <w:i/>
                <w:iCs/>
                <w:color w:val="0070C0"/>
                <w:sz w:val="28"/>
                <w:szCs w:val="28"/>
              </w:rPr>
              <w:t>Honour/n/</w:t>
            </w:r>
            <w:r w:rsidRPr="005C23B6">
              <w:rPr>
                <w:rFonts w:ascii="Times New Roman" w:hAnsi="Times New Roman"/>
                <w:i/>
                <w:iCs/>
                <w:color w:val="0070C0"/>
                <w:sz w:val="28"/>
                <w:szCs w:val="28"/>
                <w:shd w:val="clear" w:color="auto" w:fill="FFFFFF"/>
              </w:rPr>
              <w:t>/'ɔnə/</w:t>
            </w:r>
          </w:p>
          <w:p w14:paraId="63692F71" w14:textId="77777777" w:rsidR="00F36DBF" w:rsidRPr="005C23B6" w:rsidRDefault="00F36DBF" w:rsidP="00F36DBF">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rPr>
              <w:t>Honourable/ad/</w:t>
            </w:r>
          </w:p>
          <w:p w14:paraId="554DF67D"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Your Honour</w:t>
            </w:r>
          </w:p>
          <w:p w14:paraId="2AF5FD97"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His Honour</w:t>
            </w:r>
          </w:p>
          <w:p w14:paraId="3A0E5E13"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thưa ngài, thưa tướng công</w:t>
            </w:r>
          </w:p>
          <w:p w14:paraId="543BDF0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word of honour</w:t>
            </w:r>
            <w:r w:rsidRPr="005C23B6">
              <w:rPr>
                <w:rFonts w:ascii="Times New Roman" w:eastAsia="Times New Roman" w:hAnsi="Times New Roman"/>
                <w:i/>
                <w:iCs/>
                <w:color w:val="0070C0"/>
                <w:sz w:val="28"/>
                <w:szCs w:val="28"/>
              </w:rPr>
              <w:t>/lời nói danh dự</w:t>
            </w:r>
          </w:p>
          <w:p w14:paraId="17E837D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upon my honour; (thông tục) honour bright</w:t>
            </w:r>
            <w:r w:rsidRPr="005C23B6">
              <w:rPr>
                <w:rFonts w:ascii="Times New Roman" w:eastAsia="Times New Roman" w:hAnsi="Times New Roman"/>
                <w:i/>
                <w:iCs/>
                <w:color w:val="0070C0"/>
                <w:sz w:val="28"/>
                <w:szCs w:val="28"/>
              </w:rPr>
              <w:t>/tôi xin lấy danh dự mà thề</w:t>
            </w:r>
          </w:p>
          <w:p w14:paraId="42B2BED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point of honour</w:t>
            </w:r>
            <w:r w:rsidRPr="005C23B6">
              <w:rPr>
                <w:rFonts w:ascii="Times New Roman" w:eastAsia="Times New Roman" w:hAnsi="Times New Roman"/>
                <w:i/>
                <w:iCs/>
                <w:color w:val="0070C0"/>
                <w:sz w:val="28"/>
                <w:szCs w:val="28"/>
              </w:rPr>
              <w:t>/điểm danh dự, vấn đề danh dự</w:t>
            </w:r>
          </w:p>
          <w:p w14:paraId="5E51385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vinh dự, niềm vinh dự; người làm rạng danh</w:t>
            </w:r>
          </w:p>
          <w:p w14:paraId="6CEB5EC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such a man is an honour to his country</w:t>
            </w:r>
            <w:r w:rsidRPr="005C23B6">
              <w:rPr>
                <w:rFonts w:ascii="Times New Roman" w:eastAsia="Times New Roman" w:hAnsi="Times New Roman"/>
                <w:i/>
                <w:iCs/>
                <w:color w:val="0070C0"/>
                <w:sz w:val="28"/>
                <w:szCs w:val="28"/>
              </w:rPr>
              <w:br/>
              <w:t>một người như vậy làm rạng danh dự cho tổ quốc</w:t>
            </w:r>
          </w:p>
          <w:p w14:paraId="1CA1190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lòng tôn kính; sự kính trọng</w:t>
            </w:r>
          </w:p>
          <w:p w14:paraId="6B4A9FE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pay somebody the honour</w:t>
            </w:r>
            <w:r w:rsidRPr="005C23B6">
              <w:rPr>
                <w:rFonts w:ascii="Times New Roman" w:eastAsia="Times New Roman" w:hAnsi="Times New Roman"/>
                <w:i/>
                <w:iCs/>
                <w:color w:val="0070C0"/>
                <w:sz w:val="28"/>
                <w:szCs w:val="28"/>
              </w:rPr>
              <w:t>/tỏ lòng kính trọng ai</w:t>
            </w:r>
          </w:p>
          <w:p w14:paraId="28E61447"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in honour of</w:t>
            </w:r>
            <w:r w:rsidRPr="005C23B6">
              <w:rPr>
                <w:rFonts w:ascii="Times New Roman" w:eastAsia="Times New Roman" w:hAnsi="Times New Roman"/>
                <w:i/>
                <w:iCs/>
                <w:color w:val="0070C0"/>
                <w:sz w:val="28"/>
                <w:szCs w:val="28"/>
              </w:rPr>
              <w:t>/để tỏ lòng tôn kính, để tỏ lòng trân trọng đối với</w:t>
            </w:r>
          </w:p>
          <w:p w14:paraId="1DA49EDE" w14:textId="77777777" w:rsidR="00F36DBF" w:rsidRPr="005C23B6" w:rsidRDefault="00F36DBF" w:rsidP="00F36DBF">
            <w:pPr>
              <w:spacing w:after="0" w:line="240" w:lineRule="auto"/>
              <w:rPr>
                <w:rStyle w:val="jlqj4b"/>
                <w:rFonts w:ascii="Times New Roman" w:hAnsi="Times New Roman"/>
                <w:i/>
                <w:iCs/>
                <w:color w:val="0070C0"/>
                <w:sz w:val="28"/>
                <w:szCs w:val="28"/>
                <w:shd w:val="clear" w:color="auto" w:fill="F5F5F5"/>
              </w:rPr>
            </w:pPr>
            <w:r w:rsidRPr="005C23B6">
              <w:rPr>
                <w:rStyle w:val="jlqj4b"/>
                <w:rFonts w:ascii="Times New Roman" w:hAnsi="Times New Roman"/>
                <w:b/>
                <w:bCs/>
                <w:i/>
                <w:iCs/>
                <w:color w:val="0070C0"/>
                <w:sz w:val="28"/>
                <w:szCs w:val="28"/>
                <w:shd w:val="clear" w:color="auto" w:fill="F5F5F5"/>
              </w:rPr>
              <w:t>Spread</w:t>
            </w:r>
            <w:r w:rsidRPr="005C23B6">
              <w:rPr>
                <w:rStyle w:val="jlqj4b"/>
                <w:rFonts w:ascii="Times New Roman" w:hAnsi="Times New Roman"/>
                <w:i/>
                <w:iCs/>
                <w:color w:val="0070C0"/>
                <w:sz w:val="28"/>
                <w:szCs w:val="28"/>
                <w:shd w:val="clear" w:color="auto" w:fill="F5F5F5"/>
              </w:rPr>
              <w:t>/lan tỏa</w:t>
            </w:r>
          </w:p>
          <w:p w14:paraId="4F6F718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shd w:val="clear" w:color="auto" w:fill="FFFFFF"/>
              </w:rPr>
              <w:t>infuse</w:t>
            </w:r>
            <w:r w:rsidRPr="005C23B6">
              <w:rPr>
                <w:rFonts w:ascii="Times New Roman" w:hAnsi="Times New Roman"/>
                <w:i/>
                <w:iCs/>
                <w:color w:val="0070C0"/>
                <w:sz w:val="28"/>
                <w:szCs w:val="28"/>
                <w:shd w:val="clear" w:color="auto" w:fill="FFFFFF"/>
              </w:rPr>
              <w:t>/in'fju:z/</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truyền (sự phấn khởi, sức sống...)</w:t>
            </w:r>
          </w:p>
          <w:p w14:paraId="016341C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infuse zeal into somebody</w:t>
            </w:r>
            <w:r w:rsidRPr="005C23B6">
              <w:rPr>
                <w:rFonts w:ascii="Times New Roman" w:eastAsia="Times New Roman" w:hAnsi="Times New Roman"/>
                <w:i/>
                <w:iCs/>
                <w:color w:val="0070C0"/>
                <w:sz w:val="28"/>
                <w:szCs w:val="28"/>
              </w:rPr>
              <w:t xml:space="preserve">/truyền lòng </w:t>
            </w:r>
            <w:r w:rsidRPr="005C23B6">
              <w:rPr>
                <w:rFonts w:ascii="Times New Roman" w:eastAsia="Times New Roman" w:hAnsi="Times New Roman"/>
                <w:b/>
                <w:bCs/>
                <w:i/>
                <w:iCs/>
                <w:color w:val="0070C0"/>
                <w:sz w:val="28"/>
                <w:szCs w:val="28"/>
                <w:bdr w:val="none" w:sz="0" w:space="0" w:color="auto" w:frame="1"/>
                <w:shd w:val="clear" w:color="auto" w:fill="FFFFFF"/>
              </w:rPr>
              <w:t>nhiệt huyết</w:t>
            </w:r>
            <w:r w:rsidRPr="005C23B6">
              <w:rPr>
                <w:rFonts w:ascii="Times New Roman" w:eastAsia="Times New Roman" w:hAnsi="Times New Roman"/>
                <w:i/>
                <w:iCs/>
                <w:color w:val="0070C0"/>
                <w:sz w:val="28"/>
                <w:szCs w:val="28"/>
              </w:rPr>
              <w:t xml:space="preserve"> cho ai</w:t>
            </w:r>
          </w:p>
          <w:p w14:paraId="57E035A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 lòng hăng hái; nhiệt tâm, nhiệt huyết</w:t>
            </w:r>
          </w:p>
          <w:p w14:paraId="4F7836B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show zeal for</w:t>
            </w:r>
            <w:r w:rsidRPr="005C23B6">
              <w:rPr>
                <w:rFonts w:ascii="Times New Roman" w:eastAsia="Times New Roman" w:hAnsi="Times New Roman"/>
                <w:i/>
                <w:iCs/>
                <w:color w:val="0070C0"/>
                <w:sz w:val="28"/>
                <w:szCs w:val="28"/>
              </w:rPr>
              <w:t xml:space="preserve">/tỏ ra </w:t>
            </w:r>
            <w:r w:rsidRPr="005C23B6">
              <w:rPr>
                <w:rFonts w:ascii="Times New Roman" w:eastAsia="Times New Roman" w:hAnsi="Times New Roman"/>
                <w:b/>
                <w:bCs/>
                <w:i/>
                <w:iCs/>
                <w:color w:val="0070C0"/>
                <w:sz w:val="28"/>
                <w:szCs w:val="28"/>
                <w:bdr w:val="none" w:sz="0" w:space="0" w:color="auto" w:frame="1"/>
                <w:shd w:val="clear" w:color="auto" w:fill="FFFFFF"/>
              </w:rPr>
              <w:t>nhiệt huyết</w:t>
            </w:r>
            <w:r w:rsidRPr="005C23B6">
              <w:rPr>
                <w:rFonts w:ascii="Times New Roman" w:eastAsia="Times New Roman" w:hAnsi="Times New Roman"/>
                <w:i/>
                <w:iCs/>
                <w:color w:val="0070C0"/>
                <w:sz w:val="28"/>
                <w:szCs w:val="28"/>
              </w:rPr>
              <w:t xml:space="preserve"> đối với, nhiệt tâm đối với</w:t>
            </w:r>
          </w:p>
          <w:p w14:paraId="51D8F6DB"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spirit/'spirit/</w:t>
            </w:r>
            <w:r w:rsidRPr="005C23B6">
              <w:rPr>
                <w:rStyle w:val="example-original"/>
                <w:rFonts w:ascii="Times New Roman" w:hAnsi="Times New Roman"/>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he infused spirit into his men</w:t>
            </w:r>
            <w:r w:rsidRPr="005C23B6">
              <w:rPr>
                <w:rFonts w:ascii="Times New Roman" w:eastAsia="Times New Roman" w:hAnsi="Times New Roman"/>
                <w:i/>
                <w:iCs/>
                <w:color w:val="0070C0"/>
                <w:sz w:val="28"/>
                <w:szCs w:val="28"/>
              </w:rPr>
              <w:br/>
              <w:t>anh ta truyền nhiệt tình cho đồng đội</w:t>
            </w:r>
          </w:p>
          <w:p w14:paraId="0B83159D"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inh thần</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linh hồn, tâm hồn</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thần linh, thần thánh, quỷ thần</w:t>
            </w:r>
          </w:p>
          <w:p w14:paraId="3EE0EAA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tinh thần; lòng can đảm; sự hăng hái, nhiệt tình; nghị lực; khí thế</w:t>
            </w:r>
          </w:p>
          <w:p w14:paraId="5596A823"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ảnh hưởng tinh thần; xu hướng tinh thần</w:t>
            </w:r>
          </w:p>
          <w:p w14:paraId="0FBD2BA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spirit of the age</w:t>
            </w:r>
            <w:r w:rsidRPr="005C23B6">
              <w:rPr>
                <w:rFonts w:ascii="Times New Roman" w:eastAsia="Times New Roman" w:hAnsi="Times New Roman"/>
                <w:i/>
                <w:iCs/>
                <w:color w:val="0070C0"/>
                <w:sz w:val="28"/>
                <w:szCs w:val="28"/>
              </w:rPr>
              <w:t>;xu hướng tinh thần của thời đại</w:t>
            </w:r>
          </w:p>
          <w:p w14:paraId="6740261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tinh thần, nghĩa đúng</w:t>
            </w:r>
          </w:p>
          <w:p w14:paraId="23032A3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spirit of the law</w:t>
            </w:r>
            <w:r w:rsidRPr="005C23B6">
              <w:rPr>
                <w:rFonts w:ascii="Times New Roman" w:eastAsia="Times New Roman" w:hAnsi="Times New Roman"/>
                <w:i/>
                <w:iCs/>
                <w:color w:val="0070C0"/>
                <w:sz w:val="28"/>
                <w:szCs w:val="28"/>
              </w:rPr>
              <w:t>/tinh thần của pháp luật</w:t>
            </w:r>
          </w:p>
          <w:p w14:paraId="4B762C62" w14:textId="77777777" w:rsidR="00F36DBF" w:rsidRPr="005C23B6" w:rsidRDefault="00F36DBF" w:rsidP="00F36DBF">
            <w:pPr>
              <w:spacing w:after="0" w:line="240" w:lineRule="auto"/>
              <w:rPr>
                <w:rFonts w:ascii="Times New Roman" w:eastAsia="Times New Roman" w:hAnsi="Times New Roman"/>
                <w:b/>
                <w:bCs/>
                <w:i/>
                <w:iCs/>
                <w:color w:val="0070C0"/>
                <w:sz w:val="28"/>
                <w:szCs w:val="28"/>
              </w:rPr>
            </w:pPr>
          </w:p>
        </w:tc>
        <w:tc>
          <w:tcPr>
            <w:tcW w:w="6903" w:type="dxa"/>
          </w:tcPr>
          <w:p w14:paraId="0F91873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lastRenderedPageBreak/>
              <w:t>spread</w:t>
            </w:r>
            <w:r w:rsidRPr="005C23B6">
              <w:rPr>
                <w:rFonts w:ascii="Times New Roman" w:hAnsi="Times New Roman"/>
                <w:i/>
                <w:iCs/>
                <w:color w:val="0070C0"/>
                <w:sz w:val="28"/>
                <w:szCs w:val="28"/>
              </w:rPr>
              <w:t>/n/</w:t>
            </w:r>
            <w:r w:rsidRPr="005C23B6">
              <w:rPr>
                <w:rFonts w:ascii="Times New Roman" w:hAnsi="Times New Roman"/>
                <w:i/>
                <w:iCs/>
                <w:color w:val="0070C0"/>
                <w:sz w:val="28"/>
                <w:szCs w:val="28"/>
                <w:shd w:val="clear" w:color="auto" w:fill="FFFFFF"/>
              </w:rPr>
              <w:t>/spred/</w:t>
            </w:r>
            <w:r w:rsidRPr="005C23B6">
              <w:rPr>
                <w:rFonts w:ascii="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sự truyền bá (giáo dục, tư tưởng...)</w:t>
            </w:r>
          </w:p>
          <w:p w14:paraId="5CFE0E9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rải, truyền bá</w:t>
            </w:r>
          </w:p>
          <w:p w14:paraId="1983ACFA"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to spread a </w:t>
            </w:r>
            <w:r w:rsidRPr="005C23B6">
              <w:rPr>
                <w:rFonts w:ascii="Times New Roman" w:eastAsia="Times New Roman" w:hAnsi="Times New Roman"/>
                <w:b/>
                <w:bCs/>
                <w:i/>
                <w:iCs/>
                <w:color w:val="0070C0"/>
                <w:sz w:val="28"/>
                <w:szCs w:val="28"/>
                <w:highlight w:val="yellow"/>
                <w:bdr w:val="none" w:sz="0" w:space="0" w:color="auto" w:frame="1"/>
              </w:rPr>
              <w:t>rumour</w:t>
            </w:r>
            <w:r w:rsidRPr="005C23B6">
              <w:rPr>
                <w:rFonts w:ascii="Times New Roman" w:eastAsia="Times New Roman" w:hAnsi="Times New Roman"/>
                <w:i/>
                <w:iCs/>
                <w:color w:val="0070C0"/>
                <w:sz w:val="28"/>
                <w:szCs w:val="28"/>
              </w:rPr>
              <w:t>/truyền một tin đồn</w:t>
            </w:r>
          </w:p>
          <w:p w14:paraId="6B8FA3AC" w14:textId="77777777" w:rsidR="00F36DBF" w:rsidRPr="005C23B6" w:rsidRDefault="00F36DBF" w:rsidP="00F36DBF">
            <w:pPr>
              <w:spacing w:after="0" w:line="240" w:lineRule="auto"/>
              <w:rPr>
                <w:rFonts w:ascii="Times New Roman" w:hAnsi="Times New Roman"/>
                <w:i/>
                <w:iCs/>
                <w:color w:val="0070C0"/>
                <w:sz w:val="28"/>
                <w:szCs w:val="28"/>
                <w:shd w:val="clear" w:color="auto" w:fill="FFFFFF"/>
              </w:rPr>
            </w:pPr>
            <w:r w:rsidRPr="005C23B6">
              <w:rPr>
                <w:rFonts w:ascii="Times New Roman" w:hAnsi="Times New Roman"/>
                <w:i/>
                <w:iCs/>
                <w:color w:val="0070C0"/>
                <w:sz w:val="28"/>
                <w:szCs w:val="28"/>
                <w:shd w:val="clear" w:color="auto" w:fill="FFFFFF"/>
              </w:rPr>
              <w:t>infuse/infuse/in'fju:z/ truyền something into somebody</w:t>
            </w:r>
          </w:p>
          <w:p w14:paraId="0086E7D0"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highlight w:val="yellow"/>
              </w:rPr>
              <w:t>sole</w:t>
            </w:r>
            <w:r w:rsidRPr="005C23B6">
              <w:rPr>
                <w:rFonts w:ascii="Times New Roman" w:eastAsia="Times New Roman" w:hAnsi="Times New Roman"/>
                <w:b/>
                <w:bCs/>
                <w:i/>
                <w:iCs/>
                <w:color w:val="0070C0"/>
                <w:sz w:val="28"/>
                <w:szCs w:val="28"/>
              </w:rPr>
              <w:t>/</w:t>
            </w:r>
            <w:r w:rsidRPr="005C23B6">
              <w:rPr>
                <w:rFonts w:ascii="Times New Roman" w:eastAsia="Times New Roman" w:hAnsi="Times New Roman"/>
                <w:i/>
                <w:iCs/>
                <w:color w:val="0070C0"/>
                <w:sz w:val="28"/>
                <w:szCs w:val="28"/>
              </w:rPr>
              <w:t>ad/</w:t>
            </w:r>
            <w:r w:rsidRPr="005C23B6">
              <w:rPr>
                <w:rFonts w:ascii="Times New Roman" w:hAnsi="Times New Roman"/>
                <w:i/>
                <w:iCs/>
                <w:color w:val="0070C0"/>
                <w:sz w:val="28"/>
                <w:szCs w:val="28"/>
                <w:shd w:val="clear" w:color="auto" w:fill="FFFFFF"/>
              </w:rPr>
              <w:t xml:space="preserve"> /soul/</w:t>
            </w:r>
            <w:r w:rsidRPr="005C23B6">
              <w:rPr>
                <w:rFonts w:ascii="Times New Roman" w:hAnsi="Times New Roman"/>
                <w:i/>
                <w:iCs/>
                <w:color w:val="0070C0"/>
                <w:sz w:val="28"/>
                <w:szCs w:val="28"/>
              </w:rPr>
              <w:t xml:space="preserve"> </w:t>
            </w:r>
            <w:r w:rsidRPr="005C23B6">
              <w:rPr>
                <w:rFonts w:ascii="Times New Roman" w:eastAsia="Times New Roman" w:hAnsi="Times New Roman"/>
                <w:i/>
                <w:iCs/>
                <w:color w:val="0070C0"/>
                <w:sz w:val="28"/>
                <w:szCs w:val="28"/>
              </w:rPr>
              <w:t>tính từ/</w:t>
            </w:r>
            <w:r w:rsidRPr="005C23B6">
              <w:rPr>
                <w:rFonts w:ascii="Times New Roman" w:eastAsia="Times New Roman" w:hAnsi="Times New Roman"/>
                <w:b/>
                <w:bCs/>
                <w:i/>
                <w:iCs/>
                <w:color w:val="0070C0"/>
                <w:sz w:val="28"/>
                <w:szCs w:val="28"/>
                <w:highlight w:val="yellow"/>
                <w:bdr w:val="none" w:sz="0" w:space="0" w:color="auto" w:frame="1"/>
              </w:rPr>
              <w:t>duy nhất, độc nhất</w:t>
            </w:r>
          </w:p>
          <w:p w14:paraId="5277C07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the </w:t>
            </w:r>
            <w:r w:rsidRPr="005C23B6">
              <w:rPr>
                <w:rFonts w:ascii="Times New Roman" w:eastAsia="Times New Roman" w:hAnsi="Times New Roman"/>
                <w:i/>
                <w:iCs/>
                <w:color w:val="0070C0"/>
                <w:sz w:val="28"/>
                <w:szCs w:val="28"/>
                <w:highlight w:val="yellow"/>
                <w:bdr w:val="none" w:sz="0" w:space="0" w:color="auto" w:frame="1"/>
              </w:rPr>
              <w:t>sole</w:t>
            </w:r>
            <w:r w:rsidRPr="005C23B6">
              <w:rPr>
                <w:rFonts w:ascii="Times New Roman" w:eastAsia="Times New Roman" w:hAnsi="Times New Roman"/>
                <w:i/>
                <w:iCs/>
                <w:color w:val="0070C0"/>
                <w:sz w:val="28"/>
                <w:szCs w:val="28"/>
                <w:bdr w:val="none" w:sz="0" w:space="0" w:color="auto" w:frame="1"/>
              </w:rPr>
              <w:t xml:space="preserve"> representative</w:t>
            </w:r>
            <w:r w:rsidRPr="005C23B6">
              <w:rPr>
                <w:rFonts w:ascii="Times New Roman" w:eastAsia="Times New Roman" w:hAnsi="Times New Roman"/>
                <w:i/>
                <w:iCs/>
                <w:color w:val="0070C0"/>
                <w:sz w:val="28"/>
                <w:szCs w:val="28"/>
              </w:rPr>
              <w:t>/người đại diện duy nhất</w:t>
            </w:r>
          </w:p>
          <w:p w14:paraId="571EC3D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lastRenderedPageBreak/>
              <w:t>his sole reason is this</w:t>
            </w:r>
            <w:r w:rsidRPr="005C23B6">
              <w:rPr>
                <w:rFonts w:ascii="Times New Roman" w:eastAsia="Times New Roman" w:hAnsi="Times New Roman"/>
                <w:i/>
                <w:iCs/>
                <w:color w:val="0070C0"/>
                <w:sz w:val="28"/>
                <w:szCs w:val="28"/>
              </w:rPr>
              <w:t>/cái lý do độc nhất của anh ta là thế này</w:t>
            </w:r>
          </w:p>
          <w:p w14:paraId="524CAA2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fame</w:t>
            </w:r>
            <w:r w:rsidRPr="005C23B6">
              <w:rPr>
                <w:rFonts w:ascii="Times New Roman" w:hAnsi="Times New Roman"/>
                <w:i/>
                <w:iCs/>
                <w:color w:val="0070C0"/>
                <w:sz w:val="28"/>
                <w:szCs w:val="28"/>
              </w:rPr>
              <w:t>/n</w:t>
            </w:r>
            <w:r w:rsidRPr="005C23B6">
              <w:rPr>
                <w:rFonts w:ascii="Times New Roman" w:hAnsi="Times New Roman"/>
                <w:i/>
                <w:iCs/>
                <w:color w:val="0070C0"/>
                <w:sz w:val="28"/>
                <w:szCs w:val="28"/>
                <w:shd w:val="clear" w:color="auto" w:fill="FFFFFF"/>
              </w:rPr>
              <w:t xml:space="preserve"> /feim/</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tiếng tăm, danh tiếng, danh thơm, tên tuổi</w:t>
            </w:r>
          </w:p>
          <w:p w14:paraId="6229B00D"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win fame</w:t>
            </w:r>
            <w:r w:rsidRPr="005C23B6">
              <w:rPr>
                <w:rFonts w:ascii="Times New Roman" w:eastAsia="Times New Roman" w:hAnsi="Times New Roman"/>
                <w:i/>
                <w:iCs/>
                <w:color w:val="0070C0"/>
                <w:sz w:val="28"/>
                <w:szCs w:val="28"/>
              </w:rPr>
              <w:t>/nổi tiếng, lừng danh</w:t>
            </w:r>
          </w:p>
          <w:p w14:paraId="7453E0E6" w14:textId="77777777" w:rsidR="00F36DBF" w:rsidRPr="005C23B6" w:rsidRDefault="00F36DBF" w:rsidP="00F36DBF">
            <w:pPr>
              <w:spacing w:after="0" w:line="240" w:lineRule="auto"/>
              <w:rPr>
                <w:rStyle w:val="jlqj4b"/>
                <w:rFonts w:ascii="Times New Roman" w:eastAsia="Times New Roman" w:hAnsi="Times New Roman"/>
                <w:i/>
                <w:iCs/>
                <w:color w:val="0070C0"/>
                <w:sz w:val="28"/>
                <w:szCs w:val="28"/>
              </w:rPr>
            </w:pPr>
            <w:r w:rsidRPr="005C23B6">
              <w:rPr>
                <w:rStyle w:val="jlqj4b"/>
                <w:rFonts w:ascii="Times New Roman" w:hAnsi="Times New Roman"/>
                <w:b/>
                <w:bCs/>
                <w:i/>
                <w:iCs/>
                <w:color w:val="0070C0"/>
                <w:sz w:val="28"/>
                <w:szCs w:val="28"/>
                <w:shd w:val="clear" w:color="auto" w:fill="F5F5F5"/>
                <w:lang w:val="en"/>
              </w:rPr>
              <w:t>famous</w:t>
            </w:r>
            <w:r w:rsidRPr="005C23B6">
              <w:rPr>
                <w:rStyle w:val="jlqj4b"/>
                <w:rFonts w:ascii="Times New Roman" w:hAnsi="Times New Roman"/>
                <w:i/>
                <w:iCs/>
                <w:color w:val="0070C0"/>
                <w:sz w:val="28"/>
                <w:szCs w:val="28"/>
                <w:shd w:val="clear" w:color="auto" w:fill="F5F5F5"/>
                <w:lang w:val="en"/>
              </w:rPr>
              <w:t>/ad/</w:t>
            </w:r>
            <w:r w:rsidRPr="005C23B6">
              <w:rPr>
                <w:rFonts w:ascii="Times New Roman" w:hAnsi="Times New Roman"/>
                <w:i/>
                <w:iCs/>
                <w:color w:val="0070C0"/>
                <w:sz w:val="28"/>
                <w:szCs w:val="28"/>
                <w:shd w:val="clear" w:color="auto" w:fill="FFFFFF"/>
              </w:rPr>
              <w:t xml:space="preserve"> /'feiməs/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nổi tiếng, nổi danh, trứ danh</w:t>
            </w:r>
          </w:p>
          <w:p w14:paraId="50E7D343" w14:textId="77777777" w:rsidR="00F36DBF" w:rsidRPr="005C23B6" w:rsidRDefault="00F36DBF" w:rsidP="00F36DBF">
            <w:pPr>
              <w:spacing w:after="0" w:line="240" w:lineRule="auto"/>
              <w:rPr>
                <w:rStyle w:val="jlqj4b"/>
                <w:rFonts w:ascii="Times New Roman" w:hAnsi="Times New Roman"/>
                <w:b/>
                <w:bCs/>
                <w:i/>
                <w:iCs/>
                <w:color w:val="0070C0"/>
                <w:sz w:val="28"/>
                <w:szCs w:val="28"/>
                <w:shd w:val="clear" w:color="auto" w:fill="F5F5F5"/>
                <w:lang w:val="en"/>
              </w:rPr>
            </w:pPr>
            <w:r w:rsidRPr="005C23B6">
              <w:rPr>
                <w:rStyle w:val="jlqj4b"/>
                <w:rFonts w:ascii="Times New Roman" w:hAnsi="Times New Roman"/>
                <w:b/>
                <w:bCs/>
                <w:i/>
                <w:iCs/>
                <w:color w:val="0070C0"/>
                <w:sz w:val="28"/>
                <w:szCs w:val="28"/>
                <w:shd w:val="clear" w:color="auto" w:fill="F5F5F5"/>
                <w:lang w:val="en"/>
              </w:rPr>
              <w:t>public opinion</w:t>
            </w:r>
          </w:p>
          <w:p w14:paraId="68A086FB" w14:textId="77777777" w:rsidR="00F36DBF" w:rsidRPr="005C23B6" w:rsidRDefault="00F36DBF" w:rsidP="00F36DBF">
            <w:pPr>
              <w:spacing w:after="0" w:line="240" w:lineRule="auto"/>
              <w:rPr>
                <w:rFonts w:ascii="Times New Roman" w:hAnsi="Times New Roman"/>
                <w:b/>
                <w:bCs/>
                <w:i/>
                <w:iCs/>
                <w:color w:val="0070C0"/>
                <w:sz w:val="28"/>
                <w:szCs w:val="28"/>
              </w:rPr>
            </w:pPr>
            <w:r w:rsidRPr="005C23B6">
              <w:rPr>
                <w:rFonts w:ascii="Times New Roman" w:hAnsi="Times New Roman"/>
                <w:b/>
                <w:bCs/>
                <w:i/>
                <w:iCs/>
                <w:color w:val="0070C0"/>
                <w:sz w:val="28"/>
                <w:szCs w:val="28"/>
                <w:lang w:val="vi-VN"/>
              </w:rPr>
              <w:t>signification</w:t>
            </w:r>
            <w:r w:rsidRPr="005C23B6">
              <w:rPr>
                <w:rFonts w:ascii="Times New Roman" w:hAnsi="Times New Roman"/>
                <w:b/>
                <w:bCs/>
                <w:i/>
                <w:iCs/>
                <w:color w:val="0070C0"/>
                <w:sz w:val="28"/>
                <w:szCs w:val="28"/>
              </w:rPr>
              <w:t>/</w:t>
            </w:r>
          </w:p>
          <w:p w14:paraId="71673C9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/,signifi'keiʃn/</w:t>
            </w:r>
            <w:r w:rsidRPr="005C23B6">
              <w:rPr>
                <w:rFonts w:ascii="Times New Roman" w:eastAsia="Times New Roman" w:hAnsi="Times New Roman"/>
                <w:b/>
                <w:bCs/>
                <w:i/>
                <w:iCs/>
                <w:color w:val="0070C0"/>
                <w:sz w:val="28"/>
                <w:szCs w:val="28"/>
                <w:bdr w:val="none" w:sz="0" w:space="0" w:color="auto" w:frame="1"/>
              </w:rPr>
              <w:t>nghĩa, ý nghĩa</w:t>
            </w:r>
          </w:p>
          <w:p w14:paraId="208DA01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Significance/</w:t>
            </w:r>
            <w:r w:rsidRPr="005C23B6">
              <w:rPr>
                <w:rFonts w:ascii="Times New Roman" w:hAnsi="Times New Roman"/>
                <w:i/>
                <w:iCs/>
                <w:color w:val="0070C0"/>
                <w:sz w:val="28"/>
                <w:szCs w:val="28"/>
                <w:shd w:val="clear" w:color="auto" w:fill="FFFFFF"/>
              </w:rPr>
              <w:t>/sig'nifikəns/</w:t>
            </w:r>
            <w:r w:rsidRPr="005C23B6">
              <w:rPr>
                <w:rFonts w:ascii="Times New Roman" w:eastAsia="Times New Roman" w:hAnsi="Times New Roman"/>
                <w:b/>
                <w:bCs/>
                <w:i/>
                <w:iCs/>
                <w:color w:val="0070C0"/>
                <w:sz w:val="28"/>
                <w:szCs w:val="28"/>
                <w:bdr w:val="none" w:sz="0" w:space="0" w:color="auto" w:frame="1"/>
                <w:shd w:val="clear" w:color="auto" w:fill="FFFFFF"/>
              </w:rPr>
              <w:t>ý nghĩa</w:t>
            </w:r>
          </w:p>
          <w:p w14:paraId="74445837"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a look of </w:t>
            </w:r>
            <w:r w:rsidRPr="005C23B6">
              <w:rPr>
                <w:rFonts w:ascii="Times New Roman" w:eastAsia="Times New Roman" w:hAnsi="Times New Roman"/>
                <w:b/>
                <w:bCs/>
                <w:i/>
                <w:iCs/>
                <w:color w:val="0070C0"/>
                <w:sz w:val="28"/>
                <w:szCs w:val="28"/>
                <w:bdr w:val="none" w:sz="0" w:space="0" w:color="auto" w:frame="1"/>
              </w:rPr>
              <w:t>deep significance</w:t>
            </w:r>
            <w:r w:rsidRPr="005C23B6">
              <w:rPr>
                <w:rFonts w:ascii="Times New Roman" w:eastAsia="Times New Roman" w:hAnsi="Times New Roman"/>
                <w:i/>
                <w:iCs/>
                <w:color w:val="0070C0"/>
                <w:sz w:val="28"/>
                <w:szCs w:val="28"/>
              </w:rPr>
              <w:t>/cái nhìn đầy ý nghĩa</w:t>
            </w:r>
          </w:p>
          <w:p w14:paraId="7CF93475"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significative/ad/</w:t>
            </w:r>
            <w:r w:rsidRPr="005C23B6">
              <w:rPr>
                <w:rFonts w:ascii="Times New Roman" w:hAnsi="Times New Roman"/>
                <w:i/>
                <w:iCs/>
                <w:color w:val="0070C0"/>
                <w:sz w:val="28"/>
                <w:szCs w:val="28"/>
                <w:shd w:val="clear" w:color="auto" w:fill="FFFFFF"/>
              </w:rPr>
              <w:t>/sig'nifikətiv/</w:t>
            </w:r>
            <w:r w:rsidRPr="005C23B6">
              <w:rPr>
                <w:rFonts w:ascii="Times New Roman" w:eastAsia="Times New Roman" w:hAnsi="Times New Roman"/>
                <w:b/>
                <w:bCs/>
                <w:i/>
                <w:iCs/>
                <w:color w:val="0070C0"/>
                <w:sz w:val="28"/>
                <w:szCs w:val="28"/>
                <w:bdr w:val="none" w:sz="0" w:space="0" w:color="auto" w:frame="1"/>
                <w:shd w:val="clear" w:color="auto" w:fill="FFFFFF"/>
              </w:rPr>
              <w:t>có ý nghĩa; chứng tỏ</w:t>
            </w:r>
          </w:p>
          <w:p w14:paraId="7F5E5DB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an attitude </w:t>
            </w:r>
            <w:r w:rsidRPr="005C23B6">
              <w:rPr>
                <w:rFonts w:ascii="Times New Roman" w:eastAsia="Times New Roman" w:hAnsi="Times New Roman"/>
                <w:b/>
                <w:bCs/>
                <w:i/>
                <w:iCs/>
                <w:color w:val="0070C0"/>
                <w:sz w:val="28"/>
                <w:szCs w:val="28"/>
                <w:bdr w:val="none" w:sz="0" w:space="0" w:color="auto" w:frame="1"/>
              </w:rPr>
              <w:t xml:space="preserve">significative </w:t>
            </w:r>
            <w:r w:rsidRPr="005C23B6">
              <w:rPr>
                <w:rFonts w:ascii="Times New Roman" w:eastAsia="Times New Roman" w:hAnsi="Times New Roman"/>
                <w:i/>
                <w:iCs/>
                <w:color w:val="0070C0"/>
                <w:sz w:val="28"/>
                <w:szCs w:val="28"/>
                <w:bdr w:val="none" w:sz="0" w:space="0" w:color="auto" w:frame="1"/>
              </w:rPr>
              <w:t xml:space="preserve">of </w:t>
            </w:r>
            <w:r w:rsidRPr="005C23B6">
              <w:rPr>
                <w:rFonts w:ascii="Times New Roman" w:eastAsia="Times New Roman" w:hAnsi="Times New Roman"/>
                <w:i/>
                <w:iCs/>
                <w:color w:val="0070C0"/>
                <w:sz w:val="28"/>
                <w:szCs w:val="28"/>
                <w:highlight w:val="yellow"/>
                <w:bdr w:val="none" w:sz="0" w:space="0" w:color="auto" w:frame="1"/>
              </w:rPr>
              <w:t>willingness</w:t>
            </w:r>
            <w:r w:rsidRPr="005C23B6">
              <w:rPr>
                <w:rFonts w:ascii="Times New Roman" w:eastAsia="Times New Roman" w:hAnsi="Times New Roman"/>
                <w:i/>
                <w:iCs/>
                <w:color w:val="0070C0"/>
                <w:sz w:val="28"/>
                <w:szCs w:val="28"/>
              </w:rPr>
              <w:t xml:space="preserve">/thái độ chứng tỏ sự </w:t>
            </w:r>
            <w:r w:rsidRPr="005C23B6">
              <w:rPr>
                <w:rFonts w:ascii="Times New Roman" w:eastAsia="Times New Roman" w:hAnsi="Times New Roman"/>
                <w:i/>
                <w:iCs/>
                <w:color w:val="0070C0"/>
                <w:sz w:val="28"/>
                <w:szCs w:val="28"/>
                <w:highlight w:val="yellow"/>
              </w:rPr>
              <w:t>tự nguyện</w:t>
            </w:r>
          </w:p>
          <w:p w14:paraId="623E475D"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willingness/n/</w:t>
            </w:r>
            <w:r w:rsidRPr="005C23B6">
              <w:rPr>
                <w:rFonts w:ascii="Times New Roman" w:hAnsi="Times New Roman"/>
                <w:i/>
                <w:iCs/>
                <w:color w:val="0070C0"/>
                <w:sz w:val="28"/>
                <w:szCs w:val="28"/>
                <w:shd w:val="clear" w:color="auto" w:fill="FFFFFF"/>
              </w:rPr>
              <w:t xml:space="preserve"> /'wili nis/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bằng lòng, sự vui long</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sự sẵn sàng, sự tự nguyện</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thiện ý</w:t>
            </w:r>
          </w:p>
          <w:p w14:paraId="0A44ADC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unwillingness/</w:t>
            </w:r>
            <w:r w:rsidRPr="005C23B6">
              <w:rPr>
                <w:rFonts w:ascii="Times New Roman" w:hAnsi="Times New Roman"/>
                <w:i/>
                <w:iCs/>
                <w:color w:val="0070C0"/>
                <w:sz w:val="28"/>
                <w:szCs w:val="28"/>
                <w:shd w:val="clear" w:color="auto" w:fill="FFFFFF"/>
              </w:rPr>
              <w:t xml:space="preserve"> n/' n'wili nis/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sự không bằng lòng, sự không vui lòng, sự miễn cưỡng</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i/>
                <w:iCs/>
                <w:color w:val="0070C0"/>
                <w:sz w:val="28"/>
                <w:szCs w:val="28"/>
                <w:bdr w:val="none" w:sz="0" w:space="0" w:color="auto" w:frame="1"/>
              </w:rPr>
              <w:t>sự thiếu thiện ý</w:t>
            </w:r>
          </w:p>
          <w:p w14:paraId="07CC6459" w14:textId="77777777" w:rsidR="00F36DBF" w:rsidRPr="005C23B6" w:rsidRDefault="00F36DBF" w:rsidP="00F36DBF">
            <w:pPr>
              <w:spacing w:after="0" w:line="240" w:lineRule="auto"/>
              <w:rPr>
                <w:rFonts w:ascii="Times New Roman" w:hAnsi="Times New Roman"/>
                <w:b/>
                <w:bCs/>
                <w:i/>
                <w:iCs/>
                <w:color w:val="0070C0"/>
                <w:sz w:val="28"/>
                <w:szCs w:val="28"/>
                <w:highlight w:val="yellow"/>
              </w:rPr>
            </w:pPr>
            <w:r w:rsidRPr="005C23B6">
              <w:rPr>
                <w:rFonts w:ascii="Times New Roman" w:hAnsi="Times New Roman"/>
                <w:b/>
                <w:bCs/>
                <w:i/>
                <w:iCs/>
                <w:color w:val="0070C0"/>
                <w:sz w:val="28"/>
                <w:szCs w:val="28"/>
                <w:highlight w:val="yellow"/>
              </w:rPr>
              <w:t>star/ad/tinh tú</w:t>
            </w:r>
          </w:p>
          <w:p w14:paraId="473259C3"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stare/n/v/</w:t>
            </w:r>
            <w:r w:rsidRPr="005C23B6">
              <w:rPr>
                <w:rFonts w:ascii="Times New Roman" w:hAnsi="Times New Roman"/>
                <w:i/>
                <w:iCs/>
                <w:color w:val="0070C0"/>
                <w:sz w:val="28"/>
                <w:szCs w:val="28"/>
                <w:shd w:val="clear" w:color="auto" w:fill="FFFFFF"/>
              </w:rPr>
              <w:t>/steə/</w:t>
            </w:r>
            <w:r w:rsidRPr="005C23B6">
              <w:rPr>
                <w:rFonts w:ascii="Times New Roman" w:eastAsia="Times New Roman" w:hAnsi="Times New Roman"/>
                <w:b/>
                <w:bCs/>
                <w:i/>
                <w:iCs/>
                <w:color w:val="0070C0"/>
                <w:sz w:val="28"/>
                <w:szCs w:val="28"/>
                <w:bdr w:val="none" w:sz="0" w:space="0" w:color="auto" w:frame="1"/>
                <w:shd w:val="clear" w:color="auto" w:fill="FFFFFF"/>
              </w:rPr>
              <w:t>nhìn chòng chọc, nhìn chằm chằm</w:t>
            </w:r>
          </w:p>
          <w:p w14:paraId="71AA66DA"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stare someone out of countenance</w:t>
            </w:r>
            <w:r w:rsidRPr="005C23B6">
              <w:rPr>
                <w:rFonts w:ascii="Times New Roman" w:eastAsia="Times New Roman" w:hAnsi="Times New Roman"/>
                <w:i/>
                <w:iCs/>
                <w:color w:val="0070C0"/>
                <w:sz w:val="28"/>
                <w:szCs w:val="28"/>
              </w:rPr>
              <w:t>/nhìn chòng chọc làm ai phải lúng túng</w:t>
            </w:r>
          </w:p>
          <w:p w14:paraId="3138B14E"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stare someone in the face</w:t>
            </w:r>
            <w:r w:rsidRPr="005C23B6">
              <w:rPr>
                <w:rFonts w:ascii="Times New Roman" w:eastAsia="Times New Roman" w:hAnsi="Times New Roman"/>
                <w:i/>
                <w:iCs/>
                <w:color w:val="0070C0"/>
                <w:sz w:val="28"/>
                <w:szCs w:val="28"/>
              </w:rPr>
              <w:t>/nhìn chằm chằm vào mặt ai</w:t>
            </w:r>
          </w:p>
          <w:p w14:paraId="66F6DDC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stare at somebody</w:t>
            </w:r>
            <w:r w:rsidRPr="005C23B6">
              <w:rPr>
                <w:rFonts w:ascii="Times New Roman" w:eastAsia="Times New Roman" w:hAnsi="Times New Roman"/>
                <w:i/>
                <w:iCs/>
                <w:color w:val="0070C0"/>
                <w:sz w:val="28"/>
                <w:szCs w:val="28"/>
              </w:rPr>
              <w:t>/nhìn ai chằm chằm</w:t>
            </w:r>
          </w:p>
          <w:p w14:paraId="27A69FA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stare someone into silence</w:t>
            </w:r>
            <w:r w:rsidRPr="005C23B6">
              <w:rPr>
                <w:rFonts w:ascii="Times New Roman" w:eastAsia="Times New Roman" w:hAnsi="Times New Roman"/>
                <w:i/>
                <w:iCs/>
                <w:color w:val="0070C0"/>
                <w:sz w:val="28"/>
                <w:szCs w:val="28"/>
              </w:rPr>
              <w:t>/nhìn chằm chằm bắt ai phải im</w:t>
            </w:r>
          </w:p>
          <w:p w14:paraId="3E471E96" w14:textId="77777777" w:rsidR="00F36DBF" w:rsidRPr="005C23B6" w:rsidRDefault="00F36DBF" w:rsidP="00F36DBF">
            <w:pPr>
              <w:spacing w:after="0" w:line="240" w:lineRule="auto"/>
              <w:rPr>
                <w:rFonts w:ascii="Times New Roman" w:eastAsia="Times New Roman" w:hAnsi="Times New Roman"/>
                <w:b/>
                <w:bCs/>
                <w:i/>
                <w:iCs/>
                <w:color w:val="0070C0"/>
                <w:sz w:val="28"/>
                <w:szCs w:val="28"/>
              </w:rPr>
            </w:pPr>
            <w:r w:rsidRPr="005C23B6">
              <w:rPr>
                <w:rFonts w:ascii="Times New Roman" w:eastAsia="Times New Roman" w:hAnsi="Times New Roman"/>
                <w:b/>
                <w:bCs/>
                <w:i/>
                <w:iCs/>
                <w:color w:val="0070C0"/>
                <w:sz w:val="28"/>
                <w:szCs w:val="28"/>
                <w:highlight w:val="yellow"/>
                <w:bdr w:val="none" w:sz="0" w:space="0" w:color="auto" w:frame="1"/>
              </w:rPr>
              <w:t xml:space="preserve">according to </w:t>
            </w:r>
            <w:r w:rsidRPr="005C23B6">
              <w:rPr>
                <w:rFonts w:ascii="Times New Roman" w:eastAsia="Times New Roman" w:hAnsi="Times New Roman"/>
                <w:b/>
                <w:bCs/>
                <w:i/>
                <w:iCs/>
                <w:color w:val="0070C0"/>
                <w:sz w:val="28"/>
                <w:szCs w:val="28"/>
                <w:bdr w:val="none" w:sz="0" w:space="0" w:color="auto" w:frame="1"/>
              </w:rPr>
              <w:t>the laws of nature</w:t>
            </w:r>
            <w:r w:rsidRPr="005C23B6">
              <w:rPr>
                <w:rFonts w:ascii="Times New Roman" w:eastAsia="Times New Roman" w:hAnsi="Times New Roman"/>
                <w:b/>
                <w:bCs/>
                <w:i/>
                <w:iCs/>
                <w:color w:val="0070C0"/>
                <w:sz w:val="28"/>
                <w:szCs w:val="28"/>
                <w:highlight w:val="yellow"/>
              </w:rPr>
              <w:t>/theo quy luật tự nhiên</w:t>
            </w:r>
          </w:p>
          <w:p w14:paraId="496D295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 xml:space="preserve">in the </w:t>
            </w:r>
            <w:r w:rsidRPr="005C23B6">
              <w:rPr>
                <w:rFonts w:ascii="Times New Roman" w:eastAsia="Times New Roman" w:hAnsi="Times New Roman"/>
                <w:b/>
                <w:bCs/>
                <w:i/>
                <w:iCs/>
                <w:color w:val="0070C0"/>
                <w:sz w:val="28"/>
                <w:szCs w:val="28"/>
                <w:bdr w:val="none" w:sz="0" w:space="0" w:color="auto" w:frame="1"/>
              </w:rPr>
              <w:t>course of nature</w:t>
            </w:r>
            <w:r w:rsidRPr="005C23B6">
              <w:rPr>
                <w:rFonts w:ascii="Times New Roman" w:eastAsia="Times New Roman" w:hAnsi="Times New Roman"/>
                <w:i/>
                <w:iCs/>
                <w:color w:val="0070C0"/>
                <w:sz w:val="28"/>
                <w:szCs w:val="28"/>
              </w:rPr>
              <w:t>/thuận theo tự nhiên; theo lẽ thường</w:t>
            </w:r>
          </w:p>
          <w:p w14:paraId="7BD71DE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good nature</w:t>
            </w:r>
            <w:r w:rsidRPr="005C23B6">
              <w:rPr>
                <w:rFonts w:ascii="Times New Roman" w:eastAsia="Times New Roman" w:hAnsi="Times New Roman"/>
                <w:i/>
                <w:iCs/>
                <w:color w:val="0070C0"/>
                <w:sz w:val="28"/>
                <w:szCs w:val="28"/>
              </w:rPr>
              <w:t>/bản chất tốt, tính thiện</w:t>
            </w:r>
          </w:p>
          <w:p w14:paraId="06A3356F" w14:textId="77777777" w:rsidR="00F36DBF" w:rsidRPr="005C23B6" w:rsidRDefault="00F36DBF" w:rsidP="00F36DBF">
            <w:pPr>
              <w:spacing w:after="0" w:line="240" w:lineRule="auto"/>
              <w:rPr>
                <w:rFonts w:ascii="Times New Roman" w:hAnsi="Times New Roman"/>
                <w:b/>
                <w:bCs/>
                <w:i/>
                <w:iCs/>
                <w:color w:val="0070C0"/>
                <w:sz w:val="28"/>
                <w:szCs w:val="28"/>
                <w:shd w:val="clear" w:color="auto" w:fill="F5F5F5"/>
              </w:rPr>
            </w:pPr>
            <w:r w:rsidRPr="005C23B6">
              <w:rPr>
                <w:rFonts w:ascii="Times New Roman" w:hAnsi="Times New Roman"/>
                <w:b/>
                <w:bCs/>
                <w:i/>
                <w:iCs/>
                <w:color w:val="0070C0"/>
                <w:sz w:val="28"/>
                <w:szCs w:val="28"/>
                <w:shd w:val="clear" w:color="auto" w:fill="F5F5F5"/>
              </w:rPr>
              <w:t>Rain and wind in the right season</w:t>
            </w:r>
          </w:p>
          <w:p w14:paraId="3E45A962" w14:textId="77777777" w:rsidR="00F36DBF" w:rsidRPr="005C23B6" w:rsidRDefault="00F36DBF" w:rsidP="00F36DBF">
            <w:pPr>
              <w:spacing w:after="0" w:line="240" w:lineRule="auto"/>
              <w:rPr>
                <w:rFonts w:ascii="Times New Roman" w:eastAsia="Times New Roman" w:hAnsi="Times New Roman"/>
                <w:b/>
                <w:bCs/>
                <w:i/>
                <w:iCs/>
                <w:color w:val="0070C0"/>
                <w:sz w:val="28"/>
                <w:szCs w:val="28"/>
                <w:highlight w:val="yellow"/>
                <w:bdr w:val="none" w:sz="0" w:space="0" w:color="auto" w:frame="1"/>
              </w:rPr>
            </w:pPr>
            <w:r w:rsidRPr="005C23B6">
              <w:rPr>
                <w:rFonts w:ascii="Times New Roman" w:hAnsi="Times New Roman"/>
                <w:b/>
                <w:bCs/>
                <w:i/>
                <w:iCs/>
                <w:color w:val="0070C0"/>
                <w:sz w:val="28"/>
                <w:szCs w:val="28"/>
                <w:highlight w:val="yellow"/>
                <w:shd w:val="clear" w:color="auto" w:fill="F5F5F5"/>
              </w:rPr>
              <w:t xml:space="preserve">Rain and wind </w:t>
            </w:r>
            <w:r w:rsidRPr="005C23B6">
              <w:rPr>
                <w:rFonts w:ascii="Times New Roman" w:eastAsia="Times New Roman" w:hAnsi="Times New Roman"/>
                <w:b/>
                <w:bCs/>
                <w:i/>
                <w:iCs/>
                <w:color w:val="0070C0"/>
                <w:sz w:val="28"/>
                <w:szCs w:val="28"/>
                <w:highlight w:val="yellow"/>
                <w:bdr w:val="none" w:sz="0" w:space="0" w:color="auto" w:frame="1"/>
              </w:rPr>
              <w:t>according to the laws of nature</w:t>
            </w:r>
          </w:p>
          <w:p w14:paraId="117FE813"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Course/n/</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lệ thường lẽ thường</w:t>
            </w:r>
          </w:p>
          <w:p w14:paraId="72F6E1B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by course of</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theo thủ tục (lệ) thông thường</w:t>
            </w:r>
          </w:p>
          <w:p w14:paraId="043E07E5"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lastRenderedPageBreak/>
              <w:t>course of nature</w:t>
            </w:r>
            <w:r w:rsidRPr="005C23B6">
              <w:rPr>
                <w:rFonts w:ascii="Times New Roman" w:eastAsia="Times New Roman" w:hAnsi="Times New Roman"/>
                <w:i/>
                <w:iCs/>
                <w:color w:val="0070C0"/>
                <w:sz w:val="28"/>
                <w:szCs w:val="28"/>
              </w:rPr>
              <w:t>/</w:t>
            </w:r>
            <w:r w:rsidRPr="005C23B6">
              <w:rPr>
                <w:rFonts w:ascii="Times New Roman" w:eastAsia="Times New Roman" w:hAnsi="Times New Roman"/>
                <w:i/>
                <w:iCs/>
                <w:color w:val="0070C0"/>
                <w:sz w:val="28"/>
                <w:szCs w:val="28"/>
                <w:highlight w:val="yellow"/>
                <w:bdr w:val="none" w:sz="0" w:space="0" w:color="auto" w:frame="1"/>
              </w:rPr>
              <w:t>lệ thường lẽ thường</w:t>
            </w:r>
          </w:p>
          <w:p w14:paraId="5AC18A9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tiến trình, dòng; quá trình diễn biến</w:t>
            </w:r>
          </w:p>
          <w:p w14:paraId="4DEDED9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course of a river</w:t>
            </w:r>
            <w:r w:rsidRPr="005C23B6">
              <w:rPr>
                <w:rFonts w:ascii="Times New Roman" w:eastAsia="Times New Roman" w:hAnsi="Times New Roman"/>
                <w:i/>
                <w:iCs/>
                <w:color w:val="0070C0"/>
                <w:sz w:val="28"/>
                <w:szCs w:val="28"/>
              </w:rPr>
              <w:t>/dòng sông</w:t>
            </w:r>
          </w:p>
          <w:p w14:paraId="3BC0789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course of events</w:t>
            </w:r>
            <w:r w:rsidRPr="005C23B6">
              <w:rPr>
                <w:rFonts w:ascii="Times New Roman" w:eastAsia="Times New Roman" w:hAnsi="Times New Roman"/>
                <w:i/>
                <w:iCs/>
                <w:color w:val="0070C0"/>
                <w:sz w:val="28"/>
                <w:szCs w:val="28"/>
              </w:rPr>
              <w:t>/quá trình diễn biến các sự kiện</w:t>
            </w:r>
          </w:p>
          <w:p w14:paraId="61DE5426"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sân chạy đua, vòng chạy đua; trường đua ngựa ((cũng) race course)</w:t>
            </w:r>
          </w:p>
          <w:p w14:paraId="294F3137"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hướng, chiều hướng; đường đi</w:t>
            </w:r>
          </w:p>
          <w:p w14:paraId="5E1FC4A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the ship is on her right course</w:t>
            </w:r>
            <w:r w:rsidRPr="005C23B6">
              <w:rPr>
                <w:rFonts w:ascii="Times New Roman" w:eastAsia="Times New Roman" w:hAnsi="Times New Roman"/>
                <w:i/>
                <w:iCs/>
                <w:color w:val="0070C0"/>
                <w:sz w:val="28"/>
                <w:szCs w:val="28"/>
              </w:rPr>
              <w:t>/con tàu đang đi đúng hướng</w:t>
            </w:r>
          </w:p>
          <w:p w14:paraId="03C8F572"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cách cư sử, cách giải quyết; đường lối, con đường ((nghĩa bóng))</w:t>
            </w:r>
          </w:p>
          <w:p w14:paraId="4F7CCCA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follow a dangerous course</w:t>
            </w:r>
            <w:r w:rsidRPr="005C23B6">
              <w:rPr>
                <w:rFonts w:ascii="Times New Roman" w:eastAsia="Times New Roman" w:hAnsi="Times New Roman"/>
                <w:i/>
                <w:iCs/>
                <w:color w:val="0070C0"/>
                <w:sz w:val="28"/>
                <w:szCs w:val="28"/>
              </w:rPr>
              <w:t>/theo con đường nguy hiểm</w:t>
            </w:r>
          </w:p>
          <w:p w14:paraId="01C45CB8"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to hold one's course</w:t>
            </w:r>
            <w:r w:rsidRPr="005C23B6">
              <w:rPr>
                <w:rFonts w:ascii="Times New Roman" w:eastAsia="Times New Roman" w:hAnsi="Times New Roman"/>
                <w:i/>
                <w:iCs/>
                <w:color w:val="0070C0"/>
                <w:sz w:val="28"/>
                <w:szCs w:val="28"/>
              </w:rPr>
              <w:br/>
              <w:t>theo con đường đã vạch sẵn/</w:t>
            </w:r>
            <w:r w:rsidRPr="005C23B6">
              <w:rPr>
                <w:rFonts w:ascii="Times New Roman" w:eastAsia="Times New Roman" w:hAnsi="Times New Roman"/>
                <w:i/>
                <w:iCs/>
                <w:color w:val="0070C0"/>
                <w:sz w:val="28"/>
                <w:szCs w:val="28"/>
                <w:bdr w:val="none" w:sz="0" w:space="0" w:color="auto" w:frame="1"/>
              </w:rPr>
              <w:t>to take its course</w:t>
            </w:r>
            <w:r w:rsidRPr="005C23B6">
              <w:rPr>
                <w:rFonts w:ascii="Times New Roman" w:eastAsia="Times New Roman" w:hAnsi="Times New Roman"/>
                <w:i/>
                <w:iCs/>
                <w:color w:val="0070C0"/>
                <w:sz w:val="28"/>
                <w:szCs w:val="28"/>
              </w:rPr>
              <w:br/>
              <w:t>theo con đường của nó; cứ tiến hành/</w:t>
            </w:r>
            <w:r w:rsidRPr="005C23B6">
              <w:rPr>
                <w:rFonts w:ascii="Times New Roman" w:eastAsia="Times New Roman" w:hAnsi="Times New Roman"/>
                <w:i/>
                <w:iCs/>
                <w:color w:val="0070C0"/>
                <w:sz w:val="28"/>
                <w:szCs w:val="28"/>
                <w:bdr w:val="none" w:sz="0" w:space="0" w:color="auto" w:frame="1"/>
              </w:rPr>
              <w:t>several courses open before us</w:t>
            </w:r>
            <w:r w:rsidRPr="005C23B6">
              <w:rPr>
                <w:rFonts w:ascii="Times New Roman" w:eastAsia="Times New Roman" w:hAnsi="Times New Roman"/>
                <w:i/>
                <w:iCs/>
                <w:color w:val="0070C0"/>
                <w:sz w:val="28"/>
                <w:szCs w:val="28"/>
              </w:rPr>
              <w:br/>
              <w:t>trước mắt chúng ta có nhiều cách giải quyết</w:t>
            </w:r>
          </w:p>
          <w:p w14:paraId="6525B2D8" w14:textId="77777777" w:rsidR="00F36DBF" w:rsidRPr="005C23B6" w:rsidRDefault="00F36DBF" w:rsidP="00F36DBF">
            <w:pPr>
              <w:spacing w:after="0" w:line="240" w:lineRule="auto"/>
              <w:rPr>
                <w:rFonts w:ascii="Times New Roman" w:hAnsi="Times New Roman"/>
                <w:i/>
                <w:iCs/>
                <w:color w:val="0070C0"/>
                <w:sz w:val="28"/>
                <w:szCs w:val="28"/>
                <w:shd w:val="clear" w:color="auto" w:fill="FFFFFF"/>
              </w:rPr>
            </w:pPr>
            <w:r w:rsidRPr="005C23B6">
              <w:rPr>
                <w:rFonts w:ascii="Times New Roman" w:hAnsi="Times New Roman"/>
                <w:b/>
                <w:bCs/>
                <w:i/>
                <w:iCs/>
                <w:color w:val="0070C0"/>
                <w:sz w:val="28"/>
                <w:szCs w:val="28"/>
              </w:rPr>
              <w:t>unilateral/</w:t>
            </w:r>
            <w:r w:rsidRPr="005C23B6">
              <w:rPr>
                <w:rFonts w:ascii="Times New Roman" w:hAnsi="Times New Roman"/>
                <w:i/>
                <w:iCs/>
                <w:color w:val="0070C0"/>
                <w:sz w:val="28"/>
                <w:szCs w:val="28"/>
                <w:shd w:val="clear" w:color="auto" w:fill="FFFFFF"/>
              </w:rPr>
              <w:t xml:space="preserve"> /'ju:ni'lætərəl/</w:t>
            </w:r>
          </w:p>
          <w:p w14:paraId="724AE48E" w14:textId="77777777" w:rsidR="00F36DBF" w:rsidRPr="005C23B6" w:rsidRDefault="00F36DBF" w:rsidP="00F36DBF">
            <w:pPr>
              <w:spacing w:after="0" w:line="240" w:lineRule="auto"/>
              <w:textAlignment w:val="baseline"/>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amenity</w:t>
            </w:r>
            <w:r w:rsidRPr="005C23B6">
              <w:rPr>
                <w:rFonts w:ascii="Times New Roman" w:hAnsi="Times New Roman"/>
                <w:i/>
                <w:iCs/>
                <w:color w:val="0070C0"/>
                <w:sz w:val="28"/>
                <w:szCs w:val="28"/>
                <w:shd w:val="clear" w:color="auto" w:fill="FFFFFF"/>
              </w:rPr>
              <w:t xml:space="preserve"> /ə'mi:niti/</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dễ chịu, sự thú vị (ở nơi nào...)</w:t>
            </w:r>
          </w:p>
          <w:p w14:paraId="3E2F157F"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shd w:val="clear" w:color="auto" w:fill="FFFFFF"/>
              </w:rPr>
              <w:t>tiện nghi</w:t>
            </w:r>
          </w:p>
          <w:p w14:paraId="2F5870FF" w14:textId="77777777" w:rsidR="00F36DBF" w:rsidRPr="005C23B6" w:rsidRDefault="00F36DBF" w:rsidP="00F36DBF">
            <w:pPr>
              <w:spacing w:after="0" w:line="240" w:lineRule="auto"/>
              <w:textAlignment w:val="baseline"/>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amenities of life</w:t>
            </w:r>
            <w:r w:rsidRPr="005C23B6">
              <w:rPr>
                <w:rFonts w:ascii="Times New Roman" w:eastAsia="Times New Roman" w:hAnsi="Times New Roman"/>
                <w:i/>
                <w:iCs/>
                <w:color w:val="0070C0"/>
                <w:sz w:val="28"/>
                <w:szCs w:val="28"/>
              </w:rPr>
              <w:t>/tiện nghi của cuộc sống</w:t>
            </w:r>
          </w:p>
          <w:p w14:paraId="6EF3A187" w14:textId="77777777" w:rsidR="00F36DBF" w:rsidRPr="005C23B6" w:rsidRDefault="00F36DBF" w:rsidP="00F36DBF">
            <w:pPr>
              <w:spacing w:after="0" w:line="240" w:lineRule="auto"/>
              <w:rPr>
                <w:rStyle w:val="jlqj4b"/>
                <w:rFonts w:ascii="Times New Roman" w:hAnsi="Times New Roman"/>
                <w:i/>
                <w:iCs/>
                <w:sz w:val="28"/>
                <w:szCs w:val="28"/>
                <w:shd w:val="clear" w:color="auto" w:fill="F5F5F5"/>
              </w:rPr>
            </w:pPr>
            <w:r w:rsidRPr="005C23B6">
              <w:rPr>
                <w:rStyle w:val="jlqj4b"/>
                <w:rFonts w:ascii="Times New Roman" w:hAnsi="Times New Roman"/>
                <w:i/>
                <w:iCs/>
                <w:color w:val="000000"/>
                <w:sz w:val="28"/>
                <w:szCs w:val="28"/>
                <w:shd w:val="clear" w:color="auto" w:fill="F5F5F5"/>
              </w:rPr>
              <w:t>Resonan</w:t>
            </w:r>
            <w:r w:rsidRPr="005C23B6">
              <w:rPr>
                <w:rStyle w:val="jlqj4b"/>
                <w:rFonts w:ascii="Times New Roman" w:hAnsi="Times New Roman"/>
                <w:i/>
                <w:iCs/>
                <w:sz w:val="28"/>
                <w:szCs w:val="28"/>
                <w:shd w:val="clear" w:color="auto" w:fill="F5F5F5"/>
              </w:rPr>
              <w:t>t</w:t>
            </w:r>
            <w:r w:rsidRPr="005C23B6">
              <w:rPr>
                <w:rStyle w:val="jlqj4b"/>
                <w:rFonts w:ascii="Times New Roman" w:hAnsi="Times New Roman"/>
                <w:i/>
                <w:iCs/>
                <w:color w:val="000000"/>
                <w:sz w:val="28"/>
                <w:szCs w:val="28"/>
                <w:shd w:val="clear" w:color="auto" w:fill="F5F5F5"/>
              </w:rPr>
              <w:t xml:space="preserve"> </w:t>
            </w:r>
            <w:r w:rsidRPr="005C23B6">
              <w:rPr>
                <w:rStyle w:val="jlqj4b"/>
                <w:rFonts w:ascii="Times New Roman" w:hAnsi="Times New Roman"/>
                <w:i/>
                <w:iCs/>
                <w:sz w:val="28"/>
                <w:szCs w:val="28"/>
                <w:shd w:val="clear" w:color="auto" w:fill="F5F5F5"/>
              </w:rPr>
              <w:t>value/giá trị cộng hưởng</w:t>
            </w:r>
          </w:p>
          <w:p w14:paraId="1388AF68" w14:textId="77777777" w:rsidR="00F36DBF" w:rsidRPr="005C23B6" w:rsidRDefault="00F36DBF" w:rsidP="00F36DBF">
            <w:pPr>
              <w:spacing w:after="0" w:line="240" w:lineRule="auto"/>
              <w:rPr>
                <w:rStyle w:val="jlqj4b"/>
                <w:rFonts w:ascii="Times New Roman" w:hAnsi="Times New Roman"/>
                <w:i/>
                <w:iCs/>
                <w:sz w:val="28"/>
                <w:szCs w:val="28"/>
                <w:shd w:val="clear" w:color="auto" w:fill="F5F5F5"/>
              </w:rPr>
            </w:pPr>
            <w:r w:rsidRPr="005C23B6">
              <w:rPr>
                <w:rStyle w:val="jlqj4b"/>
                <w:rFonts w:ascii="Times New Roman" w:hAnsi="Times New Roman"/>
                <w:i/>
                <w:iCs/>
                <w:color w:val="000000"/>
                <w:sz w:val="28"/>
                <w:szCs w:val="28"/>
                <w:shd w:val="clear" w:color="auto" w:fill="F5F5F5"/>
              </w:rPr>
              <w:t>added valu</w:t>
            </w:r>
            <w:r w:rsidRPr="005C23B6">
              <w:rPr>
                <w:rStyle w:val="jlqj4b"/>
                <w:rFonts w:ascii="Times New Roman" w:hAnsi="Times New Roman"/>
                <w:i/>
                <w:iCs/>
                <w:sz w:val="28"/>
                <w:szCs w:val="28"/>
                <w:shd w:val="clear" w:color="auto" w:fill="F5F5F5"/>
              </w:rPr>
              <w:t>e/giá trị gia tăng</w:t>
            </w:r>
          </w:p>
          <w:p w14:paraId="7DBDE9E4"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To take the initiative, to have the sense of initiative</w:t>
            </w:r>
          </w:p>
          <w:p w14:paraId="79C2CA1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phát huy tính chủ động</w:t>
            </w:r>
            <w:r w:rsidRPr="005C23B6">
              <w:rPr>
                <w:rFonts w:ascii="Times New Roman" w:eastAsia="Times New Roman" w:hAnsi="Times New Roman"/>
                <w:i/>
                <w:iCs/>
                <w:color w:val="0070C0"/>
                <w:sz w:val="28"/>
                <w:szCs w:val="28"/>
              </w:rPr>
              <w:br/>
              <w:t>to raise the sense of initiative</w:t>
            </w:r>
          </w:p>
          <w:p w14:paraId="40D07EC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to self control</w:t>
            </w:r>
            <w:r w:rsidRPr="005C23B6">
              <w:rPr>
                <w:rFonts w:ascii="Times New Roman" w:eastAsia="Times New Roman" w:hAnsi="Times New Roman"/>
                <w:i/>
                <w:iCs/>
                <w:color w:val="0070C0"/>
                <w:sz w:val="28"/>
                <w:szCs w:val="28"/>
              </w:rPr>
              <w:t>/</w:t>
            </w:r>
            <w:r w:rsidRPr="005C23B6">
              <w:rPr>
                <w:rFonts w:ascii="Times New Roman" w:eastAsia="Times New Roman" w:hAnsi="Times New Roman"/>
                <w:b/>
                <w:bCs/>
                <w:i/>
                <w:iCs/>
                <w:color w:val="0070C0"/>
                <w:sz w:val="28"/>
                <w:szCs w:val="28"/>
                <w:bdr w:val="none" w:sz="0" w:space="0" w:color="auto" w:frame="1"/>
              </w:rPr>
              <w:t>tính bị động, tính thụ động</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tính tiêu cực</w:t>
            </w:r>
          </w:p>
          <w:p w14:paraId="199D1DDF" w14:textId="77777777" w:rsidR="00F36DBF" w:rsidRPr="005C23B6" w:rsidRDefault="00F36DBF" w:rsidP="00F36DBF">
            <w:pPr>
              <w:spacing w:after="0" w:line="240" w:lineRule="auto"/>
              <w:rPr>
                <w:rFonts w:ascii="Times New Roman" w:hAnsi="Times New Roman"/>
                <w:i/>
                <w:iCs/>
                <w:color w:val="0070C0"/>
                <w:sz w:val="28"/>
                <w:szCs w:val="28"/>
              </w:rPr>
            </w:pPr>
            <w:r w:rsidRPr="005C23B6">
              <w:rPr>
                <w:rFonts w:ascii="Times New Roman" w:hAnsi="Times New Roman"/>
                <w:i/>
                <w:iCs/>
                <w:color w:val="0070C0"/>
                <w:sz w:val="28"/>
                <w:szCs w:val="28"/>
              </w:rPr>
              <w:t>self control; self do; self action</w:t>
            </w:r>
          </w:p>
          <w:p w14:paraId="3B8FAB9C"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passive/ad/</w:t>
            </w:r>
          </w:p>
          <w:p w14:paraId="11B750F9"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Passiveness(passiveness) /'pæsivnis/</w:t>
            </w:r>
            <w:r w:rsidRPr="005C23B6">
              <w:rPr>
                <w:rFonts w:ascii="Times New Roman" w:eastAsia="Times New Roman" w:hAnsi="Times New Roman"/>
                <w:b/>
                <w:bCs/>
                <w:i/>
                <w:iCs/>
                <w:color w:val="0070C0"/>
                <w:sz w:val="28"/>
                <w:szCs w:val="28"/>
                <w:bdr w:val="none" w:sz="0" w:space="0" w:color="auto" w:frame="1"/>
              </w:rPr>
              <w:t>tính bị động, tính thụ động</w:t>
            </w:r>
          </w:p>
          <w:p w14:paraId="40AA170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t>tính tiêu cực</w:t>
            </w:r>
          </w:p>
          <w:p w14:paraId="58416431"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i/>
                <w:iCs/>
                <w:color w:val="0070C0"/>
                <w:sz w:val="28"/>
                <w:szCs w:val="28"/>
                <w:shd w:val="clear" w:color="auto" w:fill="FFFFFF"/>
              </w:rPr>
              <w:t>positive'pɔzətiv/</w:t>
            </w:r>
            <w:r w:rsidRPr="005C23B6">
              <w:rPr>
                <w:rFonts w:ascii="Times New Roman" w:hAnsi="Times New Roman"/>
                <w:b/>
                <w:bCs/>
                <w:i/>
                <w:iCs/>
                <w:color w:val="0070C0"/>
                <w:sz w:val="28"/>
                <w:szCs w:val="28"/>
                <w:bdr w:val="none" w:sz="0" w:space="0" w:color="auto" w:frame="1"/>
                <w:shd w:val="clear" w:color="auto" w:fill="FFFFFF"/>
              </w:rPr>
              <w:t xml:space="preserve"> </w:t>
            </w:r>
            <w:r w:rsidRPr="005C23B6">
              <w:rPr>
                <w:rFonts w:ascii="Times New Roman" w:eastAsia="Times New Roman" w:hAnsi="Times New Roman"/>
                <w:b/>
                <w:bCs/>
                <w:i/>
                <w:iCs/>
                <w:color w:val="0070C0"/>
                <w:sz w:val="28"/>
                <w:szCs w:val="28"/>
                <w:bdr w:val="none" w:sz="0" w:space="0" w:color="auto" w:frame="1"/>
                <w:shd w:val="clear" w:color="auto" w:fill="FFFFFF"/>
              </w:rPr>
              <w:t>tích cực</w:t>
            </w:r>
          </w:p>
          <w:p w14:paraId="5FAD9C0B"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b/>
                <w:bCs/>
                <w:i/>
                <w:iCs/>
                <w:color w:val="0070C0"/>
                <w:sz w:val="28"/>
                <w:szCs w:val="28"/>
                <w:bdr w:val="none" w:sz="0" w:space="0" w:color="auto" w:frame="1"/>
              </w:rPr>
              <w:lastRenderedPageBreak/>
              <w:t>a positive</w:t>
            </w:r>
            <w:r w:rsidRPr="005C23B6">
              <w:rPr>
                <w:rFonts w:ascii="Times New Roman" w:eastAsia="Times New Roman" w:hAnsi="Times New Roman"/>
                <w:i/>
                <w:iCs/>
                <w:color w:val="0070C0"/>
                <w:sz w:val="28"/>
                <w:szCs w:val="28"/>
                <w:bdr w:val="none" w:sz="0" w:space="0" w:color="auto" w:frame="1"/>
              </w:rPr>
              <w:t xml:space="preserve"> factor</w:t>
            </w:r>
            <w:r w:rsidRPr="005C23B6">
              <w:rPr>
                <w:rFonts w:ascii="Times New Roman" w:eastAsia="Times New Roman" w:hAnsi="Times New Roman"/>
                <w:i/>
                <w:iCs/>
                <w:color w:val="0070C0"/>
                <w:sz w:val="28"/>
                <w:szCs w:val="28"/>
              </w:rPr>
              <w:t>/một nhân tố tích cực</w:t>
            </w:r>
          </w:p>
          <w:p w14:paraId="22482F95"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positiveness</w:t>
            </w:r>
            <w:r w:rsidRPr="005C23B6">
              <w:rPr>
                <w:rFonts w:ascii="Times New Roman" w:hAnsi="Times New Roman"/>
                <w:i/>
                <w:iCs/>
                <w:color w:val="0070C0"/>
                <w:sz w:val="28"/>
                <w:szCs w:val="28"/>
              </w:rPr>
              <w:t>/</w:t>
            </w:r>
            <w:r w:rsidRPr="005C23B6">
              <w:rPr>
                <w:rFonts w:ascii="Times New Roman" w:hAnsi="Times New Roman"/>
                <w:i/>
                <w:iCs/>
                <w:color w:val="0070C0"/>
                <w:sz w:val="28"/>
                <w:szCs w:val="28"/>
                <w:shd w:val="clear" w:color="auto" w:fill="FFFFFF"/>
              </w:rPr>
              <w:t xml:space="preserve"> /'pɔzətivnis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b/>
                <w:bCs/>
                <w:i/>
                <w:iCs/>
                <w:color w:val="0070C0"/>
                <w:sz w:val="28"/>
                <w:szCs w:val="28"/>
                <w:bdr w:val="none" w:sz="0" w:space="0" w:color="auto" w:frame="1"/>
              </w:rPr>
              <w:t>sự xác thực, sự rõ rang</w:t>
            </w:r>
            <w:r w:rsidRPr="005C23B6">
              <w:rPr>
                <w:rFonts w:ascii="Times New Roman" w:eastAsia="Times New Roman" w:hAnsi="Times New Roman"/>
                <w:i/>
                <w:iCs/>
                <w:color w:val="0070C0"/>
                <w:sz w:val="28"/>
                <w:szCs w:val="28"/>
              </w:rPr>
              <w:t xml:space="preserve">; </w:t>
            </w:r>
            <w:r w:rsidRPr="005C23B6">
              <w:rPr>
                <w:rFonts w:ascii="Times New Roman" w:eastAsia="Times New Roman" w:hAnsi="Times New Roman"/>
                <w:b/>
                <w:bCs/>
                <w:i/>
                <w:iCs/>
                <w:color w:val="0070C0"/>
                <w:sz w:val="28"/>
                <w:szCs w:val="28"/>
                <w:bdr w:val="none" w:sz="0" w:space="0" w:color="auto" w:frame="1"/>
              </w:rPr>
              <w:t>sự quả quyết, sự khẳng định, sự chắc chắn</w:t>
            </w:r>
          </w:p>
          <w:p w14:paraId="46563BF3"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hAnsi="Times New Roman"/>
                <w:b/>
                <w:bCs/>
                <w:i/>
                <w:iCs/>
                <w:color w:val="0070C0"/>
                <w:sz w:val="28"/>
                <w:szCs w:val="28"/>
              </w:rPr>
              <w:t>negativenes</w:t>
            </w:r>
            <w:r w:rsidRPr="005C23B6">
              <w:rPr>
                <w:rFonts w:ascii="Times New Roman" w:hAnsi="Times New Roman"/>
                <w:i/>
                <w:iCs/>
                <w:color w:val="0070C0"/>
                <w:sz w:val="28"/>
                <w:szCs w:val="28"/>
              </w:rPr>
              <w:t>s/</w:t>
            </w:r>
            <w:r w:rsidRPr="005C23B6">
              <w:rPr>
                <w:rFonts w:ascii="Times New Roman" w:hAnsi="Times New Roman"/>
                <w:i/>
                <w:iCs/>
                <w:color w:val="0070C0"/>
                <w:sz w:val="28"/>
                <w:szCs w:val="28"/>
                <w:shd w:val="clear" w:color="auto" w:fill="FFFFFF"/>
              </w:rPr>
              <w:t xml:space="preserve"> /'negətivnis/</w:t>
            </w:r>
            <w:r w:rsidRPr="005C23B6">
              <w:rPr>
                <w:rFonts w:ascii="Times New Roman" w:hAnsi="Times New Roman"/>
                <w:b/>
                <w:bCs/>
                <w:i/>
                <w:iCs/>
                <w:color w:val="0070C0"/>
                <w:sz w:val="28"/>
                <w:szCs w:val="28"/>
                <w:bdr w:val="none" w:sz="0" w:space="0" w:color="auto" w:frame="1"/>
              </w:rPr>
              <w:t xml:space="preserve"> </w:t>
            </w:r>
            <w:r w:rsidRPr="005C23B6">
              <w:rPr>
                <w:rFonts w:ascii="Times New Roman" w:eastAsia="Times New Roman" w:hAnsi="Times New Roman"/>
                <w:i/>
                <w:iCs/>
                <w:color w:val="0070C0"/>
                <w:sz w:val="28"/>
                <w:szCs w:val="28"/>
                <w:bdr w:val="none" w:sz="0" w:space="0" w:color="auto" w:frame="1"/>
              </w:rPr>
              <w:t>tính chất tiêu cực</w:t>
            </w:r>
          </w:p>
          <w:p w14:paraId="7546A46D" w14:textId="77777777" w:rsidR="00F36DBF" w:rsidRPr="005C23B6" w:rsidRDefault="00F36DBF" w:rsidP="00F36DBF">
            <w:pPr>
              <w:spacing w:after="0" w:line="240" w:lineRule="auto"/>
              <w:rPr>
                <w:rFonts w:ascii="Times New Roman" w:eastAsia="Times New Roman" w:hAnsi="Times New Roman"/>
                <w:i/>
                <w:iCs/>
                <w:color w:val="0070C0"/>
                <w:sz w:val="28"/>
                <w:szCs w:val="28"/>
              </w:rPr>
            </w:pPr>
            <w:r w:rsidRPr="005C23B6">
              <w:rPr>
                <w:rFonts w:ascii="Times New Roman" w:eastAsia="Times New Roman" w:hAnsi="Times New Roman"/>
                <w:i/>
                <w:iCs/>
                <w:color w:val="0070C0"/>
                <w:sz w:val="28"/>
                <w:szCs w:val="28"/>
                <w:bdr w:val="none" w:sz="0" w:space="0" w:color="auto" w:frame="1"/>
              </w:rPr>
              <w:t>tính chất phủ định, tính chất phủ nhận, tính chất cự tuyệt, tính chất từ chối, tính chất phản đối; tính chất cấm đoán</w:t>
            </w:r>
          </w:p>
          <w:p w14:paraId="321EF0EB" w14:textId="77777777" w:rsidR="00F36DBF" w:rsidRPr="005C23B6" w:rsidRDefault="00F36DBF" w:rsidP="00F36DBF">
            <w:pPr>
              <w:spacing w:after="0" w:line="240" w:lineRule="auto"/>
              <w:rPr>
                <w:rFonts w:ascii="Times New Roman" w:hAnsi="Times New Roman"/>
                <w:b/>
                <w:bCs/>
                <w:i/>
                <w:iCs/>
                <w:color w:val="0070C0"/>
                <w:sz w:val="28"/>
                <w:szCs w:val="28"/>
                <w:highlight w:val="yellow"/>
              </w:rPr>
            </w:pPr>
          </w:p>
        </w:tc>
      </w:tr>
      <w:tr w:rsidR="00F36DBF" w:rsidRPr="005C23B6" w14:paraId="500B3685" w14:textId="77777777" w:rsidTr="00DC1606">
        <w:tc>
          <w:tcPr>
            <w:tcW w:w="7225" w:type="dxa"/>
          </w:tcPr>
          <w:p w14:paraId="5FD0832F" w14:textId="77777777" w:rsidR="00F36DBF" w:rsidRPr="005C23B6" w:rsidRDefault="004A2E93" w:rsidP="004A2E93">
            <w:pPr>
              <w:spacing w:after="0" w:line="240" w:lineRule="auto"/>
              <w:rPr>
                <w:rFonts w:ascii="Times New Roman" w:hAnsi="Times New Roman"/>
                <w:i/>
                <w:iCs/>
                <w:sz w:val="28"/>
                <w:szCs w:val="28"/>
              </w:rPr>
            </w:pPr>
            <w:r w:rsidRPr="005C23B6">
              <w:rPr>
                <w:rFonts w:ascii="Times New Roman" w:hAnsi="Times New Roman"/>
                <w:i/>
                <w:iCs/>
                <w:sz w:val="28"/>
                <w:szCs w:val="28"/>
              </w:rPr>
              <w:lastRenderedPageBreak/>
              <w:t>17/02/2021</w:t>
            </w:r>
          </w:p>
        </w:tc>
        <w:tc>
          <w:tcPr>
            <w:tcW w:w="6903" w:type="dxa"/>
          </w:tcPr>
          <w:p w14:paraId="5D458BA6" w14:textId="77777777" w:rsidR="00F36DBF" w:rsidRPr="005C23B6" w:rsidRDefault="00F36DBF" w:rsidP="00F36DBF">
            <w:pPr>
              <w:spacing w:after="0" w:line="240" w:lineRule="auto"/>
              <w:jc w:val="center"/>
              <w:rPr>
                <w:rFonts w:ascii="Times New Roman" w:hAnsi="Times New Roman"/>
                <w:b/>
                <w:bCs/>
                <w:sz w:val="28"/>
                <w:szCs w:val="28"/>
                <w:lang w:val="vi-VN"/>
              </w:rPr>
            </w:pPr>
          </w:p>
        </w:tc>
      </w:tr>
      <w:tr w:rsidR="00D028BD" w:rsidRPr="005C23B6" w14:paraId="417A81D8" w14:textId="77777777" w:rsidTr="00DC1606">
        <w:tc>
          <w:tcPr>
            <w:tcW w:w="7225" w:type="dxa"/>
          </w:tcPr>
          <w:p w14:paraId="593776A3"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hAnsi="Times New Roman"/>
                <w:b/>
                <w:i/>
                <w:iCs/>
                <w:color w:val="0070C0"/>
                <w:sz w:val="28"/>
                <w:szCs w:val="28"/>
              </w:rPr>
              <w:t>initiative</w:t>
            </w:r>
            <w:r w:rsidRPr="005C23B6">
              <w:rPr>
                <w:rFonts w:ascii="Times New Roman" w:hAnsi="Times New Roman"/>
                <w:i/>
                <w:iCs/>
                <w:color w:val="0070C0"/>
                <w:sz w:val="28"/>
                <w:szCs w:val="28"/>
              </w:rPr>
              <w:t>/ad/</w:t>
            </w:r>
            <w:r w:rsidRPr="005C23B6">
              <w:rPr>
                <w:rFonts w:ascii="Times New Roman" w:hAnsi="Times New Roman"/>
                <w:i/>
                <w:color w:val="0070C0"/>
                <w:sz w:val="28"/>
                <w:szCs w:val="28"/>
                <w:shd w:val="clear" w:color="auto" w:fill="FFFFFF"/>
              </w:rPr>
              <w:t>/i'niʃiətiv/</w:t>
            </w:r>
            <w:r w:rsidRPr="005C23B6">
              <w:rPr>
                <w:rFonts w:ascii="Times New Roman" w:eastAsia="Times New Roman" w:hAnsi="Times New Roman"/>
                <w:b/>
                <w:bCs/>
                <w:i/>
                <w:color w:val="0070C0"/>
                <w:sz w:val="28"/>
                <w:szCs w:val="28"/>
                <w:bdr w:val="none" w:sz="0" w:space="0" w:color="auto" w:frame="1"/>
                <w:shd w:val="clear" w:color="auto" w:fill="FFFFFF"/>
              </w:rPr>
              <w:t>(quân sự) thế chủ động</w:t>
            </w:r>
          </w:p>
          <w:p w14:paraId="3FCF41C0" w14:textId="77777777" w:rsidR="00D028BD" w:rsidRPr="005C23B6" w:rsidRDefault="00D028BD" w:rsidP="00D028BD">
            <w:pPr>
              <w:spacing w:after="0" w:line="240" w:lineRule="auto"/>
              <w:rPr>
                <w:rFonts w:ascii="Times New Roman" w:eastAsia="Times New Roman" w:hAnsi="Times New Roman"/>
                <w:b/>
                <w:i/>
                <w:color w:val="0070C0"/>
                <w:sz w:val="28"/>
                <w:szCs w:val="28"/>
              </w:rPr>
            </w:pPr>
            <w:r w:rsidRPr="005C23B6">
              <w:rPr>
                <w:rFonts w:ascii="Times New Roman" w:eastAsia="Times New Roman" w:hAnsi="Times New Roman"/>
                <w:b/>
                <w:i/>
                <w:color w:val="0070C0"/>
                <w:sz w:val="28"/>
                <w:szCs w:val="28"/>
                <w:bdr w:val="none" w:sz="0" w:space="0" w:color="auto" w:frame="1"/>
              </w:rPr>
              <w:t xml:space="preserve">to </w:t>
            </w:r>
            <w:r w:rsidRPr="005C23B6">
              <w:rPr>
                <w:rFonts w:ascii="Times New Roman" w:eastAsia="Times New Roman" w:hAnsi="Times New Roman"/>
                <w:b/>
                <w:i/>
                <w:color w:val="FF0000"/>
                <w:sz w:val="28"/>
                <w:szCs w:val="28"/>
                <w:bdr w:val="none" w:sz="0" w:space="0" w:color="auto" w:frame="1"/>
              </w:rPr>
              <w:t>hold the initiative</w:t>
            </w:r>
            <w:r w:rsidRPr="005C23B6">
              <w:rPr>
                <w:rFonts w:ascii="Times New Roman" w:eastAsia="Times New Roman" w:hAnsi="Times New Roman"/>
                <w:b/>
                <w:i/>
                <w:color w:val="0070C0"/>
                <w:sz w:val="28"/>
                <w:szCs w:val="28"/>
              </w:rPr>
              <w:t>/nắm thế chủ động</w:t>
            </w:r>
          </w:p>
          <w:p w14:paraId="0D1A4A3B"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hAnsi="Times New Roman"/>
                <w:i/>
                <w:iCs/>
                <w:color w:val="0070C0"/>
                <w:sz w:val="28"/>
                <w:szCs w:val="28"/>
              </w:rPr>
              <w:t>intentional/ad/</w:t>
            </w:r>
            <w:r w:rsidRPr="005C23B6">
              <w:rPr>
                <w:rFonts w:ascii="Times New Roman" w:hAnsi="Times New Roman"/>
                <w:i/>
                <w:color w:val="0070C0"/>
                <w:sz w:val="28"/>
                <w:szCs w:val="28"/>
                <w:shd w:val="clear" w:color="auto" w:fill="FFFFFF"/>
              </w:rPr>
              <w:t>/in'tenʃənl/</w:t>
            </w:r>
            <w:r w:rsidRPr="005C23B6">
              <w:rPr>
                <w:rFonts w:ascii="Times New Roman" w:eastAsia="Times New Roman" w:hAnsi="Times New Roman"/>
                <w:bCs/>
                <w:i/>
                <w:color w:val="0070C0"/>
                <w:sz w:val="28"/>
                <w:szCs w:val="28"/>
                <w:bdr w:val="none" w:sz="0" w:space="0" w:color="auto" w:frame="1"/>
              </w:rPr>
              <w:t>có ý định trước, được định trước, có ý, chủ tâm</w:t>
            </w:r>
          </w:p>
          <w:p w14:paraId="449E66FD"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hAnsi="Times New Roman"/>
                <w:i/>
                <w:iCs/>
                <w:color w:val="0070C0"/>
                <w:sz w:val="28"/>
                <w:szCs w:val="28"/>
              </w:rPr>
              <w:t>passive/</w:t>
            </w:r>
            <w:r w:rsidRPr="005C23B6">
              <w:rPr>
                <w:rFonts w:ascii="Times New Roman" w:hAnsi="Times New Roman"/>
                <w:i/>
                <w:color w:val="0070C0"/>
                <w:sz w:val="28"/>
                <w:szCs w:val="28"/>
                <w:shd w:val="clear" w:color="auto" w:fill="FFFFFF"/>
              </w:rPr>
              <w:t>/'pæsiv/</w:t>
            </w:r>
            <w:r w:rsidRPr="005C23B6">
              <w:rPr>
                <w:rFonts w:ascii="Times New Roman" w:eastAsia="Times New Roman" w:hAnsi="Times New Roman"/>
                <w:b/>
                <w:bCs/>
                <w:i/>
                <w:color w:val="0070C0"/>
                <w:sz w:val="28"/>
                <w:szCs w:val="28"/>
                <w:bdr w:val="none" w:sz="0" w:space="0" w:color="auto" w:frame="1"/>
                <w:shd w:val="clear" w:color="auto" w:fill="FFFFFF"/>
              </w:rPr>
              <w:t>bị động, thụ động</w:t>
            </w:r>
          </w:p>
          <w:p w14:paraId="0BE1E289" w14:textId="77777777" w:rsidR="00D028BD" w:rsidRPr="005C23B6" w:rsidRDefault="00D028BD" w:rsidP="004A2E93">
            <w:pPr>
              <w:spacing w:after="0" w:line="240" w:lineRule="auto"/>
              <w:rPr>
                <w:rFonts w:ascii="Times New Roman" w:eastAsia="Times New Roman" w:hAnsi="Times New Roman"/>
                <w:b/>
                <w:i/>
                <w:color w:val="0070C0"/>
                <w:sz w:val="28"/>
                <w:szCs w:val="28"/>
              </w:rPr>
            </w:pPr>
            <w:r w:rsidRPr="005C23B6">
              <w:rPr>
                <w:rFonts w:ascii="Times New Roman" w:eastAsia="Times New Roman" w:hAnsi="Times New Roman"/>
                <w:b/>
                <w:i/>
                <w:color w:val="0070C0"/>
                <w:sz w:val="28"/>
                <w:szCs w:val="28"/>
                <w:bdr w:val="none" w:sz="0" w:space="0" w:color="auto" w:frame="1"/>
              </w:rPr>
              <w:t xml:space="preserve">to </w:t>
            </w:r>
            <w:r w:rsidRPr="005C23B6">
              <w:rPr>
                <w:rFonts w:ascii="Times New Roman" w:eastAsia="Times New Roman" w:hAnsi="Times New Roman"/>
                <w:b/>
                <w:i/>
                <w:color w:val="000000"/>
                <w:sz w:val="28"/>
                <w:szCs w:val="28"/>
                <w:bdr w:val="none" w:sz="0" w:space="0" w:color="auto" w:frame="1"/>
              </w:rPr>
              <w:t>remain passive</w:t>
            </w:r>
            <w:r w:rsidRPr="005C23B6">
              <w:rPr>
                <w:rFonts w:ascii="Times New Roman" w:eastAsia="Times New Roman" w:hAnsi="Times New Roman"/>
                <w:b/>
                <w:i/>
                <w:color w:val="0070C0"/>
                <w:sz w:val="28"/>
                <w:szCs w:val="28"/>
              </w:rPr>
              <w:t>/ở trong thế bị động</w:t>
            </w:r>
          </w:p>
        </w:tc>
        <w:tc>
          <w:tcPr>
            <w:tcW w:w="6903" w:type="dxa"/>
          </w:tcPr>
          <w:p w14:paraId="73BC6773"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hAnsi="Times New Roman"/>
                <w:b/>
                <w:i/>
                <w:iCs/>
                <w:color w:val="FF0000"/>
                <w:sz w:val="28"/>
                <w:szCs w:val="28"/>
              </w:rPr>
              <w:t>outwit/</w:t>
            </w:r>
            <w:r w:rsidRPr="005C23B6">
              <w:rPr>
                <w:rFonts w:ascii="Times New Roman" w:hAnsi="Times New Roman"/>
                <w:i/>
                <w:iCs/>
                <w:color w:val="0070C0"/>
                <w:sz w:val="28"/>
                <w:szCs w:val="28"/>
              </w:rPr>
              <w:t>v/</w:t>
            </w:r>
            <w:r w:rsidRPr="005C23B6">
              <w:rPr>
                <w:rFonts w:ascii="Times New Roman" w:hAnsi="Times New Roman"/>
                <w:i/>
                <w:color w:val="0070C0"/>
                <w:sz w:val="28"/>
                <w:szCs w:val="28"/>
                <w:shd w:val="clear" w:color="auto" w:fill="FFFFFF"/>
              </w:rPr>
              <w:t>/aut'wind/</w:t>
            </w:r>
            <w:r w:rsidRPr="005C23B6">
              <w:rPr>
                <w:rFonts w:ascii="Times New Roman" w:eastAsia="Times New Roman" w:hAnsi="Times New Roman"/>
                <w:b/>
                <w:bCs/>
                <w:i/>
                <w:color w:val="0070C0"/>
                <w:sz w:val="28"/>
                <w:szCs w:val="28"/>
                <w:bdr w:val="none" w:sz="0" w:space="0" w:color="auto" w:frame="1"/>
              </w:rPr>
              <w:t>khôn hơn, mưu mẹo hơn, láu hơn</w:t>
            </w:r>
          </w:p>
          <w:p w14:paraId="1DD9A423" w14:textId="77777777" w:rsidR="00D028BD" w:rsidRPr="005C23B6" w:rsidRDefault="00D028BD" w:rsidP="00D028BD">
            <w:pPr>
              <w:spacing w:after="0" w:line="240" w:lineRule="auto"/>
              <w:rPr>
                <w:rFonts w:ascii="Times New Roman" w:hAnsi="Times New Roman"/>
                <w:i/>
                <w:iCs/>
                <w:color w:val="0070C0"/>
                <w:sz w:val="28"/>
                <w:szCs w:val="28"/>
              </w:rPr>
            </w:pPr>
          </w:p>
        </w:tc>
      </w:tr>
      <w:tr w:rsidR="004A2E93" w:rsidRPr="005C23B6" w14:paraId="41A692FD" w14:textId="77777777" w:rsidTr="00DC1606">
        <w:tc>
          <w:tcPr>
            <w:tcW w:w="7225" w:type="dxa"/>
          </w:tcPr>
          <w:p w14:paraId="13D41EFA" w14:textId="77777777" w:rsidR="004A2E93" w:rsidRPr="005C23B6" w:rsidRDefault="004A2E93" w:rsidP="004A2E93">
            <w:pPr>
              <w:spacing w:after="0" w:line="240" w:lineRule="auto"/>
              <w:rPr>
                <w:rFonts w:ascii="Times New Roman" w:eastAsia="Times New Roman" w:hAnsi="Times New Roman"/>
                <w:i/>
                <w:color w:val="0070C0"/>
                <w:sz w:val="28"/>
                <w:szCs w:val="28"/>
              </w:rPr>
            </w:pPr>
            <w:r w:rsidRPr="005C23B6">
              <w:rPr>
                <w:rFonts w:ascii="Times New Roman" w:hAnsi="Times New Roman"/>
                <w:b/>
                <w:i/>
                <w:color w:val="FF0000"/>
                <w:sz w:val="28"/>
                <w:szCs w:val="28"/>
                <w:shd w:val="clear" w:color="auto" w:fill="FFFFFF"/>
              </w:rPr>
              <w:t>parallel</w:t>
            </w:r>
            <w:r w:rsidRPr="005C23B6">
              <w:rPr>
                <w:rFonts w:ascii="Times New Roman" w:hAnsi="Times New Roman"/>
                <w:i/>
                <w:color w:val="0070C0"/>
                <w:sz w:val="28"/>
                <w:szCs w:val="28"/>
                <w:shd w:val="clear" w:color="auto" w:fill="FFFFFF"/>
              </w:rPr>
              <w:t>/'pærəlel/</w:t>
            </w:r>
            <w:r w:rsidRPr="005C23B6">
              <w:rPr>
                <w:rFonts w:ascii="Times New Roman" w:eastAsia="Times New Roman" w:hAnsi="Times New Roman"/>
                <w:b/>
                <w:bCs/>
                <w:i/>
                <w:color w:val="0070C0"/>
                <w:sz w:val="28"/>
                <w:szCs w:val="28"/>
                <w:bdr w:val="none" w:sz="0" w:space="0" w:color="auto" w:frame="1"/>
                <w:shd w:val="clear" w:color="auto" w:fill="FFFFFF"/>
              </w:rPr>
              <w:t>song song</w:t>
            </w:r>
          </w:p>
          <w:p w14:paraId="4BB518B0" w14:textId="77777777" w:rsidR="004A2E93" w:rsidRPr="005C23B6" w:rsidRDefault="004A2E93" w:rsidP="004A2E93">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parallel to (with)</w:t>
            </w:r>
            <w:r w:rsidR="00D028BD"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song song với</w:t>
            </w:r>
          </w:p>
          <w:p w14:paraId="7D80F6CB" w14:textId="77777777" w:rsidR="004A2E93" w:rsidRPr="005C23B6" w:rsidRDefault="004A2E93" w:rsidP="004A2E93">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shd w:val="clear" w:color="auto" w:fill="FFFFFF"/>
              </w:rPr>
              <w:t>song song với; tương đương với; ngang với, giống với</w:t>
            </w:r>
          </w:p>
          <w:p w14:paraId="5788C84D" w14:textId="77777777" w:rsidR="004A2E93" w:rsidRPr="005C23B6" w:rsidRDefault="004A2E93" w:rsidP="004A2E93">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lastRenderedPageBreak/>
              <w:t xml:space="preserve">the road </w:t>
            </w:r>
            <w:r w:rsidRPr="005C23B6">
              <w:rPr>
                <w:rFonts w:ascii="Times New Roman" w:eastAsia="Times New Roman" w:hAnsi="Times New Roman"/>
                <w:b/>
                <w:i/>
                <w:color w:val="FF0000"/>
                <w:sz w:val="28"/>
                <w:szCs w:val="28"/>
                <w:bdr w:val="none" w:sz="0" w:space="0" w:color="auto" w:frame="1"/>
              </w:rPr>
              <w:t>parallels</w:t>
            </w:r>
            <w:r w:rsidRPr="005C23B6">
              <w:rPr>
                <w:rFonts w:ascii="Times New Roman" w:eastAsia="Times New Roman" w:hAnsi="Times New Roman"/>
                <w:i/>
                <w:color w:val="0070C0"/>
                <w:sz w:val="28"/>
                <w:szCs w:val="28"/>
                <w:bdr w:val="none" w:sz="0" w:space="0" w:color="auto" w:frame="1"/>
              </w:rPr>
              <w:t xml:space="preserve"> the river</w:t>
            </w:r>
            <w:r w:rsidR="00D028BD"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rPr>
              <w:t>con đường chạy song song với con sông</w:t>
            </w:r>
          </w:p>
          <w:p w14:paraId="357903DF" w14:textId="77777777" w:rsidR="004A2E93" w:rsidRPr="005C23B6" w:rsidRDefault="004A2E93" w:rsidP="004A2E93">
            <w:pPr>
              <w:spacing w:after="0" w:line="240" w:lineRule="auto"/>
              <w:rPr>
                <w:rFonts w:ascii="Times New Roman" w:hAnsi="Times New Roman"/>
                <w:i/>
                <w:iCs/>
                <w:sz w:val="28"/>
                <w:szCs w:val="28"/>
              </w:rPr>
            </w:pPr>
          </w:p>
        </w:tc>
        <w:tc>
          <w:tcPr>
            <w:tcW w:w="6903" w:type="dxa"/>
          </w:tcPr>
          <w:p w14:paraId="7E9649F0"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hAnsi="Times New Roman"/>
                <w:i/>
                <w:iCs/>
                <w:color w:val="0070C0"/>
                <w:sz w:val="28"/>
                <w:szCs w:val="28"/>
              </w:rPr>
              <w:lastRenderedPageBreak/>
              <w:t>cross/</w:t>
            </w:r>
            <w:r w:rsidRPr="005C23B6">
              <w:rPr>
                <w:rFonts w:ascii="Times New Roman" w:eastAsia="Times New Roman" w:hAnsi="Times New Roman"/>
                <w:i/>
                <w:color w:val="0070C0"/>
                <w:sz w:val="28"/>
                <w:szCs w:val="28"/>
                <w:bdr w:val="none" w:sz="0" w:space="0" w:color="auto" w:frame="1"/>
                <w:shd w:val="clear" w:color="auto" w:fill="FFFFFF"/>
              </w:rPr>
              <w:t>to cross over</w:t>
            </w:r>
            <w:r w:rsidRPr="005C23B6">
              <w:rPr>
                <w:rFonts w:ascii="Times New Roman" w:eastAsia="Times New Roman" w:hAnsi="Times New Roman"/>
                <w:i/>
                <w:color w:val="0070C0"/>
                <w:sz w:val="28"/>
                <w:szCs w:val="28"/>
              </w:rPr>
              <w:t>/</w:t>
            </w:r>
            <w:r w:rsidRPr="005C23B6">
              <w:rPr>
                <w:rFonts w:ascii="Times New Roman" w:eastAsia="Times New Roman" w:hAnsi="Times New Roman"/>
                <w:b/>
                <w:bCs/>
                <w:i/>
                <w:color w:val="0070C0"/>
                <w:sz w:val="28"/>
                <w:szCs w:val="28"/>
                <w:bdr w:val="none" w:sz="0" w:space="0" w:color="auto" w:frame="1"/>
              </w:rPr>
              <w:t>đi qua, vượt qua, vượt, ngang qua</w:t>
            </w:r>
          </w:p>
          <w:p w14:paraId="669F8AC6"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shd w:val="clear" w:color="auto" w:fill="FFFFFF"/>
              </w:rPr>
              <w:t>qua, đi qua, vượt, đi ngang qua; đưa (ai cái gì...) đi ngang qua</w:t>
            </w:r>
          </w:p>
          <w:p w14:paraId="119BC13F"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cross the sea</w:t>
            </w:r>
            <w:r w:rsidRPr="005C23B6">
              <w:rPr>
                <w:rFonts w:ascii="Times New Roman" w:eastAsia="Times New Roman" w:hAnsi="Times New Roman"/>
                <w:i/>
                <w:color w:val="0070C0"/>
                <w:sz w:val="28"/>
                <w:szCs w:val="28"/>
              </w:rPr>
              <w:t>/vượt biển</w:t>
            </w:r>
          </w:p>
          <w:p w14:paraId="1F515645"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shd w:val="clear" w:color="auto" w:fill="FFFFFF"/>
              </w:rPr>
              <w:lastRenderedPageBreak/>
              <w:t>chéo nhau, vắt ngang</w:t>
            </w:r>
            <w:r w:rsidRPr="005C23B6">
              <w:rPr>
                <w:rFonts w:ascii="Times New Roman" w:eastAsia="Times New Roman" w:hAnsi="Times New Roman"/>
                <w:i/>
                <w:color w:val="0070C0"/>
                <w:sz w:val="28"/>
                <w:szCs w:val="28"/>
              </w:rPr>
              <w:t>/</w:t>
            </w:r>
            <w:r w:rsidRPr="005C23B6">
              <w:rPr>
                <w:rFonts w:ascii="Times New Roman" w:eastAsia="Times New Roman" w:hAnsi="Times New Roman"/>
                <w:i/>
                <w:color w:val="0070C0"/>
                <w:sz w:val="28"/>
                <w:szCs w:val="28"/>
                <w:bdr w:val="none" w:sz="0" w:space="0" w:color="auto" w:frame="1"/>
              </w:rPr>
              <w:t>cross lines</w:t>
            </w:r>
            <w:r w:rsidRPr="005C23B6">
              <w:rPr>
                <w:rFonts w:ascii="Times New Roman" w:eastAsia="Times New Roman" w:hAnsi="Times New Roman"/>
                <w:i/>
                <w:color w:val="0070C0"/>
                <w:sz w:val="28"/>
                <w:szCs w:val="28"/>
              </w:rPr>
              <w:t>/đường chéo nhau</w:t>
            </w:r>
          </w:p>
          <w:p w14:paraId="0E675A61" w14:textId="77777777" w:rsidR="00D028BD"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the two roads cross</w:t>
            </w:r>
            <w:r w:rsidRPr="005C23B6">
              <w:rPr>
                <w:rFonts w:ascii="Times New Roman" w:eastAsia="Times New Roman" w:hAnsi="Times New Roman"/>
                <w:i/>
                <w:color w:val="0070C0"/>
                <w:sz w:val="28"/>
                <w:szCs w:val="28"/>
              </w:rPr>
              <w:t>/hai con đường gặp nhau</w:t>
            </w:r>
          </w:p>
          <w:p w14:paraId="2E02EF64" w14:textId="77777777" w:rsidR="004A2E93" w:rsidRPr="005C23B6" w:rsidRDefault="00D028BD" w:rsidP="00D028BD">
            <w:pPr>
              <w:spacing w:after="0" w:line="240" w:lineRule="auto"/>
              <w:rPr>
                <w:rFonts w:ascii="Times New Roman" w:eastAsia="Times New Roman" w:hAnsi="Times New Roman"/>
                <w:i/>
                <w:color w:val="0070C0"/>
                <w:sz w:val="28"/>
                <w:szCs w:val="28"/>
              </w:rPr>
            </w:pPr>
            <w:r w:rsidRPr="005C23B6">
              <w:rPr>
                <w:rFonts w:ascii="Times New Roman" w:hAnsi="Times New Roman"/>
                <w:i/>
                <w:iCs/>
                <w:color w:val="0070C0"/>
                <w:sz w:val="28"/>
                <w:szCs w:val="28"/>
              </w:rPr>
              <w:t>intersect/v/</w:t>
            </w:r>
            <w:r w:rsidRPr="005C23B6">
              <w:rPr>
                <w:rFonts w:ascii="Times New Roman" w:hAnsi="Times New Roman"/>
                <w:i/>
                <w:color w:val="0070C0"/>
                <w:sz w:val="28"/>
                <w:szCs w:val="28"/>
                <w:shd w:val="clear" w:color="auto" w:fill="FFFFFF"/>
              </w:rPr>
              <w:t>/,intə'sekt/</w:t>
            </w:r>
            <w:r w:rsidRPr="005C23B6">
              <w:rPr>
                <w:rFonts w:ascii="Times New Roman" w:eastAsia="Times New Roman" w:hAnsi="Times New Roman"/>
                <w:b/>
                <w:bCs/>
                <w:i/>
                <w:color w:val="0070C0"/>
                <w:sz w:val="28"/>
                <w:szCs w:val="28"/>
                <w:bdr w:val="none" w:sz="0" w:space="0" w:color="auto" w:frame="1"/>
              </w:rPr>
              <w:t>cắt ngang nhau, chéo nhau</w:t>
            </w:r>
          </w:p>
        </w:tc>
      </w:tr>
      <w:tr w:rsidR="00BE3F0F" w:rsidRPr="005C23B6" w14:paraId="4776CB96" w14:textId="77777777" w:rsidTr="00DC1606">
        <w:tc>
          <w:tcPr>
            <w:tcW w:w="7225" w:type="dxa"/>
          </w:tcPr>
          <w:p w14:paraId="2E61CE93" w14:textId="77777777" w:rsidR="00BE3F0F" w:rsidRPr="005C23B6" w:rsidRDefault="00BE3F0F" w:rsidP="00BE3F0F">
            <w:pPr>
              <w:spacing w:after="0" w:line="240" w:lineRule="auto"/>
              <w:rPr>
                <w:rFonts w:ascii="Times New Roman" w:eastAsia="Times New Roman" w:hAnsi="Times New Roman"/>
                <w:i/>
                <w:color w:val="0070C0"/>
                <w:sz w:val="28"/>
                <w:szCs w:val="28"/>
              </w:rPr>
            </w:pPr>
            <w:r w:rsidRPr="005C23B6">
              <w:rPr>
                <w:rFonts w:ascii="Times New Roman" w:hAnsi="Times New Roman"/>
                <w:b/>
                <w:i/>
                <w:color w:val="0070C0"/>
                <w:sz w:val="28"/>
                <w:szCs w:val="28"/>
                <w:shd w:val="clear" w:color="auto" w:fill="FFFFFF"/>
              </w:rPr>
              <w:lastRenderedPageBreak/>
              <w:t>quandary</w:t>
            </w:r>
            <w:r w:rsidRPr="005C23B6">
              <w:rPr>
                <w:rFonts w:ascii="Times New Roman" w:hAnsi="Times New Roman"/>
                <w:i/>
                <w:color w:val="0070C0"/>
                <w:sz w:val="28"/>
                <w:szCs w:val="28"/>
                <w:shd w:val="clear" w:color="auto" w:fill="FFFFFF"/>
              </w:rPr>
              <w:t>/n //'kwɔndəri/</w:t>
            </w:r>
            <w:r w:rsidRPr="005C23B6">
              <w:rPr>
                <w:rFonts w:ascii="Times New Roman" w:eastAsia="Times New Roman" w:hAnsi="Times New Roman"/>
                <w:b/>
                <w:bCs/>
                <w:i/>
                <w:color w:val="0070C0"/>
                <w:sz w:val="28"/>
                <w:szCs w:val="28"/>
                <w:bdr w:val="none" w:sz="0" w:space="0" w:color="auto" w:frame="1"/>
                <w:shd w:val="clear" w:color="auto" w:fill="FFFFFF"/>
              </w:rPr>
              <w:t>tình thế lúng túng khó xử, tình thế bối rối</w:t>
            </w:r>
          </w:p>
          <w:p w14:paraId="793EAEFF" w14:textId="77777777" w:rsidR="00BE3F0F" w:rsidRPr="005C23B6" w:rsidRDefault="00BE3F0F" w:rsidP="00BE3F0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be in a quandary</w:t>
            </w:r>
            <w:r w:rsidRPr="005C23B6">
              <w:rPr>
                <w:rFonts w:ascii="Times New Roman" w:eastAsia="Times New Roman" w:hAnsi="Times New Roman"/>
                <w:i/>
                <w:color w:val="0070C0"/>
                <w:sz w:val="28"/>
                <w:szCs w:val="28"/>
              </w:rPr>
              <w:t>/ở trong một tình thế lúng túng khó xử</w:t>
            </w:r>
          </w:p>
          <w:p w14:paraId="74CC656B" w14:textId="77777777" w:rsidR="00BE3F0F" w:rsidRPr="005C23B6" w:rsidRDefault="00BE3F0F" w:rsidP="00BE3F0F">
            <w:pPr>
              <w:spacing w:after="0" w:line="240" w:lineRule="auto"/>
              <w:rPr>
                <w:rFonts w:ascii="Times New Roman" w:hAnsi="Times New Roman"/>
                <w:b/>
                <w:i/>
                <w:color w:val="0070C0"/>
                <w:sz w:val="28"/>
                <w:szCs w:val="28"/>
                <w:shd w:val="clear" w:color="auto" w:fill="FFFFFF"/>
              </w:rPr>
            </w:pPr>
          </w:p>
        </w:tc>
        <w:tc>
          <w:tcPr>
            <w:tcW w:w="6903" w:type="dxa"/>
          </w:tcPr>
          <w:p w14:paraId="605BB294" w14:textId="77777777" w:rsidR="00BE3F0F" w:rsidRPr="005C23B6" w:rsidRDefault="00BE3F0F" w:rsidP="00BE3F0F">
            <w:pPr>
              <w:spacing w:after="0" w:line="240" w:lineRule="auto"/>
              <w:rPr>
                <w:rFonts w:ascii="Times New Roman" w:hAnsi="Times New Roman"/>
                <w:color w:val="0070C0"/>
                <w:sz w:val="28"/>
                <w:szCs w:val="28"/>
                <w:shd w:val="clear" w:color="auto" w:fill="FFFFFF"/>
              </w:rPr>
            </w:pPr>
            <w:r w:rsidRPr="005C23B6">
              <w:rPr>
                <w:rFonts w:ascii="Times New Roman" w:hAnsi="Times New Roman"/>
                <w:iCs/>
                <w:color w:val="0070C0"/>
                <w:sz w:val="28"/>
                <w:szCs w:val="28"/>
              </w:rPr>
              <w:t>reluctance</w:t>
            </w:r>
            <w:r w:rsidRPr="005C23B6">
              <w:rPr>
                <w:rFonts w:ascii="Times New Roman" w:hAnsi="Times New Roman"/>
                <w:color w:val="0070C0"/>
                <w:sz w:val="28"/>
                <w:szCs w:val="28"/>
                <w:shd w:val="clear" w:color="auto" w:fill="FFFFFF"/>
              </w:rPr>
              <w:t xml:space="preserve"> /n/ri'lʌktəns/</w:t>
            </w:r>
            <w:r w:rsidRPr="005C23B6">
              <w:rPr>
                <w:rFonts w:ascii="Times New Roman" w:eastAsia="Times New Roman" w:hAnsi="Times New Roman"/>
                <w:bCs/>
                <w:color w:val="0070C0"/>
                <w:sz w:val="28"/>
                <w:szCs w:val="28"/>
                <w:bdr w:val="none" w:sz="0" w:space="0" w:color="auto" w:frame="1"/>
                <w:shd w:val="clear" w:color="auto" w:fill="FFFFFF"/>
              </w:rPr>
              <w:t>sự miễn cưỡng, sự bất đắc dĩ, sự không thích, sự không sẵn lòng (làm việc gì)</w:t>
            </w:r>
          </w:p>
          <w:p w14:paraId="38DEC995" w14:textId="77777777" w:rsidR="00BE3F0F" w:rsidRPr="005C23B6" w:rsidRDefault="00BE3F0F" w:rsidP="00BE3F0F">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to show reluctance do do something</w:t>
            </w:r>
            <w:r w:rsidRPr="005C23B6">
              <w:rPr>
                <w:rFonts w:ascii="Times New Roman" w:eastAsia="Times New Roman" w:hAnsi="Times New Roman"/>
                <w:color w:val="0070C0"/>
                <w:sz w:val="28"/>
                <w:szCs w:val="28"/>
              </w:rPr>
              <w:t>/tỏ ra không sẵn lòng làm việc gì</w:t>
            </w:r>
          </w:p>
          <w:p w14:paraId="55E82F98" w14:textId="77777777" w:rsidR="00BE3F0F" w:rsidRPr="005C23B6" w:rsidRDefault="00BE3F0F" w:rsidP="00D028BD">
            <w:pPr>
              <w:spacing w:after="0" w:line="240" w:lineRule="auto"/>
              <w:rPr>
                <w:rFonts w:ascii="Times New Roman" w:eastAsia="Times New Roman" w:hAnsi="Times New Roman"/>
                <w:color w:val="0070C0"/>
                <w:sz w:val="28"/>
                <w:szCs w:val="28"/>
              </w:rPr>
            </w:pPr>
            <w:r w:rsidRPr="005C23B6">
              <w:rPr>
                <w:rFonts w:ascii="Times New Roman" w:eastAsia="Times New Roman" w:hAnsi="Times New Roman"/>
                <w:color w:val="0070C0"/>
                <w:sz w:val="28"/>
                <w:szCs w:val="28"/>
                <w:bdr w:val="none" w:sz="0" w:space="0" w:color="auto" w:frame="1"/>
              </w:rPr>
              <w:t>to affect reluctance</w:t>
            </w:r>
            <w:r w:rsidRPr="005C23B6">
              <w:rPr>
                <w:rFonts w:ascii="Times New Roman" w:eastAsia="Times New Roman" w:hAnsi="Times New Roman"/>
                <w:color w:val="0070C0"/>
                <w:sz w:val="28"/>
                <w:szCs w:val="28"/>
              </w:rPr>
              <w:t>/làm ra bộ miễn cưỡng</w:t>
            </w:r>
          </w:p>
        </w:tc>
      </w:tr>
      <w:tr w:rsidR="00D028BD" w:rsidRPr="005C23B6" w14:paraId="24C322B2" w14:textId="77777777" w:rsidTr="00DC1606">
        <w:tc>
          <w:tcPr>
            <w:tcW w:w="7225" w:type="dxa"/>
          </w:tcPr>
          <w:p w14:paraId="336D0C84" w14:textId="77777777" w:rsidR="00BE3F0F" w:rsidRPr="005C23B6" w:rsidRDefault="00BE3F0F" w:rsidP="00BE3F0F">
            <w:pPr>
              <w:spacing w:after="0" w:line="240" w:lineRule="auto"/>
              <w:rPr>
                <w:rFonts w:ascii="Times New Roman" w:eastAsia="Times New Roman" w:hAnsi="Times New Roman"/>
                <w:i/>
                <w:color w:val="0070C0"/>
                <w:sz w:val="28"/>
                <w:szCs w:val="28"/>
              </w:rPr>
            </w:pPr>
            <w:r w:rsidRPr="005C23B6">
              <w:rPr>
                <w:rFonts w:ascii="Times New Roman" w:hAnsi="Times New Roman"/>
                <w:b/>
                <w:i/>
                <w:color w:val="0070C0"/>
                <w:sz w:val="28"/>
                <w:szCs w:val="28"/>
                <w:shd w:val="clear" w:color="auto" w:fill="FFFFFF"/>
              </w:rPr>
              <w:t>quarantine</w:t>
            </w:r>
            <w:r w:rsidRPr="005C23B6">
              <w:rPr>
                <w:rFonts w:ascii="Times New Roman" w:hAnsi="Times New Roman"/>
                <w:i/>
                <w:color w:val="0070C0"/>
                <w:sz w:val="28"/>
                <w:szCs w:val="28"/>
                <w:shd w:val="clear" w:color="auto" w:fill="FFFFFF"/>
              </w:rPr>
              <w:t>/n/v//'kwɔrənti:n</w:t>
            </w:r>
            <w:r w:rsidRPr="005C23B6">
              <w:rPr>
                <w:rFonts w:ascii="Times New Roman" w:eastAsia="Times New Roman" w:hAnsi="Times New Roman"/>
                <w:i/>
                <w:color w:val="0070C0"/>
                <w:sz w:val="28"/>
                <w:szCs w:val="28"/>
              </w:rPr>
              <w:t>danh từ</w:t>
            </w:r>
          </w:p>
          <w:p w14:paraId="7985E151" w14:textId="77777777" w:rsidR="00BE3F0F" w:rsidRPr="005C23B6" w:rsidRDefault="00BE3F0F" w:rsidP="00BE3F0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thời gian cách ly, thời gian kiểm dịch; sự cách ly, sự kiểm dịch (tàu mới đến bị nghi là có chở khách mắc bệnh dịch...)</w:t>
            </w:r>
          </w:p>
          <w:p w14:paraId="2021D790" w14:textId="77777777" w:rsidR="00BE3F0F" w:rsidRPr="005C23B6" w:rsidRDefault="00BE3F0F" w:rsidP="00BE3F0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clear one's quarantine</w:t>
            </w:r>
            <w:r w:rsidRPr="005C23B6">
              <w:rPr>
                <w:rFonts w:ascii="Times New Roman" w:eastAsia="Times New Roman" w:hAnsi="Times New Roman"/>
                <w:i/>
                <w:color w:val="0070C0"/>
                <w:sz w:val="28"/>
                <w:szCs w:val="28"/>
              </w:rPr>
              <w:t>/ở trong thời gian kiểm dịch</w:t>
            </w:r>
          </w:p>
          <w:p w14:paraId="4D5781F5" w14:textId="77777777" w:rsidR="00BE3F0F" w:rsidRPr="005C23B6" w:rsidRDefault="00BE3F0F" w:rsidP="00BE3F0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be kept in quarantine for six months</w:t>
            </w:r>
            <w:r w:rsidRPr="005C23B6">
              <w:rPr>
                <w:rFonts w:ascii="Times New Roman" w:eastAsia="Times New Roman" w:hAnsi="Times New Roman"/>
                <w:i/>
                <w:color w:val="0070C0"/>
                <w:sz w:val="28"/>
                <w:szCs w:val="28"/>
              </w:rPr>
              <w:t>/bị cách ly trong sáu tháng</w:t>
            </w:r>
          </w:p>
          <w:p w14:paraId="31217B42" w14:textId="77777777" w:rsidR="00BE3F0F" w:rsidRPr="005C23B6" w:rsidRDefault="00BE3F0F" w:rsidP="00BE3F0F">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rPr>
              <w:t>ngoại động từ/</w:t>
            </w:r>
            <w:r w:rsidRPr="005C23B6">
              <w:rPr>
                <w:rFonts w:ascii="Times New Roman" w:eastAsia="Times New Roman" w:hAnsi="Times New Roman"/>
                <w:b/>
                <w:bCs/>
                <w:i/>
                <w:color w:val="0070C0"/>
                <w:sz w:val="28"/>
                <w:szCs w:val="28"/>
                <w:bdr w:val="none" w:sz="0" w:space="0" w:color="auto" w:frame="1"/>
              </w:rPr>
              <w:t>cách ly, giữ để kiểm dịch</w:t>
            </w:r>
            <w:r w:rsidRPr="005C23B6">
              <w:rPr>
                <w:rFonts w:ascii="Times New Roman" w:eastAsia="Times New Roman" w:hAnsi="Times New Roman"/>
                <w:i/>
                <w:color w:val="0070C0"/>
                <w:sz w:val="28"/>
                <w:szCs w:val="28"/>
              </w:rPr>
              <w:t xml:space="preserve">; </w:t>
            </w:r>
            <w:r w:rsidRPr="005C23B6">
              <w:rPr>
                <w:rFonts w:ascii="Times New Roman" w:eastAsia="Times New Roman" w:hAnsi="Times New Roman"/>
                <w:b/>
                <w:bCs/>
                <w:i/>
                <w:color w:val="0070C0"/>
                <w:sz w:val="28"/>
                <w:szCs w:val="28"/>
                <w:bdr w:val="none" w:sz="0" w:space="0" w:color="auto" w:frame="1"/>
              </w:rPr>
              <w:t>khám xét theo luật lệ kiểm dịch</w:t>
            </w:r>
          </w:p>
          <w:p w14:paraId="6C8251FD" w14:textId="77777777" w:rsidR="00D028BD" w:rsidRPr="005C23B6" w:rsidRDefault="00BE3F0F" w:rsidP="004A2E93">
            <w:pPr>
              <w:spacing w:after="0" w:line="240" w:lineRule="auto"/>
              <w:rPr>
                <w:rFonts w:ascii="Times New Roman" w:hAnsi="Times New Roman"/>
                <w:i/>
                <w:color w:val="0070C0"/>
                <w:sz w:val="28"/>
                <w:szCs w:val="28"/>
                <w:shd w:val="clear" w:color="auto" w:fill="FFFFFF"/>
              </w:rPr>
            </w:pPr>
            <w:r w:rsidRPr="005C23B6">
              <w:rPr>
                <w:rFonts w:ascii="Times New Roman" w:hAnsi="Times New Roman"/>
                <w:b/>
                <w:i/>
                <w:color w:val="0070C0"/>
                <w:sz w:val="28"/>
                <w:szCs w:val="28"/>
                <w:shd w:val="clear" w:color="auto" w:fill="FFFFFF"/>
              </w:rPr>
              <w:t>curfew</w:t>
            </w:r>
            <w:r w:rsidRPr="005C23B6">
              <w:rPr>
                <w:rFonts w:ascii="Times New Roman" w:hAnsi="Times New Roman"/>
                <w:i/>
                <w:color w:val="0070C0"/>
                <w:sz w:val="28"/>
                <w:szCs w:val="28"/>
                <w:shd w:val="clear" w:color="auto" w:fill="FFFFFF"/>
              </w:rPr>
              <w:t>; giới nghiêm</w:t>
            </w:r>
          </w:p>
        </w:tc>
        <w:tc>
          <w:tcPr>
            <w:tcW w:w="6903" w:type="dxa"/>
          </w:tcPr>
          <w:p w14:paraId="5E904DE5" w14:textId="77777777" w:rsidR="00B514FE" w:rsidRPr="005C23B6" w:rsidRDefault="00B514FE" w:rsidP="00B514FE">
            <w:pPr>
              <w:spacing w:after="0" w:line="255" w:lineRule="atLeast"/>
              <w:textAlignment w:val="baseline"/>
              <w:rPr>
                <w:rFonts w:ascii="Times New Roman" w:eastAsia="Times New Roman" w:hAnsi="Times New Roman"/>
                <w:i/>
                <w:color w:val="0070C0"/>
                <w:sz w:val="28"/>
                <w:szCs w:val="28"/>
              </w:rPr>
            </w:pPr>
            <w:r w:rsidRPr="005C23B6">
              <w:rPr>
                <w:rFonts w:ascii="Times New Roman" w:hAnsi="Times New Roman"/>
                <w:i/>
                <w:iCs/>
                <w:color w:val="0070C0"/>
                <w:sz w:val="28"/>
                <w:szCs w:val="28"/>
              </w:rPr>
              <w:t>crowd//n/</w:t>
            </w:r>
            <w:r w:rsidRPr="005C23B6">
              <w:rPr>
                <w:rFonts w:ascii="Times New Roman" w:hAnsi="Times New Roman"/>
                <w:i/>
                <w:color w:val="0070C0"/>
                <w:sz w:val="28"/>
                <w:szCs w:val="28"/>
                <w:shd w:val="clear" w:color="auto" w:fill="FFFFFF"/>
              </w:rPr>
              <w:t>/kraud/</w:t>
            </w:r>
            <w:r w:rsidRPr="005C23B6">
              <w:rPr>
                <w:rFonts w:ascii="Times New Roman" w:eastAsia="Times New Roman" w:hAnsi="Times New Roman"/>
                <w:b/>
                <w:bCs/>
                <w:i/>
                <w:color w:val="0070C0"/>
                <w:sz w:val="28"/>
                <w:szCs w:val="28"/>
                <w:bdr w:val="none" w:sz="0" w:space="0" w:color="auto" w:frame="1"/>
              </w:rPr>
              <w:t>đám đông</w:t>
            </w:r>
          </w:p>
          <w:p w14:paraId="6109351D"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be lost in the crowd</w:t>
            </w:r>
            <w:r w:rsidRPr="005C23B6">
              <w:rPr>
                <w:rFonts w:ascii="Times New Roman" w:eastAsia="Times New Roman" w:hAnsi="Times New Roman"/>
                <w:i/>
                <w:color w:val="0070C0"/>
                <w:sz w:val="28"/>
                <w:szCs w:val="28"/>
              </w:rPr>
              <w:t>/bị lạc trong đám đông</w:t>
            </w:r>
          </w:p>
          <w:p w14:paraId="39477B18"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(the crowd) quần chúng</w:t>
            </w:r>
          </w:p>
          <w:p w14:paraId="064A0E3B" w14:textId="77777777" w:rsidR="00B514FE" w:rsidRPr="005C23B6" w:rsidRDefault="00B514FE" w:rsidP="00B514FE">
            <w:pPr>
              <w:spacing w:after="0" w:line="240" w:lineRule="auto"/>
              <w:rPr>
                <w:rFonts w:ascii="Times New Roman" w:eastAsia="Times New Roman" w:hAnsi="Times New Roman"/>
                <w:b/>
                <w:i/>
                <w:color w:val="0070C0"/>
                <w:sz w:val="28"/>
                <w:szCs w:val="28"/>
              </w:rPr>
            </w:pPr>
            <w:r w:rsidRPr="005C23B6">
              <w:rPr>
                <w:rFonts w:ascii="Times New Roman" w:eastAsia="Times New Roman" w:hAnsi="Times New Roman"/>
                <w:b/>
                <w:i/>
                <w:color w:val="0070C0"/>
                <w:sz w:val="28"/>
                <w:szCs w:val="28"/>
              </w:rPr>
              <w:t xml:space="preserve">nội động từ: </w:t>
            </w:r>
            <w:r w:rsidRPr="005C23B6">
              <w:rPr>
                <w:rFonts w:ascii="Times New Roman" w:eastAsia="Times New Roman" w:hAnsi="Times New Roman"/>
                <w:b/>
                <w:bCs/>
                <w:i/>
                <w:color w:val="0070C0"/>
                <w:sz w:val="28"/>
                <w:szCs w:val="28"/>
                <w:bdr w:val="none" w:sz="0" w:space="0" w:color="auto" w:frame="1"/>
              </w:rPr>
              <w:t>xúm lại, tụ tập, đổ xô đến</w:t>
            </w:r>
          </w:p>
          <w:p w14:paraId="62109DFC"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crowd round someone</w:t>
            </w:r>
            <w:r w:rsidRPr="005C23B6">
              <w:rPr>
                <w:rFonts w:ascii="Times New Roman" w:eastAsia="Times New Roman" w:hAnsi="Times New Roman"/>
                <w:i/>
                <w:color w:val="0070C0"/>
                <w:sz w:val="28"/>
                <w:szCs w:val="28"/>
              </w:rPr>
              <w:t>/xúm quanh ai</w:t>
            </w:r>
          </w:p>
          <w:p w14:paraId="3289C15C"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 into, through) len vào, chen vào, len qua</w:t>
            </w:r>
          </w:p>
          <w:p w14:paraId="69CBC714"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rPr>
              <w:t>ngoại động từ</w:t>
            </w:r>
          </w:p>
          <w:p w14:paraId="49A1303E"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làm cho chật ních, chồng chất, nhét đầy, nhồi nhét</w:t>
            </w:r>
          </w:p>
          <w:p w14:paraId="47C49C88"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tụ tập, tập hợp</w:t>
            </w:r>
          </w:p>
          <w:p w14:paraId="5CB5D75C"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(từ Mỹ,nghĩa Mỹ) dùng áp lực đối với (ai), cưỡng bách, thúc giục; quấy rầy</w:t>
            </w:r>
          </w:p>
          <w:p w14:paraId="4713C8FA"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i/>
                <w:color w:val="0070C0"/>
                <w:sz w:val="28"/>
                <w:szCs w:val="28"/>
                <w:bdr w:val="none" w:sz="0" w:space="0" w:color="auto" w:frame="1"/>
              </w:rPr>
              <w:t>to crowd someone's into doing something</w:t>
            </w:r>
            <w:r w:rsidRPr="005C23B6">
              <w:rPr>
                <w:rFonts w:ascii="Times New Roman" w:eastAsia="Times New Roman" w:hAnsi="Times New Roman"/>
                <w:i/>
                <w:color w:val="0070C0"/>
                <w:sz w:val="28"/>
                <w:szCs w:val="28"/>
              </w:rPr>
              <w:t>/ dùng áp lực bắt ai làm gì, cưỡng bách ai làm gì</w:t>
            </w:r>
          </w:p>
          <w:p w14:paraId="5D11EF84"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crowd into</w:t>
            </w:r>
            <w:r w:rsidRPr="005C23B6">
              <w:rPr>
                <w:rFonts w:ascii="Times New Roman" w:eastAsia="Times New Roman" w:hAnsi="Times New Roman"/>
                <w:i/>
                <w:color w:val="0070C0"/>
                <w:sz w:val="28"/>
                <w:szCs w:val="28"/>
              </w:rPr>
              <w:t>/</w:t>
            </w:r>
            <w:r w:rsidRPr="005C23B6">
              <w:rPr>
                <w:rFonts w:ascii="Times New Roman" w:eastAsia="Times New Roman" w:hAnsi="Times New Roman"/>
                <w:b/>
                <w:bCs/>
                <w:i/>
                <w:color w:val="0070C0"/>
                <w:sz w:val="28"/>
                <w:szCs w:val="28"/>
                <w:bdr w:val="none" w:sz="0" w:space="0" w:color="auto" w:frame="1"/>
              </w:rPr>
              <w:t>ùa vào, đổ xô vào, lũ lượt kéo vào</w:t>
            </w:r>
          </w:p>
          <w:p w14:paraId="141E8CD9"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crowd out</w:t>
            </w:r>
            <w:r w:rsidRPr="005C23B6">
              <w:rPr>
                <w:rFonts w:ascii="Times New Roman" w:eastAsia="Times New Roman" w:hAnsi="Times New Roman"/>
                <w:i/>
                <w:color w:val="0070C0"/>
                <w:sz w:val="28"/>
                <w:szCs w:val="28"/>
              </w:rPr>
              <w:t>/</w:t>
            </w:r>
            <w:r w:rsidRPr="005C23B6">
              <w:rPr>
                <w:rFonts w:ascii="Times New Roman" w:eastAsia="Times New Roman" w:hAnsi="Times New Roman"/>
                <w:b/>
                <w:bCs/>
                <w:i/>
                <w:color w:val="0070C0"/>
                <w:sz w:val="28"/>
                <w:szCs w:val="28"/>
                <w:bdr w:val="none" w:sz="0" w:space="0" w:color="auto" w:frame="1"/>
              </w:rPr>
              <w:t>ùa ra, đổ xô ra, lũ lượt kéo ra</w:t>
            </w:r>
          </w:p>
          <w:p w14:paraId="730E17E7"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b/>
                <w:bCs/>
                <w:i/>
                <w:color w:val="0070C0"/>
                <w:sz w:val="28"/>
                <w:szCs w:val="28"/>
                <w:bdr w:val="none" w:sz="0" w:space="0" w:color="auto" w:frame="1"/>
              </w:rPr>
              <w:t>đuổi ra ngoài, không cho vào (vì quá đông)</w:t>
            </w:r>
          </w:p>
          <w:p w14:paraId="7EB7E629" w14:textId="77777777" w:rsidR="00B514FE" w:rsidRPr="005C23B6" w:rsidRDefault="00B514FE" w:rsidP="00B514FE">
            <w:pPr>
              <w:spacing w:after="0" w:line="240" w:lineRule="auto"/>
              <w:rPr>
                <w:rFonts w:ascii="Times New Roman" w:eastAsia="Times New Roman" w:hAnsi="Times New Roman"/>
                <w:i/>
                <w:color w:val="0070C0"/>
                <w:sz w:val="28"/>
                <w:szCs w:val="28"/>
              </w:rPr>
            </w:pPr>
            <w:r w:rsidRPr="005C23B6">
              <w:rPr>
                <w:rFonts w:ascii="Times New Roman" w:eastAsia="Times New Roman" w:hAnsi="Times New Roman"/>
                <w:i/>
                <w:color w:val="0070C0"/>
                <w:sz w:val="28"/>
                <w:szCs w:val="28"/>
                <w:bdr w:val="none" w:sz="0" w:space="0" w:color="auto" w:frame="1"/>
              </w:rPr>
              <w:t>to be crowded out</w:t>
            </w:r>
            <w:r w:rsidRPr="005C23B6">
              <w:rPr>
                <w:rFonts w:ascii="Times New Roman" w:eastAsia="Times New Roman" w:hAnsi="Times New Roman"/>
                <w:i/>
                <w:color w:val="0070C0"/>
                <w:sz w:val="28"/>
                <w:szCs w:val="28"/>
              </w:rPr>
              <w:t>/bị ẩy ra ngoài không vào được vì quá đông</w:t>
            </w:r>
          </w:p>
          <w:p w14:paraId="7005ACCD" w14:textId="77777777" w:rsidR="00D028BD" w:rsidRPr="005C23B6" w:rsidRDefault="00D028BD" w:rsidP="00B514FE">
            <w:pPr>
              <w:spacing w:after="0" w:line="255" w:lineRule="atLeast"/>
              <w:textAlignment w:val="baseline"/>
              <w:rPr>
                <w:rFonts w:ascii="Times New Roman" w:eastAsia="Times New Roman" w:hAnsi="Times New Roman"/>
                <w:color w:val="000000"/>
                <w:sz w:val="28"/>
                <w:szCs w:val="28"/>
              </w:rPr>
            </w:pPr>
          </w:p>
        </w:tc>
      </w:tr>
    </w:tbl>
    <w:p w14:paraId="6D16C1A1" w14:textId="77777777" w:rsidR="00DC1606" w:rsidRPr="005C23B6" w:rsidRDefault="00DC1606" w:rsidP="002D4814">
      <w:pPr>
        <w:spacing w:after="0" w:line="240" w:lineRule="auto"/>
        <w:rPr>
          <w:rFonts w:ascii="Times New Roman" w:hAnsi="Times New Roman"/>
          <w:sz w:val="28"/>
          <w:szCs w:val="28"/>
        </w:rPr>
      </w:pPr>
    </w:p>
    <w:p w14:paraId="1D0F3BD2"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Chapter I. GENERAL PROVISIONS</w:t>
      </w:r>
    </w:p>
    <w:p w14:paraId="6C76A45A"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w:t>
      </w:r>
      <w:r w:rsidRPr="005C23B6">
        <w:rPr>
          <w:rFonts w:ascii="Times New Roman" w:hAnsi="Times New Roman"/>
          <w:sz w:val="28"/>
          <w:szCs w:val="28"/>
        </w:rPr>
        <w:t xml:space="preserve"> </w:t>
      </w:r>
      <w:r w:rsidRPr="005C23B6">
        <w:rPr>
          <w:rFonts w:ascii="Times New Roman" w:hAnsi="Times New Roman"/>
          <w:b/>
          <w:bCs/>
          <w:sz w:val="28"/>
          <w:szCs w:val="28"/>
        </w:rPr>
        <w:t>Scope of regulation</w:t>
      </w:r>
    </w:p>
    <w:p w14:paraId="1E8C1253"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2.</w:t>
      </w:r>
      <w:r w:rsidRPr="005C23B6">
        <w:rPr>
          <w:rFonts w:ascii="Times New Roman" w:hAnsi="Times New Roman"/>
          <w:sz w:val="28"/>
          <w:szCs w:val="28"/>
        </w:rPr>
        <w:t xml:space="preserve"> </w:t>
      </w:r>
      <w:r w:rsidRPr="005C23B6">
        <w:rPr>
          <w:rFonts w:ascii="Times New Roman" w:hAnsi="Times New Roman"/>
          <w:b/>
          <w:sz w:val="28"/>
          <w:szCs w:val="28"/>
        </w:rPr>
        <w:t>Subjects of application</w:t>
      </w:r>
      <w:r w:rsidRPr="005C23B6">
        <w:rPr>
          <w:rFonts w:ascii="Times New Roman" w:hAnsi="Times New Roman"/>
          <w:sz w:val="28"/>
          <w:szCs w:val="28"/>
        </w:rPr>
        <w:t xml:space="preserve">  </w:t>
      </w:r>
    </w:p>
    <w:p w14:paraId="7EA7B6EA"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lastRenderedPageBreak/>
        <w:t>Article 3.</w:t>
      </w:r>
      <w:r w:rsidRPr="005C23B6">
        <w:rPr>
          <w:rFonts w:ascii="Times New Roman" w:hAnsi="Times New Roman"/>
          <w:sz w:val="28"/>
          <w:szCs w:val="28"/>
        </w:rPr>
        <w:t xml:space="preserve"> </w:t>
      </w:r>
      <w:r w:rsidRPr="005C23B6">
        <w:rPr>
          <w:rFonts w:ascii="Times New Roman" w:hAnsi="Times New Roman"/>
          <w:b/>
          <w:bCs/>
          <w:sz w:val="28"/>
          <w:szCs w:val="28"/>
        </w:rPr>
        <w:t xml:space="preserve">Application of the </w:t>
      </w:r>
      <w:r w:rsidRPr="005C23B6">
        <w:rPr>
          <w:rFonts w:ascii="Times New Roman" w:hAnsi="Times New Roman"/>
          <w:b/>
          <w:bCs/>
          <w:sz w:val="28"/>
          <w:szCs w:val="28"/>
          <w:highlight w:val="yellow"/>
        </w:rPr>
        <w:t>Law on Property Auction</w:t>
      </w:r>
      <w:r w:rsidRPr="005C23B6">
        <w:rPr>
          <w:rFonts w:ascii="Times New Roman" w:hAnsi="Times New Roman"/>
          <w:b/>
          <w:bCs/>
          <w:sz w:val="28"/>
          <w:szCs w:val="28"/>
        </w:rPr>
        <w:t xml:space="preserve"> and </w:t>
      </w:r>
      <w:r w:rsidRPr="005C23B6">
        <w:rPr>
          <w:rFonts w:ascii="Times New Roman" w:hAnsi="Times New Roman"/>
          <w:b/>
          <w:bCs/>
          <w:color w:val="FF0000"/>
          <w:sz w:val="28"/>
          <w:szCs w:val="28"/>
        </w:rPr>
        <w:t>provisions</w:t>
      </w:r>
      <w:r w:rsidRPr="005C23B6">
        <w:rPr>
          <w:rFonts w:ascii="Times New Roman" w:hAnsi="Times New Roman"/>
          <w:b/>
          <w:bCs/>
          <w:sz w:val="28"/>
          <w:szCs w:val="28"/>
        </w:rPr>
        <w:t xml:space="preserve"> on property auction </w:t>
      </w:r>
      <w:r w:rsidRPr="005C23B6">
        <w:rPr>
          <w:rFonts w:ascii="Times New Roman" w:hAnsi="Times New Roman"/>
          <w:b/>
          <w:bCs/>
          <w:sz w:val="28"/>
          <w:szCs w:val="28"/>
          <w:u w:val="single"/>
        </w:rPr>
        <w:t>order</w:t>
      </w:r>
      <w:r w:rsidRPr="005C23B6">
        <w:rPr>
          <w:rFonts w:ascii="Times New Roman" w:hAnsi="Times New Roman"/>
          <w:b/>
          <w:bCs/>
          <w:sz w:val="28"/>
          <w:szCs w:val="28"/>
        </w:rPr>
        <w:t xml:space="preserve"> and </w:t>
      </w:r>
      <w:r w:rsidRPr="005C23B6">
        <w:rPr>
          <w:rFonts w:ascii="Times New Roman" w:hAnsi="Times New Roman"/>
          <w:b/>
          <w:bCs/>
          <w:sz w:val="28"/>
          <w:szCs w:val="28"/>
          <w:highlight w:val="yellow"/>
          <w:u w:val="single"/>
        </w:rPr>
        <w:t>procedures</w:t>
      </w:r>
      <w:r w:rsidRPr="005C23B6">
        <w:rPr>
          <w:rFonts w:ascii="Times New Roman" w:hAnsi="Times New Roman"/>
          <w:b/>
          <w:bCs/>
          <w:sz w:val="28"/>
          <w:szCs w:val="28"/>
          <w:highlight w:val="yellow"/>
        </w:rPr>
        <w:t xml:space="preserve"> of other laws</w:t>
      </w:r>
    </w:p>
    <w:p w14:paraId="03213B21" w14:textId="77777777" w:rsidR="00373ACA" w:rsidRPr="005C23B6" w:rsidRDefault="00373ACA" w:rsidP="00373ACA">
      <w:pPr>
        <w:spacing w:after="0" w:line="240" w:lineRule="auto"/>
        <w:rPr>
          <w:rFonts w:ascii="Times New Roman" w:hAnsi="Times New Roman"/>
          <w:i/>
          <w:iCs/>
          <w:color w:val="0070C0"/>
          <w:sz w:val="28"/>
          <w:szCs w:val="28"/>
        </w:rPr>
      </w:pPr>
      <w:r w:rsidRPr="005C23B6">
        <w:rPr>
          <w:rStyle w:val="jlqj4b"/>
          <w:rFonts w:ascii="Times New Roman" w:hAnsi="Times New Roman"/>
          <w:b/>
          <w:bCs/>
          <w:i/>
          <w:iCs/>
          <w:color w:val="0070C0"/>
          <w:sz w:val="28"/>
          <w:szCs w:val="28"/>
          <w:shd w:val="clear" w:color="auto" w:fill="F5F5F5"/>
          <w:lang w:val="en"/>
        </w:rPr>
        <w:t>Article 134</w:t>
      </w:r>
      <w:r w:rsidRPr="005C23B6">
        <w:rPr>
          <w:rStyle w:val="jlqj4b"/>
          <w:rFonts w:ascii="Times New Roman" w:hAnsi="Times New Roman"/>
          <w:i/>
          <w:iCs/>
          <w:color w:val="0070C0"/>
          <w:sz w:val="28"/>
          <w:szCs w:val="28"/>
          <w:shd w:val="clear" w:color="auto" w:fill="F5F5F5"/>
          <w:lang w:val="en"/>
        </w:rPr>
        <w:t>. Entry into force 1. This Law takes effect from January 1, 2021.</w:t>
      </w:r>
    </w:p>
    <w:p w14:paraId="2CE607E1"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w:t>
      </w:r>
      <w:r w:rsidRPr="005C23B6">
        <w:rPr>
          <w:rFonts w:ascii="Times New Roman" w:hAnsi="Times New Roman"/>
          <w:sz w:val="28"/>
          <w:szCs w:val="28"/>
        </w:rPr>
        <w:t xml:space="preserve"> </w:t>
      </w:r>
      <w:r w:rsidRPr="005C23B6">
        <w:rPr>
          <w:rFonts w:ascii="Times New Roman" w:hAnsi="Times New Roman"/>
          <w:b/>
          <w:bCs/>
          <w:sz w:val="28"/>
          <w:szCs w:val="28"/>
        </w:rPr>
        <w:t xml:space="preserve">Property </w:t>
      </w:r>
      <w:r w:rsidRPr="005C23B6">
        <w:rPr>
          <w:rFonts w:ascii="Times New Roman" w:hAnsi="Times New Roman"/>
          <w:b/>
          <w:bCs/>
          <w:color w:val="FF0000"/>
          <w:sz w:val="28"/>
          <w:szCs w:val="28"/>
        </w:rPr>
        <w:t>to be auctioned</w:t>
      </w:r>
    </w:p>
    <w:p w14:paraId="0FC900A2"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w:t>
      </w:r>
      <w:r w:rsidRPr="005C23B6">
        <w:rPr>
          <w:rFonts w:ascii="Times New Roman" w:hAnsi="Times New Roman"/>
          <w:sz w:val="28"/>
          <w:szCs w:val="28"/>
        </w:rPr>
        <w:t xml:space="preserve"> </w:t>
      </w:r>
      <w:r w:rsidRPr="005C23B6">
        <w:rPr>
          <w:rFonts w:ascii="Times New Roman" w:hAnsi="Times New Roman"/>
          <w:b/>
          <w:bCs/>
          <w:sz w:val="28"/>
          <w:szCs w:val="28"/>
        </w:rPr>
        <w:t>Interpretation of terms</w:t>
      </w:r>
      <w:r w:rsidRPr="005C23B6">
        <w:rPr>
          <w:rFonts w:ascii="Times New Roman" w:hAnsi="Times New Roman"/>
          <w:sz w:val="28"/>
          <w:szCs w:val="28"/>
        </w:rPr>
        <w:t xml:space="preserve">    </w:t>
      </w:r>
    </w:p>
    <w:p w14:paraId="2D2A12AE"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highlight w:val="yellow"/>
        </w:rPr>
        <w:t>Article 6.</w:t>
      </w:r>
      <w:r w:rsidRPr="005C23B6">
        <w:rPr>
          <w:rFonts w:ascii="Times New Roman" w:hAnsi="Times New Roman"/>
          <w:sz w:val="28"/>
          <w:szCs w:val="28"/>
          <w:highlight w:val="yellow"/>
        </w:rPr>
        <w:t xml:space="preserve"> </w:t>
      </w:r>
      <w:r w:rsidRPr="005C23B6">
        <w:rPr>
          <w:rFonts w:ascii="Times New Roman" w:hAnsi="Times New Roman"/>
          <w:b/>
          <w:bCs/>
          <w:sz w:val="28"/>
          <w:szCs w:val="28"/>
          <w:highlight w:val="yellow"/>
        </w:rPr>
        <w:t>Principles for property auction</w:t>
      </w:r>
    </w:p>
    <w:p w14:paraId="421B7028"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w:t>
      </w:r>
      <w:r w:rsidRPr="005C23B6">
        <w:rPr>
          <w:rFonts w:ascii="Times New Roman" w:hAnsi="Times New Roman"/>
          <w:sz w:val="28"/>
          <w:szCs w:val="28"/>
        </w:rPr>
        <w:t xml:space="preserve"> </w:t>
      </w:r>
      <w:r w:rsidRPr="005C23B6">
        <w:rPr>
          <w:rFonts w:ascii="Times New Roman" w:hAnsi="Times New Roman"/>
          <w:b/>
          <w:bCs/>
          <w:sz w:val="28"/>
          <w:szCs w:val="28"/>
        </w:rPr>
        <w:t xml:space="preserve">Protection of lawful rights and interests of </w:t>
      </w:r>
      <w:r w:rsidRPr="005C23B6">
        <w:rPr>
          <w:rFonts w:ascii="Times New Roman" w:hAnsi="Times New Roman"/>
          <w:b/>
          <w:bCs/>
          <w:color w:val="FF0000"/>
          <w:sz w:val="28"/>
          <w:szCs w:val="28"/>
        </w:rPr>
        <w:t>bona fide</w:t>
      </w:r>
      <w:r w:rsidRPr="005C23B6">
        <w:rPr>
          <w:rFonts w:ascii="Times New Roman" w:hAnsi="Times New Roman"/>
          <w:b/>
          <w:bCs/>
          <w:i/>
          <w:iCs/>
          <w:color w:val="FF0000"/>
          <w:sz w:val="28"/>
          <w:szCs w:val="28"/>
        </w:rPr>
        <w:t xml:space="preserve"> </w:t>
      </w:r>
      <w:r w:rsidRPr="005C23B6">
        <w:rPr>
          <w:rFonts w:ascii="Times New Roman" w:hAnsi="Times New Roman"/>
          <w:b/>
          <w:bCs/>
          <w:color w:val="000000"/>
          <w:sz w:val="28"/>
          <w:szCs w:val="28"/>
        </w:rPr>
        <w:t>auctioned property sellers</w:t>
      </w:r>
      <w:r w:rsidRPr="005C23B6">
        <w:rPr>
          <w:rFonts w:ascii="Times New Roman" w:hAnsi="Times New Roman"/>
          <w:b/>
          <w:bCs/>
          <w:sz w:val="28"/>
          <w:szCs w:val="28"/>
        </w:rPr>
        <w:t>, bidders, winning bidders and auctioned property buyers</w:t>
      </w:r>
      <w:r w:rsidRPr="005C23B6">
        <w:rPr>
          <w:rFonts w:ascii="Times New Roman" w:hAnsi="Times New Roman"/>
          <w:sz w:val="28"/>
          <w:szCs w:val="28"/>
        </w:rPr>
        <w:t xml:space="preserve">  </w:t>
      </w:r>
    </w:p>
    <w:p w14:paraId="31AA8B4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8.</w:t>
      </w:r>
      <w:r w:rsidRPr="005C23B6">
        <w:rPr>
          <w:rFonts w:ascii="Times New Roman" w:hAnsi="Times New Roman"/>
          <w:sz w:val="28"/>
          <w:szCs w:val="28"/>
        </w:rPr>
        <w:t xml:space="preserve"> </w:t>
      </w:r>
      <w:r w:rsidRPr="005C23B6">
        <w:rPr>
          <w:rFonts w:ascii="Times New Roman" w:hAnsi="Times New Roman"/>
          <w:b/>
          <w:sz w:val="28"/>
          <w:szCs w:val="28"/>
          <w:highlight w:val="yellow"/>
        </w:rPr>
        <w:t>Reserve price and appraisal of property to be auctioned</w:t>
      </w:r>
      <w:r w:rsidRPr="005C23B6">
        <w:rPr>
          <w:rFonts w:ascii="Times New Roman" w:hAnsi="Times New Roman"/>
          <w:sz w:val="28"/>
          <w:szCs w:val="28"/>
        </w:rPr>
        <w:t xml:space="preserve">  </w:t>
      </w:r>
    </w:p>
    <w:p w14:paraId="76AE9123"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9. Prohibited acts</w:t>
      </w:r>
    </w:p>
    <w:p w14:paraId="2202E434" w14:textId="77777777" w:rsidR="00373ACA" w:rsidRPr="005C23B6" w:rsidRDefault="00373ACA" w:rsidP="00373ACA">
      <w:pPr>
        <w:spacing w:after="0" w:line="240" w:lineRule="auto"/>
        <w:rPr>
          <w:rFonts w:ascii="Times New Roman" w:hAnsi="Times New Roman"/>
          <w:bCs/>
          <w:sz w:val="28"/>
          <w:szCs w:val="28"/>
        </w:rPr>
      </w:pPr>
      <w:r w:rsidRPr="005C23B6">
        <w:rPr>
          <w:rFonts w:ascii="Times New Roman" w:hAnsi="Times New Roman"/>
          <w:bCs/>
          <w:sz w:val="28"/>
          <w:szCs w:val="28"/>
        </w:rPr>
        <w:t>Chapter II</w:t>
      </w:r>
    </w:p>
    <w:p w14:paraId="63F9555D" w14:textId="77777777" w:rsidR="00373ACA" w:rsidRPr="005C23B6" w:rsidRDefault="00373ACA" w:rsidP="00373ACA">
      <w:pPr>
        <w:spacing w:after="0" w:line="240" w:lineRule="auto"/>
        <w:rPr>
          <w:rFonts w:ascii="Times New Roman" w:hAnsi="Times New Roman"/>
          <w:bCs/>
          <w:sz w:val="28"/>
          <w:szCs w:val="28"/>
        </w:rPr>
      </w:pPr>
      <w:r w:rsidRPr="005C23B6">
        <w:rPr>
          <w:rFonts w:ascii="Times New Roman" w:hAnsi="Times New Roman"/>
          <w:bCs/>
          <w:sz w:val="28"/>
          <w:szCs w:val="28"/>
        </w:rPr>
        <w:t>AUCTIONEERS, PROPERTY AUCTION ORGANIZATIONS</w:t>
      </w:r>
    </w:p>
    <w:p w14:paraId="6F4CACA5" w14:textId="77777777" w:rsidR="00373ACA" w:rsidRPr="005C23B6" w:rsidRDefault="00373ACA" w:rsidP="00373ACA">
      <w:pPr>
        <w:spacing w:after="0" w:line="240" w:lineRule="auto"/>
        <w:rPr>
          <w:rFonts w:ascii="Times New Roman" w:hAnsi="Times New Roman"/>
          <w:bCs/>
          <w:sz w:val="28"/>
          <w:szCs w:val="28"/>
        </w:rPr>
      </w:pPr>
      <w:r w:rsidRPr="005C23B6">
        <w:rPr>
          <w:rFonts w:ascii="Times New Roman" w:hAnsi="Times New Roman"/>
          <w:bCs/>
          <w:sz w:val="28"/>
          <w:szCs w:val="28"/>
        </w:rPr>
        <w:t>Section 1</w:t>
      </w:r>
    </w:p>
    <w:p w14:paraId="6B882A4D" w14:textId="77777777" w:rsidR="00373ACA" w:rsidRPr="005C23B6" w:rsidRDefault="00373ACA" w:rsidP="00373ACA">
      <w:pPr>
        <w:spacing w:after="0" w:line="240" w:lineRule="auto"/>
        <w:rPr>
          <w:rFonts w:ascii="Times New Roman" w:hAnsi="Times New Roman"/>
          <w:bCs/>
          <w:sz w:val="28"/>
          <w:szCs w:val="28"/>
        </w:rPr>
      </w:pPr>
      <w:r w:rsidRPr="005C23B6">
        <w:rPr>
          <w:rFonts w:ascii="Times New Roman" w:hAnsi="Times New Roman"/>
          <w:bCs/>
          <w:sz w:val="28"/>
          <w:szCs w:val="28"/>
        </w:rPr>
        <w:t>AUCTIONEERS</w:t>
      </w:r>
    </w:p>
    <w:p w14:paraId="61CBCF9F"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10.</w:t>
      </w:r>
      <w:r w:rsidRPr="005C23B6">
        <w:rPr>
          <w:rFonts w:ascii="Times New Roman" w:hAnsi="Times New Roman"/>
          <w:sz w:val="28"/>
          <w:szCs w:val="28"/>
        </w:rPr>
        <w:t xml:space="preserve"> </w:t>
      </w:r>
      <w:r w:rsidRPr="005C23B6">
        <w:rPr>
          <w:rFonts w:ascii="Times New Roman" w:hAnsi="Times New Roman"/>
          <w:b/>
          <w:bCs/>
          <w:sz w:val="28"/>
          <w:szCs w:val="28"/>
        </w:rPr>
        <w:t>Criteria for auctioneers</w:t>
      </w:r>
    </w:p>
    <w:p w14:paraId="62E8E625"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11. Auction training</w:t>
      </w:r>
      <w:r w:rsidRPr="005C23B6">
        <w:rPr>
          <w:rFonts w:ascii="Times New Roman" w:hAnsi="Times New Roman"/>
          <w:sz w:val="28"/>
          <w:szCs w:val="28"/>
        </w:rPr>
        <w:t xml:space="preserve">  </w:t>
      </w:r>
    </w:p>
    <w:p w14:paraId="1BD1FC0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12.</w:t>
      </w:r>
      <w:r w:rsidRPr="005C23B6">
        <w:rPr>
          <w:rFonts w:ascii="Times New Roman" w:hAnsi="Times New Roman"/>
          <w:sz w:val="28"/>
          <w:szCs w:val="28"/>
        </w:rPr>
        <w:t xml:space="preserve"> </w:t>
      </w:r>
      <w:r w:rsidRPr="005C23B6">
        <w:rPr>
          <w:rFonts w:ascii="Times New Roman" w:hAnsi="Times New Roman"/>
          <w:b/>
          <w:bCs/>
          <w:sz w:val="28"/>
          <w:szCs w:val="28"/>
        </w:rPr>
        <w:t xml:space="preserve">Persons exempt from auction training </w:t>
      </w:r>
    </w:p>
    <w:p w14:paraId="61BF33B2"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13.</w:t>
      </w:r>
      <w:r w:rsidRPr="005C23B6">
        <w:rPr>
          <w:rFonts w:ascii="Times New Roman" w:hAnsi="Times New Roman"/>
          <w:sz w:val="28"/>
          <w:szCs w:val="28"/>
        </w:rPr>
        <w:t xml:space="preserve"> </w:t>
      </w:r>
      <w:r w:rsidRPr="005C23B6">
        <w:rPr>
          <w:rFonts w:ascii="Times New Roman" w:hAnsi="Times New Roman"/>
          <w:b/>
          <w:bCs/>
          <w:sz w:val="28"/>
          <w:szCs w:val="28"/>
        </w:rPr>
        <w:t>Auction practice internship</w:t>
      </w:r>
      <w:r w:rsidRPr="005C23B6">
        <w:rPr>
          <w:rFonts w:ascii="Times New Roman" w:hAnsi="Times New Roman"/>
          <w:sz w:val="28"/>
          <w:szCs w:val="28"/>
        </w:rPr>
        <w:t xml:space="preserve">  </w:t>
      </w:r>
    </w:p>
    <w:p w14:paraId="7F2F1D9C"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14. Grant of auction practice certificates</w:t>
      </w:r>
    </w:p>
    <w:p w14:paraId="4D8FE3BB"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 xml:space="preserve">Article 15. Persons </w:t>
      </w:r>
      <w:r w:rsidRPr="005C23B6">
        <w:rPr>
          <w:rFonts w:ascii="Times New Roman" w:hAnsi="Times New Roman"/>
          <w:b/>
          <w:bCs/>
          <w:sz w:val="28"/>
          <w:szCs w:val="28"/>
          <w:highlight w:val="yellow"/>
        </w:rPr>
        <w:t>ineligible</w:t>
      </w:r>
      <w:r w:rsidRPr="005C23B6">
        <w:rPr>
          <w:rFonts w:ascii="Times New Roman" w:hAnsi="Times New Roman"/>
          <w:b/>
          <w:bCs/>
          <w:sz w:val="28"/>
          <w:szCs w:val="28"/>
        </w:rPr>
        <w:t xml:space="preserve"> for </w:t>
      </w:r>
      <w:r w:rsidRPr="005C23B6">
        <w:rPr>
          <w:rFonts w:ascii="Times New Roman" w:hAnsi="Times New Roman"/>
          <w:b/>
          <w:bCs/>
          <w:sz w:val="28"/>
          <w:szCs w:val="28"/>
          <w:highlight w:val="yellow"/>
        </w:rPr>
        <w:t>grant</w:t>
      </w:r>
      <w:r w:rsidRPr="005C23B6">
        <w:rPr>
          <w:rFonts w:ascii="Times New Roman" w:hAnsi="Times New Roman"/>
          <w:b/>
          <w:bCs/>
          <w:sz w:val="28"/>
          <w:szCs w:val="28"/>
        </w:rPr>
        <w:t xml:space="preserve"> of auction practice certificates</w:t>
      </w:r>
    </w:p>
    <w:p w14:paraId="242052BA"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16.</w:t>
      </w:r>
      <w:r w:rsidRPr="005C23B6">
        <w:rPr>
          <w:rFonts w:ascii="Times New Roman" w:hAnsi="Times New Roman"/>
          <w:sz w:val="28"/>
          <w:szCs w:val="28"/>
        </w:rPr>
        <w:t xml:space="preserve"> </w:t>
      </w:r>
      <w:r w:rsidRPr="005C23B6">
        <w:rPr>
          <w:rFonts w:ascii="Times New Roman" w:hAnsi="Times New Roman"/>
          <w:b/>
          <w:bCs/>
          <w:sz w:val="28"/>
          <w:szCs w:val="28"/>
        </w:rPr>
        <w:t>Revocation of auction practice certificates</w:t>
      </w:r>
    </w:p>
    <w:p w14:paraId="07128297"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17.</w:t>
      </w:r>
      <w:r w:rsidRPr="005C23B6">
        <w:rPr>
          <w:rFonts w:ascii="Times New Roman" w:hAnsi="Times New Roman"/>
          <w:sz w:val="28"/>
          <w:szCs w:val="28"/>
        </w:rPr>
        <w:t xml:space="preserve"> </w:t>
      </w:r>
      <w:r w:rsidRPr="005C23B6">
        <w:rPr>
          <w:rFonts w:ascii="Times New Roman" w:hAnsi="Times New Roman"/>
          <w:b/>
          <w:bCs/>
          <w:sz w:val="28"/>
          <w:szCs w:val="28"/>
        </w:rPr>
        <w:t>Re-grant of auction practice certificates</w:t>
      </w:r>
    </w:p>
    <w:p w14:paraId="6C28863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18.</w:t>
      </w:r>
      <w:r w:rsidRPr="005C23B6">
        <w:rPr>
          <w:rFonts w:ascii="Times New Roman" w:hAnsi="Times New Roman"/>
          <w:sz w:val="28"/>
          <w:szCs w:val="28"/>
        </w:rPr>
        <w:t xml:space="preserve"> </w:t>
      </w:r>
      <w:r w:rsidRPr="005C23B6">
        <w:rPr>
          <w:rFonts w:ascii="Times New Roman" w:hAnsi="Times New Roman"/>
          <w:b/>
          <w:bCs/>
          <w:sz w:val="28"/>
          <w:szCs w:val="28"/>
          <w:highlight w:val="yellow"/>
        </w:rPr>
        <w:t>Forms of practice</w:t>
      </w:r>
      <w:r w:rsidRPr="005C23B6">
        <w:rPr>
          <w:rFonts w:ascii="Times New Roman" w:hAnsi="Times New Roman"/>
          <w:b/>
          <w:bCs/>
          <w:sz w:val="28"/>
          <w:szCs w:val="28"/>
        </w:rPr>
        <w:t xml:space="preserve"> by auctioneers</w:t>
      </w:r>
      <w:r w:rsidRPr="005C23B6">
        <w:rPr>
          <w:rFonts w:ascii="Times New Roman" w:hAnsi="Times New Roman"/>
          <w:sz w:val="28"/>
          <w:szCs w:val="28"/>
        </w:rPr>
        <w:t xml:space="preserve">                 </w:t>
      </w:r>
    </w:p>
    <w:p w14:paraId="69B2B284"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19.</w:t>
      </w:r>
      <w:r w:rsidRPr="005C23B6">
        <w:rPr>
          <w:rFonts w:ascii="Times New Roman" w:hAnsi="Times New Roman"/>
          <w:sz w:val="28"/>
          <w:szCs w:val="28"/>
        </w:rPr>
        <w:t xml:space="preserve"> </w:t>
      </w:r>
      <w:r w:rsidRPr="005C23B6">
        <w:rPr>
          <w:rFonts w:ascii="Times New Roman" w:hAnsi="Times New Roman"/>
          <w:b/>
          <w:bCs/>
          <w:sz w:val="28"/>
          <w:szCs w:val="28"/>
        </w:rPr>
        <w:t>Rights and obligations of auctioneers</w:t>
      </w:r>
      <w:r w:rsidRPr="005C23B6">
        <w:rPr>
          <w:rFonts w:ascii="Times New Roman" w:hAnsi="Times New Roman"/>
          <w:sz w:val="28"/>
          <w:szCs w:val="28"/>
        </w:rPr>
        <w:t xml:space="preserve">     </w:t>
      </w:r>
    </w:p>
    <w:p w14:paraId="07776293"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20. Insurance for professional liability of auctioneers</w:t>
      </w:r>
      <w:r w:rsidRPr="005C23B6">
        <w:rPr>
          <w:rFonts w:ascii="Times New Roman" w:hAnsi="Times New Roman"/>
          <w:sz w:val="28"/>
          <w:szCs w:val="28"/>
        </w:rPr>
        <w:t xml:space="preserve"> </w:t>
      </w:r>
    </w:p>
    <w:p w14:paraId="0A0D551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21.</w:t>
      </w:r>
      <w:r w:rsidRPr="005C23B6">
        <w:rPr>
          <w:rFonts w:ascii="Times New Roman" w:hAnsi="Times New Roman"/>
          <w:sz w:val="28"/>
          <w:szCs w:val="28"/>
        </w:rPr>
        <w:t xml:space="preserve"> </w:t>
      </w:r>
      <w:r w:rsidRPr="005C23B6">
        <w:rPr>
          <w:rFonts w:ascii="Times New Roman" w:hAnsi="Times New Roman"/>
          <w:b/>
          <w:bCs/>
          <w:sz w:val="28"/>
          <w:szCs w:val="28"/>
        </w:rPr>
        <w:t>Socio-professional organization of auctioneers</w:t>
      </w:r>
      <w:r w:rsidRPr="005C23B6">
        <w:rPr>
          <w:rFonts w:ascii="Times New Roman" w:hAnsi="Times New Roman"/>
          <w:sz w:val="28"/>
          <w:szCs w:val="28"/>
        </w:rPr>
        <w:t xml:space="preserve"> </w:t>
      </w:r>
    </w:p>
    <w:p w14:paraId="3C86AD06"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Cs/>
          <w:sz w:val="28"/>
          <w:szCs w:val="28"/>
        </w:rPr>
        <w:t>PROPERTY AUCTION ORGANIZATIONS</w:t>
      </w:r>
    </w:p>
    <w:p w14:paraId="15A88C35"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22.</w:t>
      </w:r>
      <w:r w:rsidRPr="005C23B6">
        <w:rPr>
          <w:rFonts w:ascii="Times New Roman" w:hAnsi="Times New Roman"/>
          <w:sz w:val="28"/>
          <w:szCs w:val="28"/>
        </w:rPr>
        <w:t xml:space="preserve"> </w:t>
      </w:r>
      <w:r w:rsidRPr="005C23B6">
        <w:rPr>
          <w:rFonts w:ascii="Times New Roman" w:hAnsi="Times New Roman"/>
          <w:b/>
          <w:bCs/>
          <w:sz w:val="28"/>
          <w:szCs w:val="28"/>
        </w:rPr>
        <w:t>Property auction service centers</w:t>
      </w:r>
    </w:p>
    <w:p w14:paraId="7E179C99"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Article 23. Property auction businesses</w:t>
      </w:r>
    </w:p>
    <w:p w14:paraId="6ADFA77E"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24.</w:t>
      </w:r>
      <w:r w:rsidRPr="005C23B6">
        <w:rPr>
          <w:rFonts w:ascii="Times New Roman" w:hAnsi="Times New Roman"/>
          <w:sz w:val="28"/>
          <w:szCs w:val="28"/>
        </w:rPr>
        <w:t xml:space="preserve"> </w:t>
      </w:r>
      <w:r w:rsidRPr="005C23B6">
        <w:rPr>
          <w:rFonts w:ascii="Times New Roman" w:hAnsi="Times New Roman"/>
          <w:b/>
          <w:bCs/>
          <w:sz w:val="28"/>
          <w:szCs w:val="28"/>
        </w:rPr>
        <w:t>Rights and obligations of property auction organizations</w:t>
      </w:r>
      <w:r w:rsidRPr="005C23B6">
        <w:rPr>
          <w:rFonts w:ascii="Times New Roman" w:hAnsi="Times New Roman"/>
          <w:sz w:val="28"/>
          <w:szCs w:val="28"/>
        </w:rPr>
        <w:t xml:space="preserve">  </w:t>
      </w:r>
    </w:p>
    <w:p w14:paraId="21298E2D"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Article 25. Registration</w:t>
      </w:r>
      <w:r w:rsidRPr="005C23B6">
        <w:rPr>
          <w:rFonts w:ascii="Times New Roman" w:hAnsi="Times New Roman"/>
          <w:color w:val="333433"/>
          <w:sz w:val="28"/>
          <w:szCs w:val="28"/>
          <w:shd w:val="clear" w:color="auto" w:fill="FFFFFF"/>
        </w:rPr>
        <w:t xml:space="preserve"> /,redʤis'treiʃn/</w:t>
      </w:r>
      <w:r w:rsidRPr="005C23B6">
        <w:rPr>
          <w:rFonts w:ascii="Times New Roman" w:hAnsi="Times New Roman"/>
          <w:b/>
          <w:bCs/>
          <w:sz w:val="28"/>
          <w:szCs w:val="28"/>
        </w:rPr>
        <w:t xml:space="preserve"> of operation of property auction businesses</w:t>
      </w:r>
    </w:p>
    <w:p w14:paraId="5240227F"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lastRenderedPageBreak/>
        <w:t xml:space="preserve">Article 26. Change in operation registration contents and re-grant of </w:t>
      </w:r>
      <w:r w:rsidRPr="005C23B6">
        <w:rPr>
          <w:rFonts w:ascii="Times New Roman" w:hAnsi="Times New Roman"/>
          <w:b/>
          <w:bCs/>
          <w:sz w:val="28"/>
          <w:szCs w:val="28"/>
          <w:highlight w:val="yellow"/>
        </w:rPr>
        <w:t>operation registration certificates</w:t>
      </w:r>
      <w:r w:rsidRPr="005C23B6">
        <w:rPr>
          <w:rFonts w:ascii="Times New Roman" w:hAnsi="Times New Roman"/>
          <w:b/>
          <w:bCs/>
          <w:sz w:val="28"/>
          <w:szCs w:val="28"/>
        </w:rPr>
        <w:t xml:space="preserve"> of property auction businesses</w:t>
      </w:r>
    </w:p>
    <w:p w14:paraId="01784D4A"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27.</w:t>
      </w:r>
      <w:r w:rsidRPr="005C23B6">
        <w:rPr>
          <w:rFonts w:ascii="Times New Roman" w:hAnsi="Times New Roman"/>
          <w:sz w:val="28"/>
          <w:szCs w:val="28"/>
        </w:rPr>
        <w:t xml:space="preserve"> </w:t>
      </w:r>
      <w:r w:rsidRPr="005C23B6">
        <w:rPr>
          <w:rFonts w:ascii="Times New Roman" w:hAnsi="Times New Roman"/>
          <w:b/>
          <w:bCs/>
          <w:sz w:val="28"/>
          <w:szCs w:val="28"/>
        </w:rPr>
        <w:t>Provision of information on operation registration contents of property auction businesses</w:t>
      </w:r>
    </w:p>
    <w:p w14:paraId="7F39B99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29.</w:t>
      </w:r>
      <w:r w:rsidRPr="005C23B6">
        <w:rPr>
          <w:rFonts w:ascii="Times New Roman" w:hAnsi="Times New Roman"/>
          <w:sz w:val="28"/>
          <w:szCs w:val="28"/>
        </w:rPr>
        <w:t xml:space="preserve"> </w:t>
      </w:r>
      <w:r w:rsidRPr="005C23B6">
        <w:rPr>
          <w:rFonts w:ascii="Times New Roman" w:hAnsi="Times New Roman"/>
          <w:b/>
          <w:bCs/>
          <w:sz w:val="28"/>
          <w:szCs w:val="28"/>
        </w:rPr>
        <w:t>Branches of property auction businesses</w:t>
      </w:r>
      <w:r w:rsidRPr="005C23B6">
        <w:rPr>
          <w:rFonts w:ascii="Times New Roman" w:hAnsi="Times New Roman"/>
          <w:sz w:val="28"/>
          <w:szCs w:val="28"/>
        </w:rPr>
        <w:t xml:space="preserve">   </w:t>
      </w:r>
    </w:p>
    <w:p w14:paraId="6492C2E8"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Article 30.</w:t>
      </w:r>
      <w:r w:rsidRPr="005C23B6">
        <w:rPr>
          <w:rFonts w:ascii="Times New Roman" w:hAnsi="Times New Roman"/>
          <w:sz w:val="28"/>
          <w:szCs w:val="28"/>
        </w:rPr>
        <w:t xml:space="preserve"> </w:t>
      </w:r>
      <w:r w:rsidRPr="005C23B6">
        <w:rPr>
          <w:rFonts w:ascii="Times New Roman" w:hAnsi="Times New Roman"/>
          <w:b/>
          <w:bCs/>
          <w:sz w:val="28"/>
          <w:szCs w:val="28"/>
          <w:highlight w:val="yellow"/>
        </w:rPr>
        <w:t>Representative offices</w:t>
      </w:r>
      <w:r w:rsidRPr="005C23B6">
        <w:rPr>
          <w:rFonts w:ascii="Times New Roman" w:hAnsi="Times New Roman"/>
          <w:b/>
          <w:bCs/>
          <w:sz w:val="28"/>
          <w:szCs w:val="28"/>
        </w:rPr>
        <w:t xml:space="preserve"> of property auction businesses</w:t>
      </w:r>
    </w:p>
    <w:p w14:paraId="6D4C21DC"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 xml:space="preserve">Article 31. </w:t>
      </w:r>
      <w:r w:rsidRPr="005C23B6">
        <w:rPr>
          <w:rFonts w:ascii="Times New Roman" w:hAnsi="Times New Roman"/>
          <w:b/>
          <w:sz w:val="28"/>
          <w:szCs w:val="28"/>
          <w:highlight w:val="yellow"/>
        </w:rPr>
        <w:t>Termination</w:t>
      </w:r>
      <w:r w:rsidRPr="005C23B6">
        <w:rPr>
          <w:rFonts w:ascii="Times New Roman" w:hAnsi="Times New Roman"/>
          <w:sz w:val="28"/>
          <w:szCs w:val="28"/>
        </w:rPr>
        <w:t xml:space="preserve"> of operation of property auction businesses</w:t>
      </w:r>
    </w:p>
    <w:p w14:paraId="1CBBDE20"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32.</w:t>
      </w:r>
      <w:r w:rsidRPr="005C23B6">
        <w:rPr>
          <w:rFonts w:ascii="Times New Roman" w:hAnsi="Times New Roman"/>
          <w:sz w:val="28"/>
          <w:szCs w:val="28"/>
        </w:rPr>
        <w:t xml:space="preserve"> </w:t>
      </w:r>
      <w:r w:rsidRPr="005C23B6">
        <w:rPr>
          <w:rFonts w:ascii="Times New Roman" w:hAnsi="Times New Roman"/>
          <w:b/>
          <w:sz w:val="28"/>
          <w:szCs w:val="28"/>
          <w:highlight w:val="yellow"/>
        </w:rPr>
        <w:t>Revocation</w:t>
      </w:r>
      <w:r w:rsidRPr="005C23B6">
        <w:rPr>
          <w:rFonts w:ascii="Times New Roman" w:hAnsi="Times New Roman"/>
          <w:sz w:val="28"/>
          <w:szCs w:val="28"/>
        </w:rPr>
        <w:t xml:space="preserve"> of operation registration certificates of property auction businesses</w:t>
      </w:r>
    </w:p>
    <w:p w14:paraId="6E4525FF"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33. Property auction service contract</w:t>
      </w:r>
    </w:p>
    <w:p w14:paraId="6DCFA690"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34.</w:t>
      </w:r>
      <w:r w:rsidRPr="005C23B6">
        <w:rPr>
          <w:rFonts w:ascii="Times New Roman" w:hAnsi="Times New Roman"/>
          <w:sz w:val="28"/>
          <w:szCs w:val="28"/>
        </w:rPr>
        <w:t xml:space="preserve"> </w:t>
      </w:r>
      <w:r w:rsidRPr="005C23B6">
        <w:rPr>
          <w:rFonts w:ascii="Times New Roman" w:hAnsi="Times New Roman"/>
          <w:b/>
          <w:bCs/>
          <w:sz w:val="28"/>
          <w:szCs w:val="28"/>
        </w:rPr>
        <w:t>Rules of an auction</w:t>
      </w:r>
    </w:p>
    <w:p w14:paraId="5235D720"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 xml:space="preserve">Article 35. </w:t>
      </w:r>
      <w:r w:rsidRPr="005C23B6">
        <w:rPr>
          <w:rFonts w:ascii="Times New Roman" w:hAnsi="Times New Roman"/>
          <w:b/>
          <w:bCs/>
          <w:sz w:val="28"/>
          <w:szCs w:val="28"/>
          <w:highlight w:val="yellow"/>
        </w:rPr>
        <w:t>Public display</w:t>
      </w:r>
      <w:r w:rsidRPr="005C23B6">
        <w:rPr>
          <w:rFonts w:ascii="Times New Roman" w:hAnsi="Times New Roman"/>
          <w:sz w:val="28"/>
          <w:szCs w:val="28"/>
        </w:rPr>
        <w:t xml:space="preserve"> of information on property auction</w:t>
      </w:r>
    </w:p>
    <w:p w14:paraId="768AC75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57.</w:t>
      </w:r>
      <w:r w:rsidRPr="005C23B6">
        <w:rPr>
          <w:rFonts w:ascii="Times New Roman" w:hAnsi="Times New Roman"/>
          <w:sz w:val="28"/>
          <w:szCs w:val="28"/>
        </w:rPr>
        <w:t xml:space="preserve"> </w:t>
      </w:r>
      <w:r w:rsidRPr="005C23B6">
        <w:rPr>
          <w:rFonts w:ascii="Times New Roman" w:hAnsi="Times New Roman"/>
          <w:b/>
          <w:sz w:val="28"/>
          <w:szCs w:val="28"/>
        </w:rPr>
        <w:t>Disclosure of information on property auction</w:t>
      </w:r>
    </w:p>
    <w:p w14:paraId="450EDB01"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53.</w:t>
      </w:r>
      <w:r w:rsidRPr="005C23B6">
        <w:rPr>
          <w:rFonts w:ascii="Times New Roman" w:hAnsi="Times New Roman"/>
          <w:sz w:val="28"/>
          <w:szCs w:val="28"/>
        </w:rPr>
        <w:t xml:space="preserve"> </w:t>
      </w:r>
      <w:r w:rsidRPr="005C23B6">
        <w:rPr>
          <w:rFonts w:ascii="Times New Roman" w:hAnsi="Times New Roman"/>
          <w:b/>
          <w:bCs/>
          <w:sz w:val="28"/>
          <w:szCs w:val="28"/>
        </w:rPr>
        <w:t xml:space="preserve">Auction according to </w:t>
      </w:r>
      <w:r w:rsidRPr="005C23B6">
        <w:rPr>
          <w:rFonts w:ascii="Times New Roman" w:hAnsi="Times New Roman"/>
          <w:b/>
          <w:bCs/>
          <w:sz w:val="28"/>
          <w:szCs w:val="28"/>
          <w:highlight w:val="yellow"/>
        </w:rPr>
        <w:t>summary procedures</w:t>
      </w:r>
    </w:p>
    <w:p w14:paraId="65F49365"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36.</w:t>
      </w:r>
      <w:r w:rsidRPr="005C23B6">
        <w:rPr>
          <w:rFonts w:ascii="Times New Roman" w:hAnsi="Times New Roman"/>
          <w:sz w:val="28"/>
          <w:szCs w:val="28"/>
        </w:rPr>
        <w:t xml:space="preserve"> </w:t>
      </w:r>
      <w:r w:rsidRPr="005C23B6">
        <w:rPr>
          <w:rFonts w:ascii="Times New Roman" w:hAnsi="Times New Roman"/>
          <w:b/>
          <w:bCs/>
          <w:sz w:val="28"/>
          <w:szCs w:val="28"/>
        </w:rPr>
        <w:t>Checking of auctioned property</w:t>
      </w:r>
    </w:p>
    <w:p w14:paraId="72C78851"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37.</w:t>
      </w:r>
      <w:r w:rsidRPr="005C23B6">
        <w:rPr>
          <w:rFonts w:ascii="Times New Roman" w:hAnsi="Times New Roman"/>
          <w:sz w:val="28"/>
          <w:szCs w:val="28"/>
        </w:rPr>
        <w:t xml:space="preserve"> </w:t>
      </w:r>
      <w:r w:rsidRPr="005C23B6">
        <w:rPr>
          <w:rFonts w:ascii="Times New Roman" w:hAnsi="Times New Roman"/>
          <w:b/>
          <w:bCs/>
          <w:sz w:val="28"/>
          <w:szCs w:val="28"/>
        </w:rPr>
        <w:t>Venue of auction</w:t>
      </w:r>
    </w:p>
    <w:p w14:paraId="6BC58A94"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38.</w:t>
      </w:r>
      <w:r w:rsidRPr="005C23B6">
        <w:rPr>
          <w:rFonts w:ascii="Times New Roman" w:hAnsi="Times New Roman"/>
          <w:sz w:val="28"/>
          <w:szCs w:val="28"/>
        </w:rPr>
        <w:t xml:space="preserve"> </w:t>
      </w:r>
      <w:r w:rsidRPr="005C23B6">
        <w:rPr>
          <w:rFonts w:ascii="Times New Roman" w:hAnsi="Times New Roman"/>
          <w:b/>
          <w:bCs/>
          <w:sz w:val="28"/>
          <w:szCs w:val="28"/>
        </w:rPr>
        <w:t>Registration for participation in auction</w:t>
      </w:r>
    </w:p>
    <w:p w14:paraId="1462330C"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39.</w:t>
      </w:r>
      <w:r w:rsidRPr="005C23B6">
        <w:rPr>
          <w:rFonts w:ascii="Times New Roman" w:hAnsi="Times New Roman"/>
          <w:sz w:val="28"/>
          <w:szCs w:val="28"/>
        </w:rPr>
        <w:t xml:space="preserve"> Advance payment and handling thereof</w:t>
      </w:r>
    </w:p>
    <w:p w14:paraId="164D20C3"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40.</w:t>
      </w:r>
      <w:r w:rsidRPr="005C23B6">
        <w:rPr>
          <w:rFonts w:ascii="Times New Roman" w:hAnsi="Times New Roman"/>
          <w:sz w:val="28"/>
          <w:szCs w:val="28"/>
        </w:rPr>
        <w:t xml:space="preserve"> </w:t>
      </w:r>
      <w:r w:rsidRPr="005C23B6">
        <w:rPr>
          <w:rFonts w:ascii="Times New Roman" w:hAnsi="Times New Roman"/>
          <w:b/>
          <w:bCs/>
          <w:sz w:val="28"/>
          <w:szCs w:val="28"/>
        </w:rPr>
        <w:t>Auction forms and methods</w:t>
      </w:r>
    </w:p>
    <w:p w14:paraId="27EEA4A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41.</w:t>
      </w:r>
      <w:r w:rsidRPr="005C23B6">
        <w:rPr>
          <w:rFonts w:ascii="Times New Roman" w:hAnsi="Times New Roman"/>
          <w:sz w:val="28"/>
          <w:szCs w:val="28"/>
        </w:rPr>
        <w:t xml:space="preserve"> </w:t>
      </w:r>
      <w:r w:rsidRPr="005C23B6">
        <w:rPr>
          <w:rFonts w:ascii="Times New Roman" w:hAnsi="Times New Roman"/>
          <w:b/>
          <w:sz w:val="28"/>
          <w:szCs w:val="28"/>
        </w:rPr>
        <w:t>Oral auction</w:t>
      </w:r>
    </w:p>
    <w:p w14:paraId="09300712"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42.</w:t>
      </w:r>
      <w:r w:rsidRPr="005C23B6">
        <w:rPr>
          <w:rFonts w:ascii="Times New Roman" w:hAnsi="Times New Roman"/>
          <w:sz w:val="28"/>
          <w:szCs w:val="28"/>
        </w:rPr>
        <w:t xml:space="preserve"> Auction in form of </w:t>
      </w:r>
      <w:r w:rsidRPr="005C23B6">
        <w:rPr>
          <w:rFonts w:ascii="Times New Roman" w:hAnsi="Times New Roman"/>
          <w:b/>
          <w:bCs/>
          <w:sz w:val="28"/>
          <w:szCs w:val="28"/>
        </w:rPr>
        <w:t xml:space="preserve">directly casting </w:t>
      </w:r>
      <w:r w:rsidRPr="005C23B6">
        <w:rPr>
          <w:rFonts w:ascii="Times New Roman" w:hAnsi="Times New Roman"/>
          <w:b/>
          <w:bCs/>
          <w:sz w:val="28"/>
          <w:szCs w:val="28"/>
          <w:highlight w:val="cyan"/>
        </w:rPr>
        <w:t>bid tickets</w:t>
      </w:r>
    </w:p>
    <w:p w14:paraId="128BF3F1"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43.</w:t>
      </w:r>
      <w:r w:rsidRPr="005C23B6">
        <w:rPr>
          <w:rFonts w:ascii="Times New Roman" w:hAnsi="Times New Roman"/>
          <w:sz w:val="28"/>
          <w:szCs w:val="28"/>
        </w:rPr>
        <w:t xml:space="preserve"> </w:t>
      </w:r>
      <w:r w:rsidRPr="005C23B6">
        <w:rPr>
          <w:rFonts w:ascii="Times New Roman" w:hAnsi="Times New Roman"/>
          <w:b/>
          <w:bCs/>
          <w:sz w:val="28"/>
          <w:szCs w:val="28"/>
        </w:rPr>
        <w:t xml:space="preserve">Auction in form of </w:t>
      </w:r>
      <w:r w:rsidRPr="005C23B6">
        <w:rPr>
          <w:rFonts w:ascii="Times New Roman" w:hAnsi="Times New Roman"/>
          <w:b/>
          <w:bCs/>
          <w:sz w:val="28"/>
          <w:szCs w:val="28"/>
          <w:highlight w:val="yellow"/>
        </w:rPr>
        <w:t>delivering sealed</w:t>
      </w:r>
      <w:r w:rsidRPr="005C23B6">
        <w:rPr>
          <w:rFonts w:ascii="Times New Roman" w:hAnsi="Times New Roman"/>
          <w:b/>
          <w:bCs/>
          <w:sz w:val="28"/>
          <w:szCs w:val="28"/>
        </w:rPr>
        <w:t xml:space="preserve"> </w:t>
      </w:r>
      <w:r w:rsidRPr="005C23B6">
        <w:rPr>
          <w:rFonts w:ascii="Times New Roman" w:hAnsi="Times New Roman"/>
          <w:b/>
          <w:bCs/>
          <w:sz w:val="28"/>
          <w:szCs w:val="28"/>
          <w:highlight w:val="cyan"/>
        </w:rPr>
        <w:t>bid tickets</w:t>
      </w:r>
    </w:p>
    <w:p w14:paraId="1E1A1315"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58.</w:t>
      </w:r>
      <w:r w:rsidRPr="005C23B6">
        <w:rPr>
          <w:rFonts w:ascii="Times New Roman" w:hAnsi="Times New Roman"/>
          <w:sz w:val="28"/>
          <w:szCs w:val="28"/>
        </w:rPr>
        <w:t xml:space="preserve"> </w:t>
      </w:r>
      <w:r w:rsidRPr="005C23B6">
        <w:rPr>
          <w:rFonts w:ascii="Times New Roman" w:hAnsi="Times New Roman"/>
          <w:b/>
          <w:bCs/>
          <w:sz w:val="28"/>
          <w:szCs w:val="28"/>
        </w:rPr>
        <w:t>Publicization of reserve prices, method of auction</w:t>
      </w:r>
    </w:p>
    <w:p w14:paraId="695ADEC0"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44.</w:t>
      </w:r>
      <w:r w:rsidRPr="005C23B6">
        <w:rPr>
          <w:rFonts w:ascii="Times New Roman" w:hAnsi="Times New Roman"/>
          <w:sz w:val="28"/>
          <w:szCs w:val="28"/>
        </w:rPr>
        <w:t xml:space="preserve"> </w:t>
      </w:r>
      <w:r w:rsidRPr="005C23B6">
        <w:rPr>
          <w:rFonts w:ascii="Times New Roman" w:hAnsi="Times New Roman"/>
          <w:b/>
          <w:bCs/>
          <w:sz w:val="28"/>
          <w:szCs w:val="28"/>
        </w:rPr>
        <w:t>Auction minutes/</w:t>
      </w:r>
      <w:r w:rsidRPr="005C23B6">
        <w:rPr>
          <w:rFonts w:ascii="Times New Roman" w:hAnsi="Times New Roman"/>
          <w:color w:val="333433"/>
          <w:sz w:val="28"/>
          <w:szCs w:val="28"/>
          <w:shd w:val="clear" w:color="auto" w:fill="FFFFFF"/>
        </w:rPr>
        <w:t xml:space="preserve"> /'minit/</w:t>
      </w:r>
    </w:p>
    <w:p w14:paraId="5E204896"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45.</w:t>
      </w:r>
      <w:r w:rsidRPr="005C23B6">
        <w:rPr>
          <w:rFonts w:ascii="Times New Roman" w:hAnsi="Times New Roman"/>
          <w:sz w:val="28"/>
          <w:szCs w:val="28"/>
        </w:rPr>
        <w:t xml:space="preserve"> </w:t>
      </w:r>
      <w:r w:rsidRPr="005C23B6">
        <w:rPr>
          <w:rFonts w:ascii="Times New Roman" w:hAnsi="Times New Roman"/>
          <w:b/>
          <w:bCs/>
          <w:sz w:val="28"/>
          <w:szCs w:val="28"/>
        </w:rPr>
        <w:t>Transfer of auction dossiers</w:t>
      </w:r>
    </w:p>
    <w:p w14:paraId="178D7E5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46.</w:t>
      </w:r>
      <w:r w:rsidRPr="005C23B6">
        <w:rPr>
          <w:rFonts w:ascii="Times New Roman" w:hAnsi="Times New Roman"/>
          <w:sz w:val="28"/>
          <w:szCs w:val="28"/>
        </w:rPr>
        <w:t xml:space="preserve"> </w:t>
      </w:r>
      <w:r w:rsidRPr="005C23B6">
        <w:rPr>
          <w:rFonts w:ascii="Times New Roman" w:hAnsi="Times New Roman"/>
          <w:b/>
          <w:bCs/>
          <w:sz w:val="28"/>
          <w:szCs w:val="28"/>
        </w:rPr>
        <w:t>Contracts on purchase and sale of auctioned</w:t>
      </w:r>
      <w:r w:rsidRPr="005C23B6">
        <w:rPr>
          <w:rFonts w:ascii="Times New Roman" w:hAnsi="Times New Roman"/>
          <w:sz w:val="28"/>
          <w:szCs w:val="28"/>
        </w:rPr>
        <w:t xml:space="preserve"> </w:t>
      </w:r>
      <w:r w:rsidRPr="005C23B6">
        <w:rPr>
          <w:rFonts w:ascii="Times New Roman" w:hAnsi="Times New Roman"/>
          <w:b/>
          <w:sz w:val="28"/>
          <w:szCs w:val="28"/>
        </w:rPr>
        <w:t>property, approval of property auction results</w:t>
      </w:r>
    </w:p>
    <w:p w14:paraId="2A353710"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47. Rights and obligations of the property seller</w:t>
      </w:r>
    </w:p>
    <w:p w14:paraId="568E17A9"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48.</w:t>
      </w:r>
      <w:r w:rsidRPr="005C23B6">
        <w:rPr>
          <w:rFonts w:ascii="Times New Roman" w:hAnsi="Times New Roman"/>
          <w:sz w:val="28"/>
          <w:szCs w:val="28"/>
        </w:rPr>
        <w:t xml:space="preserve"> </w:t>
      </w:r>
      <w:r w:rsidRPr="005C23B6">
        <w:rPr>
          <w:rFonts w:ascii="Times New Roman" w:hAnsi="Times New Roman"/>
          <w:b/>
          <w:bCs/>
          <w:sz w:val="28"/>
          <w:szCs w:val="28"/>
        </w:rPr>
        <w:t>Rights and obligations of the winning bidder</w:t>
      </w:r>
    </w:p>
    <w:p w14:paraId="242E86B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49.</w:t>
      </w:r>
      <w:r w:rsidRPr="005C23B6">
        <w:rPr>
          <w:rFonts w:ascii="Times New Roman" w:hAnsi="Times New Roman"/>
          <w:sz w:val="28"/>
          <w:szCs w:val="28"/>
        </w:rPr>
        <w:t xml:space="preserve"> </w:t>
      </w:r>
      <w:r w:rsidRPr="005C23B6">
        <w:rPr>
          <w:rFonts w:ascii="Times New Roman" w:hAnsi="Times New Roman"/>
          <w:b/>
          <w:bCs/>
          <w:sz w:val="28"/>
          <w:szCs w:val="28"/>
        </w:rPr>
        <w:t xml:space="preserve">Auction </w:t>
      </w:r>
      <w:r w:rsidRPr="005C23B6">
        <w:rPr>
          <w:rFonts w:ascii="Times New Roman" w:hAnsi="Times New Roman"/>
          <w:b/>
          <w:bCs/>
          <w:color w:val="FF0000"/>
          <w:sz w:val="28"/>
          <w:szCs w:val="28"/>
        </w:rPr>
        <w:t>in case</w:t>
      </w:r>
      <w:r w:rsidRPr="005C23B6">
        <w:rPr>
          <w:rFonts w:ascii="Times New Roman" w:hAnsi="Times New Roman"/>
          <w:b/>
          <w:bCs/>
          <w:sz w:val="28"/>
          <w:szCs w:val="28"/>
        </w:rPr>
        <w:t xml:space="preserve"> only one person </w:t>
      </w:r>
      <w:r w:rsidRPr="005C23B6">
        <w:rPr>
          <w:rFonts w:ascii="Times New Roman" w:hAnsi="Times New Roman"/>
          <w:b/>
          <w:bCs/>
          <w:sz w:val="28"/>
          <w:szCs w:val="28"/>
          <w:highlight w:val="yellow"/>
        </w:rPr>
        <w:t>registers</w:t>
      </w:r>
      <w:r w:rsidRPr="005C23B6">
        <w:rPr>
          <w:rFonts w:ascii="Times New Roman" w:hAnsi="Times New Roman"/>
          <w:b/>
          <w:bCs/>
          <w:sz w:val="28"/>
          <w:szCs w:val="28"/>
        </w:rPr>
        <w:t xml:space="preserve"> for participation in auction, one person </w:t>
      </w:r>
      <w:r w:rsidRPr="005C23B6">
        <w:rPr>
          <w:rFonts w:ascii="Times New Roman" w:hAnsi="Times New Roman"/>
          <w:b/>
          <w:bCs/>
          <w:sz w:val="28"/>
          <w:szCs w:val="28"/>
          <w:highlight w:val="yellow"/>
        </w:rPr>
        <w:t>participates</w:t>
      </w:r>
      <w:r w:rsidRPr="005C23B6">
        <w:rPr>
          <w:rFonts w:ascii="Times New Roman" w:hAnsi="Times New Roman"/>
          <w:b/>
          <w:bCs/>
          <w:sz w:val="28"/>
          <w:szCs w:val="28"/>
        </w:rPr>
        <w:t xml:space="preserve"> in auction, one person </w:t>
      </w:r>
      <w:r w:rsidRPr="005C23B6">
        <w:rPr>
          <w:rFonts w:ascii="Times New Roman" w:hAnsi="Times New Roman"/>
          <w:b/>
          <w:bCs/>
          <w:sz w:val="28"/>
          <w:szCs w:val="28"/>
          <w:highlight w:val="yellow"/>
        </w:rPr>
        <w:t>offers bids</w:t>
      </w:r>
      <w:r w:rsidRPr="005C23B6">
        <w:rPr>
          <w:rFonts w:ascii="Times New Roman" w:hAnsi="Times New Roman"/>
          <w:b/>
          <w:bCs/>
          <w:sz w:val="28"/>
          <w:szCs w:val="28"/>
        </w:rPr>
        <w:t xml:space="preserve"> or one person </w:t>
      </w:r>
      <w:r w:rsidRPr="005C23B6">
        <w:rPr>
          <w:rFonts w:ascii="Times New Roman" w:hAnsi="Times New Roman"/>
          <w:b/>
          <w:bCs/>
          <w:sz w:val="28"/>
          <w:szCs w:val="28"/>
          <w:highlight w:val="yellow"/>
        </w:rPr>
        <w:t>accepts</w:t>
      </w:r>
      <w:r w:rsidRPr="005C23B6">
        <w:rPr>
          <w:rFonts w:ascii="Times New Roman" w:hAnsi="Times New Roman"/>
          <w:b/>
          <w:bCs/>
          <w:sz w:val="28"/>
          <w:szCs w:val="28"/>
        </w:rPr>
        <w:t xml:space="preserve"> the set price</w:t>
      </w:r>
    </w:p>
    <w:p w14:paraId="27F3BA0F"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50.</w:t>
      </w:r>
      <w:r w:rsidRPr="005C23B6">
        <w:rPr>
          <w:rFonts w:ascii="Times New Roman" w:hAnsi="Times New Roman"/>
          <w:sz w:val="28"/>
          <w:szCs w:val="28"/>
        </w:rPr>
        <w:t xml:space="preserve"> </w:t>
      </w:r>
      <w:r w:rsidRPr="005C23B6">
        <w:rPr>
          <w:rFonts w:ascii="Times New Roman" w:hAnsi="Times New Roman"/>
          <w:b/>
          <w:bCs/>
          <w:sz w:val="28"/>
          <w:szCs w:val="28"/>
        </w:rPr>
        <w:t>Withdrawal of offered bids or accepted prices</w:t>
      </w:r>
    </w:p>
    <w:p w14:paraId="4C358A2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51. Rejection of bid winning results</w:t>
      </w:r>
    </w:p>
    <w:p w14:paraId="3D0280B8"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52.</w:t>
      </w:r>
      <w:r w:rsidRPr="005C23B6">
        <w:rPr>
          <w:rFonts w:ascii="Times New Roman" w:hAnsi="Times New Roman"/>
          <w:sz w:val="28"/>
          <w:szCs w:val="28"/>
        </w:rPr>
        <w:t xml:space="preserve"> </w:t>
      </w:r>
      <w:r w:rsidRPr="005C23B6">
        <w:rPr>
          <w:rFonts w:ascii="Times New Roman" w:hAnsi="Times New Roman"/>
          <w:b/>
          <w:bCs/>
          <w:sz w:val="28"/>
          <w:szCs w:val="28"/>
        </w:rPr>
        <w:t>Failing auction</w:t>
      </w:r>
    </w:p>
    <w:p w14:paraId="2410D84E"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54. Keeping of dossiers</w:t>
      </w:r>
    </w:p>
    <w:p w14:paraId="3546EA6C"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lastRenderedPageBreak/>
        <w:t>Article 55.</w:t>
      </w:r>
      <w:r w:rsidRPr="005C23B6">
        <w:rPr>
          <w:rFonts w:ascii="Times New Roman" w:hAnsi="Times New Roman"/>
          <w:sz w:val="28"/>
          <w:szCs w:val="28"/>
        </w:rPr>
        <w:t xml:space="preserve"> </w:t>
      </w:r>
      <w:r w:rsidRPr="005C23B6">
        <w:rPr>
          <w:rFonts w:ascii="Times New Roman" w:hAnsi="Times New Roman"/>
          <w:b/>
          <w:bCs/>
          <w:sz w:val="28"/>
          <w:szCs w:val="28"/>
        </w:rPr>
        <w:t xml:space="preserve">Order and procedures for auction of property required by law </w:t>
      </w:r>
      <w:r w:rsidRPr="005C23B6">
        <w:rPr>
          <w:rFonts w:ascii="Times New Roman" w:hAnsi="Times New Roman"/>
          <w:b/>
          <w:bCs/>
          <w:sz w:val="28"/>
          <w:szCs w:val="28"/>
          <w:highlight w:val="yellow"/>
        </w:rPr>
        <w:t>to be sold through auction</w:t>
      </w:r>
    </w:p>
    <w:p w14:paraId="7C9C1303"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56.</w:t>
      </w:r>
      <w:r w:rsidRPr="005C23B6">
        <w:rPr>
          <w:rFonts w:ascii="Times New Roman" w:hAnsi="Times New Roman"/>
          <w:sz w:val="28"/>
          <w:szCs w:val="28"/>
        </w:rPr>
        <w:t xml:space="preserve"> </w:t>
      </w:r>
      <w:r w:rsidRPr="005C23B6">
        <w:rPr>
          <w:rFonts w:ascii="Times New Roman" w:hAnsi="Times New Roman"/>
          <w:b/>
          <w:bCs/>
          <w:sz w:val="28"/>
          <w:szCs w:val="28"/>
        </w:rPr>
        <w:t>Selection of property auction organizations</w:t>
      </w:r>
    </w:p>
    <w:p w14:paraId="0A925BDF"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59.</w:t>
      </w:r>
      <w:r w:rsidRPr="005C23B6">
        <w:rPr>
          <w:rFonts w:ascii="Times New Roman" w:hAnsi="Times New Roman"/>
          <w:sz w:val="28"/>
          <w:szCs w:val="28"/>
        </w:rPr>
        <w:t xml:space="preserve"> </w:t>
      </w:r>
      <w:r w:rsidRPr="005C23B6">
        <w:rPr>
          <w:rFonts w:ascii="Times New Roman" w:hAnsi="Times New Roman"/>
          <w:b/>
          <w:bCs/>
          <w:sz w:val="28"/>
          <w:szCs w:val="28"/>
        </w:rPr>
        <w:t xml:space="preserve">Auction of property </w:t>
      </w:r>
      <w:r w:rsidRPr="005C23B6">
        <w:rPr>
          <w:rFonts w:ascii="Times New Roman" w:hAnsi="Times New Roman"/>
          <w:b/>
          <w:bCs/>
          <w:sz w:val="28"/>
          <w:szCs w:val="28"/>
          <w:highlight w:val="yellow"/>
        </w:rPr>
        <w:t>in case only one person</w:t>
      </w:r>
      <w:r w:rsidRPr="005C23B6">
        <w:rPr>
          <w:rFonts w:ascii="Times New Roman" w:hAnsi="Times New Roman"/>
          <w:sz w:val="28"/>
          <w:szCs w:val="28"/>
        </w:rPr>
        <w:t xml:space="preserve"> </w:t>
      </w:r>
      <w:r w:rsidRPr="005C23B6">
        <w:rPr>
          <w:rFonts w:ascii="Times New Roman" w:hAnsi="Times New Roman"/>
          <w:b/>
          <w:bCs/>
          <w:sz w:val="28"/>
          <w:szCs w:val="28"/>
        </w:rPr>
        <w:t>registers for participation in auction, one person participates in auction or one person offers bids</w:t>
      </w:r>
    </w:p>
    <w:p w14:paraId="2BDB1E34"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Section 2</w:t>
      </w:r>
    </w:p>
    <w:p w14:paraId="10228078"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 xml:space="preserve">PROPERTY AUCTION COUNCILS </w:t>
      </w:r>
    </w:p>
    <w:p w14:paraId="16A72B53"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60.</w:t>
      </w:r>
      <w:r w:rsidRPr="005C23B6">
        <w:rPr>
          <w:rFonts w:ascii="Times New Roman" w:hAnsi="Times New Roman"/>
          <w:sz w:val="28"/>
          <w:szCs w:val="28"/>
        </w:rPr>
        <w:t xml:space="preserve"> </w:t>
      </w:r>
      <w:r w:rsidRPr="005C23B6">
        <w:rPr>
          <w:rFonts w:ascii="Times New Roman" w:hAnsi="Times New Roman"/>
          <w:b/>
          <w:bCs/>
          <w:sz w:val="28"/>
          <w:szCs w:val="28"/>
        </w:rPr>
        <w:t>Formation of a property auction council</w:t>
      </w:r>
    </w:p>
    <w:p w14:paraId="2635DDAE"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Article 61.</w:t>
      </w:r>
      <w:r w:rsidRPr="005C23B6">
        <w:rPr>
          <w:rFonts w:ascii="Times New Roman" w:hAnsi="Times New Roman"/>
          <w:sz w:val="28"/>
          <w:szCs w:val="28"/>
        </w:rPr>
        <w:t xml:space="preserve"> </w:t>
      </w:r>
      <w:r w:rsidRPr="005C23B6">
        <w:rPr>
          <w:rFonts w:ascii="Times New Roman" w:hAnsi="Times New Roman"/>
          <w:b/>
          <w:bCs/>
          <w:sz w:val="28"/>
          <w:szCs w:val="28"/>
          <w:highlight w:val="yellow"/>
        </w:rPr>
        <w:t>Operation principles</w:t>
      </w:r>
      <w:r w:rsidRPr="005C23B6">
        <w:rPr>
          <w:rFonts w:ascii="Times New Roman" w:hAnsi="Times New Roman"/>
          <w:b/>
          <w:bCs/>
          <w:sz w:val="28"/>
          <w:szCs w:val="28"/>
        </w:rPr>
        <w:t xml:space="preserve"> of the property auction council</w:t>
      </w:r>
    </w:p>
    <w:p w14:paraId="7B861D78"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62. Rights and obligations of the property auction council</w:t>
      </w:r>
    </w:p>
    <w:p w14:paraId="63258CD0"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63.</w:t>
      </w:r>
      <w:r w:rsidRPr="005C23B6">
        <w:rPr>
          <w:rFonts w:ascii="Times New Roman" w:hAnsi="Times New Roman"/>
          <w:sz w:val="28"/>
          <w:szCs w:val="28"/>
        </w:rPr>
        <w:t xml:space="preserve"> </w:t>
      </w:r>
      <w:r w:rsidRPr="005C23B6">
        <w:rPr>
          <w:rFonts w:ascii="Times New Roman" w:hAnsi="Times New Roman"/>
          <w:b/>
          <w:bCs/>
          <w:sz w:val="28"/>
          <w:szCs w:val="28"/>
        </w:rPr>
        <w:t xml:space="preserve">Tasks and </w:t>
      </w:r>
      <w:r w:rsidRPr="005C23B6">
        <w:rPr>
          <w:rFonts w:ascii="Times New Roman" w:hAnsi="Times New Roman"/>
          <w:b/>
          <w:bCs/>
          <w:sz w:val="28"/>
          <w:szCs w:val="28"/>
          <w:highlight w:val="yellow"/>
        </w:rPr>
        <w:t>powers</w:t>
      </w:r>
      <w:r w:rsidRPr="005C23B6">
        <w:rPr>
          <w:rFonts w:ascii="Times New Roman" w:hAnsi="Times New Roman"/>
          <w:b/>
          <w:bCs/>
          <w:sz w:val="28"/>
          <w:szCs w:val="28"/>
        </w:rPr>
        <w:t xml:space="preserve"> of the chairperson and members of the property auction council</w:t>
      </w:r>
    </w:p>
    <w:p w14:paraId="3297EA18"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Cs/>
          <w:sz w:val="28"/>
          <w:szCs w:val="28"/>
        </w:rPr>
        <w:t>AUCTION OF NON-PERFORMING LOANS AND COLLATERAL OF NON-PERFORMING LOANS</w:t>
      </w:r>
    </w:p>
    <w:p w14:paraId="08FC6F17"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64.</w:t>
      </w:r>
      <w:r w:rsidRPr="005C23B6">
        <w:rPr>
          <w:rFonts w:ascii="Times New Roman" w:hAnsi="Times New Roman"/>
          <w:sz w:val="28"/>
          <w:szCs w:val="28"/>
        </w:rPr>
        <w:t xml:space="preserve"> </w:t>
      </w:r>
      <w:r w:rsidRPr="005C23B6">
        <w:rPr>
          <w:rFonts w:ascii="Times New Roman" w:hAnsi="Times New Roman"/>
          <w:b/>
          <w:bCs/>
          <w:sz w:val="28"/>
          <w:szCs w:val="28"/>
        </w:rPr>
        <w:t xml:space="preserve">Auction of non-performing loans and </w:t>
      </w:r>
      <w:r w:rsidRPr="005C23B6">
        <w:rPr>
          <w:rFonts w:ascii="Times New Roman" w:hAnsi="Times New Roman"/>
          <w:b/>
          <w:bCs/>
          <w:color w:val="FF0000"/>
          <w:sz w:val="28"/>
          <w:szCs w:val="28"/>
        </w:rPr>
        <w:t>collateral</w:t>
      </w:r>
      <w:r w:rsidRPr="005C23B6">
        <w:rPr>
          <w:rFonts w:ascii="Times New Roman" w:hAnsi="Times New Roman"/>
          <w:b/>
          <w:bCs/>
          <w:sz w:val="28"/>
          <w:szCs w:val="28"/>
        </w:rPr>
        <w:t xml:space="preserve"> of non-performing loans</w:t>
      </w:r>
    </w:p>
    <w:p w14:paraId="573E8D10"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Article 65.</w:t>
      </w:r>
      <w:r w:rsidRPr="005C23B6">
        <w:rPr>
          <w:rFonts w:ascii="Times New Roman" w:hAnsi="Times New Roman"/>
          <w:sz w:val="28"/>
          <w:szCs w:val="28"/>
        </w:rPr>
        <w:t xml:space="preserve"> </w:t>
      </w:r>
      <w:r w:rsidRPr="005C23B6">
        <w:rPr>
          <w:rFonts w:ascii="Times New Roman" w:hAnsi="Times New Roman"/>
          <w:b/>
          <w:bCs/>
          <w:sz w:val="28"/>
          <w:szCs w:val="28"/>
        </w:rPr>
        <w:t xml:space="preserve">Rights and obligations of the wholly </w:t>
      </w:r>
      <w:r w:rsidRPr="005C23B6">
        <w:rPr>
          <w:rFonts w:ascii="Times New Roman" w:hAnsi="Times New Roman"/>
          <w:b/>
          <w:bCs/>
          <w:sz w:val="28"/>
          <w:szCs w:val="28"/>
          <w:highlight w:val="yellow"/>
        </w:rPr>
        <w:t>state-owned</w:t>
      </w:r>
      <w:r w:rsidRPr="005C23B6">
        <w:rPr>
          <w:rFonts w:ascii="Times New Roman" w:hAnsi="Times New Roman"/>
          <w:b/>
          <w:bCs/>
          <w:sz w:val="28"/>
          <w:szCs w:val="28"/>
        </w:rPr>
        <w:t xml:space="preserve"> organization established by the Government for </w:t>
      </w:r>
      <w:r w:rsidRPr="005C23B6">
        <w:rPr>
          <w:rFonts w:ascii="Times New Roman" w:hAnsi="Times New Roman"/>
          <w:b/>
          <w:bCs/>
          <w:sz w:val="28"/>
          <w:szCs w:val="28"/>
          <w:highlight w:val="yellow"/>
        </w:rPr>
        <w:t>handling</w:t>
      </w:r>
      <w:r w:rsidRPr="005C23B6">
        <w:rPr>
          <w:rFonts w:ascii="Times New Roman" w:hAnsi="Times New Roman"/>
          <w:b/>
          <w:bCs/>
          <w:sz w:val="28"/>
          <w:szCs w:val="28"/>
        </w:rPr>
        <w:t xml:space="preserve"> non-performing loans of credit institutions in property auction activities</w:t>
      </w:r>
    </w:p>
    <w:p w14:paraId="15B67223"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Cs/>
          <w:sz w:val="28"/>
          <w:szCs w:val="28"/>
        </w:rPr>
        <w:t>AUCTION REMUNERATION, PROPERTY AUCTION EXPENSES</w:t>
      </w:r>
    </w:p>
    <w:p w14:paraId="13455B98"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Article 66.</w:t>
      </w:r>
      <w:r w:rsidRPr="005C23B6">
        <w:rPr>
          <w:rFonts w:ascii="Times New Roman" w:hAnsi="Times New Roman"/>
          <w:sz w:val="28"/>
          <w:szCs w:val="28"/>
        </w:rPr>
        <w:t xml:space="preserve"> </w:t>
      </w:r>
      <w:r w:rsidRPr="005C23B6">
        <w:rPr>
          <w:rFonts w:ascii="Times New Roman" w:hAnsi="Times New Roman"/>
          <w:b/>
          <w:bCs/>
          <w:sz w:val="28"/>
          <w:szCs w:val="28"/>
        </w:rPr>
        <w:t>Auction remuneration and property auction expenses</w:t>
      </w:r>
    </w:p>
    <w:p w14:paraId="66D79681"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 xml:space="preserve">Article 67. </w:t>
      </w:r>
      <w:r w:rsidRPr="005C23B6">
        <w:rPr>
          <w:rFonts w:ascii="Times New Roman" w:hAnsi="Times New Roman"/>
          <w:b/>
          <w:bCs/>
          <w:sz w:val="28"/>
          <w:szCs w:val="28"/>
          <w:highlight w:val="cyan"/>
        </w:rPr>
        <w:t>Charges for the service of carrying out</w:t>
      </w:r>
      <w:r w:rsidRPr="005C23B6">
        <w:rPr>
          <w:rFonts w:ascii="Times New Roman" w:hAnsi="Times New Roman"/>
          <w:b/>
          <w:bCs/>
          <w:sz w:val="28"/>
          <w:szCs w:val="28"/>
        </w:rPr>
        <w:t xml:space="preserve"> the procedures for </w:t>
      </w:r>
      <w:r w:rsidRPr="005C23B6">
        <w:rPr>
          <w:rFonts w:ascii="Times New Roman" w:hAnsi="Times New Roman"/>
          <w:b/>
          <w:bCs/>
          <w:sz w:val="28"/>
          <w:szCs w:val="28"/>
          <w:highlight w:val="yellow"/>
        </w:rPr>
        <w:t>transfer of rights to own</w:t>
      </w:r>
      <w:r w:rsidRPr="005C23B6">
        <w:rPr>
          <w:rFonts w:ascii="Times New Roman" w:hAnsi="Times New Roman"/>
          <w:b/>
          <w:bCs/>
          <w:sz w:val="28"/>
          <w:szCs w:val="28"/>
        </w:rPr>
        <w:t xml:space="preserve">, use and manage, and for </w:t>
      </w:r>
      <w:r w:rsidRPr="005C23B6">
        <w:rPr>
          <w:rFonts w:ascii="Times New Roman" w:hAnsi="Times New Roman"/>
          <w:b/>
          <w:bCs/>
          <w:sz w:val="28"/>
          <w:szCs w:val="28"/>
          <w:highlight w:val="yellow"/>
        </w:rPr>
        <w:t>other services relating to</w:t>
      </w:r>
      <w:r w:rsidRPr="005C23B6">
        <w:rPr>
          <w:rFonts w:ascii="Times New Roman" w:hAnsi="Times New Roman"/>
          <w:b/>
          <w:bCs/>
          <w:sz w:val="28"/>
          <w:szCs w:val="28"/>
        </w:rPr>
        <w:t>, auctioned property</w:t>
      </w:r>
      <w:r w:rsidRPr="005C23B6">
        <w:rPr>
          <w:rFonts w:ascii="Times New Roman" w:hAnsi="Times New Roman"/>
          <w:sz w:val="28"/>
          <w:szCs w:val="28"/>
        </w:rPr>
        <w:t xml:space="preserve"> </w:t>
      </w:r>
    </w:p>
    <w:p w14:paraId="77B5CD38"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68.</w:t>
      </w:r>
      <w:r w:rsidRPr="005C23B6">
        <w:rPr>
          <w:rFonts w:ascii="Times New Roman" w:hAnsi="Times New Roman"/>
          <w:sz w:val="28"/>
          <w:szCs w:val="28"/>
        </w:rPr>
        <w:t xml:space="preserve"> </w:t>
      </w:r>
      <w:r w:rsidRPr="005C23B6">
        <w:rPr>
          <w:rFonts w:ascii="Times New Roman" w:hAnsi="Times New Roman"/>
          <w:b/>
          <w:bCs/>
          <w:sz w:val="28"/>
          <w:szCs w:val="28"/>
        </w:rPr>
        <w:t xml:space="preserve">Management and use of auction </w:t>
      </w:r>
      <w:r w:rsidRPr="005C23B6">
        <w:rPr>
          <w:rFonts w:ascii="Times New Roman" w:hAnsi="Times New Roman"/>
          <w:b/>
          <w:bCs/>
          <w:sz w:val="28"/>
          <w:szCs w:val="28"/>
          <w:highlight w:val="yellow"/>
        </w:rPr>
        <w:t>remuneration</w:t>
      </w:r>
      <w:r w:rsidRPr="005C23B6">
        <w:rPr>
          <w:rFonts w:ascii="Times New Roman" w:hAnsi="Times New Roman"/>
          <w:b/>
          <w:bCs/>
          <w:sz w:val="28"/>
          <w:szCs w:val="28"/>
        </w:rPr>
        <w:t xml:space="preserve">, property auction </w:t>
      </w:r>
      <w:r w:rsidRPr="005C23B6">
        <w:rPr>
          <w:rFonts w:ascii="Times New Roman" w:hAnsi="Times New Roman"/>
          <w:b/>
          <w:bCs/>
          <w:sz w:val="28"/>
          <w:szCs w:val="28"/>
          <w:highlight w:val="yellow"/>
        </w:rPr>
        <w:t>expenses</w:t>
      </w:r>
      <w:r w:rsidRPr="005C23B6">
        <w:rPr>
          <w:rFonts w:ascii="Times New Roman" w:hAnsi="Times New Roman"/>
          <w:b/>
          <w:bCs/>
          <w:sz w:val="28"/>
          <w:szCs w:val="28"/>
        </w:rPr>
        <w:t xml:space="preserve">, service charges and </w:t>
      </w:r>
      <w:r w:rsidRPr="005C23B6">
        <w:rPr>
          <w:rFonts w:ascii="Times New Roman" w:hAnsi="Times New Roman"/>
          <w:b/>
          <w:bCs/>
          <w:sz w:val="28"/>
          <w:szCs w:val="28"/>
          <w:highlight w:val="yellow"/>
        </w:rPr>
        <w:t>other revenues</w:t>
      </w:r>
      <w:r w:rsidRPr="005C23B6">
        <w:rPr>
          <w:rFonts w:ascii="Times New Roman" w:hAnsi="Times New Roman"/>
          <w:b/>
          <w:bCs/>
          <w:sz w:val="28"/>
          <w:szCs w:val="28"/>
        </w:rPr>
        <w:t>/n</w:t>
      </w:r>
      <w:r w:rsidRPr="005C23B6">
        <w:rPr>
          <w:rFonts w:ascii="Times New Roman" w:hAnsi="Times New Roman"/>
          <w:color w:val="333433"/>
          <w:sz w:val="28"/>
          <w:szCs w:val="28"/>
          <w:shd w:val="clear" w:color="auto" w:fill="FFFFFF"/>
        </w:rPr>
        <w:t xml:space="preserve"> /'revinju:/</w:t>
      </w:r>
    </w:p>
    <w:p w14:paraId="148ECEF0"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Cs/>
          <w:sz w:val="28"/>
          <w:szCs w:val="28"/>
        </w:rPr>
        <w:t>HANDLING OF VIOLATIONS, CANCELLATION OF PROPERTY AUCTION RESULTS, PAYMENT OF DAMAGES</w:t>
      </w:r>
    </w:p>
    <w:p w14:paraId="45A58EC0"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69.</w:t>
      </w:r>
      <w:r w:rsidRPr="005C23B6">
        <w:rPr>
          <w:rFonts w:ascii="Times New Roman" w:hAnsi="Times New Roman"/>
          <w:sz w:val="28"/>
          <w:szCs w:val="28"/>
        </w:rPr>
        <w:t xml:space="preserve"> Handling of violations committed </w:t>
      </w:r>
      <w:r w:rsidRPr="005C23B6">
        <w:rPr>
          <w:rFonts w:ascii="Times New Roman" w:hAnsi="Times New Roman"/>
          <w:b/>
          <w:sz w:val="28"/>
          <w:szCs w:val="28"/>
          <w:highlight w:val="yellow"/>
        </w:rPr>
        <w:t>by</w:t>
      </w:r>
      <w:r w:rsidRPr="005C23B6">
        <w:rPr>
          <w:rFonts w:ascii="Times New Roman" w:hAnsi="Times New Roman"/>
          <w:sz w:val="28"/>
          <w:szCs w:val="28"/>
        </w:rPr>
        <w:t xml:space="preserve"> auctioneers, property auction organizations, property auction councils or the wholly state-owned organization established by the Government for </w:t>
      </w:r>
      <w:r w:rsidRPr="005C23B6">
        <w:rPr>
          <w:rFonts w:ascii="Times New Roman" w:hAnsi="Times New Roman"/>
          <w:sz w:val="28"/>
          <w:szCs w:val="28"/>
          <w:highlight w:val="yellow"/>
        </w:rPr>
        <w:t>handling non-performing loans</w:t>
      </w:r>
      <w:r w:rsidRPr="005C23B6">
        <w:rPr>
          <w:rFonts w:ascii="Times New Roman" w:hAnsi="Times New Roman"/>
          <w:sz w:val="28"/>
          <w:szCs w:val="28"/>
        </w:rPr>
        <w:t xml:space="preserve"> of credit institutions</w:t>
      </w:r>
    </w:p>
    <w:p w14:paraId="7B62331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70.</w:t>
      </w:r>
      <w:r w:rsidRPr="005C23B6">
        <w:rPr>
          <w:rFonts w:ascii="Times New Roman" w:hAnsi="Times New Roman"/>
          <w:sz w:val="28"/>
          <w:szCs w:val="28"/>
        </w:rPr>
        <w:t xml:space="preserve"> Handling of violations committed by </w:t>
      </w:r>
      <w:r w:rsidRPr="005C23B6">
        <w:rPr>
          <w:rFonts w:ascii="Times New Roman" w:hAnsi="Times New Roman"/>
          <w:b/>
          <w:sz w:val="28"/>
          <w:szCs w:val="28"/>
        </w:rPr>
        <w:t>bidders</w:t>
      </w:r>
      <w:r w:rsidRPr="005C23B6">
        <w:rPr>
          <w:rFonts w:ascii="Times New Roman" w:hAnsi="Times New Roman"/>
          <w:sz w:val="28"/>
          <w:szCs w:val="28"/>
        </w:rPr>
        <w:t xml:space="preserve">, </w:t>
      </w:r>
      <w:r w:rsidRPr="005C23B6">
        <w:rPr>
          <w:rFonts w:ascii="Times New Roman" w:hAnsi="Times New Roman"/>
          <w:b/>
          <w:sz w:val="28"/>
          <w:szCs w:val="28"/>
        </w:rPr>
        <w:t>winning bidders</w:t>
      </w:r>
      <w:r w:rsidRPr="005C23B6">
        <w:rPr>
          <w:rFonts w:ascii="Times New Roman" w:hAnsi="Times New Roman"/>
          <w:sz w:val="28"/>
          <w:szCs w:val="28"/>
        </w:rPr>
        <w:t xml:space="preserve"> or </w:t>
      </w:r>
      <w:r w:rsidRPr="005C23B6">
        <w:rPr>
          <w:rFonts w:ascii="Times New Roman" w:hAnsi="Times New Roman"/>
          <w:b/>
          <w:sz w:val="28"/>
          <w:szCs w:val="28"/>
          <w:highlight w:val="yellow"/>
        </w:rPr>
        <w:t>related individuals</w:t>
      </w:r>
      <w:r w:rsidRPr="005C23B6">
        <w:rPr>
          <w:rFonts w:ascii="Times New Roman" w:hAnsi="Times New Roman"/>
          <w:sz w:val="28"/>
          <w:szCs w:val="28"/>
        </w:rPr>
        <w:t xml:space="preserve"> and organizations</w:t>
      </w:r>
    </w:p>
    <w:p w14:paraId="014FD7CD"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
          <w:bCs/>
          <w:sz w:val="28"/>
          <w:szCs w:val="28"/>
        </w:rPr>
        <w:t>Article 71.</w:t>
      </w:r>
      <w:r w:rsidRPr="005C23B6">
        <w:rPr>
          <w:rFonts w:ascii="Times New Roman" w:hAnsi="Times New Roman"/>
          <w:sz w:val="28"/>
          <w:szCs w:val="28"/>
        </w:rPr>
        <w:t xml:space="preserve"> </w:t>
      </w:r>
      <w:r w:rsidRPr="005C23B6">
        <w:rPr>
          <w:rFonts w:ascii="Times New Roman" w:hAnsi="Times New Roman"/>
          <w:b/>
          <w:bCs/>
          <w:sz w:val="28"/>
          <w:szCs w:val="28"/>
          <w:highlight w:val="yellow"/>
        </w:rPr>
        <w:t>Handling of violations</w:t>
      </w:r>
      <w:r w:rsidRPr="005C23B6">
        <w:rPr>
          <w:rFonts w:ascii="Times New Roman" w:hAnsi="Times New Roman"/>
          <w:b/>
          <w:bCs/>
          <w:color w:val="FF0000"/>
          <w:sz w:val="28"/>
          <w:szCs w:val="28"/>
        </w:rPr>
        <w:t xml:space="preserve"> committed</w:t>
      </w:r>
      <w:r w:rsidRPr="005C23B6">
        <w:rPr>
          <w:rFonts w:ascii="Times New Roman" w:hAnsi="Times New Roman"/>
          <w:b/>
          <w:bCs/>
          <w:sz w:val="28"/>
          <w:szCs w:val="28"/>
        </w:rPr>
        <w:t xml:space="preserve"> by property sellers</w:t>
      </w:r>
    </w:p>
    <w:p w14:paraId="6F16751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72.</w:t>
      </w:r>
      <w:r w:rsidRPr="005C23B6">
        <w:rPr>
          <w:rFonts w:ascii="Times New Roman" w:hAnsi="Times New Roman"/>
          <w:sz w:val="28"/>
          <w:szCs w:val="28"/>
        </w:rPr>
        <w:t xml:space="preserve"> </w:t>
      </w:r>
      <w:r w:rsidRPr="005C23B6">
        <w:rPr>
          <w:rFonts w:ascii="Times New Roman" w:hAnsi="Times New Roman"/>
          <w:b/>
          <w:bCs/>
          <w:sz w:val="28"/>
          <w:szCs w:val="28"/>
        </w:rPr>
        <w:t>Cancellation of property auction results</w:t>
      </w:r>
    </w:p>
    <w:p w14:paraId="4B97C8B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73.</w:t>
      </w:r>
      <w:r w:rsidRPr="005C23B6">
        <w:rPr>
          <w:rFonts w:ascii="Times New Roman" w:hAnsi="Times New Roman"/>
          <w:sz w:val="28"/>
          <w:szCs w:val="28"/>
        </w:rPr>
        <w:t xml:space="preserve"> </w:t>
      </w:r>
      <w:r w:rsidRPr="005C23B6">
        <w:rPr>
          <w:rFonts w:ascii="Times New Roman" w:hAnsi="Times New Roman"/>
          <w:b/>
          <w:bCs/>
          <w:color w:val="FF0000"/>
          <w:sz w:val="28"/>
          <w:szCs w:val="28"/>
        </w:rPr>
        <w:t>Legal consequences</w:t>
      </w:r>
      <w:r w:rsidRPr="005C23B6">
        <w:rPr>
          <w:rFonts w:ascii="Times New Roman" w:hAnsi="Times New Roman"/>
          <w:b/>
          <w:bCs/>
          <w:sz w:val="28"/>
          <w:szCs w:val="28"/>
        </w:rPr>
        <w:t xml:space="preserve"> of cancellation of property auction results</w:t>
      </w:r>
    </w:p>
    <w:p w14:paraId="18FC823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74. Dispute settlement</w:t>
      </w:r>
    </w:p>
    <w:p w14:paraId="2A1CD22C"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75.</w:t>
      </w:r>
      <w:r w:rsidRPr="005C23B6">
        <w:rPr>
          <w:rFonts w:ascii="Times New Roman" w:hAnsi="Times New Roman"/>
          <w:sz w:val="28"/>
          <w:szCs w:val="28"/>
        </w:rPr>
        <w:t xml:space="preserve"> </w:t>
      </w:r>
      <w:r w:rsidRPr="005C23B6">
        <w:rPr>
          <w:rFonts w:ascii="Times New Roman" w:hAnsi="Times New Roman"/>
          <w:b/>
          <w:bCs/>
          <w:sz w:val="28"/>
          <w:szCs w:val="28"/>
        </w:rPr>
        <w:t>Filing of complaints or lawsuits about property auction conducted by a property auction council</w:t>
      </w:r>
    </w:p>
    <w:p w14:paraId="2EB7B96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76.</w:t>
      </w:r>
      <w:r w:rsidRPr="005C23B6">
        <w:rPr>
          <w:rFonts w:ascii="Times New Roman" w:hAnsi="Times New Roman"/>
          <w:sz w:val="28"/>
          <w:szCs w:val="28"/>
        </w:rPr>
        <w:t xml:space="preserve"> Filing of denunciations about property auction activities</w:t>
      </w:r>
    </w:p>
    <w:p w14:paraId="59516376" w14:textId="77777777" w:rsidR="00373ACA" w:rsidRPr="005C23B6" w:rsidRDefault="00373ACA" w:rsidP="00373ACA">
      <w:pPr>
        <w:spacing w:after="0" w:line="240" w:lineRule="auto"/>
        <w:rPr>
          <w:rFonts w:ascii="Times New Roman" w:hAnsi="Times New Roman"/>
          <w:b/>
          <w:bCs/>
          <w:sz w:val="28"/>
          <w:szCs w:val="28"/>
        </w:rPr>
      </w:pPr>
      <w:r w:rsidRPr="005C23B6">
        <w:rPr>
          <w:rFonts w:ascii="Times New Roman" w:hAnsi="Times New Roman"/>
          <w:bCs/>
          <w:sz w:val="28"/>
          <w:szCs w:val="28"/>
        </w:rPr>
        <w:t>STATE MANAGEMENT OF PROPERTY AUCTION</w:t>
      </w:r>
    </w:p>
    <w:p w14:paraId="2261900B"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77.</w:t>
      </w:r>
      <w:r w:rsidRPr="005C23B6">
        <w:rPr>
          <w:rFonts w:ascii="Times New Roman" w:hAnsi="Times New Roman"/>
          <w:sz w:val="28"/>
          <w:szCs w:val="28"/>
        </w:rPr>
        <w:t xml:space="preserve"> </w:t>
      </w:r>
      <w:r w:rsidRPr="005C23B6">
        <w:rPr>
          <w:rFonts w:ascii="Times New Roman" w:hAnsi="Times New Roman"/>
          <w:b/>
          <w:bCs/>
          <w:sz w:val="28"/>
          <w:szCs w:val="28"/>
        </w:rPr>
        <w:t>Responsibilities of the Government for state management of property auction</w:t>
      </w:r>
    </w:p>
    <w:p w14:paraId="13DFB83C"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lastRenderedPageBreak/>
        <w:t xml:space="preserve">Article 78. </w:t>
      </w:r>
      <w:r w:rsidRPr="005C23B6">
        <w:rPr>
          <w:rFonts w:ascii="Times New Roman" w:hAnsi="Times New Roman"/>
          <w:sz w:val="28"/>
          <w:szCs w:val="28"/>
        </w:rPr>
        <w:t>Responsibilities of ministries and ministerial-level agencies</w:t>
      </w:r>
    </w:p>
    <w:p w14:paraId="08AB9F28"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79.</w:t>
      </w:r>
      <w:r w:rsidRPr="005C23B6">
        <w:rPr>
          <w:rFonts w:ascii="Times New Roman" w:hAnsi="Times New Roman"/>
          <w:sz w:val="28"/>
          <w:szCs w:val="28"/>
        </w:rPr>
        <w:t xml:space="preserve"> Responsibilities of provincial-level People’s Committees</w:t>
      </w:r>
    </w:p>
    <w:p w14:paraId="3B056E57" w14:textId="77777777" w:rsidR="00373ACA" w:rsidRPr="005C23B6" w:rsidRDefault="00373ACA" w:rsidP="00373ACA">
      <w:pPr>
        <w:spacing w:after="0" w:line="240" w:lineRule="auto"/>
        <w:rPr>
          <w:rFonts w:ascii="Times New Roman" w:hAnsi="Times New Roman"/>
          <w:bCs/>
          <w:sz w:val="28"/>
          <w:szCs w:val="28"/>
        </w:rPr>
      </w:pPr>
      <w:r w:rsidRPr="005C23B6">
        <w:rPr>
          <w:rFonts w:ascii="Times New Roman" w:hAnsi="Times New Roman"/>
          <w:bCs/>
          <w:sz w:val="28"/>
          <w:szCs w:val="28"/>
        </w:rPr>
        <w:t>IMPLEMENTATION PROVISIONS</w:t>
      </w:r>
    </w:p>
    <w:p w14:paraId="5A66CAE8"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80.</w:t>
      </w:r>
      <w:r w:rsidRPr="005C23B6">
        <w:rPr>
          <w:rFonts w:ascii="Times New Roman" w:hAnsi="Times New Roman"/>
          <w:sz w:val="28"/>
          <w:szCs w:val="28"/>
        </w:rPr>
        <w:t xml:space="preserve"> Transitional provisions</w:t>
      </w:r>
    </w:p>
    <w:p w14:paraId="3483152D" w14:textId="77777777" w:rsidR="00373ACA" w:rsidRPr="005C23B6" w:rsidRDefault="00373ACA" w:rsidP="00373ACA">
      <w:pPr>
        <w:spacing w:after="0" w:line="240" w:lineRule="auto"/>
        <w:rPr>
          <w:rFonts w:ascii="Times New Roman" w:hAnsi="Times New Roman"/>
          <w:sz w:val="28"/>
          <w:szCs w:val="28"/>
        </w:rPr>
      </w:pPr>
      <w:r w:rsidRPr="005C23B6">
        <w:rPr>
          <w:rFonts w:ascii="Times New Roman" w:hAnsi="Times New Roman"/>
          <w:b/>
          <w:bCs/>
          <w:sz w:val="28"/>
          <w:szCs w:val="28"/>
        </w:rPr>
        <w:t>Article 81.</w:t>
      </w:r>
      <w:r w:rsidRPr="005C23B6">
        <w:rPr>
          <w:rFonts w:ascii="Times New Roman" w:hAnsi="Times New Roman"/>
          <w:sz w:val="28"/>
          <w:szCs w:val="28"/>
        </w:rPr>
        <w:t xml:space="preserve"> </w:t>
      </w:r>
      <w:r w:rsidRPr="005C23B6">
        <w:rPr>
          <w:rFonts w:ascii="Times New Roman" w:hAnsi="Times New Roman"/>
          <w:b/>
          <w:bCs/>
          <w:sz w:val="28"/>
          <w:szCs w:val="28"/>
        </w:rPr>
        <w:t>Effect</w:t>
      </w:r>
    </w:p>
    <w:p w14:paraId="23D03298" w14:textId="77777777" w:rsidR="00373ACA" w:rsidRPr="005C23B6" w:rsidRDefault="00373ACA" w:rsidP="002D4814">
      <w:pPr>
        <w:spacing w:after="0" w:line="240" w:lineRule="auto"/>
        <w:rPr>
          <w:rFonts w:ascii="Times New Roman" w:hAnsi="Times New Roman"/>
          <w:sz w:val="28"/>
          <w:szCs w:val="28"/>
        </w:rPr>
      </w:pPr>
    </w:p>
    <w:sectPr w:rsidR="00373ACA" w:rsidRPr="005C23B6" w:rsidSect="00DC1606">
      <w:pgSz w:w="15840" w:h="12240" w:orient="landscape" w:code="1"/>
      <w:pgMar w:top="851" w:right="851" w:bottom="851" w:left="851" w:header="340" w:footer="3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DB7"/>
    <w:multiLevelType w:val="multilevel"/>
    <w:tmpl w:val="CA0E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765F3"/>
    <w:multiLevelType w:val="multilevel"/>
    <w:tmpl w:val="EE44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EB1414"/>
    <w:multiLevelType w:val="multilevel"/>
    <w:tmpl w:val="E054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17129B"/>
    <w:multiLevelType w:val="multilevel"/>
    <w:tmpl w:val="F240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DE4547"/>
    <w:multiLevelType w:val="multilevel"/>
    <w:tmpl w:val="CD70ED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7792F14"/>
    <w:multiLevelType w:val="multilevel"/>
    <w:tmpl w:val="81F89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1B6A69"/>
    <w:multiLevelType w:val="multilevel"/>
    <w:tmpl w:val="364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D604E8"/>
    <w:multiLevelType w:val="multilevel"/>
    <w:tmpl w:val="E904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6D1346"/>
    <w:multiLevelType w:val="multilevel"/>
    <w:tmpl w:val="426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1E7956"/>
    <w:multiLevelType w:val="multilevel"/>
    <w:tmpl w:val="34FA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B76CCA"/>
    <w:multiLevelType w:val="multilevel"/>
    <w:tmpl w:val="92C407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C7207B"/>
    <w:multiLevelType w:val="multilevel"/>
    <w:tmpl w:val="9EEE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F369D"/>
    <w:multiLevelType w:val="multilevel"/>
    <w:tmpl w:val="A6F8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FF5010"/>
    <w:multiLevelType w:val="multilevel"/>
    <w:tmpl w:val="73B6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4D627B"/>
    <w:multiLevelType w:val="multilevel"/>
    <w:tmpl w:val="A446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901E7A"/>
    <w:multiLevelType w:val="multilevel"/>
    <w:tmpl w:val="CD8E44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C60C0C"/>
    <w:multiLevelType w:val="multilevel"/>
    <w:tmpl w:val="A7E69F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C6315A8"/>
    <w:multiLevelType w:val="multilevel"/>
    <w:tmpl w:val="19EC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8E5151"/>
    <w:multiLevelType w:val="multilevel"/>
    <w:tmpl w:val="CED09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7F49E6"/>
    <w:multiLevelType w:val="multilevel"/>
    <w:tmpl w:val="94B8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E35BE6"/>
    <w:multiLevelType w:val="multilevel"/>
    <w:tmpl w:val="A19ED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724D2A"/>
    <w:multiLevelType w:val="multilevel"/>
    <w:tmpl w:val="04DA8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557100"/>
    <w:multiLevelType w:val="multilevel"/>
    <w:tmpl w:val="BB1CA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52F16FE"/>
    <w:multiLevelType w:val="multilevel"/>
    <w:tmpl w:val="A15A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5774221"/>
    <w:multiLevelType w:val="multilevel"/>
    <w:tmpl w:val="69C057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3B3479BF"/>
    <w:multiLevelType w:val="multilevel"/>
    <w:tmpl w:val="D480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28710E"/>
    <w:multiLevelType w:val="multilevel"/>
    <w:tmpl w:val="FE32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A05BD5"/>
    <w:multiLevelType w:val="multilevel"/>
    <w:tmpl w:val="98A6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8DF56EA"/>
    <w:multiLevelType w:val="multilevel"/>
    <w:tmpl w:val="0A104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A33BAE"/>
    <w:multiLevelType w:val="multilevel"/>
    <w:tmpl w:val="810E8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FE3B3C"/>
    <w:multiLevelType w:val="multilevel"/>
    <w:tmpl w:val="44525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7412DE"/>
    <w:multiLevelType w:val="multilevel"/>
    <w:tmpl w:val="FEA4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5B1346E"/>
    <w:multiLevelType w:val="multilevel"/>
    <w:tmpl w:val="5406FF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57633E60"/>
    <w:multiLevelType w:val="multilevel"/>
    <w:tmpl w:val="66F4F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FE76BA"/>
    <w:multiLevelType w:val="multilevel"/>
    <w:tmpl w:val="292245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589C182D"/>
    <w:multiLevelType w:val="multilevel"/>
    <w:tmpl w:val="47D4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AF777DE"/>
    <w:multiLevelType w:val="multilevel"/>
    <w:tmpl w:val="BBE6EB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2B20548"/>
    <w:multiLevelType w:val="multilevel"/>
    <w:tmpl w:val="AA484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3E9286C"/>
    <w:multiLevelType w:val="multilevel"/>
    <w:tmpl w:val="D5BA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502433A"/>
    <w:multiLevelType w:val="multilevel"/>
    <w:tmpl w:val="7E82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6E117EA"/>
    <w:multiLevelType w:val="multilevel"/>
    <w:tmpl w:val="5CCA32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6A341F1A"/>
    <w:multiLevelType w:val="multilevel"/>
    <w:tmpl w:val="9E40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11C108C"/>
    <w:multiLevelType w:val="multilevel"/>
    <w:tmpl w:val="D62E2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894C45"/>
    <w:multiLevelType w:val="multilevel"/>
    <w:tmpl w:val="8A569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135F2C"/>
    <w:multiLevelType w:val="multilevel"/>
    <w:tmpl w:val="CAB8A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3D036CC"/>
    <w:multiLevelType w:val="multilevel"/>
    <w:tmpl w:val="E40AE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3E05EC"/>
    <w:multiLevelType w:val="multilevel"/>
    <w:tmpl w:val="C4F0C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6B604AE"/>
    <w:multiLevelType w:val="multilevel"/>
    <w:tmpl w:val="6AFA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7FC45B2"/>
    <w:multiLevelType w:val="multilevel"/>
    <w:tmpl w:val="EFC4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9162275">
    <w:abstractNumId w:val="25"/>
  </w:num>
  <w:num w:numId="2" w16cid:durableId="1044058049">
    <w:abstractNumId w:val="28"/>
  </w:num>
  <w:num w:numId="3" w16cid:durableId="1901398037">
    <w:abstractNumId w:val="0"/>
  </w:num>
  <w:num w:numId="4" w16cid:durableId="1078675721">
    <w:abstractNumId w:val="8"/>
  </w:num>
  <w:num w:numId="5" w16cid:durableId="375155821">
    <w:abstractNumId w:val="7"/>
  </w:num>
  <w:num w:numId="6" w16cid:durableId="2038502399">
    <w:abstractNumId w:val="24"/>
  </w:num>
  <w:num w:numId="7" w16cid:durableId="1064794149">
    <w:abstractNumId w:val="2"/>
  </w:num>
  <w:num w:numId="8" w16cid:durableId="776559267">
    <w:abstractNumId w:val="31"/>
  </w:num>
  <w:num w:numId="9" w16cid:durableId="1370955591">
    <w:abstractNumId w:val="46"/>
  </w:num>
  <w:num w:numId="10" w16cid:durableId="1983927157">
    <w:abstractNumId w:val="44"/>
  </w:num>
  <w:num w:numId="11" w16cid:durableId="30763785">
    <w:abstractNumId w:val="45"/>
  </w:num>
  <w:num w:numId="12" w16cid:durableId="968441701">
    <w:abstractNumId w:val="35"/>
  </w:num>
  <w:num w:numId="13" w16cid:durableId="1358772999">
    <w:abstractNumId w:val="15"/>
  </w:num>
  <w:num w:numId="14" w16cid:durableId="1331324389">
    <w:abstractNumId w:val="36"/>
  </w:num>
  <w:num w:numId="15" w16cid:durableId="666439528">
    <w:abstractNumId w:val="39"/>
  </w:num>
  <w:num w:numId="16" w16cid:durableId="744641741">
    <w:abstractNumId w:val="14"/>
  </w:num>
  <w:num w:numId="17" w16cid:durableId="804472729">
    <w:abstractNumId w:val="43"/>
  </w:num>
  <w:num w:numId="18" w16cid:durableId="502818791">
    <w:abstractNumId w:val="34"/>
  </w:num>
  <w:num w:numId="19" w16cid:durableId="1722707888">
    <w:abstractNumId w:val="16"/>
  </w:num>
  <w:num w:numId="20" w16cid:durableId="839613774">
    <w:abstractNumId w:val="23"/>
  </w:num>
  <w:num w:numId="21" w16cid:durableId="1932738737">
    <w:abstractNumId w:val="26"/>
  </w:num>
  <w:num w:numId="22" w16cid:durableId="574125642">
    <w:abstractNumId w:val="13"/>
  </w:num>
  <w:num w:numId="23" w16cid:durableId="1599830152">
    <w:abstractNumId w:val="19"/>
  </w:num>
  <w:num w:numId="24" w16cid:durableId="658389065">
    <w:abstractNumId w:val="17"/>
  </w:num>
  <w:num w:numId="25" w16cid:durableId="1248346509">
    <w:abstractNumId w:val="18"/>
  </w:num>
  <w:num w:numId="26" w16cid:durableId="1105809541">
    <w:abstractNumId w:val="5"/>
  </w:num>
  <w:num w:numId="27" w16cid:durableId="1982880841">
    <w:abstractNumId w:val="27"/>
  </w:num>
  <w:num w:numId="28" w16cid:durableId="1559629490">
    <w:abstractNumId w:val="10"/>
  </w:num>
  <w:num w:numId="29" w16cid:durableId="1773016538">
    <w:abstractNumId w:val="6"/>
  </w:num>
  <w:num w:numId="30" w16cid:durableId="1948853260">
    <w:abstractNumId w:val="38"/>
  </w:num>
  <w:num w:numId="31" w16cid:durableId="832137611">
    <w:abstractNumId w:val="42"/>
  </w:num>
  <w:num w:numId="32" w16cid:durableId="954675063">
    <w:abstractNumId w:val="37"/>
  </w:num>
  <w:num w:numId="33" w16cid:durableId="1164973946">
    <w:abstractNumId w:val="22"/>
  </w:num>
  <w:num w:numId="34" w16cid:durableId="1926110817">
    <w:abstractNumId w:val="33"/>
  </w:num>
  <w:num w:numId="35" w16cid:durableId="397442925">
    <w:abstractNumId w:val="9"/>
  </w:num>
  <w:num w:numId="36" w16cid:durableId="1284196058">
    <w:abstractNumId w:val="29"/>
  </w:num>
  <w:num w:numId="37" w16cid:durableId="1666282390">
    <w:abstractNumId w:val="1"/>
  </w:num>
  <w:num w:numId="38" w16cid:durableId="1197818929">
    <w:abstractNumId w:val="41"/>
  </w:num>
  <w:num w:numId="39" w16cid:durableId="1018310998">
    <w:abstractNumId w:val="30"/>
  </w:num>
  <w:num w:numId="40" w16cid:durableId="210390134">
    <w:abstractNumId w:val="20"/>
  </w:num>
  <w:num w:numId="41" w16cid:durableId="704715112">
    <w:abstractNumId w:val="4"/>
  </w:num>
  <w:num w:numId="42" w16cid:durableId="1821069160">
    <w:abstractNumId w:val="32"/>
  </w:num>
  <w:num w:numId="43" w16cid:durableId="99185410">
    <w:abstractNumId w:val="40"/>
  </w:num>
  <w:num w:numId="44" w16cid:durableId="469589711">
    <w:abstractNumId w:val="12"/>
  </w:num>
  <w:num w:numId="45" w16cid:durableId="523518682">
    <w:abstractNumId w:val="48"/>
  </w:num>
  <w:num w:numId="46" w16cid:durableId="946818029">
    <w:abstractNumId w:val="11"/>
  </w:num>
  <w:num w:numId="47" w16cid:durableId="1506362412">
    <w:abstractNumId w:val="3"/>
  </w:num>
  <w:num w:numId="48" w16cid:durableId="766971248">
    <w:abstractNumId w:val="47"/>
  </w:num>
  <w:num w:numId="49" w16cid:durableId="21167478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606"/>
    <w:rsid w:val="00000253"/>
    <w:rsid w:val="00001200"/>
    <w:rsid w:val="00004CF6"/>
    <w:rsid w:val="00014EC7"/>
    <w:rsid w:val="00016290"/>
    <w:rsid w:val="00022AE8"/>
    <w:rsid w:val="000259E7"/>
    <w:rsid w:val="0003620D"/>
    <w:rsid w:val="000374B3"/>
    <w:rsid w:val="00040CE1"/>
    <w:rsid w:val="000434A8"/>
    <w:rsid w:val="00044D28"/>
    <w:rsid w:val="00046AF2"/>
    <w:rsid w:val="00050FB7"/>
    <w:rsid w:val="00052AE4"/>
    <w:rsid w:val="0005471C"/>
    <w:rsid w:val="000562F3"/>
    <w:rsid w:val="000646A6"/>
    <w:rsid w:val="000651DD"/>
    <w:rsid w:val="000653D4"/>
    <w:rsid w:val="00065864"/>
    <w:rsid w:val="00073D1A"/>
    <w:rsid w:val="00074508"/>
    <w:rsid w:val="00074AA3"/>
    <w:rsid w:val="00075E3B"/>
    <w:rsid w:val="00081C5A"/>
    <w:rsid w:val="00082C92"/>
    <w:rsid w:val="00087486"/>
    <w:rsid w:val="00091A31"/>
    <w:rsid w:val="000A2C8A"/>
    <w:rsid w:val="000A2EBE"/>
    <w:rsid w:val="000A586D"/>
    <w:rsid w:val="000A7D80"/>
    <w:rsid w:val="000B1E66"/>
    <w:rsid w:val="000B2794"/>
    <w:rsid w:val="000B3A79"/>
    <w:rsid w:val="000B7B0B"/>
    <w:rsid w:val="000C0599"/>
    <w:rsid w:val="000C077A"/>
    <w:rsid w:val="000C262C"/>
    <w:rsid w:val="000C69A4"/>
    <w:rsid w:val="000D03B0"/>
    <w:rsid w:val="000E1D48"/>
    <w:rsid w:val="000E203D"/>
    <w:rsid w:val="000E2563"/>
    <w:rsid w:val="000E2610"/>
    <w:rsid w:val="000E3560"/>
    <w:rsid w:val="000E7938"/>
    <w:rsid w:val="000F0047"/>
    <w:rsid w:val="000F31AF"/>
    <w:rsid w:val="000F72C4"/>
    <w:rsid w:val="001023E5"/>
    <w:rsid w:val="0010298B"/>
    <w:rsid w:val="00102FF4"/>
    <w:rsid w:val="00103E10"/>
    <w:rsid w:val="00106CEB"/>
    <w:rsid w:val="001072D1"/>
    <w:rsid w:val="00107AFD"/>
    <w:rsid w:val="00107CAE"/>
    <w:rsid w:val="00113AA6"/>
    <w:rsid w:val="00120305"/>
    <w:rsid w:val="00122FFD"/>
    <w:rsid w:val="001233AD"/>
    <w:rsid w:val="00124B2C"/>
    <w:rsid w:val="0012570B"/>
    <w:rsid w:val="00126C56"/>
    <w:rsid w:val="00130387"/>
    <w:rsid w:val="001311A9"/>
    <w:rsid w:val="00133144"/>
    <w:rsid w:val="00136682"/>
    <w:rsid w:val="001404E2"/>
    <w:rsid w:val="00143C92"/>
    <w:rsid w:val="0014790B"/>
    <w:rsid w:val="00151372"/>
    <w:rsid w:val="001537A7"/>
    <w:rsid w:val="00154FB4"/>
    <w:rsid w:val="00163AAB"/>
    <w:rsid w:val="0016506E"/>
    <w:rsid w:val="00166779"/>
    <w:rsid w:val="00170601"/>
    <w:rsid w:val="00173CDF"/>
    <w:rsid w:val="001743DD"/>
    <w:rsid w:val="00175908"/>
    <w:rsid w:val="00176C4B"/>
    <w:rsid w:val="00176F19"/>
    <w:rsid w:val="001772FC"/>
    <w:rsid w:val="0017730B"/>
    <w:rsid w:val="00177C84"/>
    <w:rsid w:val="00183C0D"/>
    <w:rsid w:val="00185BF8"/>
    <w:rsid w:val="00187907"/>
    <w:rsid w:val="00187DDC"/>
    <w:rsid w:val="00190E30"/>
    <w:rsid w:val="001914C3"/>
    <w:rsid w:val="0019356E"/>
    <w:rsid w:val="00195707"/>
    <w:rsid w:val="001A03AC"/>
    <w:rsid w:val="001A3A3A"/>
    <w:rsid w:val="001A59E6"/>
    <w:rsid w:val="001A612E"/>
    <w:rsid w:val="001A73D1"/>
    <w:rsid w:val="001A7753"/>
    <w:rsid w:val="001B021F"/>
    <w:rsid w:val="001B4DBA"/>
    <w:rsid w:val="001B5919"/>
    <w:rsid w:val="001B61D3"/>
    <w:rsid w:val="001B6BF0"/>
    <w:rsid w:val="001B6C0C"/>
    <w:rsid w:val="001C0F2B"/>
    <w:rsid w:val="001C1E6E"/>
    <w:rsid w:val="001C44B4"/>
    <w:rsid w:val="001C61EC"/>
    <w:rsid w:val="001C65AE"/>
    <w:rsid w:val="001D2C4F"/>
    <w:rsid w:val="001D5715"/>
    <w:rsid w:val="001D6E05"/>
    <w:rsid w:val="001E67BD"/>
    <w:rsid w:val="001F2B95"/>
    <w:rsid w:val="001F61AD"/>
    <w:rsid w:val="001F7E1C"/>
    <w:rsid w:val="00203EBF"/>
    <w:rsid w:val="00204BB2"/>
    <w:rsid w:val="002054B7"/>
    <w:rsid w:val="00211C06"/>
    <w:rsid w:val="0022452B"/>
    <w:rsid w:val="002253E7"/>
    <w:rsid w:val="002321C8"/>
    <w:rsid w:val="00233C63"/>
    <w:rsid w:val="00237AB8"/>
    <w:rsid w:val="002405F4"/>
    <w:rsid w:val="00241936"/>
    <w:rsid w:val="002448B0"/>
    <w:rsid w:val="00244EE7"/>
    <w:rsid w:val="00245484"/>
    <w:rsid w:val="00247D4A"/>
    <w:rsid w:val="00250A04"/>
    <w:rsid w:val="0026046D"/>
    <w:rsid w:val="0026131A"/>
    <w:rsid w:val="002616E7"/>
    <w:rsid w:val="00261D45"/>
    <w:rsid w:val="002627FC"/>
    <w:rsid w:val="002643BE"/>
    <w:rsid w:val="00264421"/>
    <w:rsid w:val="00267FCB"/>
    <w:rsid w:val="00271352"/>
    <w:rsid w:val="0027181A"/>
    <w:rsid w:val="00274D4B"/>
    <w:rsid w:val="00276346"/>
    <w:rsid w:val="0027722F"/>
    <w:rsid w:val="00280888"/>
    <w:rsid w:val="002818B7"/>
    <w:rsid w:val="00281C21"/>
    <w:rsid w:val="00283088"/>
    <w:rsid w:val="002848FA"/>
    <w:rsid w:val="0029223C"/>
    <w:rsid w:val="0029459C"/>
    <w:rsid w:val="00294784"/>
    <w:rsid w:val="002979E5"/>
    <w:rsid w:val="002A0966"/>
    <w:rsid w:val="002A23A8"/>
    <w:rsid w:val="002A2757"/>
    <w:rsid w:val="002A3F6B"/>
    <w:rsid w:val="002A6442"/>
    <w:rsid w:val="002A69C6"/>
    <w:rsid w:val="002A72C8"/>
    <w:rsid w:val="002B04C2"/>
    <w:rsid w:val="002B1446"/>
    <w:rsid w:val="002B260B"/>
    <w:rsid w:val="002B30BD"/>
    <w:rsid w:val="002B4AB6"/>
    <w:rsid w:val="002B5CF5"/>
    <w:rsid w:val="002C00B0"/>
    <w:rsid w:val="002C02CA"/>
    <w:rsid w:val="002C672E"/>
    <w:rsid w:val="002D2043"/>
    <w:rsid w:val="002D4814"/>
    <w:rsid w:val="002D5280"/>
    <w:rsid w:val="002D7C55"/>
    <w:rsid w:val="002E6396"/>
    <w:rsid w:val="002E7718"/>
    <w:rsid w:val="002F055B"/>
    <w:rsid w:val="002F54C3"/>
    <w:rsid w:val="00300CB7"/>
    <w:rsid w:val="00305C4E"/>
    <w:rsid w:val="00306215"/>
    <w:rsid w:val="003126CF"/>
    <w:rsid w:val="00315E84"/>
    <w:rsid w:val="00317F77"/>
    <w:rsid w:val="00321B88"/>
    <w:rsid w:val="003220D5"/>
    <w:rsid w:val="00324C26"/>
    <w:rsid w:val="003326BE"/>
    <w:rsid w:val="003330B5"/>
    <w:rsid w:val="0033378C"/>
    <w:rsid w:val="00335E67"/>
    <w:rsid w:val="00337AB5"/>
    <w:rsid w:val="00340683"/>
    <w:rsid w:val="00340BB3"/>
    <w:rsid w:val="0034266C"/>
    <w:rsid w:val="0034390C"/>
    <w:rsid w:val="00345395"/>
    <w:rsid w:val="00346B50"/>
    <w:rsid w:val="00352726"/>
    <w:rsid w:val="0036711B"/>
    <w:rsid w:val="00373ACA"/>
    <w:rsid w:val="003771D5"/>
    <w:rsid w:val="00377660"/>
    <w:rsid w:val="00380D79"/>
    <w:rsid w:val="00382834"/>
    <w:rsid w:val="00382BB4"/>
    <w:rsid w:val="003830F3"/>
    <w:rsid w:val="0039240A"/>
    <w:rsid w:val="0039304B"/>
    <w:rsid w:val="003A1A15"/>
    <w:rsid w:val="003A1A6E"/>
    <w:rsid w:val="003A7671"/>
    <w:rsid w:val="003B0ABF"/>
    <w:rsid w:val="003B4FB4"/>
    <w:rsid w:val="003B5862"/>
    <w:rsid w:val="003B65DD"/>
    <w:rsid w:val="003C3059"/>
    <w:rsid w:val="003C62DB"/>
    <w:rsid w:val="003D281C"/>
    <w:rsid w:val="003D31D5"/>
    <w:rsid w:val="003E10FF"/>
    <w:rsid w:val="003E1227"/>
    <w:rsid w:val="003E3958"/>
    <w:rsid w:val="003F2EE2"/>
    <w:rsid w:val="003F3867"/>
    <w:rsid w:val="003F467E"/>
    <w:rsid w:val="0040000A"/>
    <w:rsid w:val="00400EEC"/>
    <w:rsid w:val="00402EC4"/>
    <w:rsid w:val="00407151"/>
    <w:rsid w:val="00410A9D"/>
    <w:rsid w:val="00410BBF"/>
    <w:rsid w:val="004143BD"/>
    <w:rsid w:val="00414DC3"/>
    <w:rsid w:val="00415952"/>
    <w:rsid w:val="00420FEF"/>
    <w:rsid w:val="0042123D"/>
    <w:rsid w:val="00426049"/>
    <w:rsid w:val="00434070"/>
    <w:rsid w:val="00442B19"/>
    <w:rsid w:val="0044324F"/>
    <w:rsid w:val="004513A8"/>
    <w:rsid w:val="00454B25"/>
    <w:rsid w:val="00457E69"/>
    <w:rsid w:val="00463E3B"/>
    <w:rsid w:val="00464213"/>
    <w:rsid w:val="00467C02"/>
    <w:rsid w:val="00476D58"/>
    <w:rsid w:val="004804D1"/>
    <w:rsid w:val="004826A1"/>
    <w:rsid w:val="004827A9"/>
    <w:rsid w:val="0048397C"/>
    <w:rsid w:val="00484464"/>
    <w:rsid w:val="00485815"/>
    <w:rsid w:val="00485DDF"/>
    <w:rsid w:val="00487AF1"/>
    <w:rsid w:val="0049090A"/>
    <w:rsid w:val="00493F09"/>
    <w:rsid w:val="004A1DCA"/>
    <w:rsid w:val="004A2BD8"/>
    <w:rsid w:val="004A2E93"/>
    <w:rsid w:val="004A39AB"/>
    <w:rsid w:val="004A3EB5"/>
    <w:rsid w:val="004B1BE5"/>
    <w:rsid w:val="004B270B"/>
    <w:rsid w:val="004B2E9B"/>
    <w:rsid w:val="004B5814"/>
    <w:rsid w:val="004B6A77"/>
    <w:rsid w:val="004C3406"/>
    <w:rsid w:val="004C6639"/>
    <w:rsid w:val="004C77B1"/>
    <w:rsid w:val="004C793A"/>
    <w:rsid w:val="004D0674"/>
    <w:rsid w:val="004D095C"/>
    <w:rsid w:val="004D1BAD"/>
    <w:rsid w:val="004D787D"/>
    <w:rsid w:val="004E20EA"/>
    <w:rsid w:val="004E3B2F"/>
    <w:rsid w:val="004F1785"/>
    <w:rsid w:val="004F1F91"/>
    <w:rsid w:val="004F2E60"/>
    <w:rsid w:val="004F6451"/>
    <w:rsid w:val="004F7496"/>
    <w:rsid w:val="005007F9"/>
    <w:rsid w:val="0050161B"/>
    <w:rsid w:val="00501935"/>
    <w:rsid w:val="0050430D"/>
    <w:rsid w:val="00505448"/>
    <w:rsid w:val="005068F5"/>
    <w:rsid w:val="00513CC7"/>
    <w:rsid w:val="00516DD5"/>
    <w:rsid w:val="00516FEE"/>
    <w:rsid w:val="0052089C"/>
    <w:rsid w:val="00522A88"/>
    <w:rsid w:val="00526B1B"/>
    <w:rsid w:val="00530650"/>
    <w:rsid w:val="00532779"/>
    <w:rsid w:val="005345CF"/>
    <w:rsid w:val="00534F71"/>
    <w:rsid w:val="005378BD"/>
    <w:rsid w:val="00537E38"/>
    <w:rsid w:val="005417E4"/>
    <w:rsid w:val="005434E1"/>
    <w:rsid w:val="00544603"/>
    <w:rsid w:val="00547501"/>
    <w:rsid w:val="00552E5F"/>
    <w:rsid w:val="00556280"/>
    <w:rsid w:val="0055663D"/>
    <w:rsid w:val="00560602"/>
    <w:rsid w:val="00560DF1"/>
    <w:rsid w:val="00562133"/>
    <w:rsid w:val="005651CD"/>
    <w:rsid w:val="00565F50"/>
    <w:rsid w:val="0057213F"/>
    <w:rsid w:val="00577053"/>
    <w:rsid w:val="00587354"/>
    <w:rsid w:val="00590439"/>
    <w:rsid w:val="005928EF"/>
    <w:rsid w:val="005949F8"/>
    <w:rsid w:val="00594EC8"/>
    <w:rsid w:val="0059568D"/>
    <w:rsid w:val="005A2E4E"/>
    <w:rsid w:val="005A31C6"/>
    <w:rsid w:val="005A3659"/>
    <w:rsid w:val="005A3753"/>
    <w:rsid w:val="005A69A9"/>
    <w:rsid w:val="005B1712"/>
    <w:rsid w:val="005B37D4"/>
    <w:rsid w:val="005B5D26"/>
    <w:rsid w:val="005B649C"/>
    <w:rsid w:val="005C15A7"/>
    <w:rsid w:val="005C213F"/>
    <w:rsid w:val="005C223F"/>
    <w:rsid w:val="005C23B6"/>
    <w:rsid w:val="005C5B1B"/>
    <w:rsid w:val="005C67D6"/>
    <w:rsid w:val="005D0E97"/>
    <w:rsid w:val="005D0EE6"/>
    <w:rsid w:val="005D6BBF"/>
    <w:rsid w:val="005D7F23"/>
    <w:rsid w:val="005E2B07"/>
    <w:rsid w:val="005E30DA"/>
    <w:rsid w:val="005E34AA"/>
    <w:rsid w:val="005F021C"/>
    <w:rsid w:val="005F0549"/>
    <w:rsid w:val="005F096C"/>
    <w:rsid w:val="005F0FFB"/>
    <w:rsid w:val="005F65C7"/>
    <w:rsid w:val="00600A0C"/>
    <w:rsid w:val="006047FF"/>
    <w:rsid w:val="00606AF9"/>
    <w:rsid w:val="0061143F"/>
    <w:rsid w:val="00612C0C"/>
    <w:rsid w:val="00613B02"/>
    <w:rsid w:val="00615376"/>
    <w:rsid w:val="00624446"/>
    <w:rsid w:val="00624750"/>
    <w:rsid w:val="00630317"/>
    <w:rsid w:val="006303D3"/>
    <w:rsid w:val="00632E86"/>
    <w:rsid w:val="0063386B"/>
    <w:rsid w:val="00637BA1"/>
    <w:rsid w:val="00640863"/>
    <w:rsid w:val="00644CE4"/>
    <w:rsid w:val="00645483"/>
    <w:rsid w:val="0064588D"/>
    <w:rsid w:val="00651D5A"/>
    <w:rsid w:val="00653D20"/>
    <w:rsid w:val="00655D2C"/>
    <w:rsid w:val="0065642B"/>
    <w:rsid w:val="00657721"/>
    <w:rsid w:val="00661B95"/>
    <w:rsid w:val="0066782D"/>
    <w:rsid w:val="006707B4"/>
    <w:rsid w:val="00672E3C"/>
    <w:rsid w:val="0067352E"/>
    <w:rsid w:val="006800DF"/>
    <w:rsid w:val="00680CF3"/>
    <w:rsid w:val="00683DBC"/>
    <w:rsid w:val="00685B77"/>
    <w:rsid w:val="00687651"/>
    <w:rsid w:val="00690BA1"/>
    <w:rsid w:val="00691393"/>
    <w:rsid w:val="00691922"/>
    <w:rsid w:val="006954B8"/>
    <w:rsid w:val="006A0BA7"/>
    <w:rsid w:val="006A1A2D"/>
    <w:rsid w:val="006A5986"/>
    <w:rsid w:val="006A66E4"/>
    <w:rsid w:val="006A68BE"/>
    <w:rsid w:val="006A72EE"/>
    <w:rsid w:val="006B1C70"/>
    <w:rsid w:val="006B1F6E"/>
    <w:rsid w:val="006B551B"/>
    <w:rsid w:val="006B5D84"/>
    <w:rsid w:val="006C26F1"/>
    <w:rsid w:val="006C4533"/>
    <w:rsid w:val="006C56D7"/>
    <w:rsid w:val="006C6287"/>
    <w:rsid w:val="006C661E"/>
    <w:rsid w:val="006C7215"/>
    <w:rsid w:val="006D32C4"/>
    <w:rsid w:val="006D3440"/>
    <w:rsid w:val="006D55AE"/>
    <w:rsid w:val="006D6CFE"/>
    <w:rsid w:val="006E0061"/>
    <w:rsid w:val="006F16DE"/>
    <w:rsid w:val="006F26E7"/>
    <w:rsid w:val="006F2A87"/>
    <w:rsid w:val="006F3D9C"/>
    <w:rsid w:val="006F6D68"/>
    <w:rsid w:val="006F773E"/>
    <w:rsid w:val="00702448"/>
    <w:rsid w:val="00702EC0"/>
    <w:rsid w:val="00707281"/>
    <w:rsid w:val="007078D3"/>
    <w:rsid w:val="007106A5"/>
    <w:rsid w:val="007116E4"/>
    <w:rsid w:val="00711A3A"/>
    <w:rsid w:val="007159DF"/>
    <w:rsid w:val="00721AAF"/>
    <w:rsid w:val="00721F8D"/>
    <w:rsid w:val="00722C2A"/>
    <w:rsid w:val="00723B8F"/>
    <w:rsid w:val="007266C2"/>
    <w:rsid w:val="0072690A"/>
    <w:rsid w:val="00726AB5"/>
    <w:rsid w:val="0073148C"/>
    <w:rsid w:val="007334B6"/>
    <w:rsid w:val="00734083"/>
    <w:rsid w:val="00736075"/>
    <w:rsid w:val="007378FC"/>
    <w:rsid w:val="00737ABF"/>
    <w:rsid w:val="00741EFE"/>
    <w:rsid w:val="00744E13"/>
    <w:rsid w:val="007478CA"/>
    <w:rsid w:val="00751BE7"/>
    <w:rsid w:val="00752C30"/>
    <w:rsid w:val="00756729"/>
    <w:rsid w:val="00756CFA"/>
    <w:rsid w:val="00757B7C"/>
    <w:rsid w:val="00761456"/>
    <w:rsid w:val="00761B56"/>
    <w:rsid w:val="00762144"/>
    <w:rsid w:val="00766835"/>
    <w:rsid w:val="00775E7F"/>
    <w:rsid w:val="007830FB"/>
    <w:rsid w:val="007854B7"/>
    <w:rsid w:val="007854D0"/>
    <w:rsid w:val="007911DC"/>
    <w:rsid w:val="00792FA1"/>
    <w:rsid w:val="0079544A"/>
    <w:rsid w:val="007A017B"/>
    <w:rsid w:val="007A0554"/>
    <w:rsid w:val="007A18F0"/>
    <w:rsid w:val="007A1FB5"/>
    <w:rsid w:val="007A23E6"/>
    <w:rsid w:val="007A2D78"/>
    <w:rsid w:val="007A31BA"/>
    <w:rsid w:val="007A5F4E"/>
    <w:rsid w:val="007A7F95"/>
    <w:rsid w:val="007B2E50"/>
    <w:rsid w:val="007B3329"/>
    <w:rsid w:val="007C257D"/>
    <w:rsid w:val="007C2AA4"/>
    <w:rsid w:val="007C512E"/>
    <w:rsid w:val="007D277B"/>
    <w:rsid w:val="007D3D97"/>
    <w:rsid w:val="007D44E6"/>
    <w:rsid w:val="007D4AA6"/>
    <w:rsid w:val="007D5A77"/>
    <w:rsid w:val="007D628D"/>
    <w:rsid w:val="007D7C41"/>
    <w:rsid w:val="007E0297"/>
    <w:rsid w:val="007E0E7E"/>
    <w:rsid w:val="007E320F"/>
    <w:rsid w:val="007E689B"/>
    <w:rsid w:val="007E7D98"/>
    <w:rsid w:val="007F2600"/>
    <w:rsid w:val="007F28E4"/>
    <w:rsid w:val="007F4FCA"/>
    <w:rsid w:val="007F5963"/>
    <w:rsid w:val="007F656A"/>
    <w:rsid w:val="007F7681"/>
    <w:rsid w:val="007F7BF6"/>
    <w:rsid w:val="008013B1"/>
    <w:rsid w:val="00801BF9"/>
    <w:rsid w:val="00801F6D"/>
    <w:rsid w:val="00802D02"/>
    <w:rsid w:val="008030A6"/>
    <w:rsid w:val="00805123"/>
    <w:rsid w:val="00810C89"/>
    <w:rsid w:val="00811674"/>
    <w:rsid w:val="00812C1E"/>
    <w:rsid w:val="00814178"/>
    <w:rsid w:val="008157DF"/>
    <w:rsid w:val="00817640"/>
    <w:rsid w:val="0082011A"/>
    <w:rsid w:val="00821CE1"/>
    <w:rsid w:val="008230E2"/>
    <w:rsid w:val="0082494E"/>
    <w:rsid w:val="008277F9"/>
    <w:rsid w:val="00831B86"/>
    <w:rsid w:val="0083451E"/>
    <w:rsid w:val="00834E57"/>
    <w:rsid w:val="0084007B"/>
    <w:rsid w:val="00840B25"/>
    <w:rsid w:val="00844432"/>
    <w:rsid w:val="008468B6"/>
    <w:rsid w:val="00847303"/>
    <w:rsid w:val="00847A2B"/>
    <w:rsid w:val="008547D2"/>
    <w:rsid w:val="00855A72"/>
    <w:rsid w:val="008574E0"/>
    <w:rsid w:val="008624A9"/>
    <w:rsid w:val="00865C18"/>
    <w:rsid w:val="00865C98"/>
    <w:rsid w:val="00867441"/>
    <w:rsid w:val="00867AE3"/>
    <w:rsid w:val="008712A2"/>
    <w:rsid w:val="00872C0B"/>
    <w:rsid w:val="008739E3"/>
    <w:rsid w:val="00875265"/>
    <w:rsid w:val="00880A7F"/>
    <w:rsid w:val="008812BF"/>
    <w:rsid w:val="00883062"/>
    <w:rsid w:val="008A0C47"/>
    <w:rsid w:val="008A2390"/>
    <w:rsid w:val="008A39A0"/>
    <w:rsid w:val="008A460B"/>
    <w:rsid w:val="008A4A11"/>
    <w:rsid w:val="008A5E89"/>
    <w:rsid w:val="008B22F0"/>
    <w:rsid w:val="008B4B6C"/>
    <w:rsid w:val="008C105F"/>
    <w:rsid w:val="008C1860"/>
    <w:rsid w:val="008C2461"/>
    <w:rsid w:val="008C333B"/>
    <w:rsid w:val="008C4967"/>
    <w:rsid w:val="008C49C8"/>
    <w:rsid w:val="008C6743"/>
    <w:rsid w:val="008D0B18"/>
    <w:rsid w:val="008D1A61"/>
    <w:rsid w:val="008D2282"/>
    <w:rsid w:val="008D240A"/>
    <w:rsid w:val="008D47FE"/>
    <w:rsid w:val="008D7439"/>
    <w:rsid w:val="008D7682"/>
    <w:rsid w:val="008E1E2F"/>
    <w:rsid w:val="008E293F"/>
    <w:rsid w:val="008E4148"/>
    <w:rsid w:val="008E53E4"/>
    <w:rsid w:val="008E640F"/>
    <w:rsid w:val="008F046B"/>
    <w:rsid w:val="008F0D74"/>
    <w:rsid w:val="008F60DA"/>
    <w:rsid w:val="009015EC"/>
    <w:rsid w:val="00901616"/>
    <w:rsid w:val="009050BC"/>
    <w:rsid w:val="009136F7"/>
    <w:rsid w:val="0091394B"/>
    <w:rsid w:val="00915600"/>
    <w:rsid w:val="00915867"/>
    <w:rsid w:val="00924276"/>
    <w:rsid w:val="00927BF9"/>
    <w:rsid w:val="009313A8"/>
    <w:rsid w:val="009342C8"/>
    <w:rsid w:val="00934F97"/>
    <w:rsid w:val="00935271"/>
    <w:rsid w:val="009360B7"/>
    <w:rsid w:val="00937521"/>
    <w:rsid w:val="00940FA0"/>
    <w:rsid w:val="00944235"/>
    <w:rsid w:val="00947648"/>
    <w:rsid w:val="009505A3"/>
    <w:rsid w:val="009511E0"/>
    <w:rsid w:val="00961B90"/>
    <w:rsid w:val="00965BF1"/>
    <w:rsid w:val="009668F0"/>
    <w:rsid w:val="0096704A"/>
    <w:rsid w:val="00967BFA"/>
    <w:rsid w:val="00970CC3"/>
    <w:rsid w:val="00971DF8"/>
    <w:rsid w:val="00972319"/>
    <w:rsid w:val="00972E6A"/>
    <w:rsid w:val="00973B79"/>
    <w:rsid w:val="0097798C"/>
    <w:rsid w:val="00980070"/>
    <w:rsid w:val="00982F5D"/>
    <w:rsid w:val="009837C2"/>
    <w:rsid w:val="00986AEF"/>
    <w:rsid w:val="00992077"/>
    <w:rsid w:val="00993754"/>
    <w:rsid w:val="00996267"/>
    <w:rsid w:val="009A4F9D"/>
    <w:rsid w:val="009A506C"/>
    <w:rsid w:val="009A5223"/>
    <w:rsid w:val="009A7762"/>
    <w:rsid w:val="009B5A94"/>
    <w:rsid w:val="009B670D"/>
    <w:rsid w:val="009C0316"/>
    <w:rsid w:val="009C2BCE"/>
    <w:rsid w:val="009C3BA7"/>
    <w:rsid w:val="009C56CA"/>
    <w:rsid w:val="009C6CD2"/>
    <w:rsid w:val="009C75AB"/>
    <w:rsid w:val="009D4A08"/>
    <w:rsid w:val="009D4CC7"/>
    <w:rsid w:val="009D608A"/>
    <w:rsid w:val="009D79B8"/>
    <w:rsid w:val="009F206C"/>
    <w:rsid w:val="00A0043D"/>
    <w:rsid w:val="00A00793"/>
    <w:rsid w:val="00A00F88"/>
    <w:rsid w:val="00A01EF9"/>
    <w:rsid w:val="00A03FA2"/>
    <w:rsid w:val="00A04290"/>
    <w:rsid w:val="00A047C4"/>
    <w:rsid w:val="00A064BC"/>
    <w:rsid w:val="00A10015"/>
    <w:rsid w:val="00A12B19"/>
    <w:rsid w:val="00A21E45"/>
    <w:rsid w:val="00A22CCD"/>
    <w:rsid w:val="00A2330F"/>
    <w:rsid w:val="00A2633E"/>
    <w:rsid w:val="00A35161"/>
    <w:rsid w:val="00A41AD8"/>
    <w:rsid w:val="00A443C2"/>
    <w:rsid w:val="00A4664D"/>
    <w:rsid w:val="00A47765"/>
    <w:rsid w:val="00A51410"/>
    <w:rsid w:val="00A51432"/>
    <w:rsid w:val="00A547B2"/>
    <w:rsid w:val="00A57690"/>
    <w:rsid w:val="00A57B96"/>
    <w:rsid w:val="00A62CC6"/>
    <w:rsid w:val="00A6333E"/>
    <w:rsid w:val="00A65E51"/>
    <w:rsid w:val="00A671A5"/>
    <w:rsid w:val="00A701FA"/>
    <w:rsid w:val="00A71B82"/>
    <w:rsid w:val="00A812A4"/>
    <w:rsid w:val="00A820A1"/>
    <w:rsid w:val="00A8291C"/>
    <w:rsid w:val="00A83A8E"/>
    <w:rsid w:val="00A86BFD"/>
    <w:rsid w:val="00A87D12"/>
    <w:rsid w:val="00A9083A"/>
    <w:rsid w:val="00A90C28"/>
    <w:rsid w:val="00A9682F"/>
    <w:rsid w:val="00AA0768"/>
    <w:rsid w:val="00AA1901"/>
    <w:rsid w:val="00AA2481"/>
    <w:rsid w:val="00AA29C2"/>
    <w:rsid w:val="00AA4986"/>
    <w:rsid w:val="00AA7723"/>
    <w:rsid w:val="00AA7CF0"/>
    <w:rsid w:val="00AB03AF"/>
    <w:rsid w:val="00AB2964"/>
    <w:rsid w:val="00AB324C"/>
    <w:rsid w:val="00AB6976"/>
    <w:rsid w:val="00AB7BD4"/>
    <w:rsid w:val="00AC3CC3"/>
    <w:rsid w:val="00AC49F9"/>
    <w:rsid w:val="00AC6720"/>
    <w:rsid w:val="00AD0C69"/>
    <w:rsid w:val="00AD4F1C"/>
    <w:rsid w:val="00AD5708"/>
    <w:rsid w:val="00AD5F2A"/>
    <w:rsid w:val="00AD6B49"/>
    <w:rsid w:val="00AD6D4B"/>
    <w:rsid w:val="00AE538F"/>
    <w:rsid w:val="00AF1D48"/>
    <w:rsid w:val="00B00787"/>
    <w:rsid w:val="00B023C0"/>
    <w:rsid w:val="00B0725A"/>
    <w:rsid w:val="00B07D0F"/>
    <w:rsid w:val="00B110B8"/>
    <w:rsid w:val="00B11160"/>
    <w:rsid w:val="00B149A0"/>
    <w:rsid w:val="00B1565C"/>
    <w:rsid w:val="00B205EA"/>
    <w:rsid w:val="00B20ED4"/>
    <w:rsid w:val="00B20F40"/>
    <w:rsid w:val="00B26212"/>
    <w:rsid w:val="00B30ECA"/>
    <w:rsid w:val="00B31015"/>
    <w:rsid w:val="00B31D39"/>
    <w:rsid w:val="00B330E3"/>
    <w:rsid w:val="00B34CB9"/>
    <w:rsid w:val="00B361F7"/>
    <w:rsid w:val="00B37280"/>
    <w:rsid w:val="00B42C75"/>
    <w:rsid w:val="00B44BB1"/>
    <w:rsid w:val="00B46C90"/>
    <w:rsid w:val="00B46CC0"/>
    <w:rsid w:val="00B50F77"/>
    <w:rsid w:val="00B510A2"/>
    <w:rsid w:val="00B514FE"/>
    <w:rsid w:val="00B52DFB"/>
    <w:rsid w:val="00B535B1"/>
    <w:rsid w:val="00B536B4"/>
    <w:rsid w:val="00B54435"/>
    <w:rsid w:val="00B56412"/>
    <w:rsid w:val="00B60367"/>
    <w:rsid w:val="00B62DD4"/>
    <w:rsid w:val="00B635A7"/>
    <w:rsid w:val="00B63EA4"/>
    <w:rsid w:val="00B65BF8"/>
    <w:rsid w:val="00B66F98"/>
    <w:rsid w:val="00B726A3"/>
    <w:rsid w:val="00B728DA"/>
    <w:rsid w:val="00B80962"/>
    <w:rsid w:val="00B84E0B"/>
    <w:rsid w:val="00B84FFD"/>
    <w:rsid w:val="00B86695"/>
    <w:rsid w:val="00B86871"/>
    <w:rsid w:val="00B86D7E"/>
    <w:rsid w:val="00B908C4"/>
    <w:rsid w:val="00B93C2D"/>
    <w:rsid w:val="00B94DE9"/>
    <w:rsid w:val="00BA22F9"/>
    <w:rsid w:val="00BA361E"/>
    <w:rsid w:val="00BA367C"/>
    <w:rsid w:val="00BA709E"/>
    <w:rsid w:val="00BB4F7B"/>
    <w:rsid w:val="00BB6C64"/>
    <w:rsid w:val="00BC1225"/>
    <w:rsid w:val="00BC1735"/>
    <w:rsid w:val="00BC359F"/>
    <w:rsid w:val="00BC37ED"/>
    <w:rsid w:val="00BC553A"/>
    <w:rsid w:val="00BC7C75"/>
    <w:rsid w:val="00BD0693"/>
    <w:rsid w:val="00BD14FD"/>
    <w:rsid w:val="00BD3B8D"/>
    <w:rsid w:val="00BD51EA"/>
    <w:rsid w:val="00BE1E94"/>
    <w:rsid w:val="00BE3F0F"/>
    <w:rsid w:val="00BE4F83"/>
    <w:rsid w:val="00BE71F3"/>
    <w:rsid w:val="00BE7F69"/>
    <w:rsid w:val="00BF041E"/>
    <w:rsid w:val="00BF0495"/>
    <w:rsid w:val="00BF1CA5"/>
    <w:rsid w:val="00BF677B"/>
    <w:rsid w:val="00C013A4"/>
    <w:rsid w:val="00C01574"/>
    <w:rsid w:val="00C12433"/>
    <w:rsid w:val="00C154DB"/>
    <w:rsid w:val="00C232E9"/>
    <w:rsid w:val="00C23E73"/>
    <w:rsid w:val="00C248F6"/>
    <w:rsid w:val="00C30B02"/>
    <w:rsid w:val="00C349BD"/>
    <w:rsid w:val="00C3780A"/>
    <w:rsid w:val="00C418C5"/>
    <w:rsid w:val="00C43899"/>
    <w:rsid w:val="00C43AAA"/>
    <w:rsid w:val="00C43C63"/>
    <w:rsid w:val="00C46590"/>
    <w:rsid w:val="00C46CA5"/>
    <w:rsid w:val="00C548CC"/>
    <w:rsid w:val="00C55577"/>
    <w:rsid w:val="00C55A8F"/>
    <w:rsid w:val="00C60850"/>
    <w:rsid w:val="00C62246"/>
    <w:rsid w:val="00C63DC1"/>
    <w:rsid w:val="00C65325"/>
    <w:rsid w:val="00C67A5B"/>
    <w:rsid w:val="00C71F40"/>
    <w:rsid w:val="00C72672"/>
    <w:rsid w:val="00C7568D"/>
    <w:rsid w:val="00C82371"/>
    <w:rsid w:val="00C87268"/>
    <w:rsid w:val="00C87C63"/>
    <w:rsid w:val="00C87DDD"/>
    <w:rsid w:val="00C90367"/>
    <w:rsid w:val="00C93647"/>
    <w:rsid w:val="00C95217"/>
    <w:rsid w:val="00C95735"/>
    <w:rsid w:val="00C95CEB"/>
    <w:rsid w:val="00CA16F8"/>
    <w:rsid w:val="00CA2B18"/>
    <w:rsid w:val="00CA4B0F"/>
    <w:rsid w:val="00CA5037"/>
    <w:rsid w:val="00CA70B5"/>
    <w:rsid w:val="00CA7806"/>
    <w:rsid w:val="00CA7FC2"/>
    <w:rsid w:val="00CB08BE"/>
    <w:rsid w:val="00CB1249"/>
    <w:rsid w:val="00CB2424"/>
    <w:rsid w:val="00CB48B1"/>
    <w:rsid w:val="00CB64E3"/>
    <w:rsid w:val="00CB66D6"/>
    <w:rsid w:val="00CC0A91"/>
    <w:rsid w:val="00CC4199"/>
    <w:rsid w:val="00CC679C"/>
    <w:rsid w:val="00CD0751"/>
    <w:rsid w:val="00CD68F7"/>
    <w:rsid w:val="00CE3123"/>
    <w:rsid w:val="00CE38C2"/>
    <w:rsid w:val="00CE454D"/>
    <w:rsid w:val="00CF0297"/>
    <w:rsid w:val="00CF45CD"/>
    <w:rsid w:val="00CF4E29"/>
    <w:rsid w:val="00D00202"/>
    <w:rsid w:val="00D028BD"/>
    <w:rsid w:val="00D04D11"/>
    <w:rsid w:val="00D060FE"/>
    <w:rsid w:val="00D06C92"/>
    <w:rsid w:val="00D0778F"/>
    <w:rsid w:val="00D100C7"/>
    <w:rsid w:val="00D10749"/>
    <w:rsid w:val="00D11E4B"/>
    <w:rsid w:val="00D14E14"/>
    <w:rsid w:val="00D15378"/>
    <w:rsid w:val="00D15987"/>
    <w:rsid w:val="00D20735"/>
    <w:rsid w:val="00D20B3A"/>
    <w:rsid w:val="00D2113C"/>
    <w:rsid w:val="00D21E64"/>
    <w:rsid w:val="00D24179"/>
    <w:rsid w:val="00D24B82"/>
    <w:rsid w:val="00D42451"/>
    <w:rsid w:val="00D434B0"/>
    <w:rsid w:val="00D43D76"/>
    <w:rsid w:val="00D44DFE"/>
    <w:rsid w:val="00D44F24"/>
    <w:rsid w:val="00D506F5"/>
    <w:rsid w:val="00D55563"/>
    <w:rsid w:val="00D57AC0"/>
    <w:rsid w:val="00D60B6D"/>
    <w:rsid w:val="00D613A6"/>
    <w:rsid w:val="00D64A22"/>
    <w:rsid w:val="00D6710F"/>
    <w:rsid w:val="00D672AA"/>
    <w:rsid w:val="00D67356"/>
    <w:rsid w:val="00D72FA7"/>
    <w:rsid w:val="00D806DE"/>
    <w:rsid w:val="00D83BF5"/>
    <w:rsid w:val="00D84C88"/>
    <w:rsid w:val="00D90C4D"/>
    <w:rsid w:val="00D92206"/>
    <w:rsid w:val="00D93C3A"/>
    <w:rsid w:val="00D94355"/>
    <w:rsid w:val="00D97B10"/>
    <w:rsid w:val="00DA11C3"/>
    <w:rsid w:val="00DA1282"/>
    <w:rsid w:val="00DA22DF"/>
    <w:rsid w:val="00DA60A7"/>
    <w:rsid w:val="00DA617D"/>
    <w:rsid w:val="00DA69D9"/>
    <w:rsid w:val="00DB1ED3"/>
    <w:rsid w:val="00DC0AE8"/>
    <w:rsid w:val="00DC1606"/>
    <w:rsid w:val="00DC1F90"/>
    <w:rsid w:val="00DC3844"/>
    <w:rsid w:val="00DC6752"/>
    <w:rsid w:val="00DC75E4"/>
    <w:rsid w:val="00DD36C5"/>
    <w:rsid w:val="00DD412F"/>
    <w:rsid w:val="00DD4F6E"/>
    <w:rsid w:val="00DD51FA"/>
    <w:rsid w:val="00DD5F14"/>
    <w:rsid w:val="00DE7AB8"/>
    <w:rsid w:val="00DE7E17"/>
    <w:rsid w:val="00DF5464"/>
    <w:rsid w:val="00DF7753"/>
    <w:rsid w:val="00E01ADF"/>
    <w:rsid w:val="00E02E69"/>
    <w:rsid w:val="00E043F7"/>
    <w:rsid w:val="00E063FB"/>
    <w:rsid w:val="00E104A0"/>
    <w:rsid w:val="00E111A0"/>
    <w:rsid w:val="00E151DF"/>
    <w:rsid w:val="00E25E73"/>
    <w:rsid w:val="00E30256"/>
    <w:rsid w:val="00E324C0"/>
    <w:rsid w:val="00E326C2"/>
    <w:rsid w:val="00E36742"/>
    <w:rsid w:val="00E379F1"/>
    <w:rsid w:val="00E4534A"/>
    <w:rsid w:val="00E51FF4"/>
    <w:rsid w:val="00E537F4"/>
    <w:rsid w:val="00E53A46"/>
    <w:rsid w:val="00E550FE"/>
    <w:rsid w:val="00E56AE1"/>
    <w:rsid w:val="00E60F70"/>
    <w:rsid w:val="00E64B9C"/>
    <w:rsid w:val="00E654A4"/>
    <w:rsid w:val="00E65956"/>
    <w:rsid w:val="00E728B7"/>
    <w:rsid w:val="00E74F1B"/>
    <w:rsid w:val="00E771C4"/>
    <w:rsid w:val="00E77283"/>
    <w:rsid w:val="00E84549"/>
    <w:rsid w:val="00E9042C"/>
    <w:rsid w:val="00E921DC"/>
    <w:rsid w:val="00E93073"/>
    <w:rsid w:val="00E9354D"/>
    <w:rsid w:val="00E93EE0"/>
    <w:rsid w:val="00E96980"/>
    <w:rsid w:val="00E96E4B"/>
    <w:rsid w:val="00E9786E"/>
    <w:rsid w:val="00EA0BB9"/>
    <w:rsid w:val="00EB46A6"/>
    <w:rsid w:val="00EB508D"/>
    <w:rsid w:val="00EB5411"/>
    <w:rsid w:val="00EB6BD9"/>
    <w:rsid w:val="00EC0789"/>
    <w:rsid w:val="00EC14A9"/>
    <w:rsid w:val="00ED1194"/>
    <w:rsid w:val="00ED504B"/>
    <w:rsid w:val="00ED50EB"/>
    <w:rsid w:val="00EE002F"/>
    <w:rsid w:val="00EE3740"/>
    <w:rsid w:val="00EE55D3"/>
    <w:rsid w:val="00EE5F8D"/>
    <w:rsid w:val="00EE7A9F"/>
    <w:rsid w:val="00EF46FA"/>
    <w:rsid w:val="00EF5376"/>
    <w:rsid w:val="00EF5411"/>
    <w:rsid w:val="00EF5D0F"/>
    <w:rsid w:val="00EF6218"/>
    <w:rsid w:val="00F0248C"/>
    <w:rsid w:val="00F02BC3"/>
    <w:rsid w:val="00F03248"/>
    <w:rsid w:val="00F04885"/>
    <w:rsid w:val="00F06EEF"/>
    <w:rsid w:val="00F10287"/>
    <w:rsid w:val="00F10D8A"/>
    <w:rsid w:val="00F135DA"/>
    <w:rsid w:val="00F1729E"/>
    <w:rsid w:val="00F2007A"/>
    <w:rsid w:val="00F23B58"/>
    <w:rsid w:val="00F265C6"/>
    <w:rsid w:val="00F270A8"/>
    <w:rsid w:val="00F36DBF"/>
    <w:rsid w:val="00F3793C"/>
    <w:rsid w:val="00F452E4"/>
    <w:rsid w:val="00F45E9A"/>
    <w:rsid w:val="00F47263"/>
    <w:rsid w:val="00F54D22"/>
    <w:rsid w:val="00F55921"/>
    <w:rsid w:val="00F55E61"/>
    <w:rsid w:val="00F57828"/>
    <w:rsid w:val="00F57E36"/>
    <w:rsid w:val="00F65D5E"/>
    <w:rsid w:val="00F65D7C"/>
    <w:rsid w:val="00F662EC"/>
    <w:rsid w:val="00F671D7"/>
    <w:rsid w:val="00F71A22"/>
    <w:rsid w:val="00F72065"/>
    <w:rsid w:val="00F74DF4"/>
    <w:rsid w:val="00F82089"/>
    <w:rsid w:val="00F82E4E"/>
    <w:rsid w:val="00F83468"/>
    <w:rsid w:val="00F85A18"/>
    <w:rsid w:val="00F91D61"/>
    <w:rsid w:val="00FA351D"/>
    <w:rsid w:val="00FA4601"/>
    <w:rsid w:val="00FA66DE"/>
    <w:rsid w:val="00FB03B7"/>
    <w:rsid w:val="00FB5775"/>
    <w:rsid w:val="00FB5A3D"/>
    <w:rsid w:val="00FB7E0E"/>
    <w:rsid w:val="00FC16DB"/>
    <w:rsid w:val="00FC2C16"/>
    <w:rsid w:val="00FC3405"/>
    <w:rsid w:val="00FC5E88"/>
    <w:rsid w:val="00FD0178"/>
    <w:rsid w:val="00FD02BA"/>
    <w:rsid w:val="00FD341B"/>
    <w:rsid w:val="00FE2599"/>
    <w:rsid w:val="00FE6084"/>
    <w:rsid w:val="00FE7D26"/>
    <w:rsid w:val="00FF030D"/>
    <w:rsid w:val="00FF1D7E"/>
    <w:rsid w:val="00FF25D8"/>
    <w:rsid w:val="00FF3D0E"/>
    <w:rsid w:val="00FF6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57D2E"/>
  <w15:chartTrackingRefBased/>
  <w15:docId w15:val="{DB096A5A-7908-4755-95E1-2603CB0F4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2">
    <w:name w:val="heading 2"/>
    <w:basedOn w:val="Normal"/>
    <w:link w:val="Heading2Char"/>
    <w:uiPriority w:val="9"/>
    <w:qFormat/>
    <w:rsid w:val="009D608A"/>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1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ample-original">
    <w:name w:val="example-original"/>
    <w:basedOn w:val="DefaultParagraphFont"/>
    <w:rsid w:val="00F452E4"/>
  </w:style>
  <w:style w:type="paragraph" w:styleId="BodyText2">
    <w:name w:val="Body Text 2"/>
    <w:basedOn w:val="Normal"/>
    <w:link w:val="BodyText2Char"/>
    <w:rsid w:val="00294784"/>
    <w:pPr>
      <w:widowControl w:val="0"/>
      <w:tabs>
        <w:tab w:val="center" w:pos="-2268"/>
      </w:tabs>
      <w:spacing w:before="80" w:after="80" w:line="276" w:lineRule="auto"/>
      <w:ind w:firstLine="709"/>
      <w:jc w:val="both"/>
    </w:pPr>
    <w:rPr>
      <w:rFonts w:ascii=".VnTime" w:eastAsia="Times New Roman" w:hAnsi=".VnTime"/>
      <w:i/>
      <w:color w:val="000000"/>
      <w:sz w:val="28"/>
      <w:szCs w:val="20"/>
    </w:rPr>
  </w:style>
  <w:style w:type="character" w:customStyle="1" w:styleId="BodyText2Char">
    <w:name w:val="Body Text 2 Char"/>
    <w:link w:val="BodyText2"/>
    <w:rsid w:val="00294784"/>
    <w:rPr>
      <w:rFonts w:ascii=".VnTime" w:eastAsia="Times New Roman" w:hAnsi=".VnTime"/>
      <w:i/>
      <w:color w:val="000000"/>
      <w:sz w:val="28"/>
    </w:rPr>
  </w:style>
  <w:style w:type="paragraph" w:styleId="BodyTextIndent">
    <w:name w:val="Body Text Indent"/>
    <w:basedOn w:val="Normal"/>
    <w:link w:val="BodyTextIndentChar"/>
    <w:uiPriority w:val="99"/>
    <w:unhideWhenUsed/>
    <w:rsid w:val="00294784"/>
    <w:pPr>
      <w:spacing w:after="120"/>
      <w:ind w:left="360"/>
    </w:pPr>
  </w:style>
  <w:style w:type="character" w:customStyle="1" w:styleId="BodyTextIndentChar">
    <w:name w:val="Body Text Indent Char"/>
    <w:link w:val="BodyTextIndent"/>
    <w:uiPriority w:val="99"/>
    <w:rsid w:val="00294784"/>
    <w:rPr>
      <w:sz w:val="22"/>
      <w:szCs w:val="22"/>
    </w:rPr>
  </w:style>
  <w:style w:type="character" w:customStyle="1" w:styleId="Heading2Char">
    <w:name w:val="Heading 2 Char"/>
    <w:link w:val="Heading2"/>
    <w:uiPriority w:val="9"/>
    <w:rsid w:val="009D608A"/>
    <w:rPr>
      <w:rFonts w:ascii="Times New Roman" w:eastAsia="Times New Roman" w:hAnsi="Times New Roman"/>
      <w:b/>
      <w:bCs/>
      <w:sz w:val="36"/>
      <w:szCs w:val="36"/>
    </w:rPr>
  </w:style>
  <w:style w:type="character" w:customStyle="1" w:styleId="jlqj4b">
    <w:name w:val="jlqj4b"/>
    <w:basedOn w:val="DefaultParagraphFont"/>
    <w:rsid w:val="009D608A"/>
  </w:style>
  <w:style w:type="character" w:customStyle="1" w:styleId="idiom-meaning">
    <w:name w:val="idiom-meaning"/>
    <w:basedOn w:val="DefaultParagraphFont"/>
    <w:rsid w:val="00606AF9"/>
  </w:style>
  <w:style w:type="paragraph" w:styleId="BodyText">
    <w:name w:val="Body Text"/>
    <w:basedOn w:val="Normal"/>
    <w:link w:val="BodyTextChar"/>
    <w:uiPriority w:val="99"/>
    <w:semiHidden/>
    <w:unhideWhenUsed/>
    <w:rsid w:val="00C55577"/>
    <w:pPr>
      <w:spacing w:after="120"/>
    </w:pPr>
  </w:style>
  <w:style w:type="character" w:customStyle="1" w:styleId="BodyTextChar">
    <w:name w:val="Body Text Char"/>
    <w:link w:val="BodyText"/>
    <w:uiPriority w:val="99"/>
    <w:semiHidden/>
    <w:rsid w:val="00C55577"/>
    <w:rPr>
      <w:sz w:val="22"/>
      <w:szCs w:val="22"/>
    </w:rPr>
  </w:style>
  <w:style w:type="character" w:customStyle="1" w:styleId="viiyi">
    <w:name w:val="viiyi"/>
    <w:basedOn w:val="DefaultParagraphFont"/>
    <w:rsid w:val="00972E6A"/>
  </w:style>
  <w:style w:type="character" w:styleId="CommentReference">
    <w:name w:val="annotation reference"/>
    <w:uiPriority w:val="99"/>
    <w:semiHidden/>
    <w:unhideWhenUsed/>
    <w:rsid w:val="00BB6C64"/>
    <w:rPr>
      <w:sz w:val="16"/>
      <w:szCs w:val="16"/>
    </w:rPr>
  </w:style>
  <w:style w:type="paragraph" w:styleId="CommentText">
    <w:name w:val="annotation text"/>
    <w:basedOn w:val="Normal"/>
    <w:link w:val="CommentTextChar"/>
    <w:uiPriority w:val="99"/>
    <w:semiHidden/>
    <w:unhideWhenUsed/>
    <w:rsid w:val="00BB6C64"/>
    <w:rPr>
      <w:sz w:val="20"/>
      <w:szCs w:val="20"/>
    </w:rPr>
  </w:style>
  <w:style w:type="character" w:customStyle="1" w:styleId="CommentTextChar">
    <w:name w:val="Comment Text Char"/>
    <w:basedOn w:val="DefaultParagraphFont"/>
    <w:link w:val="CommentText"/>
    <w:uiPriority w:val="99"/>
    <w:semiHidden/>
    <w:rsid w:val="00BB6C64"/>
  </w:style>
  <w:style w:type="paragraph" w:styleId="CommentSubject">
    <w:name w:val="annotation subject"/>
    <w:basedOn w:val="CommentText"/>
    <w:next w:val="CommentText"/>
    <w:link w:val="CommentSubjectChar"/>
    <w:uiPriority w:val="99"/>
    <w:semiHidden/>
    <w:unhideWhenUsed/>
    <w:rsid w:val="00BB6C64"/>
    <w:rPr>
      <w:b/>
      <w:bCs/>
    </w:rPr>
  </w:style>
  <w:style w:type="character" w:customStyle="1" w:styleId="CommentSubjectChar">
    <w:name w:val="Comment Subject Char"/>
    <w:link w:val="CommentSubject"/>
    <w:uiPriority w:val="99"/>
    <w:semiHidden/>
    <w:rsid w:val="00BB6C64"/>
    <w:rPr>
      <w:b/>
      <w:bCs/>
    </w:rPr>
  </w:style>
  <w:style w:type="character" w:customStyle="1" w:styleId="highlight">
    <w:name w:val="highlight"/>
    <w:basedOn w:val="DefaultParagraphFont"/>
    <w:rsid w:val="001F7E1C"/>
  </w:style>
  <w:style w:type="character" w:customStyle="1" w:styleId="color-black">
    <w:name w:val="color-black"/>
    <w:basedOn w:val="DefaultParagraphFont"/>
    <w:rsid w:val="00AC4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11">
      <w:bodyDiv w:val="1"/>
      <w:marLeft w:val="0"/>
      <w:marRight w:val="0"/>
      <w:marTop w:val="0"/>
      <w:marBottom w:val="0"/>
      <w:divBdr>
        <w:top w:val="none" w:sz="0" w:space="0" w:color="auto"/>
        <w:left w:val="none" w:sz="0" w:space="0" w:color="auto"/>
        <w:bottom w:val="none" w:sz="0" w:space="0" w:color="auto"/>
        <w:right w:val="none" w:sz="0" w:space="0" w:color="auto"/>
      </w:divBdr>
    </w:div>
    <w:div w:id="8412950">
      <w:bodyDiv w:val="1"/>
      <w:marLeft w:val="0"/>
      <w:marRight w:val="0"/>
      <w:marTop w:val="0"/>
      <w:marBottom w:val="0"/>
      <w:divBdr>
        <w:top w:val="none" w:sz="0" w:space="0" w:color="auto"/>
        <w:left w:val="none" w:sz="0" w:space="0" w:color="auto"/>
        <w:bottom w:val="none" w:sz="0" w:space="0" w:color="auto"/>
        <w:right w:val="none" w:sz="0" w:space="0" w:color="auto"/>
      </w:divBdr>
    </w:div>
    <w:div w:id="10225780">
      <w:bodyDiv w:val="1"/>
      <w:marLeft w:val="0"/>
      <w:marRight w:val="0"/>
      <w:marTop w:val="0"/>
      <w:marBottom w:val="0"/>
      <w:divBdr>
        <w:top w:val="none" w:sz="0" w:space="0" w:color="auto"/>
        <w:left w:val="none" w:sz="0" w:space="0" w:color="auto"/>
        <w:bottom w:val="none" w:sz="0" w:space="0" w:color="auto"/>
        <w:right w:val="none" w:sz="0" w:space="0" w:color="auto"/>
      </w:divBdr>
    </w:div>
    <w:div w:id="19938502">
      <w:bodyDiv w:val="1"/>
      <w:marLeft w:val="0"/>
      <w:marRight w:val="0"/>
      <w:marTop w:val="0"/>
      <w:marBottom w:val="0"/>
      <w:divBdr>
        <w:top w:val="none" w:sz="0" w:space="0" w:color="auto"/>
        <w:left w:val="none" w:sz="0" w:space="0" w:color="auto"/>
        <w:bottom w:val="none" w:sz="0" w:space="0" w:color="auto"/>
        <w:right w:val="none" w:sz="0" w:space="0" w:color="auto"/>
      </w:divBdr>
    </w:div>
    <w:div w:id="26223763">
      <w:bodyDiv w:val="1"/>
      <w:marLeft w:val="0"/>
      <w:marRight w:val="0"/>
      <w:marTop w:val="0"/>
      <w:marBottom w:val="0"/>
      <w:divBdr>
        <w:top w:val="none" w:sz="0" w:space="0" w:color="auto"/>
        <w:left w:val="none" w:sz="0" w:space="0" w:color="auto"/>
        <w:bottom w:val="none" w:sz="0" w:space="0" w:color="auto"/>
        <w:right w:val="none" w:sz="0" w:space="0" w:color="auto"/>
      </w:divBdr>
    </w:div>
    <w:div w:id="29495324">
      <w:bodyDiv w:val="1"/>
      <w:marLeft w:val="0"/>
      <w:marRight w:val="0"/>
      <w:marTop w:val="0"/>
      <w:marBottom w:val="0"/>
      <w:divBdr>
        <w:top w:val="none" w:sz="0" w:space="0" w:color="auto"/>
        <w:left w:val="none" w:sz="0" w:space="0" w:color="auto"/>
        <w:bottom w:val="none" w:sz="0" w:space="0" w:color="auto"/>
        <w:right w:val="none" w:sz="0" w:space="0" w:color="auto"/>
      </w:divBdr>
    </w:div>
    <w:div w:id="44957844">
      <w:bodyDiv w:val="1"/>
      <w:marLeft w:val="0"/>
      <w:marRight w:val="0"/>
      <w:marTop w:val="0"/>
      <w:marBottom w:val="0"/>
      <w:divBdr>
        <w:top w:val="none" w:sz="0" w:space="0" w:color="auto"/>
        <w:left w:val="none" w:sz="0" w:space="0" w:color="auto"/>
        <w:bottom w:val="none" w:sz="0" w:space="0" w:color="auto"/>
        <w:right w:val="none" w:sz="0" w:space="0" w:color="auto"/>
      </w:divBdr>
    </w:div>
    <w:div w:id="45842204">
      <w:bodyDiv w:val="1"/>
      <w:marLeft w:val="0"/>
      <w:marRight w:val="0"/>
      <w:marTop w:val="0"/>
      <w:marBottom w:val="0"/>
      <w:divBdr>
        <w:top w:val="none" w:sz="0" w:space="0" w:color="auto"/>
        <w:left w:val="none" w:sz="0" w:space="0" w:color="auto"/>
        <w:bottom w:val="none" w:sz="0" w:space="0" w:color="auto"/>
        <w:right w:val="none" w:sz="0" w:space="0" w:color="auto"/>
      </w:divBdr>
    </w:div>
    <w:div w:id="62067295">
      <w:bodyDiv w:val="1"/>
      <w:marLeft w:val="0"/>
      <w:marRight w:val="0"/>
      <w:marTop w:val="0"/>
      <w:marBottom w:val="0"/>
      <w:divBdr>
        <w:top w:val="none" w:sz="0" w:space="0" w:color="auto"/>
        <w:left w:val="none" w:sz="0" w:space="0" w:color="auto"/>
        <w:bottom w:val="none" w:sz="0" w:space="0" w:color="auto"/>
        <w:right w:val="none" w:sz="0" w:space="0" w:color="auto"/>
      </w:divBdr>
    </w:div>
    <w:div w:id="63728198">
      <w:bodyDiv w:val="1"/>
      <w:marLeft w:val="0"/>
      <w:marRight w:val="0"/>
      <w:marTop w:val="0"/>
      <w:marBottom w:val="0"/>
      <w:divBdr>
        <w:top w:val="none" w:sz="0" w:space="0" w:color="auto"/>
        <w:left w:val="none" w:sz="0" w:space="0" w:color="auto"/>
        <w:bottom w:val="none" w:sz="0" w:space="0" w:color="auto"/>
        <w:right w:val="none" w:sz="0" w:space="0" w:color="auto"/>
      </w:divBdr>
    </w:div>
    <w:div w:id="68238711">
      <w:bodyDiv w:val="1"/>
      <w:marLeft w:val="0"/>
      <w:marRight w:val="0"/>
      <w:marTop w:val="0"/>
      <w:marBottom w:val="0"/>
      <w:divBdr>
        <w:top w:val="none" w:sz="0" w:space="0" w:color="auto"/>
        <w:left w:val="none" w:sz="0" w:space="0" w:color="auto"/>
        <w:bottom w:val="none" w:sz="0" w:space="0" w:color="auto"/>
        <w:right w:val="none" w:sz="0" w:space="0" w:color="auto"/>
      </w:divBdr>
    </w:div>
    <w:div w:id="73667572">
      <w:bodyDiv w:val="1"/>
      <w:marLeft w:val="0"/>
      <w:marRight w:val="0"/>
      <w:marTop w:val="0"/>
      <w:marBottom w:val="0"/>
      <w:divBdr>
        <w:top w:val="none" w:sz="0" w:space="0" w:color="auto"/>
        <w:left w:val="none" w:sz="0" w:space="0" w:color="auto"/>
        <w:bottom w:val="none" w:sz="0" w:space="0" w:color="auto"/>
        <w:right w:val="none" w:sz="0" w:space="0" w:color="auto"/>
      </w:divBdr>
    </w:div>
    <w:div w:id="76442303">
      <w:bodyDiv w:val="1"/>
      <w:marLeft w:val="0"/>
      <w:marRight w:val="0"/>
      <w:marTop w:val="0"/>
      <w:marBottom w:val="0"/>
      <w:divBdr>
        <w:top w:val="none" w:sz="0" w:space="0" w:color="auto"/>
        <w:left w:val="none" w:sz="0" w:space="0" w:color="auto"/>
        <w:bottom w:val="none" w:sz="0" w:space="0" w:color="auto"/>
        <w:right w:val="none" w:sz="0" w:space="0" w:color="auto"/>
      </w:divBdr>
    </w:div>
    <w:div w:id="77023791">
      <w:bodyDiv w:val="1"/>
      <w:marLeft w:val="0"/>
      <w:marRight w:val="0"/>
      <w:marTop w:val="0"/>
      <w:marBottom w:val="0"/>
      <w:divBdr>
        <w:top w:val="none" w:sz="0" w:space="0" w:color="auto"/>
        <w:left w:val="none" w:sz="0" w:space="0" w:color="auto"/>
        <w:bottom w:val="none" w:sz="0" w:space="0" w:color="auto"/>
        <w:right w:val="none" w:sz="0" w:space="0" w:color="auto"/>
      </w:divBdr>
    </w:div>
    <w:div w:id="79569986">
      <w:bodyDiv w:val="1"/>
      <w:marLeft w:val="0"/>
      <w:marRight w:val="0"/>
      <w:marTop w:val="0"/>
      <w:marBottom w:val="0"/>
      <w:divBdr>
        <w:top w:val="none" w:sz="0" w:space="0" w:color="auto"/>
        <w:left w:val="none" w:sz="0" w:space="0" w:color="auto"/>
        <w:bottom w:val="none" w:sz="0" w:space="0" w:color="auto"/>
        <w:right w:val="none" w:sz="0" w:space="0" w:color="auto"/>
      </w:divBdr>
    </w:div>
    <w:div w:id="79916019">
      <w:bodyDiv w:val="1"/>
      <w:marLeft w:val="0"/>
      <w:marRight w:val="0"/>
      <w:marTop w:val="0"/>
      <w:marBottom w:val="0"/>
      <w:divBdr>
        <w:top w:val="none" w:sz="0" w:space="0" w:color="auto"/>
        <w:left w:val="none" w:sz="0" w:space="0" w:color="auto"/>
        <w:bottom w:val="none" w:sz="0" w:space="0" w:color="auto"/>
        <w:right w:val="none" w:sz="0" w:space="0" w:color="auto"/>
      </w:divBdr>
    </w:div>
    <w:div w:id="89356712">
      <w:bodyDiv w:val="1"/>
      <w:marLeft w:val="0"/>
      <w:marRight w:val="0"/>
      <w:marTop w:val="0"/>
      <w:marBottom w:val="0"/>
      <w:divBdr>
        <w:top w:val="none" w:sz="0" w:space="0" w:color="auto"/>
        <w:left w:val="none" w:sz="0" w:space="0" w:color="auto"/>
        <w:bottom w:val="none" w:sz="0" w:space="0" w:color="auto"/>
        <w:right w:val="none" w:sz="0" w:space="0" w:color="auto"/>
      </w:divBdr>
    </w:div>
    <w:div w:id="100341933">
      <w:bodyDiv w:val="1"/>
      <w:marLeft w:val="0"/>
      <w:marRight w:val="0"/>
      <w:marTop w:val="0"/>
      <w:marBottom w:val="0"/>
      <w:divBdr>
        <w:top w:val="none" w:sz="0" w:space="0" w:color="auto"/>
        <w:left w:val="none" w:sz="0" w:space="0" w:color="auto"/>
        <w:bottom w:val="none" w:sz="0" w:space="0" w:color="auto"/>
        <w:right w:val="none" w:sz="0" w:space="0" w:color="auto"/>
      </w:divBdr>
    </w:div>
    <w:div w:id="101532167">
      <w:bodyDiv w:val="1"/>
      <w:marLeft w:val="0"/>
      <w:marRight w:val="0"/>
      <w:marTop w:val="0"/>
      <w:marBottom w:val="0"/>
      <w:divBdr>
        <w:top w:val="none" w:sz="0" w:space="0" w:color="auto"/>
        <w:left w:val="none" w:sz="0" w:space="0" w:color="auto"/>
        <w:bottom w:val="none" w:sz="0" w:space="0" w:color="auto"/>
        <w:right w:val="none" w:sz="0" w:space="0" w:color="auto"/>
      </w:divBdr>
    </w:div>
    <w:div w:id="102919164">
      <w:bodyDiv w:val="1"/>
      <w:marLeft w:val="0"/>
      <w:marRight w:val="0"/>
      <w:marTop w:val="0"/>
      <w:marBottom w:val="0"/>
      <w:divBdr>
        <w:top w:val="none" w:sz="0" w:space="0" w:color="auto"/>
        <w:left w:val="none" w:sz="0" w:space="0" w:color="auto"/>
        <w:bottom w:val="none" w:sz="0" w:space="0" w:color="auto"/>
        <w:right w:val="none" w:sz="0" w:space="0" w:color="auto"/>
      </w:divBdr>
    </w:div>
    <w:div w:id="104234589">
      <w:bodyDiv w:val="1"/>
      <w:marLeft w:val="0"/>
      <w:marRight w:val="0"/>
      <w:marTop w:val="0"/>
      <w:marBottom w:val="0"/>
      <w:divBdr>
        <w:top w:val="none" w:sz="0" w:space="0" w:color="auto"/>
        <w:left w:val="none" w:sz="0" w:space="0" w:color="auto"/>
        <w:bottom w:val="none" w:sz="0" w:space="0" w:color="auto"/>
        <w:right w:val="none" w:sz="0" w:space="0" w:color="auto"/>
      </w:divBdr>
    </w:div>
    <w:div w:id="109975125">
      <w:bodyDiv w:val="1"/>
      <w:marLeft w:val="0"/>
      <w:marRight w:val="0"/>
      <w:marTop w:val="0"/>
      <w:marBottom w:val="0"/>
      <w:divBdr>
        <w:top w:val="none" w:sz="0" w:space="0" w:color="auto"/>
        <w:left w:val="none" w:sz="0" w:space="0" w:color="auto"/>
        <w:bottom w:val="none" w:sz="0" w:space="0" w:color="auto"/>
        <w:right w:val="none" w:sz="0" w:space="0" w:color="auto"/>
      </w:divBdr>
    </w:div>
    <w:div w:id="113329134">
      <w:bodyDiv w:val="1"/>
      <w:marLeft w:val="0"/>
      <w:marRight w:val="0"/>
      <w:marTop w:val="0"/>
      <w:marBottom w:val="0"/>
      <w:divBdr>
        <w:top w:val="none" w:sz="0" w:space="0" w:color="auto"/>
        <w:left w:val="none" w:sz="0" w:space="0" w:color="auto"/>
        <w:bottom w:val="none" w:sz="0" w:space="0" w:color="auto"/>
        <w:right w:val="none" w:sz="0" w:space="0" w:color="auto"/>
      </w:divBdr>
    </w:div>
    <w:div w:id="113447075">
      <w:bodyDiv w:val="1"/>
      <w:marLeft w:val="0"/>
      <w:marRight w:val="0"/>
      <w:marTop w:val="0"/>
      <w:marBottom w:val="0"/>
      <w:divBdr>
        <w:top w:val="none" w:sz="0" w:space="0" w:color="auto"/>
        <w:left w:val="none" w:sz="0" w:space="0" w:color="auto"/>
        <w:bottom w:val="none" w:sz="0" w:space="0" w:color="auto"/>
        <w:right w:val="none" w:sz="0" w:space="0" w:color="auto"/>
      </w:divBdr>
    </w:div>
    <w:div w:id="113601840">
      <w:bodyDiv w:val="1"/>
      <w:marLeft w:val="0"/>
      <w:marRight w:val="0"/>
      <w:marTop w:val="0"/>
      <w:marBottom w:val="0"/>
      <w:divBdr>
        <w:top w:val="none" w:sz="0" w:space="0" w:color="auto"/>
        <w:left w:val="none" w:sz="0" w:space="0" w:color="auto"/>
        <w:bottom w:val="none" w:sz="0" w:space="0" w:color="auto"/>
        <w:right w:val="none" w:sz="0" w:space="0" w:color="auto"/>
      </w:divBdr>
    </w:div>
    <w:div w:id="125894986">
      <w:bodyDiv w:val="1"/>
      <w:marLeft w:val="0"/>
      <w:marRight w:val="0"/>
      <w:marTop w:val="0"/>
      <w:marBottom w:val="0"/>
      <w:divBdr>
        <w:top w:val="none" w:sz="0" w:space="0" w:color="auto"/>
        <w:left w:val="none" w:sz="0" w:space="0" w:color="auto"/>
        <w:bottom w:val="none" w:sz="0" w:space="0" w:color="auto"/>
        <w:right w:val="none" w:sz="0" w:space="0" w:color="auto"/>
      </w:divBdr>
    </w:div>
    <w:div w:id="141849298">
      <w:bodyDiv w:val="1"/>
      <w:marLeft w:val="0"/>
      <w:marRight w:val="0"/>
      <w:marTop w:val="0"/>
      <w:marBottom w:val="0"/>
      <w:divBdr>
        <w:top w:val="none" w:sz="0" w:space="0" w:color="auto"/>
        <w:left w:val="none" w:sz="0" w:space="0" w:color="auto"/>
        <w:bottom w:val="none" w:sz="0" w:space="0" w:color="auto"/>
        <w:right w:val="none" w:sz="0" w:space="0" w:color="auto"/>
      </w:divBdr>
    </w:div>
    <w:div w:id="147406725">
      <w:bodyDiv w:val="1"/>
      <w:marLeft w:val="0"/>
      <w:marRight w:val="0"/>
      <w:marTop w:val="0"/>
      <w:marBottom w:val="0"/>
      <w:divBdr>
        <w:top w:val="none" w:sz="0" w:space="0" w:color="auto"/>
        <w:left w:val="none" w:sz="0" w:space="0" w:color="auto"/>
        <w:bottom w:val="none" w:sz="0" w:space="0" w:color="auto"/>
        <w:right w:val="none" w:sz="0" w:space="0" w:color="auto"/>
      </w:divBdr>
    </w:div>
    <w:div w:id="149832067">
      <w:bodyDiv w:val="1"/>
      <w:marLeft w:val="0"/>
      <w:marRight w:val="0"/>
      <w:marTop w:val="0"/>
      <w:marBottom w:val="0"/>
      <w:divBdr>
        <w:top w:val="none" w:sz="0" w:space="0" w:color="auto"/>
        <w:left w:val="none" w:sz="0" w:space="0" w:color="auto"/>
        <w:bottom w:val="none" w:sz="0" w:space="0" w:color="auto"/>
        <w:right w:val="none" w:sz="0" w:space="0" w:color="auto"/>
      </w:divBdr>
    </w:div>
    <w:div w:id="154490492">
      <w:bodyDiv w:val="1"/>
      <w:marLeft w:val="0"/>
      <w:marRight w:val="0"/>
      <w:marTop w:val="0"/>
      <w:marBottom w:val="0"/>
      <w:divBdr>
        <w:top w:val="none" w:sz="0" w:space="0" w:color="auto"/>
        <w:left w:val="none" w:sz="0" w:space="0" w:color="auto"/>
        <w:bottom w:val="none" w:sz="0" w:space="0" w:color="auto"/>
        <w:right w:val="none" w:sz="0" w:space="0" w:color="auto"/>
      </w:divBdr>
    </w:div>
    <w:div w:id="160051955">
      <w:bodyDiv w:val="1"/>
      <w:marLeft w:val="0"/>
      <w:marRight w:val="0"/>
      <w:marTop w:val="0"/>
      <w:marBottom w:val="0"/>
      <w:divBdr>
        <w:top w:val="none" w:sz="0" w:space="0" w:color="auto"/>
        <w:left w:val="none" w:sz="0" w:space="0" w:color="auto"/>
        <w:bottom w:val="none" w:sz="0" w:space="0" w:color="auto"/>
        <w:right w:val="none" w:sz="0" w:space="0" w:color="auto"/>
      </w:divBdr>
    </w:div>
    <w:div w:id="175340775">
      <w:bodyDiv w:val="1"/>
      <w:marLeft w:val="0"/>
      <w:marRight w:val="0"/>
      <w:marTop w:val="0"/>
      <w:marBottom w:val="0"/>
      <w:divBdr>
        <w:top w:val="none" w:sz="0" w:space="0" w:color="auto"/>
        <w:left w:val="none" w:sz="0" w:space="0" w:color="auto"/>
        <w:bottom w:val="none" w:sz="0" w:space="0" w:color="auto"/>
        <w:right w:val="none" w:sz="0" w:space="0" w:color="auto"/>
      </w:divBdr>
    </w:div>
    <w:div w:id="176237776">
      <w:bodyDiv w:val="1"/>
      <w:marLeft w:val="0"/>
      <w:marRight w:val="0"/>
      <w:marTop w:val="0"/>
      <w:marBottom w:val="0"/>
      <w:divBdr>
        <w:top w:val="none" w:sz="0" w:space="0" w:color="auto"/>
        <w:left w:val="none" w:sz="0" w:space="0" w:color="auto"/>
        <w:bottom w:val="none" w:sz="0" w:space="0" w:color="auto"/>
        <w:right w:val="none" w:sz="0" w:space="0" w:color="auto"/>
      </w:divBdr>
    </w:div>
    <w:div w:id="185296148">
      <w:bodyDiv w:val="1"/>
      <w:marLeft w:val="0"/>
      <w:marRight w:val="0"/>
      <w:marTop w:val="0"/>
      <w:marBottom w:val="0"/>
      <w:divBdr>
        <w:top w:val="none" w:sz="0" w:space="0" w:color="auto"/>
        <w:left w:val="none" w:sz="0" w:space="0" w:color="auto"/>
        <w:bottom w:val="none" w:sz="0" w:space="0" w:color="auto"/>
        <w:right w:val="none" w:sz="0" w:space="0" w:color="auto"/>
      </w:divBdr>
    </w:div>
    <w:div w:id="192810142">
      <w:bodyDiv w:val="1"/>
      <w:marLeft w:val="0"/>
      <w:marRight w:val="0"/>
      <w:marTop w:val="0"/>
      <w:marBottom w:val="0"/>
      <w:divBdr>
        <w:top w:val="none" w:sz="0" w:space="0" w:color="auto"/>
        <w:left w:val="none" w:sz="0" w:space="0" w:color="auto"/>
        <w:bottom w:val="none" w:sz="0" w:space="0" w:color="auto"/>
        <w:right w:val="none" w:sz="0" w:space="0" w:color="auto"/>
      </w:divBdr>
    </w:div>
    <w:div w:id="199437533">
      <w:bodyDiv w:val="1"/>
      <w:marLeft w:val="0"/>
      <w:marRight w:val="0"/>
      <w:marTop w:val="0"/>
      <w:marBottom w:val="0"/>
      <w:divBdr>
        <w:top w:val="none" w:sz="0" w:space="0" w:color="auto"/>
        <w:left w:val="none" w:sz="0" w:space="0" w:color="auto"/>
        <w:bottom w:val="none" w:sz="0" w:space="0" w:color="auto"/>
        <w:right w:val="none" w:sz="0" w:space="0" w:color="auto"/>
      </w:divBdr>
    </w:div>
    <w:div w:id="205872264">
      <w:bodyDiv w:val="1"/>
      <w:marLeft w:val="0"/>
      <w:marRight w:val="0"/>
      <w:marTop w:val="0"/>
      <w:marBottom w:val="0"/>
      <w:divBdr>
        <w:top w:val="none" w:sz="0" w:space="0" w:color="auto"/>
        <w:left w:val="none" w:sz="0" w:space="0" w:color="auto"/>
        <w:bottom w:val="none" w:sz="0" w:space="0" w:color="auto"/>
        <w:right w:val="none" w:sz="0" w:space="0" w:color="auto"/>
      </w:divBdr>
    </w:div>
    <w:div w:id="210730847">
      <w:bodyDiv w:val="1"/>
      <w:marLeft w:val="0"/>
      <w:marRight w:val="0"/>
      <w:marTop w:val="0"/>
      <w:marBottom w:val="0"/>
      <w:divBdr>
        <w:top w:val="none" w:sz="0" w:space="0" w:color="auto"/>
        <w:left w:val="none" w:sz="0" w:space="0" w:color="auto"/>
        <w:bottom w:val="none" w:sz="0" w:space="0" w:color="auto"/>
        <w:right w:val="none" w:sz="0" w:space="0" w:color="auto"/>
      </w:divBdr>
    </w:div>
    <w:div w:id="211235728">
      <w:bodyDiv w:val="1"/>
      <w:marLeft w:val="0"/>
      <w:marRight w:val="0"/>
      <w:marTop w:val="0"/>
      <w:marBottom w:val="0"/>
      <w:divBdr>
        <w:top w:val="none" w:sz="0" w:space="0" w:color="auto"/>
        <w:left w:val="none" w:sz="0" w:space="0" w:color="auto"/>
        <w:bottom w:val="none" w:sz="0" w:space="0" w:color="auto"/>
        <w:right w:val="none" w:sz="0" w:space="0" w:color="auto"/>
      </w:divBdr>
    </w:div>
    <w:div w:id="213390519">
      <w:bodyDiv w:val="1"/>
      <w:marLeft w:val="0"/>
      <w:marRight w:val="0"/>
      <w:marTop w:val="0"/>
      <w:marBottom w:val="0"/>
      <w:divBdr>
        <w:top w:val="none" w:sz="0" w:space="0" w:color="auto"/>
        <w:left w:val="none" w:sz="0" w:space="0" w:color="auto"/>
        <w:bottom w:val="none" w:sz="0" w:space="0" w:color="auto"/>
        <w:right w:val="none" w:sz="0" w:space="0" w:color="auto"/>
      </w:divBdr>
    </w:div>
    <w:div w:id="216859963">
      <w:bodyDiv w:val="1"/>
      <w:marLeft w:val="0"/>
      <w:marRight w:val="0"/>
      <w:marTop w:val="0"/>
      <w:marBottom w:val="0"/>
      <w:divBdr>
        <w:top w:val="none" w:sz="0" w:space="0" w:color="auto"/>
        <w:left w:val="none" w:sz="0" w:space="0" w:color="auto"/>
        <w:bottom w:val="none" w:sz="0" w:space="0" w:color="auto"/>
        <w:right w:val="none" w:sz="0" w:space="0" w:color="auto"/>
      </w:divBdr>
    </w:div>
    <w:div w:id="223219215">
      <w:bodyDiv w:val="1"/>
      <w:marLeft w:val="0"/>
      <w:marRight w:val="0"/>
      <w:marTop w:val="0"/>
      <w:marBottom w:val="0"/>
      <w:divBdr>
        <w:top w:val="none" w:sz="0" w:space="0" w:color="auto"/>
        <w:left w:val="none" w:sz="0" w:space="0" w:color="auto"/>
        <w:bottom w:val="none" w:sz="0" w:space="0" w:color="auto"/>
        <w:right w:val="none" w:sz="0" w:space="0" w:color="auto"/>
      </w:divBdr>
    </w:div>
    <w:div w:id="231280854">
      <w:bodyDiv w:val="1"/>
      <w:marLeft w:val="0"/>
      <w:marRight w:val="0"/>
      <w:marTop w:val="0"/>
      <w:marBottom w:val="0"/>
      <w:divBdr>
        <w:top w:val="none" w:sz="0" w:space="0" w:color="auto"/>
        <w:left w:val="none" w:sz="0" w:space="0" w:color="auto"/>
        <w:bottom w:val="none" w:sz="0" w:space="0" w:color="auto"/>
        <w:right w:val="none" w:sz="0" w:space="0" w:color="auto"/>
      </w:divBdr>
    </w:div>
    <w:div w:id="238829685">
      <w:bodyDiv w:val="1"/>
      <w:marLeft w:val="0"/>
      <w:marRight w:val="0"/>
      <w:marTop w:val="0"/>
      <w:marBottom w:val="0"/>
      <w:divBdr>
        <w:top w:val="none" w:sz="0" w:space="0" w:color="auto"/>
        <w:left w:val="none" w:sz="0" w:space="0" w:color="auto"/>
        <w:bottom w:val="none" w:sz="0" w:space="0" w:color="auto"/>
        <w:right w:val="none" w:sz="0" w:space="0" w:color="auto"/>
      </w:divBdr>
    </w:div>
    <w:div w:id="239948441">
      <w:bodyDiv w:val="1"/>
      <w:marLeft w:val="0"/>
      <w:marRight w:val="0"/>
      <w:marTop w:val="0"/>
      <w:marBottom w:val="0"/>
      <w:divBdr>
        <w:top w:val="none" w:sz="0" w:space="0" w:color="auto"/>
        <w:left w:val="none" w:sz="0" w:space="0" w:color="auto"/>
        <w:bottom w:val="none" w:sz="0" w:space="0" w:color="auto"/>
        <w:right w:val="none" w:sz="0" w:space="0" w:color="auto"/>
      </w:divBdr>
    </w:div>
    <w:div w:id="244385603">
      <w:bodyDiv w:val="1"/>
      <w:marLeft w:val="0"/>
      <w:marRight w:val="0"/>
      <w:marTop w:val="0"/>
      <w:marBottom w:val="0"/>
      <w:divBdr>
        <w:top w:val="none" w:sz="0" w:space="0" w:color="auto"/>
        <w:left w:val="none" w:sz="0" w:space="0" w:color="auto"/>
        <w:bottom w:val="none" w:sz="0" w:space="0" w:color="auto"/>
        <w:right w:val="none" w:sz="0" w:space="0" w:color="auto"/>
      </w:divBdr>
    </w:div>
    <w:div w:id="248083137">
      <w:bodyDiv w:val="1"/>
      <w:marLeft w:val="0"/>
      <w:marRight w:val="0"/>
      <w:marTop w:val="0"/>
      <w:marBottom w:val="0"/>
      <w:divBdr>
        <w:top w:val="none" w:sz="0" w:space="0" w:color="auto"/>
        <w:left w:val="none" w:sz="0" w:space="0" w:color="auto"/>
        <w:bottom w:val="none" w:sz="0" w:space="0" w:color="auto"/>
        <w:right w:val="none" w:sz="0" w:space="0" w:color="auto"/>
      </w:divBdr>
    </w:div>
    <w:div w:id="254172397">
      <w:bodyDiv w:val="1"/>
      <w:marLeft w:val="0"/>
      <w:marRight w:val="0"/>
      <w:marTop w:val="0"/>
      <w:marBottom w:val="0"/>
      <w:divBdr>
        <w:top w:val="none" w:sz="0" w:space="0" w:color="auto"/>
        <w:left w:val="none" w:sz="0" w:space="0" w:color="auto"/>
        <w:bottom w:val="none" w:sz="0" w:space="0" w:color="auto"/>
        <w:right w:val="none" w:sz="0" w:space="0" w:color="auto"/>
      </w:divBdr>
    </w:div>
    <w:div w:id="265698542">
      <w:bodyDiv w:val="1"/>
      <w:marLeft w:val="0"/>
      <w:marRight w:val="0"/>
      <w:marTop w:val="0"/>
      <w:marBottom w:val="0"/>
      <w:divBdr>
        <w:top w:val="none" w:sz="0" w:space="0" w:color="auto"/>
        <w:left w:val="none" w:sz="0" w:space="0" w:color="auto"/>
        <w:bottom w:val="none" w:sz="0" w:space="0" w:color="auto"/>
        <w:right w:val="none" w:sz="0" w:space="0" w:color="auto"/>
      </w:divBdr>
    </w:div>
    <w:div w:id="269316877">
      <w:bodyDiv w:val="1"/>
      <w:marLeft w:val="0"/>
      <w:marRight w:val="0"/>
      <w:marTop w:val="0"/>
      <w:marBottom w:val="0"/>
      <w:divBdr>
        <w:top w:val="none" w:sz="0" w:space="0" w:color="auto"/>
        <w:left w:val="none" w:sz="0" w:space="0" w:color="auto"/>
        <w:bottom w:val="none" w:sz="0" w:space="0" w:color="auto"/>
        <w:right w:val="none" w:sz="0" w:space="0" w:color="auto"/>
      </w:divBdr>
    </w:div>
    <w:div w:id="276135325">
      <w:bodyDiv w:val="1"/>
      <w:marLeft w:val="0"/>
      <w:marRight w:val="0"/>
      <w:marTop w:val="0"/>
      <w:marBottom w:val="0"/>
      <w:divBdr>
        <w:top w:val="none" w:sz="0" w:space="0" w:color="auto"/>
        <w:left w:val="none" w:sz="0" w:space="0" w:color="auto"/>
        <w:bottom w:val="none" w:sz="0" w:space="0" w:color="auto"/>
        <w:right w:val="none" w:sz="0" w:space="0" w:color="auto"/>
      </w:divBdr>
    </w:div>
    <w:div w:id="284509837">
      <w:bodyDiv w:val="1"/>
      <w:marLeft w:val="0"/>
      <w:marRight w:val="0"/>
      <w:marTop w:val="0"/>
      <w:marBottom w:val="0"/>
      <w:divBdr>
        <w:top w:val="none" w:sz="0" w:space="0" w:color="auto"/>
        <w:left w:val="none" w:sz="0" w:space="0" w:color="auto"/>
        <w:bottom w:val="none" w:sz="0" w:space="0" w:color="auto"/>
        <w:right w:val="none" w:sz="0" w:space="0" w:color="auto"/>
      </w:divBdr>
    </w:div>
    <w:div w:id="287393089">
      <w:bodyDiv w:val="1"/>
      <w:marLeft w:val="0"/>
      <w:marRight w:val="0"/>
      <w:marTop w:val="0"/>
      <w:marBottom w:val="0"/>
      <w:divBdr>
        <w:top w:val="none" w:sz="0" w:space="0" w:color="auto"/>
        <w:left w:val="none" w:sz="0" w:space="0" w:color="auto"/>
        <w:bottom w:val="none" w:sz="0" w:space="0" w:color="auto"/>
        <w:right w:val="none" w:sz="0" w:space="0" w:color="auto"/>
      </w:divBdr>
    </w:div>
    <w:div w:id="293485035">
      <w:bodyDiv w:val="1"/>
      <w:marLeft w:val="0"/>
      <w:marRight w:val="0"/>
      <w:marTop w:val="0"/>
      <w:marBottom w:val="0"/>
      <w:divBdr>
        <w:top w:val="none" w:sz="0" w:space="0" w:color="auto"/>
        <w:left w:val="none" w:sz="0" w:space="0" w:color="auto"/>
        <w:bottom w:val="none" w:sz="0" w:space="0" w:color="auto"/>
        <w:right w:val="none" w:sz="0" w:space="0" w:color="auto"/>
      </w:divBdr>
    </w:div>
    <w:div w:id="294333495">
      <w:bodyDiv w:val="1"/>
      <w:marLeft w:val="0"/>
      <w:marRight w:val="0"/>
      <w:marTop w:val="0"/>
      <w:marBottom w:val="0"/>
      <w:divBdr>
        <w:top w:val="none" w:sz="0" w:space="0" w:color="auto"/>
        <w:left w:val="none" w:sz="0" w:space="0" w:color="auto"/>
        <w:bottom w:val="none" w:sz="0" w:space="0" w:color="auto"/>
        <w:right w:val="none" w:sz="0" w:space="0" w:color="auto"/>
      </w:divBdr>
    </w:div>
    <w:div w:id="295449361">
      <w:bodyDiv w:val="1"/>
      <w:marLeft w:val="0"/>
      <w:marRight w:val="0"/>
      <w:marTop w:val="0"/>
      <w:marBottom w:val="0"/>
      <w:divBdr>
        <w:top w:val="none" w:sz="0" w:space="0" w:color="auto"/>
        <w:left w:val="none" w:sz="0" w:space="0" w:color="auto"/>
        <w:bottom w:val="none" w:sz="0" w:space="0" w:color="auto"/>
        <w:right w:val="none" w:sz="0" w:space="0" w:color="auto"/>
      </w:divBdr>
    </w:div>
    <w:div w:id="295647661">
      <w:bodyDiv w:val="1"/>
      <w:marLeft w:val="0"/>
      <w:marRight w:val="0"/>
      <w:marTop w:val="0"/>
      <w:marBottom w:val="0"/>
      <w:divBdr>
        <w:top w:val="none" w:sz="0" w:space="0" w:color="auto"/>
        <w:left w:val="none" w:sz="0" w:space="0" w:color="auto"/>
        <w:bottom w:val="none" w:sz="0" w:space="0" w:color="auto"/>
        <w:right w:val="none" w:sz="0" w:space="0" w:color="auto"/>
      </w:divBdr>
    </w:div>
    <w:div w:id="295723135">
      <w:bodyDiv w:val="1"/>
      <w:marLeft w:val="0"/>
      <w:marRight w:val="0"/>
      <w:marTop w:val="0"/>
      <w:marBottom w:val="0"/>
      <w:divBdr>
        <w:top w:val="none" w:sz="0" w:space="0" w:color="auto"/>
        <w:left w:val="none" w:sz="0" w:space="0" w:color="auto"/>
        <w:bottom w:val="none" w:sz="0" w:space="0" w:color="auto"/>
        <w:right w:val="none" w:sz="0" w:space="0" w:color="auto"/>
      </w:divBdr>
    </w:div>
    <w:div w:id="303395951">
      <w:bodyDiv w:val="1"/>
      <w:marLeft w:val="0"/>
      <w:marRight w:val="0"/>
      <w:marTop w:val="0"/>
      <w:marBottom w:val="0"/>
      <w:divBdr>
        <w:top w:val="none" w:sz="0" w:space="0" w:color="auto"/>
        <w:left w:val="none" w:sz="0" w:space="0" w:color="auto"/>
        <w:bottom w:val="none" w:sz="0" w:space="0" w:color="auto"/>
        <w:right w:val="none" w:sz="0" w:space="0" w:color="auto"/>
      </w:divBdr>
    </w:div>
    <w:div w:id="307785756">
      <w:bodyDiv w:val="1"/>
      <w:marLeft w:val="0"/>
      <w:marRight w:val="0"/>
      <w:marTop w:val="0"/>
      <w:marBottom w:val="0"/>
      <w:divBdr>
        <w:top w:val="none" w:sz="0" w:space="0" w:color="auto"/>
        <w:left w:val="none" w:sz="0" w:space="0" w:color="auto"/>
        <w:bottom w:val="none" w:sz="0" w:space="0" w:color="auto"/>
        <w:right w:val="none" w:sz="0" w:space="0" w:color="auto"/>
      </w:divBdr>
    </w:div>
    <w:div w:id="316039085">
      <w:bodyDiv w:val="1"/>
      <w:marLeft w:val="0"/>
      <w:marRight w:val="0"/>
      <w:marTop w:val="0"/>
      <w:marBottom w:val="0"/>
      <w:divBdr>
        <w:top w:val="none" w:sz="0" w:space="0" w:color="auto"/>
        <w:left w:val="none" w:sz="0" w:space="0" w:color="auto"/>
        <w:bottom w:val="none" w:sz="0" w:space="0" w:color="auto"/>
        <w:right w:val="none" w:sz="0" w:space="0" w:color="auto"/>
      </w:divBdr>
    </w:div>
    <w:div w:id="322511084">
      <w:bodyDiv w:val="1"/>
      <w:marLeft w:val="0"/>
      <w:marRight w:val="0"/>
      <w:marTop w:val="0"/>
      <w:marBottom w:val="0"/>
      <w:divBdr>
        <w:top w:val="none" w:sz="0" w:space="0" w:color="auto"/>
        <w:left w:val="none" w:sz="0" w:space="0" w:color="auto"/>
        <w:bottom w:val="none" w:sz="0" w:space="0" w:color="auto"/>
        <w:right w:val="none" w:sz="0" w:space="0" w:color="auto"/>
      </w:divBdr>
    </w:div>
    <w:div w:id="327906364">
      <w:bodyDiv w:val="1"/>
      <w:marLeft w:val="0"/>
      <w:marRight w:val="0"/>
      <w:marTop w:val="0"/>
      <w:marBottom w:val="0"/>
      <w:divBdr>
        <w:top w:val="none" w:sz="0" w:space="0" w:color="auto"/>
        <w:left w:val="none" w:sz="0" w:space="0" w:color="auto"/>
        <w:bottom w:val="none" w:sz="0" w:space="0" w:color="auto"/>
        <w:right w:val="none" w:sz="0" w:space="0" w:color="auto"/>
      </w:divBdr>
    </w:div>
    <w:div w:id="328485405">
      <w:bodyDiv w:val="1"/>
      <w:marLeft w:val="0"/>
      <w:marRight w:val="0"/>
      <w:marTop w:val="0"/>
      <w:marBottom w:val="0"/>
      <w:divBdr>
        <w:top w:val="none" w:sz="0" w:space="0" w:color="auto"/>
        <w:left w:val="none" w:sz="0" w:space="0" w:color="auto"/>
        <w:bottom w:val="none" w:sz="0" w:space="0" w:color="auto"/>
        <w:right w:val="none" w:sz="0" w:space="0" w:color="auto"/>
      </w:divBdr>
    </w:div>
    <w:div w:id="349188474">
      <w:bodyDiv w:val="1"/>
      <w:marLeft w:val="0"/>
      <w:marRight w:val="0"/>
      <w:marTop w:val="0"/>
      <w:marBottom w:val="0"/>
      <w:divBdr>
        <w:top w:val="none" w:sz="0" w:space="0" w:color="auto"/>
        <w:left w:val="none" w:sz="0" w:space="0" w:color="auto"/>
        <w:bottom w:val="none" w:sz="0" w:space="0" w:color="auto"/>
        <w:right w:val="none" w:sz="0" w:space="0" w:color="auto"/>
      </w:divBdr>
    </w:div>
    <w:div w:id="352607732">
      <w:bodyDiv w:val="1"/>
      <w:marLeft w:val="0"/>
      <w:marRight w:val="0"/>
      <w:marTop w:val="0"/>
      <w:marBottom w:val="0"/>
      <w:divBdr>
        <w:top w:val="none" w:sz="0" w:space="0" w:color="auto"/>
        <w:left w:val="none" w:sz="0" w:space="0" w:color="auto"/>
        <w:bottom w:val="none" w:sz="0" w:space="0" w:color="auto"/>
        <w:right w:val="none" w:sz="0" w:space="0" w:color="auto"/>
      </w:divBdr>
    </w:div>
    <w:div w:id="358094582">
      <w:bodyDiv w:val="1"/>
      <w:marLeft w:val="0"/>
      <w:marRight w:val="0"/>
      <w:marTop w:val="0"/>
      <w:marBottom w:val="0"/>
      <w:divBdr>
        <w:top w:val="none" w:sz="0" w:space="0" w:color="auto"/>
        <w:left w:val="none" w:sz="0" w:space="0" w:color="auto"/>
        <w:bottom w:val="none" w:sz="0" w:space="0" w:color="auto"/>
        <w:right w:val="none" w:sz="0" w:space="0" w:color="auto"/>
      </w:divBdr>
    </w:div>
    <w:div w:id="358435557">
      <w:bodyDiv w:val="1"/>
      <w:marLeft w:val="0"/>
      <w:marRight w:val="0"/>
      <w:marTop w:val="0"/>
      <w:marBottom w:val="0"/>
      <w:divBdr>
        <w:top w:val="none" w:sz="0" w:space="0" w:color="auto"/>
        <w:left w:val="none" w:sz="0" w:space="0" w:color="auto"/>
        <w:bottom w:val="none" w:sz="0" w:space="0" w:color="auto"/>
        <w:right w:val="none" w:sz="0" w:space="0" w:color="auto"/>
      </w:divBdr>
    </w:div>
    <w:div w:id="361825263">
      <w:bodyDiv w:val="1"/>
      <w:marLeft w:val="0"/>
      <w:marRight w:val="0"/>
      <w:marTop w:val="0"/>
      <w:marBottom w:val="0"/>
      <w:divBdr>
        <w:top w:val="none" w:sz="0" w:space="0" w:color="auto"/>
        <w:left w:val="none" w:sz="0" w:space="0" w:color="auto"/>
        <w:bottom w:val="none" w:sz="0" w:space="0" w:color="auto"/>
        <w:right w:val="none" w:sz="0" w:space="0" w:color="auto"/>
      </w:divBdr>
      <w:divsChild>
        <w:div w:id="261844265">
          <w:marLeft w:val="0"/>
          <w:marRight w:val="0"/>
          <w:marTop w:val="225"/>
          <w:marBottom w:val="0"/>
          <w:divBdr>
            <w:top w:val="single" w:sz="6" w:space="2" w:color="666666"/>
            <w:left w:val="none" w:sz="0" w:space="2" w:color="auto"/>
            <w:bottom w:val="single" w:sz="6" w:space="2" w:color="666666"/>
            <w:right w:val="none" w:sz="0" w:space="2" w:color="auto"/>
          </w:divBdr>
        </w:div>
      </w:divsChild>
    </w:div>
    <w:div w:id="364796688">
      <w:bodyDiv w:val="1"/>
      <w:marLeft w:val="0"/>
      <w:marRight w:val="0"/>
      <w:marTop w:val="0"/>
      <w:marBottom w:val="0"/>
      <w:divBdr>
        <w:top w:val="none" w:sz="0" w:space="0" w:color="auto"/>
        <w:left w:val="none" w:sz="0" w:space="0" w:color="auto"/>
        <w:bottom w:val="none" w:sz="0" w:space="0" w:color="auto"/>
        <w:right w:val="none" w:sz="0" w:space="0" w:color="auto"/>
      </w:divBdr>
    </w:div>
    <w:div w:id="368916707">
      <w:bodyDiv w:val="1"/>
      <w:marLeft w:val="0"/>
      <w:marRight w:val="0"/>
      <w:marTop w:val="0"/>
      <w:marBottom w:val="0"/>
      <w:divBdr>
        <w:top w:val="none" w:sz="0" w:space="0" w:color="auto"/>
        <w:left w:val="none" w:sz="0" w:space="0" w:color="auto"/>
        <w:bottom w:val="none" w:sz="0" w:space="0" w:color="auto"/>
        <w:right w:val="none" w:sz="0" w:space="0" w:color="auto"/>
      </w:divBdr>
    </w:div>
    <w:div w:id="371003470">
      <w:bodyDiv w:val="1"/>
      <w:marLeft w:val="0"/>
      <w:marRight w:val="0"/>
      <w:marTop w:val="0"/>
      <w:marBottom w:val="0"/>
      <w:divBdr>
        <w:top w:val="none" w:sz="0" w:space="0" w:color="auto"/>
        <w:left w:val="none" w:sz="0" w:space="0" w:color="auto"/>
        <w:bottom w:val="none" w:sz="0" w:space="0" w:color="auto"/>
        <w:right w:val="none" w:sz="0" w:space="0" w:color="auto"/>
      </w:divBdr>
    </w:div>
    <w:div w:id="382754376">
      <w:bodyDiv w:val="1"/>
      <w:marLeft w:val="0"/>
      <w:marRight w:val="0"/>
      <w:marTop w:val="0"/>
      <w:marBottom w:val="0"/>
      <w:divBdr>
        <w:top w:val="none" w:sz="0" w:space="0" w:color="auto"/>
        <w:left w:val="none" w:sz="0" w:space="0" w:color="auto"/>
        <w:bottom w:val="none" w:sz="0" w:space="0" w:color="auto"/>
        <w:right w:val="none" w:sz="0" w:space="0" w:color="auto"/>
      </w:divBdr>
    </w:div>
    <w:div w:id="385952673">
      <w:bodyDiv w:val="1"/>
      <w:marLeft w:val="0"/>
      <w:marRight w:val="0"/>
      <w:marTop w:val="0"/>
      <w:marBottom w:val="0"/>
      <w:divBdr>
        <w:top w:val="none" w:sz="0" w:space="0" w:color="auto"/>
        <w:left w:val="none" w:sz="0" w:space="0" w:color="auto"/>
        <w:bottom w:val="none" w:sz="0" w:space="0" w:color="auto"/>
        <w:right w:val="none" w:sz="0" w:space="0" w:color="auto"/>
      </w:divBdr>
    </w:div>
    <w:div w:id="392241456">
      <w:bodyDiv w:val="1"/>
      <w:marLeft w:val="0"/>
      <w:marRight w:val="0"/>
      <w:marTop w:val="0"/>
      <w:marBottom w:val="0"/>
      <w:divBdr>
        <w:top w:val="none" w:sz="0" w:space="0" w:color="auto"/>
        <w:left w:val="none" w:sz="0" w:space="0" w:color="auto"/>
        <w:bottom w:val="none" w:sz="0" w:space="0" w:color="auto"/>
        <w:right w:val="none" w:sz="0" w:space="0" w:color="auto"/>
      </w:divBdr>
    </w:div>
    <w:div w:id="395280295">
      <w:bodyDiv w:val="1"/>
      <w:marLeft w:val="0"/>
      <w:marRight w:val="0"/>
      <w:marTop w:val="0"/>
      <w:marBottom w:val="0"/>
      <w:divBdr>
        <w:top w:val="none" w:sz="0" w:space="0" w:color="auto"/>
        <w:left w:val="none" w:sz="0" w:space="0" w:color="auto"/>
        <w:bottom w:val="none" w:sz="0" w:space="0" w:color="auto"/>
        <w:right w:val="none" w:sz="0" w:space="0" w:color="auto"/>
      </w:divBdr>
    </w:div>
    <w:div w:id="398744910">
      <w:bodyDiv w:val="1"/>
      <w:marLeft w:val="0"/>
      <w:marRight w:val="0"/>
      <w:marTop w:val="0"/>
      <w:marBottom w:val="0"/>
      <w:divBdr>
        <w:top w:val="none" w:sz="0" w:space="0" w:color="auto"/>
        <w:left w:val="none" w:sz="0" w:space="0" w:color="auto"/>
        <w:bottom w:val="none" w:sz="0" w:space="0" w:color="auto"/>
        <w:right w:val="none" w:sz="0" w:space="0" w:color="auto"/>
      </w:divBdr>
    </w:div>
    <w:div w:id="402723963">
      <w:bodyDiv w:val="1"/>
      <w:marLeft w:val="0"/>
      <w:marRight w:val="0"/>
      <w:marTop w:val="0"/>
      <w:marBottom w:val="0"/>
      <w:divBdr>
        <w:top w:val="none" w:sz="0" w:space="0" w:color="auto"/>
        <w:left w:val="none" w:sz="0" w:space="0" w:color="auto"/>
        <w:bottom w:val="none" w:sz="0" w:space="0" w:color="auto"/>
        <w:right w:val="none" w:sz="0" w:space="0" w:color="auto"/>
      </w:divBdr>
    </w:div>
    <w:div w:id="409742526">
      <w:bodyDiv w:val="1"/>
      <w:marLeft w:val="0"/>
      <w:marRight w:val="0"/>
      <w:marTop w:val="0"/>
      <w:marBottom w:val="0"/>
      <w:divBdr>
        <w:top w:val="none" w:sz="0" w:space="0" w:color="auto"/>
        <w:left w:val="none" w:sz="0" w:space="0" w:color="auto"/>
        <w:bottom w:val="none" w:sz="0" w:space="0" w:color="auto"/>
        <w:right w:val="none" w:sz="0" w:space="0" w:color="auto"/>
      </w:divBdr>
    </w:div>
    <w:div w:id="413013150">
      <w:bodyDiv w:val="1"/>
      <w:marLeft w:val="0"/>
      <w:marRight w:val="0"/>
      <w:marTop w:val="0"/>
      <w:marBottom w:val="0"/>
      <w:divBdr>
        <w:top w:val="none" w:sz="0" w:space="0" w:color="auto"/>
        <w:left w:val="none" w:sz="0" w:space="0" w:color="auto"/>
        <w:bottom w:val="none" w:sz="0" w:space="0" w:color="auto"/>
        <w:right w:val="none" w:sz="0" w:space="0" w:color="auto"/>
      </w:divBdr>
    </w:div>
    <w:div w:id="413086776">
      <w:bodyDiv w:val="1"/>
      <w:marLeft w:val="0"/>
      <w:marRight w:val="0"/>
      <w:marTop w:val="0"/>
      <w:marBottom w:val="0"/>
      <w:divBdr>
        <w:top w:val="none" w:sz="0" w:space="0" w:color="auto"/>
        <w:left w:val="none" w:sz="0" w:space="0" w:color="auto"/>
        <w:bottom w:val="none" w:sz="0" w:space="0" w:color="auto"/>
        <w:right w:val="none" w:sz="0" w:space="0" w:color="auto"/>
      </w:divBdr>
    </w:div>
    <w:div w:id="413669595">
      <w:bodyDiv w:val="1"/>
      <w:marLeft w:val="0"/>
      <w:marRight w:val="0"/>
      <w:marTop w:val="0"/>
      <w:marBottom w:val="0"/>
      <w:divBdr>
        <w:top w:val="none" w:sz="0" w:space="0" w:color="auto"/>
        <w:left w:val="none" w:sz="0" w:space="0" w:color="auto"/>
        <w:bottom w:val="none" w:sz="0" w:space="0" w:color="auto"/>
        <w:right w:val="none" w:sz="0" w:space="0" w:color="auto"/>
      </w:divBdr>
    </w:div>
    <w:div w:id="414715889">
      <w:bodyDiv w:val="1"/>
      <w:marLeft w:val="0"/>
      <w:marRight w:val="0"/>
      <w:marTop w:val="0"/>
      <w:marBottom w:val="0"/>
      <w:divBdr>
        <w:top w:val="none" w:sz="0" w:space="0" w:color="auto"/>
        <w:left w:val="none" w:sz="0" w:space="0" w:color="auto"/>
        <w:bottom w:val="none" w:sz="0" w:space="0" w:color="auto"/>
        <w:right w:val="none" w:sz="0" w:space="0" w:color="auto"/>
      </w:divBdr>
    </w:div>
    <w:div w:id="419957385">
      <w:bodyDiv w:val="1"/>
      <w:marLeft w:val="0"/>
      <w:marRight w:val="0"/>
      <w:marTop w:val="0"/>
      <w:marBottom w:val="0"/>
      <w:divBdr>
        <w:top w:val="none" w:sz="0" w:space="0" w:color="auto"/>
        <w:left w:val="none" w:sz="0" w:space="0" w:color="auto"/>
        <w:bottom w:val="none" w:sz="0" w:space="0" w:color="auto"/>
        <w:right w:val="none" w:sz="0" w:space="0" w:color="auto"/>
      </w:divBdr>
    </w:div>
    <w:div w:id="436366613">
      <w:bodyDiv w:val="1"/>
      <w:marLeft w:val="0"/>
      <w:marRight w:val="0"/>
      <w:marTop w:val="0"/>
      <w:marBottom w:val="0"/>
      <w:divBdr>
        <w:top w:val="none" w:sz="0" w:space="0" w:color="auto"/>
        <w:left w:val="none" w:sz="0" w:space="0" w:color="auto"/>
        <w:bottom w:val="none" w:sz="0" w:space="0" w:color="auto"/>
        <w:right w:val="none" w:sz="0" w:space="0" w:color="auto"/>
      </w:divBdr>
    </w:div>
    <w:div w:id="451290158">
      <w:bodyDiv w:val="1"/>
      <w:marLeft w:val="0"/>
      <w:marRight w:val="0"/>
      <w:marTop w:val="0"/>
      <w:marBottom w:val="0"/>
      <w:divBdr>
        <w:top w:val="none" w:sz="0" w:space="0" w:color="auto"/>
        <w:left w:val="none" w:sz="0" w:space="0" w:color="auto"/>
        <w:bottom w:val="none" w:sz="0" w:space="0" w:color="auto"/>
        <w:right w:val="none" w:sz="0" w:space="0" w:color="auto"/>
      </w:divBdr>
    </w:div>
    <w:div w:id="452479749">
      <w:bodyDiv w:val="1"/>
      <w:marLeft w:val="0"/>
      <w:marRight w:val="0"/>
      <w:marTop w:val="0"/>
      <w:marBottom w:val="0"/>
      <w:divBdr>
        <w:top w:val="none" w:sz="0" w:space="0" w:color="auto"/>
        <w:left w:val="none" w:sz="0" w:space="0" w:color="auto"/>
        <w:bottom w:val="none" w:sz="0" w:space="0" w:color="auto"/>
        <w:right w:val="none" w:sz="0" w:space="0" w:color="auto"/>
      </w:divBdr>
    </w:div>
    <w:div w:id="453333228">
      <w:bodyDiv w:val="1"/>
      <w:marLeft w:val="0"/>
      <w:marRight w:val="0"/>
      <w:marTop w:val="0"/>
      <w:marBottom w:val="0"/>
      <w:divBdr>
        <w:top w:val="none" w:sz="0" w:space="0" w:color="auto"/>
        <w:left w:val="none" w:sz="0" w:space="0" w:color="auto"/>
        <w:bottom w:val="none" w:sz="0" w:space="0" w:color="auto"/>
        <w:right w:val="none" w:sz="0" w:space="0" w:color="auto"/>
      </w:divBdr>
    </w:div>
    <w:div w:id="459879545">
      <w:bodyDiv w:val="1"/>
      <w:marLeft w:val="0"/>
      <w:marRight w:val="0"/>
      <w:marTop w:val="0"/>
      <w:marBottom w:val="0"/>
      <w:divBdr>
        <w:top w:val="none" w:sz="0" w:space="0" w:color="auto"/>
        <w:left w:val="none" w:sz="0" w:space="0" w:color="auto"/>
        <w:bottom w:val="none" w:sz="0" w:space="0" w:color="auto"/>
        <w:right w:val="none" w:sz="0" w:space="0" w:color="auto"/>
      </w:divBdr>
    </w:div>
    <w:div w:id="461117669">
      <w:bodyDiv w:val="1"/>
      <w:marLeft w:val="0"/>
      <w:marRight w:val="0"/>
      <w:marTop w:val="0"/>
      <w:marBottom w:val="0"/>
      <w:divBdr>
        <w:top w:val="none" w:sz="0" w:space="0" w:color="auto"/>
        <w:left w:val="none" w:sz="0" w:space="0" w:color="auto"/>
        <w:bottom w:val="none" w:sz="0" w:space="0" w:color="auto"/>
        <w:right w:val="none" w:sz="0" w:space="0" w:color="auto"/>
      </w:divBdr>
    </w:div>
    <w:div w:id="462772047">
      <w:bodyDiv w:val="1"/>
      <w:marLeft w:val="0"/>
      <w:marRight w:val="0"/>
      <w:marTop w:val="0"/>
      <w:marBottom w:val="0"/>
      <w:divBdr>
        <w:top w:val="none" w:sz="0" w:space="0" w:color="auto"/>
        <w:left w:val="none" w:sz="0" w:space="0" w:color="auto"/>
        <w:bottom w:val="none" w:sz="0" w:space="0" w:color="auto"/>
        <w:right w:val="none" w:sz="0" w:space="0" w:color="auto"/>
      </w:divBdr>
    </w:div>
    <w:div w:id="468090624">
      <w:bodyDiv w:val="1"/>
      <w:marLeft w:val="0"/>
      <w:marRight w:val="0"/>
      <w:marTop w:val="0"/>
      <w:marBottom w:val="0"/>
      <w:divBdr>
        <w:top w:val="none" w:sz="0" w:space="0" w:color="auto"/>
        <w:left w:val="none" w:sz="0" w:space="0" w:color="auto"/>
        <w:bottom w:val="none" w:sz="0" w:space="0" w:color="auto"/>
        <w:right w:val="none" w:sz="0" w:space="0" w:color="auto"/>
      </w:divBdr>
    </w:div>
    <w:div w:id="477068381">
      <w:bodyDiv w:val="1"/>
      <w:marLeft w:val="0"/>
      <w:marRight w:val="0"/>
      <w:marTop w:val="0"/>
      <w:marBottom w:val="0"/>
      <w:divBdr>
        <w:top w:val="none" w:sz="0" w:space="0" w:color="auto"/>
        <w:left w:val="none" w:sz="0" w:space="0" w:color="auto"/>
        <w:bottom w:val="none" w:sz="0" w:space="0" w:color="auto"/>
        <w:right w:val="none" w:sz="0" w:space="0" w:color="auto"/>
      </w:divBdr>
    </w:div>
    <w:div w:id="477461122">
      <w:bodyDiv w:val="1"/>
      <w:marLeft w:val="0"/>
      <w:marRight w:val="0"/>
      <w:marTop w:val="0"/>
      <w:marBottom w:val="0"/>
      <w:divBdr>
        <w:top w:val="none" w:sz="0" w:space="0" w:color="auto"/>
        <w:left w:val="none" w:sz="0" w:space="0" w:color="auto"/>
        <w:bottom w:val="none" w:sz="0" w:space="0" w:color="auto"/>
        <w:right w:val="none" w:sz="0" w:space="0" w:color="auto"/>
      </w:divBdr>
    </w:div>
    <w:div w:id="482427917">
      <w:bodyDiv w:val="1"/>
      <w:marLeft w:val="0"/>
      <w:marRight w:val="0"/>
      <w:marTop w:val="0"/>
      <w:marBottom w:val="0"/>
      <w:divBdr>
        <w:top w:val="none" w:sz="0" w:space="0" w:color="auto"/>
        <w:left w:val="none" w:sz="0" w:space="0" w:color="auto"/>
        <w:bottom w:val="none" w:sz="0" w:space="0" w:color="auto"/>
        <w:right w:val="none" w:sz="0" w:space="0" w:color="auto"/>
      </w:divBdr>
    </w:div>
    <w:div w:id="483201085">
      <w:bodyDiv w:val="1"/>
      <w:marLeft w:val="0"/>
      <w:marRight w:val="0"/>
      <w:marTop w:val="0"/>
      <w:marBottom w:val="0"/>
      <w:divBdr>
        <w:top w:val="none" w:sz="0" w:space="0" w:color="auto"/>
        <w:left w:val="none" w:sz="0" w:space="0" w:color="auto"/>
        <w:bottom w:val="none" w:sz="0" w:space="0" w:color="auto"/>
        <w:right w:val="none" w:sz="0" w:space="0" w:color="auto"/>
      </w:divBdr>
      <w:divsChild>
        <w:div w:id="616912121">
          <w:marLeft w:val="0"/>
          <w:marRight w:val="0"/>
          <w:marTop w:val="225"/>
          <w:marBottom w:val="0"/>
          <w:divBdr>
            <w:top w:val="single" w:sz="6" w:space="2" w:color="666666"/>
            <w:left w:val="none" w:sz="0" w:space="2" w:color="auto"/>
            <w:bottom w:val="single" w:sz="6" w:space="2" w:color="666666"/>
            <w:right w:val="none" w:sz="0" w:space="2" w:color="auto"/>
          </w:divBdr>
        </w:div>
        <w:div w:id="1214194529">
          <w:marLeft w:val="0"/>
          <w:marRight w:val="0"/>
          <w:marTop w:val="225"/>
          <w:marBottom w:val="0"/>
          <w:divBdr>
            <w:top w:val="single" w:sz="6" w:space="2" w:color="666666"/>
            <w:left w:val="none" w:sz="0" w:space="2" w:color="auto"/>
            <w:bottom w:val="single" w:sz="6" w:space="2" w:color="666666"/>
            <w:right w:val="none" w:sz="0" w:space="2" w:color="auto"/>
          </w:divBdr>
        </w:div>
      </w:divsChild>
    </w:div>
    <w:div w:id="493185775">
      <w:bodyDiv w:val="1"/>
      <w:marLeft w:val="0"/>
      <w:marRight w:val="0"/>
      <w:marTop w:val="0"/>
      <w:marBottom w:val="0"/>
      <w:divBdr>
        <w:top w:val="none" w:sz="0" w:space="0" w:color="auto"/>
        <w:left w:val="none" w:sz="0" w:space="0" w:color="auto"/>
        <w:bottom w:val="none" w:sz="0" w:space="0" w:color="auto"/>
        <w:right w:val="none" w:sz="0" w:space="0" w:color="auto"/>
      </w:divBdr>
    </w:div>
    <w:div w:id="501942531">
      <w:bodyDiv w:val="1"/>
      <w:marLeft w:val="0"/>
      <w:marRight w:val="0"/>
      <w:marTop w:val="0"/>
      <w:marBottom w:val="0"/>
      <w:divBdr>
        <w:top w:val="none" w:sz="0" w:space="0" w:color="auto"/>
        <w:left w:val="none" w:sz="0" w:space="0" w:color="auto"/>
        <w:bottom w:val="none" w:sz="0" w:space="0" w:color="auto"/>
        <w:right w:val="none" w:sz="0" w:space="0" w:color="auto"/>
      </w:divBdr>
    </w:div>
    <w:div w:id="503473211">
      <w:bodyDiv w:val="1"/>
      <w:marLeft w:val="0"/>
      <w:marRight w:val="0"/>
      <w:marTop w:val="0"/>
      <w:marBottom w:val="0"/>
      <w:divBdr>
        <w:top w:val="none" w:sz="0" w:space="0" w:color="auto"/>
        <w:left w:val="none" w:sz="0" w:space="0" w:color="auto"/>
        <w:bottom w:val="none" w:sz="0" w:space="0" w:color="auto"/>
        <w:right w:val="none" w:sz="0" w:space="0" w:color="auto"/>
      </w:divBdr>
    </w:div>
    <w:div w:id="505637183">
      <w:bodyDiv w:val="1"/>
      <w:marLeft w:val="0"/>
      <w:marRight w:val="0"/>
      <w:marTop w:val="0"/>
      <w:marBottom w:val="0"/>
      <w:divBdr>
        <w:top w:val="none" w:sz="0" w:space="0" w:color="auto"/>
        <w:left w:val="none" w:sz="0" w:space="0" w:color="auto"/>
        <w:bottom w:val="none" w:sz="0" w:space="0" w:color="auto"/>
        <w:right w:val="none" w:sz="0" w:space="0" w:color="auto"/>
      </w:divBdr>
    </w:div>
    <w:div w:id="511725612">
      <w:bodyDiv w:val="1"/>
      <w:marLeft w:val="0"/>
      <w:marRight w:val="0"/>
      <w:marTop w:val="0"/>
      <w:marBottom w:val="0"/>
      <w:divBdr>
        <w:top w:val="none" w:sz="0" w:space="0" w:color="auto"/>
        <w:left w:val="none" w:sz="0" w:space="0" w:color="auto"/>
        <w:bottom w:val="none" w:sz="0" w:space="0" w:color="auto"/>
        <w:right w:val="none" w:sz="0" w:space="0" w:color="auto"/>
      </w:divBdr>
    </w:div>
    <w:div w:id="515651524">
      <w:bodyDiv w:val="1"/>
      <w:marLeft w:val="0"/>
      <w:marRight w:val="0"/>
      <w:marTop w:val="0"/>
      <w:marBottom w:val="0"/>
      <w:divBdr>
        <w:top w:val="none" w:sz="0" w:space="0" w:color="auto"/>
        <w:left w:val="none" w:sz="0" w:space="0" w:color="auto"/>
        <w:bottom w:val="none" w:sz="0" w:space="0" w:color="auto"/>
        <w:right w:val="none" w:sz="0" w:space="0" w:color="auto"/>
      </w:divBdr>
    </w:div>
    <w:div w:id="520363285">
      <w:bodyDiv w:val="1"/>
      <w:marLeft w:val="0"/>
      <w:marRight w:val="0"/>
      <w:marTop w:val="0"/>
      <w:marBottom w:val="0"/>
      <w:divBdr>
        <w:top w:val="none" w:sz="0" w:space="0" w:color="auto"/>
        <w:left w:val="none" w:sz="0" w:space="0" w:color="auto"/>
        <w:bottom w:val="none" w:sz="0" w:space="0" w:color="auto"/>
        <w:right w:val="none" w:sz="0" w:space="0" w:color="auto"/>
      </w:divBdr>
    </w:div>
    <w:div w:id="520702257">
      <w:bodyDiv w:val="1"/>
      <w:marLeft w:val="0"/>
      <w:marRight w:val="0"/>
      <w:marTop w:val="0"/>
      <w:marBottom w:val="0"/>
      <w:divBdr>
        <w:top w:val="none" w:sz="0" w:space="0" w:color="auto"/>
        <w:left w:val="none" w:sz="0" w:space="0" w:color="auto"/>
        <w:bottom w:val="none" w:sz="0" w:space="0" w:color="auto"/>
        <w:right w:val="none" w:sz="0" w:space="0" w:color="auto"/>
      </w:divBdr>
    </w:div>
    <w:div w:id="524176081">
      <w:bodyDiv w:val="1"/>
      <w:marLeft w:val="0"/>
      <w:marRight w:val="0"/>
      <w:marTop w:val="0"/>
      <w:marBottom w:val="0"/>
      <w:divBdr>
        <w:top w:val="none" w:sz="0" w:space="0" w:color="auto"/>
        <w:left w:val="none" w:sz="0" w:space="0" w:color="auto"/>
        <w:bottom w:val="none" w:sz="0" w:space="0" w:color="auto"/>
        <w:right w:val="none" w:sz="0" w:space="0" w:color="auto"/>
      </w:divBdr>
    </w:div>
    <w:div w:id="529103474">
      <w:bodyDiv w:val="1"/>
      <w:marLeft w:val="0"/>
      <w:marRight w:val="0"/>
      <w:marTop w:val="0"/>
      <w:marBottom w:val="0"/>
      <w:divBdr>
        <w:top w:val="none" w:sz="0" w:space="0" w:color="auto"/>
        <w:left w:val="none" w:sz="0" w:space="0" w:color="auto"/>
        <w:bottom w:val="none" w:sz="0" w:space="0" w:color="auto"/>
        <w:right w:val="none" w:sz="0" w:space="0" w:color="auto"/>
      </w:divBdr>
    </w:div>
    <w:div w:id="529143427">
      <w:bodyDiv w:val="1"/>
      <w:marLeft w:val="0"/>
      <w:marRight w:val="0"/>
      <w:marTop w:val="0"/>
      <w:marBottom w:val="0"/>
      <w:divBdr>
        <w:top w:val="none" w:sz="0" w:space="0" w:color="auto"/>
        <w:left w:val="none" w:sz="0" w:space="0" w:color="auto"/>
        <w:bottom w:val="none" w:sz="0" w:space="0" w:color="auto"/>
        <w:right w:val="none" w:sz="0" w:space="0" w:color="auto"/>
      </w:divBdr>
    </w:div>
    <w:div w:id="530269250">
      <w:bodyDiv w:val="1"/>
      <w:marLeft w:val="0"/>
      <w:marRight w:val="0"/>
      <w:marTop w:val="0"/>
      <w:marBottom w:val="0"/>
      <w:divBdr>
        <w:top w:val="none" w:sz="0" w:space="0" w:color="auto"/>
        <w:left w:val="none" w:sz="0" w:space="0" w:color="auto"/>
        <w:bottom w:val="none" w:sz="0" w:space="0" w:color="auto"/>
        <w:right w:val="none" w:sz="0" w:space="0" w:color="auto"/>
      </w:divBdr>
    </w:div>
    <w:div w:id="536817665">
      <w:bodyDiv w:val="1"/>
      <w:marLeft w:val="0"/>
      <w:marRight w:val="0"/>
      <w:marTop w:val="0"/>
      <w:marBottom w:val="0"/>
      <w:divBdr>
        <w:top w:val="none" w:sz="0" w:space="0" w:color="auto"/>
        <w:left w:val="none" w:sz="0" w:space="0" w:color="auto"/>
        <w:bottom w:val="none" w:sz="0" w:space="0" w:color="auto"/>
        <w:right w:val="none" w:sz="0" w:space="0" w:color="auto"/>
      </w:divBdr>
    </w:div>
    <w:div w:id="538930600">
      <w:bodyDiv w:val="1"/>
      <w:marLeft w:val="0"/>
      <w:marRight w:val="0"/>
      <w:marTop w:val="0"/>
      <w:marBottom w:val="0"/>
      <w:divBdr>
        <w:top w:val="none" w:sz="0" w:space="0" w:color="auto"/>
        <w:left w:val="none" w:sz="0" w:space="0" w:color="auto"/>
        <w:bottom w:val="none" w:sz="0" w:space="0" w:color="auto"/>
        <w:right w:val="none" w:sz="0" w:space="0" w:color="auto"/>
      </w:divBdr>
    </w:div>
    <w:div w:id="555437876">
      <w:bodyDiv w:val="1"/>
      <w:marLeft w:val="0"/>
      <w:marRight w:val="0"/>
      <w:marTop w:val="0"/>
      <w:marBottom w:val="0"/>
      <w:divBdr>
        <w:top w:val="none" w:sz="0" w:space="0" w:color="auto"/>
        <w:left w:val="none" w:sz="0" w:space="0" w:color="auto"/>
        <w:bottom w:val="none" w:sz="0" w:space="0" w:color="auto"/>
        <w:right w:val="none" w:sz="0" w:space="0" w:color="auto"/>
      </w:divBdr>
    </w:div>
    <w:div w:id="556430079">
      <w:bodyDiv w:val="1"/>
      <w:marLeft w:val="0"/>
      <w:marRight w:val="0"/>
      <w:marTop w:val="0"/>
      <w:marBottom w:val="0"/>
      <w:divBdr>
        <w:top w:val="none" w:sz="0" w:space="0" w:color="auto"/>
        <w:left w:val="none" w:sz="0" w:space="0" w:color="auto"/>
        <w:bottom w:val="none" w:sz="0" w:space="0" w:color="auto"/>
        <w:right w:val="none" w:sz="0" w:space="0" w:color="auto"/>
      </w:divBdr>
    </w:div>
    <w:div w:id="561910637">
      <w:bodyDiv w:val="1"/>
      <w:marLeft w:val="0"/>
      <w:marRight w:val="0"/>
      <w:marTop w:val="0"/>
      <w:marBottom w:val="0"/>
      <w:divBdr>
        <w:top w:val="none" w:sz="0" w:space="0" w:color="auto"/>
        <w:left w:val="none" w:sz="0" w:space="0" w:color="auto"/>
        <w:bottom w:val="none" w:sz="0" w:space="0" w:color="auto"/>
        <w:right w:val="none" w:sz="0" w:space="0" w:color="auto"/>
      </w:divBdr>
    </w:div>
    <w:div w:id="563758825">
      <w:bodyDiv w:val="1"/>
      <w:marLeft w:val="0"/>
      <w:marRight w:val="0"/>
      <w:marTop w:val="0"/>
      <w:marBottom w:val="0"/>
      <w:divBdr>
        <w:top w:val="none" w:sz="0" w:space="0" w:color="auto"/>
        <w:left w:val="none" w:sz="0" w:space="0" w:color="auto"/>
        <w:bottom w:val="none" w:sz="0" w:space="0" w:color="auto"/>
        <w:right w:val="none" w:sz="0" w:space="0" w:color="auto"/>
      </w:divBdr>
    </w:div>
    <w:div w:id="571621121">
      <w:bodyDiv w:val="1"/>
      <w:marLeft w:val="0"/>
      <w:marRight w:val="0"/>
      <w:marTop w:val="0"/>
      <w:marBottom w:val="0"/>
      <w:divBdr>
        <w:top w:val="none" w:sz="0" w:space="0" w:color="auto"/>
        <w:left w:val="none" w:sz="0" w:space="0" w:color="auto"/>
        <w:bottom w:val="none" w:sz="0" w:space="0" w:color="auto"/>
        <w:right w:val="none" w:sz="0" w:space="0" w:color="auto"/>
      </w:divBdr>
    </w:div>
    <w:div w:id="573321005">
      <w:bodyDiv w:val="1"/>
      <w:marLeft w:val="0"/>
      <w:marRight w:val="0"/>
      <w:marTop w:val="0"/>
      <w:marBottom w:val="0"/>
      <w:divBdr>
        <w:top w:val="none" w:sz="0" w:space="0" w:color="auto"/>
        <w:left w:val="none" w:sz="0" w:space="0" w:color="auto"/>
        <w:bottom w:val="none" w:sz="0" w:space="0" w:color="auto"/>
        <w:right w:val="none" w:sz="0" w:space="0" w:color="auto"/>
      </w:divBdr>
    </w:div>
    <w:div w:id="578901897">
      <w:bodyDiv w:val="1"/>
      <w:marLeft w:val="0"/>
      <w:marRight w:val="0"/>
      <w:marTop w:val="0"/>
      <w:marBottom w:val="0"/>
      <w:divBdr>
        <w:top w:val="none" w:sz="0" w:space="0" w:color="auto"/>
        <w:left w:val="none" w:sz="0" w:space="0" w:color="auto"/>
        <w:bottom w:val="none" w:sz="0" w:space="0" w:color="auto"/>
        <w:right w:val="none" w:sz="0" w:space="0" w:color="auto"/>
      </w:divBdr>
    </w:div>
    <w:div w:id="581136847">
      <w:bodyDiv w:val="1"/>
      <w:marLeft w:val="0"/>
      <w:marRight w:val="0"/>
      <w:marTop w:val="0"/>
      <w:marBottom w:val="0"/>
      <w:divBdr>
        <w:top w:val="none" w:sz="0" w:space="0" w:color="auto"/>
        <w:left w:val="none" w:sz="0" w:space="0" w:color="auto"/>
        <w:bottom w:val="none" w:sz="0" w:space="0" w:color="auto"/>
        <w:right w:val="none" w:sz="0" w:space="0" w:color="auto"/>
      </w:divBdr>
    </w:div>
    <w:div w:id="581915879">
      <w:bodyDiv w:val="1"/>
      <w:marLeft w:val="0"/>
      <w:marRight w:val="0"/>
      <w:marTop w:val="0"/>
      <w:marBottom w:val="0"/>
      <w:divBdr>
        <w:top w:val="none" w:sz="0" w:space="0" w:color="auto"/>
        <w:left w:val="none" w:sz="0" w:space="0" w:color="auto"/>
        <w:bottom w:val="none" w:sz="0" w:space="0" w:color="auto"/>
        <w:right w:val="none" w:sz="0" w:space="0" w:color="auto"/>
      </w:divBdr>
    </w:div>
    <w:div w:id="583490314">
      <w:bodyDiv w:val="1"/>
      <w:marLeft w:val="0"/>
      <w:marRight w:val="0"/>
      <w:marTop w:val="0"/>
      <w:marBottom w:val="0"/>
      <w:divBdr>
        <w:top w:val="none" w:sz="0" w:space="0" w:color="auto"/>
        <w:left w:val="none" w:sz="0" w:space="0" w:color="auto"/>
        <w:bottom w:val="none" w:sz="0" w:space="0" w:color="auto"/>
        <w:right w:val="none" w:sz="0" w:space="0" w:color="auto"/>
      </w:divBdr>
    </w:div>
    <w:div w:id="598830099">
      <w:bodyDiv w:val="1"/>
      <w:marLeft w:val="0"/>
      <w:marRight w:val="0"/>
      <w:marTop w:val="0"/>
      <w:marBottom w:val="0"/>
      <w:divBdr>
        <w:top w:val="none" w:sz="0" w:space="0" w:color="auto"/>
        <w:left w:val="none" w:sz="0" w:space="0" w:color="auto"/>
        <w:bottom w:val="none" w:sz="0" w:space="0" w:color="auto"/>
        <w:right w:val="none" w:sz="0" w:space="0" w:color="auto"/>
      </w:divBdr>
    </w:div>
    <w:div w:id="600185837">
      <w:bodyDiv w:val="1"/>
      <w:marLeft w:val="0"/>
      <w:marRight w:val="0"/>
      <w:marTop w:val="0"/>
      <w:marBottom w:val="0"/>
      <w:divBdr>
        <w:top w:val="none" w:sz="0" w:space="0" w:color="auto"/>
        <w:left w:val="none" w:sz="0" w:space="0" w:color="auto"/>
        <w:bottom w:val="none" w:sz="0" w:space="0" w:color="auto"/>
        <w:right w:val="none" w:sz="0" w:space="0" w:color="auto"/>
      </w:divBdr>
    </w:div>
    <w:div w:id="602031433">
      <w:bodyDiv w:val="1"/>
      <w:marLeft w:val="0"/>
      <w:marRight w:val="0"/>
      <w:marTop w:val="0"/>
      <w:marBottom w:val="0"/>
      <w:divBdr>
        <w:top w:val="none" w:sz="0" w:space="0" w:color="auto"/>
        <w:left w:val="none" w:sz="0" w:space="0" w:color="auto"/>
        <w:bottom w:val="none" w:sz="0" w:space="0" w:color="auto"/>
        <w:right w:val="none" w:sz="0" w:space="0" w:color="auto"/>
      </w:divBdr>
    </w:div>
    <w:div w:id="605159994">
      <w:bodyDiv w:val="1"/>
      <w:marLeft w:val="0"/>
      <w:marRight w:val="0"/>
      <w:marTop w:val="0"/>
      <w:marBottom w:val="0"/>
      <w:divBdr>
        <w:top w:val="none" w:sz="0" w:space="0" w:color="auto"/>
        <w:left w:val="none" w:sz="0" w:space="0" w:color="auto"/>
        <w:bottom w:val="none" w:sz="0" w:space="0" w:color="auto"/>
        <w:right w:val="none" w:sz="0" w:space="0" w:color="auto"/>
      </w:divBdr>
    </w:div>
    <w:div w:id="612326990">
      <w:bodyDiv w:val="1"/>
      <w:marLeft w:val="0"/>
      <w:marRight w:val="0"/>
      <w:marTop w:val="0"/>
      <w:marBottom w:val="0"/>
      <w:divBdr>
        <w:top w:val="none" w:sz="0" w:space="0" w:color="auto"/>
        <w:left w:val="none" w:sz="0" w:space="0" w:color="auto"/>
        <w:bottom w:val="none" w:sz="0" w:space="0" w:color="auto"/>
        <w:right w:val="none" w:sz="0" w:space="0" w:color="auto"/>
      </w:divBdr>
    </w:div>
    <w:div w:id="613441657">
      <w:bodyDiv w:val="1"/>
      <w:marLeft w:val="0"/>
      <w:marRight w:val="0"/>
      <w:marTop w:val="0"/>
      <w:marBottom w:val="0"/>
      <w:divBdr>
        <w:top w:val="none" w:sz="0" w:space="0" w:color="auto"/>
        <w:left w:val="none" w:sz="0" w:space="0" w:color="auto"/>
        <w:bottom w:val="none" w:sz="0" w:space="0" w:color="auto"/>
        <w:right w:val="none" w:sz="0" w:space="0" w:color="auto"/>
      </w:divBdr>
    </w:div>
    <w:div w:id="614825519">
      <w:bodyDiv w:val="1"/>
      <w:marLeft w:val="0"/>
      <w:marRight w:val="0"/>
      <w:marTop w:val="0"/>
      <w:marBottom w:val="0"/>
      <w:divBdr>
        <w:top w:val="none" w:sz="0" w:space="0" w:color="auto"/>
        <w:left w:val="none" w:sz="0" w:space="0" w:color="auto"/>
        <w:bottom w:val="none" w:sz="0" w:space="0" w:color="auto"/>
        <w:right w:val="none" w:sz="0" w:space="0" w:color="auto"/>
      </w:divBdr>
    </w:div>
    <w:div w:id="619608098">
      <w:bodyDiv w:val="1"/>
      <w:marLeft w:val="0"/>
      <w:marRight w:val="0"/>
      <w:marTop w:val="0"/>
      <w:marBottom w:val="0"/>
      <w:divBdr>
        <w:top w:val="none" w:sz="0" w:space="0" w:color="auto"/>
        <w:left w:val="none" w:sz="0" w:space="0" w:color="auto"/>
        <w:bottom w:val="none" w:sz="0" w:space="0" w:color="auto"/>
        <w:right w:val="none" w:sz="0" w:space="0" w:color="auto"/>
      </w:divBdr>
    </w:div>
    <w:div w:id="631903370">
      <w:bodyDiv w:val="1"/>
      <w:marLeft w:val="0"/>
      <w:marRight w:val="0"/>
      <w:marTop w:val="0"/>
      <w:marBottom w:val="0"/>
      <w:divBdr>
        <w:top w:val="none" w:sz="0" w:space="0" w:color="auto"/>
        <w:left w:val="none" w:sz="0" w:space="0" w:color="auto"/>
        <w:bottom w:val="none" w:sz="0" w:space="0" w:color="auto"/>
        <w:right w:val="none" w:sz="0" w:space="0" w:color="auto"/>
      </w:divBdr>
    </w:div>
    <w:div w:id="634524301">
      <w:bodyDiv w:val="1"/>
      <w:marLeft w:val="0"/>
      <w:marRight w:val="0"/>
      <w:marTop w:val="0"/>
      <w:marBottom w:val="0"/>
      <w:divBdr>
        <w:top w:val="none" w:sz="0" w:space="0" w:color="auto"/>
        <w:left w:val="none" w:sz="0" w:space="0" w:color="auto"/>
        <w:bottom w:val="none" w:sz="0" w:space="0" w:color="auto"/>
        <w:right w:val="none" w:sz="0" w:space="0" w:color="auto"/>
      </w:divBdr>
    </w:div>
    <w:div w:id="635180889">
      <w:bodyDiv w:val="1"/>
      <w:marLeft w:val="0"/>
      <w:marRight w:val="0"/>
      <w:marTop w:val="0"/>
      <w:marBottom w:val="0"/>
      <w:divBdr>
        <w:top w:val="none" w:sz="0" w:space="0" w:color="auto"/>
        <w:left w:val="none" w:sz="0" w:space="0" w:color="auto"/>
        <w:bottom w:val="none" w:sz="0" w:space="0" w:color="auto"/>
        <w:right w:val="none" w:sz="0" w:space="0" w:color="auto"/>
      </w:divBdr>
    </w:div>
    <w:div w:id="638263297">
      <w:bodyDiv w:val="1"/>
      <w:marLeft w:val="0"/>
      <w:marRight w:val="0"/>
      <w:marTop w:val="0"/>
      <w:marBottom w:val="0"/>
      <w:divBdr>
        <w:top w:val="none" w:sz="0" w:space="0" w:color="auto"/>
        <w:left w:val="none" w:sz="0" w:space="0" w:color="auto"/>
        <w:bottom w:val="none" w:sz="0" w:space="0" w:color="auto"/>
        <w:right w:val="none" w:sz="0" w:space="0" w:color="auto"/>
      </w:divBdr>
    </w:div>
    <w:div w:id="640772949">
      <w:bodyDiv w:val="1"/>
      <w:marLeft w:val="0"/>
      <w:marRight w:val="0"/>
      <w:marTop w:val="0"/>
      <w:marBottom w:val="0"/>
      <w:divBdr>
        <w:top w:val="none" w:sz="0" w:space="0" w:color="auto"/>
        <w:left w:val="none" w:sz="0" w:space="0" w:color="auto"/>
        <w:bottom w:val="none" w:sz="0" w:space="0" w:color="auto"/>
        <w:right w:val="none" w:sz="0" w:space="0" w:color="auto"/>
      </w:divBdr>
    </w:div>
    <w:div w:id="642084673">
      <w:bodyDiv w:val="1"/>
      <w:marLeft w:val="0"/>
      <w:marRight w:val="0"/>
      <w:marTop w:val="0"/>
      <w:marBottom w:val="0"/>
      <w:divBdr>
        <w:top w:val="none" w:sz="0" w:space="0" w:color="auto"/>
        <w:left w:val="none" w:sz="0" w:space="0" w:color="auto"/>
        <w:bottom w:val="none" w:sz="0" w:space="0" w:color="auto"/>
        <w:right w:val="none" w:sz="0" w:space="0" w:color="auto"/>
      </w:divBdr>
    </w:div>
    <w:div w:id="645548925">
      <w:bodyDiv w:val="1"/>
      <w:marLeft w:val="0"/>
      <w:marRight w:val="0"/>
      <w:marTop w:val="0"/>
      <w:marBottom w:val="0"/>
      <w:divBdr>
        <w:top w:val="none" w:sz="0" w:space="0" w:color="auto"/>
        <w:left w:val="none" w:sz="0" w:space="0" w:color="auto"/>
        <w:bottom w:val="none" w:sz="0" w:space="0" w:color="auto"/>
        <w:right w:val="none" w:sz="0" w:space="0" w:color="auto"/>
      </w:divBdr>
    </w:div>
    <w:div w:id="652637985">
      <w:bodyDiv w:val="1"/>
      <w:marLeft w:val="0"/>
      <w:marRight w:val="0"/>
      <w:marTop w:val="0"/>
      <w:marBottom w:val="0"/>
      <w:divBdr>
        <w:top w:val="none" w:sz="0" w:space="0" w:color="auto"/>
        <w:left w:val="none" w:sz="0" w:space="0" w:color="auto"/>
        <w:bottom w:val="none" w:sz="0" w:space="0" w:color="auto"/>
        <w:right w:val="none" w:sz="0" w:space="0" w:color="auto"/>
      </w:divBdr>
    </w:div>
    <w:div w:id="660428767">
      <w:bodyDiv w:val="1"/>
      <w:marLeft w:val="0"/>
      <w:marRight w:val="0"/>
      <w:marTop w:val="0"/>
      <w:marBottom w:val="0"/>
      <w:divBdr>
        <w:top w:val="none" w:sz="0" w:space="0" w:color="auto"/>
        <w:left w:val="none" w:sz="0" w:space="0" w:color="auto"/>
        <w:bottom w:val="none" w:sz="0" w:space="0" w:color="auto"/>
        <w:right w:val="none" w:sz="0" w:space="0" w:color="auto"/>
      </w:divBdr>
    </w:div>
    <w:div w:id="665203686">
      <w:bodyDiv w:val="1"/>
      <w:marLeft w:val="0"/>
      <w:marRight w:val="0"/>
      <w:marTop w:val="0"/>
      <w:marBottom w:val="0"/>
      <w:divBdr>
        <w:top w:val="none" w:sz="0" w:space="0" w:color="auto"/>
        <w:left w:val="none" w:sz="0" w:space="0" w:color="auto"/>
        <w:bottom w:val="none" w:sz="0" w:space="0" w:color="auto"/>
        <w:right w:val="none" w:sz="0" w:space="0" w:color="auto"/>
      </w:divBdr>
    </w:div>
    <w:div w:id="665328111">
      <w:bodyDiv w:val="1"/>
      <w:marLeft w:val="0"/>
      <w:marRight w:val="0"/>
      <w:marTop w:val="0"/>
      <w:marBottom w:val="0"/>
      <w:divBdr>
        <w:top w:val="none" w:sz="0" w:space="0" w:color="auto"/>
        <w:left w:val="none" w:sz="0" w:space="0" w:color="auto"/>
        <w:bottom w:val="none" w:sz="0" w:space="0" w:color="auto"/>
        <w:right w:val="none" w:sz="0" w:space="0" w:color="auto"/>
      </w:divBdr>
    </w:div>
    <w:div w:id="668947519">
      <w:bodyDiv w:val="1"/>
      <w:marLeft w:val="0"/>
      <w:marRight w:val="0"/>
      <w:marTop w:val="0"/>
      <w:marBottom w:val="0"/>
      <w:divBdr>
        <w:top w:val="none" w:sz="0" w:space="0" w:color="auto"/>
        <w:left w:val="none" w:sz="0" w:space="0" w:color="auto"/>
        <w:bottom w:val="none" w:sz="0" w:space="0" w:color="auto"/>
        <w:right w:val="none" w:sz="0" w:space="0" w:color="auto"/>
      </w:divBdr>
    </w:div>
    <w:div w:id="676545199">
      <w:bodyDiv w:val="1"/>
      <w:marLeft w:val="0"/>
      <w:marRight w:val="0"/>
      <w:marTop w:val="0"/>
      <w:marBottom w:val="0"/>
      <w:divBdr>
        <w:top w:val="none" w:sz="0" w:space="0" w:color="auto"/>
        <w:left w:val="none" w:sz="0" w:space="0" w:color="auto"/>
        <w:bottom w:val="none" w:sz="0" w:space="0" w:color="auto"/>
        <w:right w:val="none" w:sz="0" w:space="0" w:color="auto"/>
      </w:divBdr>
    </w:div>
    <w:div w:id="678577794">
      <w:bodyDiv w:val="1"/>
      <w:marLeft w:val="0"/>
      <w:marRight w:val="0"/>
      <w:marTop w:val="0"/>
      <w:marBottom w:val="0"/>
      <w:divBdr>
        <w:top w:val="none" w:sz="0" w:space="0" w:color="auto"/>
        <w:left w:val="none" w:sz="0" w:space="0" w:color="auto"/>
        <w:bottom w:val="none" w:sz="0" w:space="0" w:color="auto"/>
        <w:right w:val="none" w:sz="0" w:space="0" w:color="auto"/>
      </w:divBdr>
      <w:divsChild>
        <w:div w:id="1530952700">
          <w:marLeft w:val="0"/>
          <w:marRight w:val="0"/>
          <w:marTop w:val="225"/>
          <w:marBottom w:val="0"/>
          <w:divBdr>
            <w:top w:val="single" w:sz="6" w:space="2" w:color="666666"/>
            <w:left w:val="none" w:sz="0" w:space="2" w:color="auto"/>
            <w:bottom w:val="single" w:sz="6" w:space="2" w:color="666666"/>
            <w:right w:val="none" w:sz="0" w:space="2" w:color="auto"/>
          </w:divBdr>
        </w:div>
      </w:divsChild>
    </w:div>
    <w:div w:id="685402805">
      <w:bodyDiv w:val="1"/>
      <w:marLeft w:val="0"/>
      <w:marRight w:val="0"/>
      <w:marTop w:val="0"/>
      <w:marBottom w:val="0"/>
      <w:divBdr>
        <w:top w:val="none" w:sz="0" w:space="0" w:color="auto"/>
        <w:left w:val="none" w:sz="0" w:space="0" w:color="auto"/>
        <w:bottom w:val="none" w:sz="0" w:space="0" w:color="auto"/>
        <w:right w:val="none" w:sz="0" w:space="0" w:color="auto"/>
      </w:divBdr>
    </w:div>
    <w:div w:id="685407819">
      <w:bodyDiv w:val="1"/>
      <w:marLeft w:val="0"/>
      <w:marRight w:val="0"/>
      <w:marTop w:val="0"/>
      <w:marBottom w:val="0"/>
      <w:divBdr>
        <w:top w:val="none" w:sz="0" w:space="0" w:color="auto"/>
        <w:left w:val="none" w:sz="0" w:space="0" w:color="auto"/>
        <w:bottom w:val="none" w:sz="0" w:space="0" w:color="auto"/>
        <w:right w:val="none" w:sz="0" w:space="0" w:color="auto"/>
      </w:divBdr>
    </w:div>
    <w:div w:id="695427565">
      <w:bodyDiv w:val="1"/>
      <w:marLeft w:val="0"/>
      <w:marRight w:val="0"/>
      <w:marTop w:val="0"/>
      <w:marBottom w:val="0"/>
      <w:divBdr>
        <w:top w:val="none" w:sz="0" w:space="0" w:color="auto"/>
        <w:left w:val="none" w:sz="0" w:space="0" w:color="auto"/>
        <w:bottom w:val="none" w:sz="0" w:space="0" w:color="auto"/>
        <w:right w:val="none" w:sz="0" w:space="0" w:color="auto"/>
      </w:divBdr>
    </w:div>
    <w:div w:id="704331481">
      <w:bodyDiv w:val="1"/>
      <w:marLeft w:val="0"/>
      <w:marRight w:val="0"/>
      <w:marTop w:val="0"/>
      <w:marBottom w:val="0"/>
      <w:divBdr>
        <w:top w:val="none" w:sz="0" w:space="0" w:color="auto"/>
        <w:left w:val="none" w:sz="0" w:space="0" w:color="auto"/>
        <w:bottom w:val="none" w:sz="0" w:space="0" w:color="auto"/>
        <w:right w:val="none" w:sz="0" w:space="0" w:color="auto"/>
      </w:divBdr>
      <w:divsChild>
        <w:div w:id="1163620789">
          <w:marLeft w:val="0"/>
          <w:marRight w:val="0"/>
          <w:marTop w:val="225"/>
          <w:marBottom w:val="0"/>
          <w:divBdr>
            <w:top w:val="single" w:sz="6" w:space="2" w:color="666666"/>
            <w:left w:val="none" w:sz="0" w:space="2" w:color="auto"/>
            <w:bottom w:val="single" w:sz="6" w:space="2" w:color="666666"/>
            <w:right w:val="none" w:sz="0" w:space="2" w:color="auto"/>
          </w:divBdr>
        </w:div>
      </w:divsChild>
    </w:div>
    <w:div w:id="711152711">
      <w:bodyDiv w:val="1"/>
      <w:marLeft w:val="0"/>
      <w:marRight w:val="0"/>
      <w:marTop w:val="0"/>
      <w:marBottom w:val="0"/>
      <w:divBdr>
        <w:top w:val="none" w:sz="0" w:space="0" w:color="auto"/>
        <w:left w:val="none" w:sz="0" w:space="0" w:color="auto"/>
        <w:bottom w:val="none" w:sz="0" w:space="0" w:color="auto"/>
        <w:right w:val="none" w:sz="0" w:space="0" w:color="auto"/>
      </w:divBdr>
    </w:div>
    <w:div w:id="711655639">
      <w:bodyDiv w:val="1"/>
      <w:marLeft w:val="0"/>
      <w:marRight w:val="0"/>
      <w:marTop w:val="0"/>
      <w:marBottom w:val="0"/>
      <w:divBdr>
        <w:top w:val="none" w:sz="0" w:space="0" w:color="auto"/>
        <w:left w:val="none" w:sz="0" w:space="0" w:color="auto"/>
        <w:bottom w:val="none" w:sz="0" w:space="0" w:color="auto"/>
        <w:right w:val="none" w:sz="0" w:space="0" w:color="auto"/>
      </w:divBdr>
    </w:div>
    <w:div w:id="712583251">
      <w:bodyDiv w:val="1"/>
      <w:marLeft w:val="0"/>
      <w:marRight w:val="0"/>
      <w:marTop w:val="0"/>
      <w:marBottom w:val="0"/>
      <w:divBdr>
        <w:top w:val="none" w:sz="0" w:space="0" w:color="auto"/>
        <w:left w:val="none" w:sz="0" w:space="0" w:color="auto"/>
        <w:bottom w:val="none" w:sz="0" w:space="0" w:color="auto"/>
        <w:right w:val="none" w:sz="0" w:space="0" w:color="auto"/>
      </w:divBdr>
    </w:div>
    <w:div w:id="720909987">
      <w:bodyDiv w:val="1"/>
      <w:marLeft w:val="0"/>
      <w:marRight w:val="0"/>
      <w:marTop w:val="0"/>
      <w:marBottom w:val="0"/>
      <w:divBdr>
        <w:top w:val="none" w:sz="0" w:space="0" w:color="auto"/>
        <w:left w:val="none" w:sz="0" w:space="0" w:color="auto"/>
        <w:bottom w:val="none" w:sz="0" w:space="0" w:color="auto"/>
        <w:right w:val="none" w:sz="0" w:space="0" w:color="auto"/>
      </w:divBdr>
    </w:div>
    <w:div w:id="725225373">
      <w:bodyDiv w:val="1"/>
      <w:marLeft w:val="0"/>
      <w:marRight w:val="0"/>
      <w:marTop w:val="0"/>
      <w:marBottom w:val="0"/>
      <w:divBdr>
        <w:top w:val="none" w:sz="0" w:space="0" w:color="auto"/>
        <w:left w:val="none" w:sz="0" w:space="0" w:color="auto"/>
        <w:bottom w:val="none" w:sz="0" w:space="0" w:color="auto"/>
        <w:right w:val="none" w:sz="0" w:space="0" w:color="auto"/>
      </w:divBdr>
    </w:div>
    <w:div w:id="725642351">
      <w:bodyDiv w:val="1"/>
      <w:marLeft w:val="0"/>
      <w:marRight w:val="0"/>
      <w:marTop w:val="0"/>
      <w:marBottom w:val="0"/>
      <w:divBdr>
        <w:top w:val="none" w:sz="0" w:space="0" w:color="auto"/>
        <w:left w:val="none" w:sz="0" w:space="0" w:color="auto"/>
        <w:bottom w:val="none" w:sz="0" w:space="0" w:color="auto"/>
        <w:right w:val="none" w:sz="0" w:space="0" w:color="auto"/>
      </w:divBdr>
    </w:div>
    <w:div w:id="735668687">
      <w:bodyDiv w:val="1"/>
      <w:marLeft w:val="0"/>
      <w:marRight w:val="0"/>
      <w:marTop w:val="0"/>
      <w:marBottom w:val="0"/>
      <w:divBdr>
        <w:top w:val="none" w:sz="0" w:space="0" w:color="auto"/>
        <w:left w:val="none" w:sz="0" w:space="0" w:color="auto"/>
        <w:bottom w:val="none" w:sz="0" w:space="0" w:color="auto"/>
        <w:right w:val="none" w:sz="0" w:space="0" w:color="auto"/>
      </w:divBdr>
    </w:div>
    <w:div w:id="751512274">
      <w:bodyDiv w:val="1"/>
      <w:marLeft w:val="0"/>
      <w:marRight w:val="0"/>
      <w:marTop w:val="0"/>
      <w:marBottom w:val="0"/>
      <w:divBdr>
        <w:top w:val="none" w:sz="0" w:space="0" w:color="auto"/>
        <w:left w:val="none" w:sz="0" w:space="0" w:color="auto"/>
        <w:bottom w:val="none" w:sz="0" w:space="0" w:color="auto"/>
        <w:right w:val="none" w:sz="0" w:space="0" w:color="auto"/>
      </w:divBdr>
    </w:div>
    <w:div w:id="758868389">
      <w:bodyDiv w:val="1"/>
      <w:marLeft w:val="0"/>
      <w:marRight w:val="0"/>
      <w:marTop w:val="0"/>
      <w:marBottom w:val="0"/>
      <w:divBdr>
        <w:top w:val="none" w:sz="0" w:space="0" w:color="auto"/>
        <w:left w:val="none" w:sz="0" w:space="0" w:color="auto"/>
        <w:bottom w:val="none" w:sz="0" w:space="0" w:color="auto"/>
        <w:right w:val="none" w:sz="0" w:space="0" w:color="auto"/>
      </w:divBdr>
    </w:div>
    <w:div w:id="776951649">
      <w:bodyDiv w:val="1"/>
      <w:marLeft w:val="0"/>
      <w:marRight w:val="0"/>
      <w:marTop w:val="0"/>
      <w:marBottom w:val="0"/>
      <w:divBdr>
        <w:top w:val="none" w:sz="0" w:space="0" w:color="auto"/>
        <w:left w:val="none" w:sz="0" w:space="0" w:color="auto"/>
        <w:bottom w:val="none" w:sz="0" w:space="0" w:color="auto"/>
        <w:right w:val="none" w:sz="0" w:space="0" w:color="auto"/>
      </w:divBdr>
    </w:div>
    <w:div w:id="780610374">
      <w:bodyDiv w:val="1"/>
      <w:marLeft w:val="0"/>
      <w:marRight w:val="0"/>
      <w:marTop w:val="0"/>
      <w:marBottom w:val="0"/>
      <w:divBdr>
        <w:top w:val="none" w:sz="0" w:space="0" w:color="auto"/>
        <w:left w:val="none" w:sz="0" w:space="0" w:color="auto"/>
        <w:bottom w:val="none" w:sz="0" w:space="0" w:color="auto"/>
        <w:right w:val="none" w:sz="0" w:space="0" w:color="auto"/>
      </w:divBdr>
    </w:div>
    <w:div w:id="796221485">
      <w:bodyDiv w:val="1"/>
      <w:marLeft w:val="0"/>
      <w:marRight w:val="0"/>
      <w:marTop w:val="0"/>
      <w:marBottom w:val="0"/>
      <w:divBdr>
        <w:top w:val="none" w:sz="0" w:space="0" w:color="auto"/>
        <w:left w:val="none" w:sz="0" w:space="0" w:color="auto"/>
        <w:bottom w:val="none" w:sz="0" w:space="0" w:color="auto"/>
        <w:right w:val="none" w:sz="0" w:space="0" w:color="auto"/>
      </w:divBdr>
    </w:div>
    <w:div w:id="799037749">
      <w:bodyDiv w:val="1"/>
      <w:marLeft w:val="0"/>
      <w:marRight w:val="0"/>
      <w:marTop w:val="0"/>
      <w:marBottom w:val="0"/>
      <w:divBdr>
        <w:top w:val="none" w:sz="0" w:space="0" w:color="auto"/>
        <w:left w:val="none" w:sz="0" w:space="0" w:color="auto"/>
        <w:bottom w:val="none" w:sz="0" w:space="0" w:color="auto"/>
        <w:right w:val="none" w:sz="0" w:space="0" w:color="auto"/>
      </w:divBdr>
    </w:div>
    <w:div w:id="802696573">
      <w:bodyDiv w:val="1"/>
      <w:marLeft w:val="0"/>
      <w:marRight w:val="0"/>
      <w:marTop w:val="0"/>
      <w:marBottom w:val="0"/>
      <w:divBdr>
        <w:top w:val="none" w:sz="0" w:space="0" w:color="auto"/>
        <w:left w:val="none" w:sz="0" w:space="0" w:color="auto"/>
        <w:bottom w:val="none" w:sz="0" w:space="0" w:color="auto"/>
        <w:right w:val="none" w:sz="0" w:space="0" w:color="auto"/>
      </w:divBdr>
    </w:div>
    <w:div w:id="805198308">
      <w:bodyDiv w:val="1"/>
      <w:marLeft w:val="0"/>
      <w:marRight w:val="0"/>
      <w:marTop w:val="0"/>
      <w:marBottom w:val="0"/>
      <w:divBdr>
        <w:top w:val="none" w:sz="0" w:space="0" w:color="auto"/>
        <w:left w:val="none" w:sz="0" w:space="0" w:color="auto"/>
        <w:bottom w:val="none" w:sz="0" w:space="0" w:color="auto"/>
        <w:right w:val="none" w:sz="0" w:space="0" w:color="auto"/>
      </w:divBdr>
    </w:div>
    <w:div w:id="806582590">
      <w:bodyDiv w:val="1"/>
      <w:marLeft w:val="0"/>
      <w:marRight w:val="0"/>
      <w:marTop w:val="0"/>
      <w:marBottom w:val="0"/>
      <w:divBdr>
        <w:top w:val="none" w:sz="0" w:space="0" w:color="auto"/>
        <w:left w:val="none" w:sz="0" w:space="0" w:color="auto"/>
        <w:bottom w:val="none" w:sz="0" w:space="0" w:color="auto"/>
        <w:right w:val="none" w:sz="0" w:space="0" w:color="auto"/>
      </w:divBdr>
    </w:div>
    <w:div w:id="809441627">
      <w:bodyDiv w:val="1"/>
      <w:marLeft w:val="0"/>
      <w:marRight w:val="0"/>
      <w:marTop w:val="0"/>
      <w:marBottom w:val="0"/>
      <w:divBdr>
        <w:top w:val="none" w:sz="0" w:space="0" w:color="auto"/>
        <w:left w:val="none" w:sz="0" w:space="0" w:color="auto"/>
        <w:bottom w:val="none" w:sz="0" w:space="0" w:color="auto"/>
        <w:right w:val="none" w:sz="0" w:space="0" w:color="auto"/>
      </w:divBdr>
    </w:div>
    <w:div w:id="810171244">
      <w:bodyDiv w:val="1"/>
      <w:marLeft w:val="0"/>
      <w:marRight w:val="0"/>
      <w:marTop w:val="0"/>
      <w:marBottom w:val="0"/>
      <w:divBdr>
        <w:top w:val="none" w:sz="0" w:space="0" w:color="auto"/>
        <w:left w:val="none" w:sz="0" w:space="0" w:color="auto"/>
        <w:bottom w:val="none" w:sz="0" w:space="0" w:color="auto"/>
        <w:right w:val="none" w:sz="0" w:space="0" w:color="auto"/>
      </w:divBdr>
    </w:div>
    <w:div w:id="813373524">
      <w:bodyDiv w:val="1"/>
      <w:marLeft w:val="0"/>
      <w:marRight w:val="0"/>
      <w:marTop w:val="0"/>
      <w:marBottom w:val="0"/>
      <w:divBdr>
        <w:top w:val="none" w:sz="0" w:space="0" w:color="auto"/>
        <w:left w:val="none" w:sz="0" w:space="0" w:color="auto"/>
        <w:bottom w:val="none" w:sz="0" w:space="0" w:color="auto"/>
        <w:right w:val="none" w:sz="0" w:space="0" w:color="auto"/>
      </w:divBdr>
    </w:div>
    <w:div w:id="815032892">
      <w:bodyDiv w:val="1"/>
      <w:marLeft w:val="0"/>
      <w:marRight w:val="0"/>
      <w:marTop w:val="0"/>
      <w:marBottom w:val="0"/>
      <w:divBdr>
        <w:top w:val="none" w:sz="0" w:space="0" w:color="auto"/>
        <w:left w:val="none" w:sz="0" w:space="0" w:color="auto"/>
        <w:bottom w:val="none" w:sz="0" w:space="0" w:color="auto"/>
        <w:right w:val="none" w:sz="0" w:space="0" w:color="auto"/>
      </w:divBdr>
    </w:div>
    <w:div w:id="817501524">
      <w:bodyDiv w:val="1"/>
      <w:marLeft w:val="0"/>
      <w:marRight w:val="0"/>
      <w:marTop w:val="0"/>
      <w:marBottom w:val="0"/>
      <w:divBdr>
        <w:top w:val="none" w:sz="0" w:space="0" w:color="auto"/>
        <w:left w:val="none" w:sz="0" w:space="0" w:color="auto"/>
        <w:bottom w:val="none" w:sz="0" w:space="0" w:color="auto"/>
        <w:right w:val="none" w:sz="0" w:space="0" w:color="auto"/>
      </w:divBdr>
    </w:div>
    <w:div w:id="817721794">
      <w:bodyDiv w:val="1"/>
      <w:marLeft w:val="0"/>
      <w:marRight w:val="0"/>
      <w:marTop w:val="0"/>
      <w:marBottom w:val="0"/>
      <w:divBdr>
        <w:top w:val="none" w:sz="0" w:space="0" w:color="auto"/>
        <w:left w:val="none" w:sz="0" w:space="0" w:color="auto"/>
        <w:bottom w:val="none" w:sz="0" w:space="0" w:color="auto"/>
        <w:right w:val="none" w:sz="0" w:space="0" w:color="auto"/>
      </w:divBdr>
    </w:div>
    <w:div w:id="819734160">
      <w:bodyDiv w:val="1"/>
      <w:marLeft w:val="0"/>
      <w:marRight w:val="0"/>
      <w:marTop w:val="0"/>
      <w:marBottom w:val="0"/>
      <w:divBdr>
        <w:top w:val="none" w:sz="0" w:space="0" w:color="auto"/>
        <w:left w:val="none" w:sz="0" w:space="0" w:color="auto"/>
        <w:bottom w:val="none" w:sz="0" w:space="0" w:color="auto"/>
        <w:right w:val="none" w:sz="0" w:space="0" w:color="auto"/>
      </w:divBdr>
    </w:div>
    <w:div w:id="819738456">
      <w:bodyDiv w:val="1"/>
      <w:marLeft w:val="0"/>
      <w:marRight w:val="0"/>
      <w:marTop w:val="0"/>
      <w:marBottom w:val="0"/>
      <w:divBdr>
        <w:top w:val="none" w:sz="0" w:space="0" w:color="auto"/>
        <w:left w:val="none" w:sz="0" w:space="0" w:color="auto"/>
        <w:bottom w:val="none" w:sz="0" w:space="0" w:color="auto"/>
        <w:right w:val="none" w:sz="0" w:space="0" w:color="auto"/>
      </w:divBdr>
      <w:divsChild>
        <w:div w:id="1132095932">
          <w:marLeft w:val="0"/>
          <w:marRight w:val="0"/>
          <w:marTop w:val="0"/>
          <w:marBottom w:val="0"/>
          <w:divBdr>
            <w:top w:val="none" w:sz="0" w:space="0" w:color="auto"/>
            <w:left w:val="none" w:sz="0" w:space="0" w:color="auto"/>
            <w:bottom w:val="none" w:sz="0" w:space="0" w:color="auto"/>
            <w:right w:val="none" w:sz="0" w:space="0" w:color="auto"/>
          </w:divBdr>
        </w:div>
      </w:divsChild>
    </w:div>
    <w:div w:id="827555034">
      <w:bodyDiv w:val="1"/>
      <w:marLeft w:val="0"/>
      <w:marRight w:val="0"/>
      <w:marTop w:val="0"/>
      <w:marBottom w:val="0"/>
      <w:divBdr>
        <w:top w:val="none" w:sz="0" w:space="0" w:color="auto"/>
        <w:left w:val="none" w:sz="0" w:space="0" w:color="auto"/>
        <w:bottom w:val="none" w:sz="0" w:space="0" w:color="auto"/>
        <w:right w:val="none" w:sz="0" w:space="0" w:color="auto"/>
      </w:divBdr>
    </w:div>
    <w:div w:id="829520555">
      <w:bodyDiv w:val="1"/>
      <w:marLeft w:val="0"/>
      <w:marRight w:val="0"/>
      <w:marTop w:val="0"/>
      <w:marBottom w:val="0"/>
      <w:divBdr>
        <w:top w:val="none" w:sz="0" w:space="0" w:color="auto"/>
        <w:left w:val="none" w:sz="0" w:space="0" w:color="auto"/>
        <w:bottom w:val="none" w:sz="0" w:space="0" w:color="auto"/>
        <w:right w:val="none" w:sz="0" w:space="0" w:color="auto"/>
      </w:divBdr>
    </w:div>
    <w:div w:id="849027652">
      <w:bodyDiv w:val="1"/>
      <w:marLeft w:val="0"/>
      <w:marRight w:val="0"/>
      <w:marTop w:val="0"/>
      <w:marBottom w:val="0"/>
      <w:divBdr>
        <w:top w:val="none" w:sz="0" w:space="0" w:color="auto"/>
        <w:left w:val="none" w:sz="0" w:space="0" w:color="auto"/>
        <w:bottom w:val="none" w:sz="0" w:space="0" w:color="auto"/>
        <w:right w:val="none" w:sz="0" w:space="0" w:color="auto"/>
      </w:divBdr>
    </w:div>
    <w:div w:id="855079394">
      <w:bodyDiv w:val="1"/>
      <w:marLeft w:val="0"/>
      <w:marRight w:val="0"/>
      <w:marTop w:val="0"/>
      <w:marBottom w:val="0"/>
      <w:divBdr>
        <w:top w:val="none" w:sz="0" w:space="0" w:color="auto"/>
        <w:left w:val="none" w:sz="0" w:space="0" w:color="auto"/>
        <w:bottom w:val="none" w:sz="0" w:space="0" w:color="auto"/>
        <w:right w:val="none" w:sz="0" w:space="0" w:color="auto"/>
      </w:divBdr>
    </w:div>
    <w:div w:id="860357298">
      <w:bodyDiv w:val="1"/>
      <w:marLeft w:val="0"/>
      <w:marRight w:val="0"/>
      <w:marTop w:val="0"/>
      <w:marBottom w:val="0"/>
      <w:divBdr>
        <w:top w:val="none" w:sz="0" w:space="0" w:color="auto"/>
        <w:left w:val="none" w:sz="0" w:space="0" w:color="auto"/>
        <w:bottom w:val="none" w:sz="0" w:space="0" w:color="auto"/>
        <w:right w:val="none" w:sz="0" w:space="0" w:color="auto"/>
      </w:divBdr>
    </w:div>
    <w:div w:id="865024676">
      <w:bodyDiv w:val="1"/>
      <w:marLeft w:val="0"/>
      <w:marRight w:val="0"/>
      <w:marTop w:val="0"/>
      <w:marBottom w:val="0"/>
      <w:divBdr>
        <w:top w:val="none" w:sz="0" w:space="0" w:color="auto"/>
        <w:left w:val="none" w:sz="0" w:space="0" w:color="auto"/>
        <w:bottom w:val="none" w:sz="0" w:space="0" w:color="auto"/>
        <w:right w:val="none" w:sz="0" w:space="0" w:color="auto"/>
      </w:divBdr>
    </w:div>
    <w:div w:id="877814410">
      <w:bodyDiv w:val="1"/>
      <w:marLeft w:val="0"/>
      <w:marRight w:val="0"/>
      <w:marTop w:val="0"/>
      <w:marBottom w:val="0"/>
      <w:divBdr>
        <w:top w:val="none" w:sz="0" w:space="0" w:color="auto"/>
        <w:left w:val="none" w:sz="0" w:space="0" w:color="auto"/>
        <w:bottom w:val="none" w:sz="0" w:space="0" w:color="auto"/>
        <w:right w:val="none" w:sz="0" w:space="0" w:color="auto"/>
      </w:divBdr>
    </w:div>
    <w:div w:id="883521032">
      <w:bodyDiv w:val="1"/>
      <w:marLeft w:val="0"/>
      <w:marRight w:val="0"/>
      <w:marTop w:val="0"/>
      <w:marBottom w:val="0"/>
      <w:divBdr>
        <w:top w:val="none" w:sz="0" w:space="0" w:color="auto"/>
        <w:left w:val="none" w:sz="0" w:space="0" w:color="auto"/>
        <w:bottom w:val="none" w:sz="0" w:space="0" w:color="auto"/>
        <w:right w:val="none" w:sz="0" w:space="0" w:color="auto"/>
      </w:divBdr>
    </w:div>
    <w:div w:id="887881912">
      <w:bodyDiv w:val="1"/>
      <w:marLeft w:val="0"/>
      <w:marRight w:val="0"/>
      <w:marTop w:val="0"/>
      <w:marBottom w:val="0"/>
      <w:divBdr>
        <w:top w:val="none" w:sz="0" w:space="0" w:color="auto"/>
        <w:left w:val="none" w:sz="0" w:space="0" w:color="auto"/>
        <w:bottom w:val="none" w:sz="0" w:space="0" w:color="auto"/>
        <w:right w:val="none" w:sz="0" w:space="0" w:color="auto"/>
      </w:divBdr>
    </w:div>
    <w:div w:id="889920932">
      <w:bodyDiv w:val="1"/>
      <w:marLeft w:val="0"/>
      <w:marRight w:val="0"/>
      <w:marTop w:val="0"/>
      <w:marBottom w:val="0"/>
      <w:divBdr>
        <w:top w:val="none" w:sz="0" w:space="0" w:color="auto"/>
        <w:left w:val="none" w:sz="0" w:space="0" w:color="auto"/>
        <w:bottom w:val="none" w:sz="0" w:space="0" w:color="auto"/>
        <w:right w:val="none" w:sz="0" w:space="0" w:color="auto"/>
      </w:divBdr>
    </w:div>
    <w:div w:id="890073410">
      <w:bodyDiv w:val="1"/>
      <w:marLeft w:val="0"/>
      <w:marRight w:val="0"/>
      <w:marTop w:val="0"/>
      <w:marBottom w:val="0"/>
      <w:divBdr>
        <w:top w:val="none" w:sz="0" w:space="0" w:color="auto"/>
        <w:left w:val="none" w:sz="0" w:space="0" w:color="auto"/>
        <w:bottom w:val="none" w:sz="0" w:space="0" w:color="auto"/>
        <w:right w:val="none" w:sz="0" w:space="0" w:color="auto"/>
      </w:divBdr>
    </w:div>
    <w:div w:id="895702479">
      <w:bodyDiv w:val="1"/>
      <w:marLeft w:val="0"/>
      <w:marRight w:val="0"/>
      <w:marTop w:val="0"/>
      <w:marBottom w:val="0"/>
      <w:divBdr>
        <w:top w:val="none" w:sz="0" w:space="0" w:color="auto"/>
        <w:left w:val="none" w:sz="0" w:space="0" w:color="auto"/>
        <w:bottom w:val="none" w:sz="0" w:space="0" w:color="auto"/>
        <w:right w:val="none" w:sz="0" w:space="0" w:color="auto"/>
      </w:divBdr>
    </w:div>
    <w:div w:id="911935171">
      <w:bodyDiv w:val="1"/>
      <w:marLeft w:val="0"/>
      <w:marRight w:val="0"/>
      <w:marTop w:val="0"/>
      <w:marBottom w:val="0"/>
      <w:divBdr>
        <w:top w:val="none" w:sz="0" w:space="0" w:color="auto"/>
        <w:left w:val="none" w:sz="0" w:space="0" w:color="auto"/>
        <w:bottom w:val="none" w:sz="0" w:space="0" w:color="auto"/>
        <w:right w:val="none" w:sz="0" w:space="0" w:color="auto"/>
      </w:divBdr>
    </w:div>
    <w:div w:id="914630494">
      <w:bodyDiv w:val="1"/>
      <w:marLeft w:val="0"/>
      <w:marRight w:val="0"/>
      <w:marTop w:val="0"/>
      <w:marBottom w:val="0"/>
      <w:divBdr>
        <w:top w:val="none" w:sz="0" w:space="0" w:color="auto"/>
        <w:left w:val="none" w:sz="0" w:space="0" w:color="auto"/>
        <w:bottom w:val="none" w:sz="0" w:space="0" w:color="auto"/>
        <w:right w:val="none" w:sz="0" w:space="0" w:color="auto"/>
      </w:divBdr>
    </w:div>
    <w:div w:id="929969018">
      <w:bodyDiv w:val="1"/>
      <w:marLeft w:val="0"/>
      <w:marRight w:val="0"/>
      <w:marTop w:val="0"/>
      <w:marBottom w:val="0"/>
      <w:divBdr>
        <w:top w:val="none" w:sz="0" w:space="0" w:color="auto"/>
        <w:left w:val="none" w:sz="0" w:space="0" w:color="auto"/>
        <w:bottom w:val="none" w:sz="0" w:space="0" w:color="auto"/>
        <w:right w:val="none" w:sz="0" w:space="0" w:color="auto"/>
      </w:divBdr>
    </w:div>
    <w:div w:id="934632085">
      <w:bodyDiv w:val="1"/>
      <w:marLeft w:val="0"/>
      <w:marRight w:val="0"/>
      <w:marTop w:val="0"/>
      <w:marBottom w:val="0"/>
      <w:divBdr>
        <w:top w:val="none" w:sz="0" w:space="0" w:color="auto"/>
        <w:left w:val="none" w:sz="0" w:space="0" w:color="auto"/>
        <w:bottom w:val="none" w:sz="0" w:space="0" w:color="auto"/>
        <w:right w:val="none" w:sz="0" w:space="0" w:color="auto"/>
      </w:divBdr>
    </w:div>
    <w:div w:id="951325079">
      <w:bodyDiv w:val="1"/>
      <w:marLeft w:val="0"/>
      <w:marRight w:val="0"/>
      <w:marTop w:val="0"/>
      <w:marBottom w:val="0"/>
      <w:divBdr>
        <w:top w:val="none" w:sz="0" w:space="0" w:color="auto"/>
        <w:left w:val="none" w:sz="0" w:space="0" w:color="auto"/>
        <w:bottom w:val="none" w:sz="0" w:space="0" w:color="auto"/>
        <w:right w:val="none" w:sz="0" w:space="0" w:color="auto"/>
      </w:divBdr>
    </w:div>
    <w:div w:id="959649138">
      <w:bodyDiv w:val="1"/>
      <w:marLeft w:val="0"/>
      <w:marRight w:val="0"/>
      <w:marTop w:val="0"/>
      <w:marBottom w:val="0"/>
      <w:divBdr>
        <w:top w:val="none" w:sz="0" w:space="0" w:color="auto"/>
        <w:left w:val="none" w:sz="0" w:space="0" w:color="auto"/>
        <w:bottom w:val="none" w:sz="0" w:space="0" w:color="auto"/>
        <w:right w:val="none" w:sz="0" w:space="0" w:color="auto"/>
      </w:divBdr>
    </w:div>
    <w:div w:id="960261634">
      <w:bodyDiv w:val="1"/>
      <w:marLeft w:val="0"/>
      <w:marRight w:val="0"/>
      <w:marTop w:val="0"/>
      <w:marBottom w:val="0"/>
      <w:divBdr>
        <w:top w:val="none" w:sz="0" w:space="0" w:color="auto"/>
        <w:left w:val="none" w:sz="0" w:space="0" w:color="auto"/>
        <w:bottom w:val="none" w:sz="0" w:space="0" w:color="auto"/>
        <w:right w:val="none" w:sz="0" w:space="0" w:color="auto"/>
      </w:divBdr>
    </w:div>
    <w:div w:id="965040914">
      <w:bodyDiv w:val="1"/>
      <w:marLeft w:val="0"/>
      <w:marRight w:val="0"/>
      <w:marTop w:val="0"/>
      <w:marBottom w:val="0"/>
      <w:divBdr>
        <w:top w:val="none" w:sz="0" w:space="0" w:color="auto"/>
        <w:left w:val="none" w:sz="0" w:space="0" w:color="auto"/>
        <w:bottom w:val="none" w:sz="0" w:space="0" w:color="auto"/>
        <w:right w:val="none" w:sz="0" w:space="0" w:color="auto"/>
      </w:divBdr>
    </w:div>
    <w:div w:id="972949689">
      <w:bodyDiv w:val="1"/>
      <w:marLeft w:val="0"/>
      <w:marRight w:val="0"/>
      <w:marTop w:val="0"/>
      <w:marBottom w:val="0"/>
      <w:divBdr>
        <w:top w:val="none" w:sz="0" w:space="0" w:color="auto"/>
        <w:left w:val="none" w:sz="0" w:space="0" w:color="auto"/>
        <w:bottom w:val="none" w:sz="0" w:space="0" w:color="auto"/>
        <w:right w:val="none" w:sz="0" w:space="0" w:color="auto"/>
      </w:divBdr>
    </w:div>
    <w:div w:id="985596090">
      <w:bodyDiv w:val="1"/>
      <w:marLeft w:val="0"/>
      <w:marRight w:val="0"/>
      <w:marTop w:val="0"/>
      <w:marBottom w:val="0"/>
      <w:divBdr>
        <w:top w:val="none" w:sz="0" w:space="0" w:color="auto"/>
        <w:left w:val="none" w:sz="0" w:space="0" w:color="auto"/>
        <w:bottom w:val="none" w:sz="0" w:space="0" w:color="auto"/>
        <w:right w:val="none" w:sz="0" w:space="0" w:color="auto"/>
      </w:divBdr>
    </w:div>
    <w:div w:id="992871680">
      <w:bodyDiv w:val="1"/>
      <w:marLeft w:val="0"/>
      <w:marRight w:val="0"/>
      <w:marTop w:val="0"/>
      <w:marBottom w:val="0"/>
      <w:divBdr>
        <w:top w:val="none" w:sz="0" w:space="0" w:color="auto"/>
        <w:left w:val="none" w:sz="0" w:space="0" w:color="auto"/>
        <w:bottom w:val="none" w:sz="0" w:space="0" w:color="auto"/>
        <w:right w:val="none" w:sz="0" w:space="0" w:color="auto"/>
      </w:divBdr>
    </w:div>
    <w:div w:id="996541076">
      <w:bodyDiv w:val="1"/>
      <w:marLeft w:val="0"/>
      <w:marRight w:val="0"/>
      <w:marTop w:val="0"/>
      <w:marBottom w:val="0"/>
      <w:divBdr>
        <w:top w:val="none" w:sz="0" w:space="0" w:color="auto"/>
        <w:left w:val="none" w:sz="0" w:space="0" w:color="auto"/>
        <w:bottom w:val="none" w:sz="0" w:space="0" w:color="auto"/>
        <w:right w:val="none" w:sz="0" w:space="0" w:color="auto"/>
      </w:divBdr>
    </w:div>
    <w:div w:id="1038627826">
      <w:bodyDiv w:val="1"/>
      <w:marLeft w:val="0"/>
      <w:marRight w:val="0"/>
      <w:marTop w:val="0"/>
      <w:marBottom w:val="0"/>
      <w:divBdr>
        <w:top w:val="none" w:sz="0" w:space="0" w:color="auto"/>
        <w:left w:val="none" w:sz="0" w:space="0" w:color="auto"/>
        <w:bottom w:val="none" w:sz="0" w:space="0" w:color="auto"/>
        <w:right w:val="none" w:sz="0" w:space="0" w:color="auto"/>
      </w:divBdr>
    </w:div>
    <w:div w:id="1041519468">
      <w:bodyDiv w:val="1"/>
      <w:marLeft w:val="0"/>
      <w:marRight w:val="0"/>
      <w:marTop w:val="0"/>
      <w:marBottom w:val="0"/>
      <w:divBdr>
        <w:top w:val="none" w:sz="0" w:space="0" w:color="auto"/>
        <w:left w:val="none" w:sz="0" w:space="0" w:color="auto"/>
        <w:bottom w:val="none" w:sz="0" w:space="0" w:color="auto"/>
        <w:right w:val="none" w:sz="0" w:space="0" w:color="auto"/>
      </w:divBdr>
    </w:div>
    <w:div w:id="1044600214">
      <w:bodyDiv w:val="1"/>
      <w:marLeft w:val="0"/>
      <w:marRight w:val="0"/>
      <w:marTop w:val="0"/>
      <w:marBottom w:val="0"/>
      <w:divBdr>
        <w:top w:val="none" w:sz="0" w:space="0" w:color="auto"/>
        <w:left w:val="none" w:sz="0" w:space="0" w:color="auto"/>
        <w:bottom w:val="none" w:sz="0" w:space="0" w:color="auto"/>
        <w:right w:val="none" w:sz="0" w:space="0" w:color="auto"/>
      </w:divBdr>
    </w:div>
    <w:div w:id="1053891242">
      <w:bodyDiv w:val="1"/>
      <w:marLeft w:val="0"/>
      <w:marRight w:val="0"/>
      <w:marTop w:val="0"/>
      <w:marBottom w:val="0"/>
      <w:divBdr>
        <w:top w:val="none" w:sz="0" w:space="0" w:color="auto"/>
        <w:left w:val="none" w:sz="0" w:space="0" w:color="auto"/>
        <w:bottom w:val="none" w:sz="0" w:space="0" w:color="auto"/>
        <w:right w:val="none" w:sz="0" w:space="0" w:color="auto"/>
      </w:divBdr>
    </w:div>
    <w:div w:id="1059207908">
      <w:bodyDiv w:val="1"/>
      <w:marLeft w:val="0"/>
      <w:marRight w:val="0"/>
      <w:marTop w:val="0"/>
      <w:marBottom w:val="0"/>
      <w:divBdr>
        <w:top w:val="none" w:sz="0" w:space="0" w:color="auto"/>
        <w:left w:val="none" w:sz="0" w:space="0" w:color="auto"/>
        <w:bottom w:val="none" w:sz="0" w:space="0" w:color="auto"/>
        <w:right w:val="none" w:sz="0" w:space="0" w:color="auto"/>
      </w:divBdr>
    </w:div>
    <w:div w:id="1060907433">
      <w:bodyDiv w:val="1"/>
      <w:marLeft w:val="0"/>
      <w:marRight w:val="0"/>
      <w:marTop w:val="0"/>
      <w:marBottom w:val="0"/>
      <w:divBdr>
        <w:top w:val="none" w:sz="0" w:space="0" w:color="auto"/>
        <w:left w:val="none" w:sz="0" w:space="0" w:color="auto"/>
        <w:bottom w:val="none" w:sz="0" w:space="0" w:color="auto"/>
        <w:right w:val="none" w:sz="0" w:space="0" w:color="auto"/>
      </w:divBdr>
    </w:div>
    <w:div w:id="1070036839">
      <w:bodyDiv w:val="1"/>
      <w:marLeft w:val="0"/>
      <w:marRight w:val="0"/>
      <w:marTop w:val="0"/>
      <w:marBottom w:val="0"/>
      <w:divBdr>
        <w:top w:val="none" w:sz="0" w:space="0" w:color="auto"/>
        <w:left w:val="none" w:sz="0" w:space="0" w:color="auto"/>
        <w:bottom w:val="none" w:sz="0" w:space="0" w:color="auto"/>
        <w:right w:val="none" w:sz="0" w:space="0" w:color="auto"/>
      </w:divBdr>
      <w:divsChild>
        <w:div w:id="1981108163">
          <w:marLeft w:val="0"/>
          <w:marRight w:val="0"/>
          <w:marTop w:val="225"/>
          <w:marBottom w:val="0"/>
          <w:divBdr>
            <w:top w:val="single" w:sz="6" w:space="2" w:color="666666"/>
            <w:left w:val="none" w:sz="0" w:space="2" w:color="auto"/>
            <w:bottom w:val="single" w:sz="6" w:space="2" w:color="666666"/>
            <w:right w:val="none" w:sz="0" w:space="2" w:color="auto"/>
          </w:divBdr>
        </w:div>
      </w:divsChild>
    </w:div>
    <w:div w:id="1077939799">
      <w:bodyDiv w:val="1"/>
      <w:marLeft w:val="0"/>
      <w:marRight w:val="0"/>
      <w:marTop w:val="0"/>
      <w:marBottom w:val="0"/>
      <w:divBdr>
        <w:top w:val="none" w:sz="0" w:space="0" w:color="auto"/>
        <w:left w:val="none" w:sz="0" w:space="0" w:color="auto"/>
        <w:bottom w:val="none" w:sz="0" w:space="0" w:color="auto"/>
        <w:right w:val="none" w:sz="0" w:space="0" w:color="auto"/>
      </w:divBdr>
    </w:div>
    <w:div w:id="1081294435">
      <w:bodyDiv w:val="1"/>
      <w:marLeft w:val="0"/>
      <w:marRight w:val="0"/>
      <w:marTop w:val="0"/>
      <w:marBottom w:val="0"/>
      <w:divBdr>
        <w:top w:val="none" w:sz="0" w:space="0" w:color="auto"/>
        <w:left w:val="none" w:sz="0" w:space="0" w:color="auto"/>
        <w:bottom w:val="none" w:sz="0" w:space="0" w:color="auto"/>
        <w:right w:val="none" w:sz="0" w:space="0" w:color="auto"/>
      </w:divBdr>
    </w:div>
    <w:div w:id="1084229869">
      <w:bodyDiv w:val="1"/>
      <w:marLeft w:val="0"/>
      <w:marRight w:val="0"/>
      <w:marTop w:val="0"/>
      <w:marBottom w:val="0"/>
      <w:divBdr>
        <w:top w:val="none" w:sz="0" w:space="0" w:color="auto"/>
        <w:left w:val="none" w:sz="0" w:space="0" w:color="auto"/>
        <w:bottom w:val="none" w:sz="0" w:space="0" w:color="auto"/>
        <w:right w:val="none" w:sz="0" w:space="0" w:color="auto"/>
      </w:divBdr>
    </w:div>
    <w:div w:id="1084379001">
      <w:bodyDiv w:val="1"/>
      <w:marLeft w:val="0"/>
      <w:marRight w:val="0"/>
      <w:marTop w:val="0"/>
      <w:marBottom w:val="0"/>
      <w:divBdr>
        <w:top w:val="none" w:sz="0" w:space="0" w:color="auto"/>
        <w:left w:val="none" w:sz="0" w:space="0" w:color="auto"/>
        <w:bottom w:val="none" w:sz="0" w:space="0" w:color="auto"/>
        <w:right w:val="none" w:sz="0" w:space="0" w:color="auto"/>
      </w:divBdr>
    </w:div>
    <w:div w:id="1085102946">
      <w:bodyDiv w:val="1"/>
      <w:marLeft w:val="0"/>
      <w:marRight w:val="0"/>
      <w:marTop w:val="0"/>
      <w:marBottom w:val="0"/>
      <w:divBdr>
        <w:top w:val="none" w:sz="0" w:space="0" w:color="auto"/>
        <w:left w:val="none" w:sz="0" w:space="0" w:color="auto"/>
        <w:bottom w:val="none" w:sz="0" w:space="0" w:color="auto"/>
        <w:right w:val="none" w:sz="0" w:space="0" w:color="auto"/>
      </w:divBdr>
    </w:div>
    <w:div w:id="1086849893">
      <w:bodyDiv w:val="1"/>
      <w:marLeft w:val="0"/>
      <w:marRight w:val="0"/>
      <w:marTop w:val="0"/>
      <w:marBottom w:val="0"/>
      <w:divBdr>
        <w:top w:val="none" w:sz="0" w:space="0" w:color="auto"/>
        <w:left w:val="none" w:sz="0" w:space="0" w:color="auto"/>
        <w:bottom w:val="none" w:sz="0" w:space="0" w:color="auto"/>
        <w:right w:val="none" w:sz="0" w:space="0" w:color="auto"/>
      </w:divBdr>
    </w:div>
    <w:div w:id="1092164826">
      <w:bodyDiv w:val="1"/>
      <w:marLeft w:val="0"/>
      <w:marRight w:val="0"/>
      <w:marTop w:val="0"/>
      <w:marBottom w:val="0"/>
      <w:divBdr>
        <w:top w:val="none" w:sz="0" w:space="0" w:color="auto"/>
        <w:left w:val="none" w:sz="0" w:space="0" w:color="auto"/>
        <w:bottom w:val="none" w:sz="0" w:space="0" w:color="auto"/>
        <w:right w:val="none" w:sz="0" w:space="0" w:color="auto"/>
      </w:divBdr>
    </w:div>
    <w:div w:id="1093941384">
      <w:bodyDiv w:val="1"/>
      <w:marLeft w:val="0"/>
      <w:marRight w:val="0"/>
      <w:marTop w:val="0"/>
      <w:marBottom w:val="0"/>
      <w:divBdr>
        <w:top w:val="none" w:sz="0" w:space="0" w:color="auto"/>
        <w:left w:val="none" w:sz="0" w:space="0" w:color="auto"/>
        <w:bottom w:val="none" w:sz="0" w:space="0" w:color="auto"/>
        <w:right w:val="none" w:sz="0" w:space="0" w:color="auto"/>
      </w:divBdr>
    </w:div>
    <w:div w:id="1100374638">
      <w:bodyDiv w:val="1"/>
      <w:marLeft w:val="0"/>
      <w:marRight w:val="0"/>
      <w:marTop w:val="0"/>
      <w:marBottom w:val="0"/>
      <w:divBdr>
        <w:top w:val="none" w:sz="0" w:space="0" w:color="auto"/>
        <w:left w:val="none" w:sz="0" w:space="0" w:color="auto"/>
        <w:bottom w:val="none" w:sz="0" w:space="0" w:color="auto"/>
        <w:right w:val="none" w:sz="0" w:space="0" w:color="auto"/>
      </w:divBdr>
      <w:divsChild>
        <w:div w:id="272176857">
          <w:marLeft w:val="0"/>
          <w:marRight w:val="0"/>
          <w:marTop w:val="225"/>
          <w:marBottom w:val="0"/>
          <w:divBdr>
            <w:top w:val="single" w:sz="6" w:space="2" w:color="666666"/>
            <w:left w:val="none" w:sz="0" w:space="2" w:color="auto"/>
            <w:bottom w:val="single" w:sz="6" w:space="2" w:color="666666"/>
            <w:right w:val="none" w:sz="0" w:space="2" w:color="auto"/>
          </w:divBdr>
        </w:div>
      </w:divsChild>
    </w:div>
    <w:div w:id="1108358153">
      <w:bodyDiv w:val="1"/>
      <w:marLeft w:val="0"/>
      <w:marRight w:val="0"/>
      <w:marTop w:val="0"/>
      <w:marBottom w:val="0"/>
      <w:divBdr>
        <w:top w:val="none" w:sz="0" w:space="0" w:color="auto"/>
        <w:left w:val="none" w:sz="0" w:space="0" w:color="auto"/>
        <w:bottom w:val="none" w:sz="0" w:space="0" w:color="auto"/>
        <w:right w:val="none" w:sz="0" w:space="0" w:color="auto"/>
      </w:divBdr>
    </w:div>
    <w:div w:id="1122110031">
      <w:bodyDiv w:val="1"/>
      <w:marLeft w:val="0"/>
      <w:marRight w:val="0"/>
      <w:marTop w:val="0"/>
      <w:marBottom w:val="0"/>
      <w:divBdr>
        <w:top w:val="none" w:sz="0" w:space="0" w:color="auto"/>
        <w:left w:val="none" w:sz="0" w:space="0" w:color="auto"/>
        <w:bottom w:val="none" w:sz="0" w:space="0" w:color="auto"/>
        <w:right w:val="none" w:sz="0" w:space="0" w:color="auto"/>
      </w:divBdr>
    </w:div>
    <w:div w:id="1122577294">
      <w:bodyDiv w:val="1"/>
      <w:marLeft w:val="0"/>
      <w:marRight w:val="0"/>
      <w:marTop w:val="0"/>
      <w:marBottom w:val="0"/>
      <w:divBdr>
        <w:top w:val="none" w:sz="0" w:space="0" w:color="auto"/>
        <w:left w:val="none" w:sz="0" w:space="0" w:color="auto"/>
        <w:bottom w:val="none" w:sz="0" w:space="0" w:color="auto"/>
        <w:right w:val="none" w:sz="0" w:space="0" w:color="auto"/>
      </w:divBdr>
    </w:div>
    <w:div w:id="1122653469">
      <w:bodyDiv w:val="1"/>
      <w:marLeft w:val="0"/>
      <w:marRight w:val="0"/>
      <w:marTop w:val="0"/>
      <w:marBottom w:val="0"/>
      <w:divBdr>
        <w:top w:val="none" w:sz="0" w:space="0" w:color="auto"/>
        <w:left w:val="none" w:sz="0" w:space="0" w:color="auto"/>
        <w:bottom w:val="none" w:sz="0" w:space="0" w:color="auto"/>
        <w:right w:val="none" w:sz="0" w:space="0" w:color="auto"/>
      </w:divBdr>
    </w:div>
    <w:div w:id="1131751387">
      <w:bodyDiv w:val="1"/>
      <w:marLeft w:val="0"/>
      <w:marRight w:val="0"/>
      <w:marTop w:val="0"/>
      <w:marBottom w:val="0"/>
      <w:divBdr>
        <w:top w:val="none" w:sz="0" w:space="0" w:color="auto"/>
        <w:left w:val="none" w:sz="0" w:space="0" w:color="auto"/>
        <w:bottom w:val="none" w:sz="0" w:space="0" w:color="auto"/>
        <w:right w:val="none" w:sz="0" w:space="0" w:color="auto"/>
      </w:divBdr>
    </w:div>
    <w:div w:id="1136026725">
      <w:bodyDiv w:val="1"/>
      <w:marLeft w:val="0"/>
      <w:marRight w:val="0"/>
      <w:marTop w:val="0"/>
      <w:marBottom w:val="0"/>
      <w:divBdr>
        <w:top w:val="none" w:sz="0" w:space="0" w:color="auto"/>
        <w:left w:val="none" w:sz="0" w:space="0" w:color="auto"/>
        <w:bottom w:val="none" w:sz="0" w:space="0" w:color="auto"/>
        <w:right w:val="none" w:sz="0" w:space="0" w:color="auto"/>
      </w:divBdr>
    </w:div>
    <w:div w:id="1143304000">
      <w:bodyDiv w:val="1"/>
      <w:marLeft w:val="0"/>
      <w:marRight w:val="0"/>
      <w:marTop w:val="0"/>
      <w:marBottom w:val="0"/>
      <w:divBdr>
        <w:top w:val="none" w:sz="0" w:space="0" w:color="auto"/>
        <w:left w:val="none" w:sz="0" w:space="0" w:color="auto"/>
        <w:bottom w:val="none" w:sz="0" w:space="0" w:color="auto"/>
        <w:right w:val="none" w:sz="0" w:space="0" w:color="auto"/>
      </w:divBdr>
    </w:div>
    <w:div w:id="1154569775">
      <w:bodyDiv w:val="1"/>
      <w:marLeft w:val="0"/>
      <w:marRight w:val="0"/>
      <w:marTop w:val="0"/>
      <w:marBottom w:val="0"/>
      <w:divBdr>
        <w:top w:val="none" w:sz="0" w:space="0" w:color="auto"/>
        <w:left w:val="none" w:sz="0" w:space="0" w:color="auto"/>
        <w:bottom w:val="none" w:sz="0" w:space="0" w:color="auto"/>
        <w:right w:val="none" w:sz="0" w:space="0" w:color="auto"/>
      </w:divBdr>
    </w:div>
    <w:div w:id="1158110500">
      <w:bodyDiv w:val="1"/>
      <w:marLeft w:val="0"/>
      <w:marRight w:val="0"/>
      <w:marTop w:val="0"/>
      <w:marBottom w:val="0"/>
      <w:divBdr>
        <w:top w:val="none" w:sz="0" w:space="0" w:color="auto"/>
        <w:left w:val="none" w:sz="0" w:space="0" w:color="auto"/>
        <w:bottom w:val="none" w:sz="0" w:space="0" w:color="auto"/>
        <w:right w:val="none" w:sz="0" w:space="0" w:color="auto"/>
      </w:divBdr>
    </w:div>
    <w:div w:id="1164785111">
      <w:bodyDiv w:val="1"/>
      <w:marLeft w:val="0"/>
      <w:marRight w:val="0"/>
      <w:marTop w:val="0"/>
      <w:marBottom w:val="0"/>
      <w:divBdr>
        <w:top w:val="none" w:sz="0" w:space="0" w:color="auto"/>
        <w:left w:val="none" w:sz="0" w:space="0" w:color="auto"/>
        <w:bottom w:val="none" w:sz="0" w:space="0" w:color="auto"/>
        <w:right w:val="none" w:sz="0" w:space="0" w:color="auto"/>
      </w:divBdr>
    </w:div>
    <w:div w:id="1165707207">
      <w:bodyDiv w:val="1"/>
      <w:marLeft w:val="0"/>
      <w:marRight w:val="0"/>
      <w:marTop w:val="0"/>
      <w:marBottom w:val="0"/>
      <w:divBdr>
        <w:top w:val="none" w:sz="0" w:space="0" w:color="auto"/>
        <w:left w:val="none" w:sz="0" w:space="0" w:color="auto"/>
        <w:bottom w:val="none" w:sz="0" w:space="0" w:color="auto"/>
        <w:right w:val="none" w:sz="0" w:space="0" w:color="auto"/>
      </w:divBdr>
    </w:div>
    <w:div w:id="1187409485">
      <w:bodyDiv w:val="1"/>
      <w:marLeft w:val="0"/>
      <w:marRight w:val="0"/>
      <w:marTop w:val="0"/>
      <w:marBottom w:val="0"/>
      <w:divBdr>
        <w:top w:val="none" w:sz="0" w:space="0" w:color="auto"/>
        <w:left w:val="none" w:sz="0" w:space="0" w:color="auto"/>
        <w:bottom w:val="none" w:sz="0" w:space="0" w:color="auto"/>
        <w:right w:val="none" w:sz="0" w:space="0" w:color="auto"/>
      </w:divBdr>
    </w:div>
    <w:div w:id="1194147376">
      <w:bodyDiv w:val="1"/>
      <w:marLeft w:val="0"/>
      <w:marRight w:val="0"/>
      <w:marTop w:val="0"/>
      <w:marBottom w:val="0"/>
      <w:divBdr>
        <w:top w:val="none" w:sz="0" w:space="0" w:color="auto"/>
        <w:left w:val="none" w:sz="0" w:space="0" w:color="auto"/>
        <w:bottom w:val="none" w:sz="0" w:space="0" w:color="auto"/>
        <w:right w:val="none" w:sz="0" w:space="0" w:color="auto"/>
      </w:divBdr>
    </w:div>
    <w:div w:id="1198545285">
      <w:bodyDiv w:val="1"/>
      <w:marLeft w:val="0"/>
      <w:marRight w:val="0"/>
      <w:marTop w:val="0"/>
      <w:marBottom w:val="0"/>
      <w:divBdr>
        <w:top w:val="none" w:sz="0" w:space="0" w:color="auto"/>
        <w:left w:val="none" w:sz="0" w:space="0" w:color="auto"/>
        <w:bottom w:val="none" w:sz="0" w:space="0" w:color="auto"/>
        <w:right w:val="none" w:sz="0" w:space="0" w:color="auto"/>
      </w:divBdr>
    </w:div>
    <w:div w:id="1200698968">
      <w:bodyDiv w:val="1"/>
      <w:marLeft w:val="0"/>
      <w:marRight w:val="0"/>
      <w:marTop w:val="0"/>
      <w:marBottom w:val="0"/>
      <w:divBdr>
        <w:top w:val="none" w:sz="0" w:space="0" w:color="auto"/>
        <w:left w:val="none" w:sz="0" w:space="0" w:color="auto"/>
        <w:bottom w:val="none" w:sz="0" w:space="0" w:color="auto"/>
        <w:right w:val="none" w:sz="0" w:space="0" w:color="auto"/>
      </w:divBdr>
    </w:div>
    <w:div w:id="1202014818">
      <w:bodyDiv w:val="1"/>
      <w:marLeft w:val="0"/>
      <w:marRight w:val="0"/>
      <w:marTop w:val="0"/>
      <w:marBottom w:val="0"/>
      <w:divBdr>
        <w:top w:val="none" w:sz="0" w:space="0" w:color="auto"/>
        <w:left w:val="none" w:sz="0" w:space="0" w:color="auto"/>
        <w:bottom w:val="none" w:sz="0" w:space="0" w:color="auto"/>
        <w:right w:val="none" w:sz="0" w:space="0" w:color="auto"/>
      </w:divBdr>
    </w:div>
    <w:div w:id="1212960105">
      <w:bodyDiv w:val="1"/>
      <w:marLeft w:val="0"/>
      <w:marRight w:val="0"/>
      <w:marTop w:val="0"/>
      <w:marBottom w:val="0"/>
      <w:divBdr>
        <w:top w:val="none" w:sz="0" w:space="0" w:color="auto"/>
        <w:left w:val="none" w:sz="0" w:space="0" w:color="auto"/>
        <w:bottom w:val="none" w:sz="0" w:space="0" w:color="auto"/>
        <w:right w:val="none" w:sz="0" w:space="0" w:color="auto"/>
      </w:divBdr>
      <w:divsChild>
        <w:div w:id="837308959">
          <w:marLeft w:val="0"/>
          <w:marRight w:val="0"/>
          <w:marTop w:val="225"/>
          <w:marBottom w:val="0"/>
          <w:divBdr>
            <w:top w:val="single" w:sz="6" w:space="2" w:color="666666"/>
            <w:left w:val="none" w:sz="0" w:space="2" w:color="auto"/>
            <w:bottom w:val="single" w:sz="6" w:space="2" w:color="666666"/>
            <w:right w:val="none" w:sz="0" w:space="2" w:color="auto"/>
          </w:divBdr>
        </w:div>
        <w:div w:id="896739626">
          <w:marLeft w:val="0"/>
          <w:marRight w:val="0"/>
          <w:marTop w:val="225"/>
          <w:marBottom w:val="0"/>
          <w:divBdr>
            <w:top w:val="single" w:sz="6" w:space="2" w:color="666666"/>
            <w:left w:val="none" w:sz="0" w:space="2" w:color="auto"/>
            <w:bottom w:val="single" w:sz="6" w:space="2" w:color="666666"/>
            <w:right w:val="none" w:sz="0" w:space="2" w:color="auto"/>
          </w:divBdr>
        </w:div>
        <w:div w:id="1174343231">
          <w:marLeft w:val="0"/>
          <w:marRight w:val="0"/>
          <w:marTop w:val="225"/>
          <w:marBottom w:val="0"/>
          <w:divBdr>
            <w:top w:val="single" w:sz="6" w:space="2" w:color="666666"/>
            <w:left w:val="none" w:sz="0" w:space="2" w:color="auto"/>
            <w:bottom w:val="single" w:sz="6" w:space="2" w:color="666666"/>
            <w:right w:val="none" w:sz="0" w:space="2" w:color="auto"/>
          </w:divBdr>
        </w:div>
      </w:divsChild>
    </w:div>
    <w:div w:id="1213687906">
      <w:bodyDiv w:val="1"/>
      <w:marLeft w:val="0"/>
      <w:marRight w:val="0"/>
      <w:marTop w:val="0"/>
      <w:marBottom w:val="0"/>
      <w:divBdr>
        <w:top w:val="none" w:sz="0" w:space="0" w:color="auto"/>
        <w:left w:val="none" w:sz="0" w:space="0" w:color="auto"/>
        <w:bottom w:val="none" w:sz="0" w:space="0" w:color="auto"/>
        <w:right w:val="none" w:sz="0" w:space="0" w:color="auto"/>
      </w:divBdr>
    </w:div>
    <w:div w:id="1215579486">
      <w:bodyDiv w:val="1"/>
      <w:marLeft w:val="0"/>
      <w:marRight w:val="0"/>
      <w:marTop w:val="0"/>
      <w:marBottom w:val="0"/>
      <w:divBdr>
        <w:top w:val="none" w:sz="0" w:space="0" w:color="auto"/>
        <w:left w:val="none" w:sz="0" w:space="0" w:color="auto"/>
        <w:bottom w:val="none" w:sz="0" w:space="0" w:color="auto"/>
        <w:right w:val="none" w:sz="0" w:space="0" w:color="auto"/>
      </w:divBdr>
      <w:divsChild>
        <w:div w:id="232010859">
          <w:marLeft w:val="0"/>
          <w:marRight w:val="0"/>
          <w:marTop w:val="225"/>
          <w:marBottom w:val="0"/>
          <w:divBdr>
            <w:top w:val="single" w:sz="6" w:space="2" w:color="666666"/>
            <w:left w:val="none" w:sz="0" w:space="2" w:color="auto"/>
            <w:bottom w:val="single" w:sz="6" w:space="2" w:color="666666"/>
            <w:right w:val="none" w:sz="0" w:space="2" w:color="auto"/>
          </w:divBdr>
        </w:div>
        <w:div w:id="527646238">
          <w:marLeft w:val="0"/>
          <w:marRight w:val="0"/>
          <w:marTop w:val="225"/>
          <w:marBottom w:val="0"/>
          <w:divBdr>
            <w:top w:val="single" w:sz="6" w:space="2" w:color="666666"/>
            <w:left w:val="none" w:sz="0" w:space="2" w:color="auto"/>
            <w:bottom w:val="single" w:sz="6" w:space="2" w:color="666666"/>
            <w:right w:val="none" w:sz="0" w:space="2" w:color="auto"/>
          </w:divBdr>
        </w:div>
      </w:divsChild>
    </w:div>
    <w:div w:id="1218122623">
      <w:bodyDiv w:val="1"/>
      <w:marLeft w:val="0"/>
      <w:marRight w:val="0"/>
      <w:marTop w:val="0"/>
      <w:marBottom w:val="0"/>
      <w:divBdr>
        <w:top w:val="none" w:sz="0" w:space="0" w:color="auto"/>
        <w:left w:val="none" w:sz="0" w:space="0" w:color="auto"/>
        <w:bottom w:val="none" w:sz="0" w:space="0" w:color="auto"/>
        <w:right w:val="none" w:sz="0" w:space="0" w:color="auto"/>
      </w:divBdr>
    </w:div>
    <w:div w:id="1219515430">
      <w:bodyDiv w:val="1"/>
      <w:marLeft w:val="0"/>
      <w:marRight w:val="0"/>
      <w:marTop w:val="0"/>
      <w:marBottom w:val="0"/>
      <w:divBdr>
        <w:top w:val="none" w:sz="0" w:space="0" w:color="auto"/>
        <w:left w:val="none" w:sz="0" w:space="0" w:color="auto"/>
        <w:bottom w:val="none" w:sz="0" w:space="0" w:color="auto"/>
        <w:right w:val="none" w:sz="0" w:space="0" w:color="auto"/>
      </w:divBdr>
    </w:div>
    <w:div w:id="1220021191">
      <w:bodyDiv w:val="1"/>
      <w:marLeft w:val="0"/>
      <w:marRight w:val="0"/>
      <w:marTop w:val="0"/>
      <w:marBottom w:val="0"/>
      <w:divBdr>
        <w:top w:val="none" w:sz="0" w:space="0" w:color="auto"/>
        <w:left w:val="none" w:sz="0" w:space="0" w:color="auto"/>
        <w:bottom w:val="none" w:sz="0" w:space="0" w:color="auto"/>
        <w:right w:val="none" w:sz="0" w:space="0" w:color="auto"/>
      </w:divBdr>
    </w:div>
    <w:div w:id="1222790157">
      <w:bodyDiv w:val="1"/>
      <w:marLeft w:val="0"/>
      <w:marRight w:val="0"/>
      <w:marTop w:val="0"/>
      <w:marBottom w:val="0"/>
      <w:divBdr>
        <w:top w:val="none" w:sz="0" w:space="0" w:color="auto"/>
        <w:left w:val="none" w:sz="0" w:space="0" w:color="auto"/>
        <w:bottom w:val="none" w:sz="0" w:space="0" w:color="auto"/>
        <w:right w:val="none" w:sz="0" w:space="0" w:color="auto"/>
      </w:divBdr>
    </w:div>
    <w:div w:id="1224752800">
      <w:bodyDiv w:val="1"/>
      <w:marLeft w:val="0"/>
      <w:marRight w:val="0"/>
      <w:marTop w:val="0"/>
      <w:marBottom w:val="0"/>
      <w:divBdr>
        <w:top w:val="none" w:sz="0" w:space="0" w:color="auto"/>
        <w:left w:val="none" w:sz="0" w:space="0" w:color="auto"/>
        <w:bottom w:val="none" w:sz="0" w:space="0" w:color="auto"/>
        <w:right w:val="none" w:sz="0" w:space="0" w:color="auto"/>
      </w:divBdr>
    </w:div>
    <w:div w:id="1234701989">
      <w:bodyDiv w:val="1"/>
      <w:marLeft w:val="0"/>
      <w:marRight w:val="0"/>
      <w:marTop w:val="0"/>
      <w:marBottom w:val="0"/>
      <w:divBdr>
        <w:top w:val="none" w:sz="0" w:space="0" w:color="auto"/>
        <w:left w:val="none" w:sz="0" w:space="0" w:color="auto"/>
        <w:bottom w:val="none" w:sz="0" w:space="0" w:color="auto"/>
        <w:right w:val="none" w:sz="0" w:space="0" w:color="auto"/>
      </w:divBdr>
    </w:div>
    <w:div w:id="1241215778">
      <w:bodyDiv w:val="1"/>
      <w:marLeft w:val="0"/>
      <w:marRight w:val="0"/>
      <w:marTop w:val="0"/>
      <w:marBottom w:val="0"/>
      <w:divBdr>
        <w:top w:val="none" w:sz="0" w:space="0" w:color="auto"/>
        <w:left w:val="none" w:sz="0" w:space="0" w:color="auto"/>
        <w:bottom w:val="none" w:sz="0" w:space="0" w:color="auto"/>
        <w:right w:val="none" w:sz="0" w:space="0" w:color="auto"/>
      </w:divBdr>
    </w:div>
    <w:div w:id="1244484253">
      <w:bodyDiv w:val="1"/>
      <w:marLeft w:val="0"/>
      <w:marRight w:val="0"/>
      <w:marTop w:val="0"/>
      <w:marBottom w:val="0"/>
      <w:divBdr>
        <w:top w:val="none" w:sz="0" w:space="0" w:color="auto"/>
        <w:left w:val="none" w:sz="0" w:space="0" w:color="auto"/>
        <w:bottom w:val="none" w:sz="0" w:space="0" w:color="auto"/>
        <w:right w:val="none" w:sz="0" w:space="0" w:color="auto"/>
      </w:divBdr>
    </w:div>
    <w:div w:id="1247155652">
      <w:bodyDiv w:val="1"/>
      <w:marLeft w:val="0"/>
      <w:marRight w:val="0"/>
      <w:marTop w:val="0"/>
      <w:marBottom w:val="0"/>
      <w:divBdr>
        <w:top w:val="none" w:sz="0" w:space="0" w:color="auto"/>
        <w:left w:val="none" w:sz="0" w:space="0" w:color="auto"/>
        <w:bottom w:val="none" w:sz="0" w:space="0" w:color="auto"/>
        <w:right w:val="none" w:sz="0" w:space="0" w:color="auto"/>
      </w:divBdr>
    </w:div>
    <w:div w:id="1254586893">
      <w:bodyDiv w:val="1"/>
      <w:marLeft w:val="0"/>
      <w:marRight w:val="0"/>
      <w:marTop w:val="0"/>
      <w:marBottom w:val="0"/>
      <w:divBdr>
        <w:top w:val="none" w:sz="0" w:space="0" w:color="auto"/>
        <w:left w:val="none" w:sz="0" w:space="0" w:color="auto"/>
        <w:bottom w:val="none" w:sz="0" w:space="0" w:color="auto"/>
        <w:right w:val="none" w:sz="0" w:space="0" w:color="auto"/>
      </w:divBdr>
    </w:div>
    <w:div w:id="1261793243">
      <w:bodyDiv w:val="1"/>
      <w:marLeft w:val="0"/>
      <w:marRight w:val="0"/>
      <w:marTop w:val="0"/>
      <w:marBottom w:val="0"/>
      <w:divBdr>
        <w:top w:val="none" w:sz="0" w:space="0" w:color="auto"/>
        <w:left w:val="none" w:sz="0" w:space="0" w:color="auto"/>
        <w:bottom w:val="none" w:sz="0" w:space="0" w:color="auto"/>
        <w:right w:val="none" w:sz="0" w:space="0" w:color="auto"/>
      </w:divBdr>
    </w:div>
    <w:div w:id="1271160098">
      <w:bodyDiv w:val="1"/>
      <w:marLeft w:val="0"/>
      <w:marRight w:val="0"/>
      <w:marTop w:val="0"/>
      <w:marBottom w:val="0"/>
      <w:divBdr>
        <w:top w:val="none" w:sz="0" w:space="0" w:color="auto"/>
        <w:left w:val="none" w:sz="0" w:space="0" w:color="auto"/>
        <w:bottom w:val="none" w:sz="0" w:space="0" w:color="auto"/>
        <w:right w:val="none" w:sz="0" w:space="0" w:color="auto"/>
      </w:divBdr>
    </w:div>
    <w:div w:id="1279799062">
      <w:bodyDiv w:val="1"/>
      <w:marLeft w:val="0"/>
      <w:marRight w:val="0"/>
      <w:marTop w:val="0"/>
      <w:marBottom w:val="0"/>
      <w:divBdr>
        <w:top w:val="none" w:sz="0" w:space="0" w:color="auto"/>
        <w:left w:val="none" w:sz="0" w:space="0" w:color="auto"/>
        <w:bottom w:val="none" w:sz="0" w:space="0" w:color="auto"/>
        <w:right w:val="none" w:sz="0" w:space="0" w:color="auto"/>
      </w:divBdr>
    </w:div>
    <w:div w:id="1294827394">
      <w:bodyDiv w:val="1"/>
      <w:marLeft w:val="0"/>
      <w:marRight w:val="0"/>
      <w:marTop w:val="0"/>
      <w:marBottom w:val="0"/>
      <w:divBdr>
        <w:top w:val="none" w:sz="0" w:space="0" w:color="auto"/>
        <w:left w:val="none" w:sz="0" w:space="0" w:color="auto"/>
        <w:bottom w:val="none" w:sz="0" w:space="0" w:color="auto"/>
        <w:right w:val="none" w:sz="0" w:space="0" w:color="auto"/>
      </w:divBdr>
      <w:divsChild>
        <w:div w:id="960380757">
          <w:marLeft w:val="0"/>
          <w:marRight w:val="0"/>
          <w:marTop w:val="0"/>
          <w:marBottom w:val="0"/>
          <w:divBdr>
            <w:top w:val="none" w:sz="0" w:space="0" w:color="auto"/>
            <w:left w:val="none" w:sz="0" w:space="0" w:color="auto"/>
            <w:bottom w:val="none" w:sz="0" w:space="0" w:color="auto"/>
            <w:right w:val="none" w:sz="0" w:space="0" w:color="auto"/>
          </w:divBdr>
        </w:div>
        <w:div w:id="1556773658">
          <w:marLeft w:val="0"/>
          <w:marRight w:val="300"/>
          <w:marTop w:val="0"/>
          <w:marBottom w:val="0"/>
          <w:divBdr>
            <w:top w:val="none" w:sz="0" w:space="0" w:color="auto"/>
            <w:left w:val="none" w:sz="0" w:space="0" w:color="auto"/>
            <w:bottom w:val="none" w:sz="0" w:space="0" w:color="auto"/>
            <w:right w:val="none" w:sz="0" w:space="0" w:color="auto"/>
          </w:divBdr>
        </w:div>
      </w:divsChild>
    </w:div>
    <w:div w:id="1295525475">
      <w:bodyDiv w:val="1"/>
      <w:marLeft w:val="0"/>
      <w:marRight w:val="0"/>
      <w:marTop w:val="0"/>
      <w:marBottom w:val="0"/>
      <w:divBdr>
        <w:top w:val="none" w:sz="0" w:space="0" w:color="auto"/>
        <w:left w:val="none" w:sz="0" w:space="0" w:color="auto"/>
        <w:bottom w:val="none" w:sz="0" w:space="0" w:color="auto"/>
        <w:right w:val="none" w:sz="0" w:space="0" w:color="auto"/>
      </w:divBdr>
    </w:div>
    <w:div w:id="1296986599">
      <w:bodyDiv w:val="1"/>
      <w:marLeft w:val="0"/>
      <w:marRight w:val="0"/>
      <w:marTop w:val="0"/>
      <w:marBottom w:val="0"/>
      <w:divBdr>
        <w:top w:val="none" w:sz="0" w:space="0" w:color="auto"/>
        <w:left w:val="none" w:sz="0" w:space="0" w:color="auto"/>
        <w:bottom w:val="none" w:sz="0" w:space="0" w:color="auto"/>
        <w:right w:val="none" w:sz="0" w:space="0" w:color="auto"/>
      </w:divBdr>
    </w:div>
    <w:div w:id="1297028089">
      <w:bodyDiv w:val="1"/>
      <w:marLeft w:val="0"/>
      <w:marRight w:val="0"/>
      <w:marTop w:val="0"/>
      <w:marBottom w:val="0"/>
      <w:divBdr>
        <w:top w:val="none" w:sz="0" w:space="0" w:color="auto"/>
        <w:left w:val="none" w:sz="0" w:space="0" w:color="auto"/>
        <w:bottom w:val="none" w:sz="0" w:space="0" w:color="auto"/>
        <w:right w:val="none" w:sz="0" w:space="0" w:color="auto"/>
      </w:divBdr>
    </w:div>
    <w:div w:id="1305550737">
      <w:bodyDiv w:val="1"/>
      <w:marLeft w:val="0"/>
      <w:marRight w:val="0"/>
      <w:marTop w:val="0"/>
      <w:marBottom w:val="0"/>
      <w:divBdr>
        <w:top w:val="none" w:sz="0" w:space="0" w:color="auto"/>
        <w:left w:val="none" w:sz="0" w:space="0" w:color="auto"/>
        <w:bottom w:val="none" w:sz="0" w:space="0" w:color="auto"/>
        <w:right w:val="none" w:sz="0" w:space="0" w:color="auto"/>
      </w:divBdr>
    </w:div>
    <w:div w:id="1310742421">
      <w:bodyDiv w:val="1"/>
      <w:marLeft w:val="0"/>
      <w:marRight w:val="0"/>
      <w:marTop w:val="0"/>
      <w:marBottom w:val="0"/>
      <w:divBdr>
        <w:top w:val="none" w:sz="0" w:space="0" w:color="auto"/>
        <w:left w:val="none" w:sz="0" w:space="0" w:color="auto"/>
        <w:bottom w:val="none" w:sz="0" w:space="0" w:color="auto"/>
        <w:right w:val="none" w:sz="0" w:space="0" w:color="auto"/>
      </w:divBdr>
    </w:div>
    <w:div w:id="1318917144">
      <w:bodyDiv w:val="1"/>
      <w:marLeft w:val="0"/>
      <w:marRight w:val="0"/>
      <w:marTop w:val="0"/>
      <w:marBottom w:val="0"/>
      <w:divBdr>
        <w:top w:val="none" w:sz="0" w:space="0" w:color="auto"/>
        <w:left w:val="none" w:sz="0" w:space="0" w:color="auto"/>
        <w:bottom w:val="none" w:sz="0" w:space="0" w:color="auto"/>
        <w:right w:val="none" w:sz="0" w:space="0" w:color="auto"/>
      </w:divBdr>
    </w:div>
    <w:div w:id="1321276019">
      <w:bodyDiv w:val="1"/>
      <w:marLeft w:val="0"/>
      <w:marRight w:val="0"/>
      <w:marTop w:val="0"/>
      <w:marBottom w:val="0"/>
      <w:divBdr>
        <w:top w:val="none" w:sz="0" w:space="0" w:color="auto"/>
        <w:left w:val="none" w:sz="0" w:space="0" w:color="auto"/>
        <w:bottom w:val="none" w:sz="0" w:space="0" w:color="auto"/>
        <w:right w:val="none" w:sz="0" w:space="0" w:color="auto"/>
      </w:divBdr>
    </w:div>
    <w:div w:id="1330793880">
      <w:bodyDiv w:val="1"/>
      <w:marLeft w:val="0"/>
      <w:marRight w:val="0"/>
      <w:marTop w:val="0"/>
      <w:marBottom w:val="0"/>
      <w:divBdr>
        <w:top w:val="none" w:sz="0" w:space="0" w:color="auto"/>
        <w:left w:val="none" w:sz="0" w:space="0" w:color="auto"/>
        <w:bottom w:val="none" w:sz="0" w:space="0" w:color="auto"/>
        <w:right w:val="none" w:sz="0" w:space="0" w:color="auto"/>
      </w:divBdr>
    </w:div>
    <w:div w:id="1336153488">
      <w:bodyDiv w:val="1"/>
      <w:marLeft w:val="0"/>
      <w:marRight w:val="0"/>
      <w:marTop w:val="0"/>
      <w:marBottom w:val="0"/>
      <w:divBdr>
        <w:top w:val="none" w:sz="0" w:space="0" w:color="auto"/>
        <w:left w:val="none" w:sz="0" w:space="0" w:color="auto"/>
        <w:bottom w:val="none" w:sz="0" w:space="0" w:color="auto"/>
        <w:right w:val="none" w:sz="0" w:space="0" w:color="auto"/>
      </w:divBdr>
    </w:div>
    <w:div w:id="1344479701">
      <w:bodyDiv w:val="1"/>
      <w:marLeft w:val="0"/>
      <w:marRight w:val="0"/>
      <w:marTop w:val="0"/>
      <w:marBottom w:val="0"/>
      <w:divBdr>
        <w:top w:val="none" w:sz="0" w:space="0" w:color="auto"/>
        <w:left w:val="none" w:sz="0" w:space="0" w:color="auto"/>
        <w:bottom w:val="none" w:sz="0" w:space="0" w:color="auto"/>
        <w:right w:val="none" w:sz="0" w:space="0" w:color="auto"/>
      </w:divBdr>
    </w:div>
    <w:div w:id="1344554325">
      <w:bodyDiv w:val="1"/>
      <w:marLeft w:val="0"/>
      <w:marRight w:val="0"/>
      <w:marTop w:val="0"/>
      <w:marBottom w:val="0"/>
      <w:divBdr>
        <w:top w:val="none" w:sz="0" w:space="0" w:color="auto"/>
        <w:left w:val="none" w:sz="0" w:space="0" w:color="auto"/>
        <w:bottom w:val="none" w:sz="0" w:space="0" w:color="auto"/>
        <w:right w:val="none" w:sz="0" w:space="0" w:color="auto"/>
      </w:divBdr>
    </w:div>
    <w:div w:id="1365474050">
      <w:bodyDiv w:val="1"/>
      <w:marLeft w:val="0"/>
      <w:marRight w:val="0"/>
      <w:marTop w:val="0"/>
      <w:marBottom w:val="0"/>
      <w:divBdr>
        <w:top w:val="none" w:sz="0" w:space="0" w:color="auto"/>
        <w:left w:val="none" w:sz="0" w:space="0" w:color="auto"/>
        <w:bottom w:val="none" w:sz="0" w:space="0" w:color="auto"/>
        <w:right w:val="none" w:sz="0" w:space="0" w:color="auto"/>
      </w:divBdr>
    </w:div>
    <w:div w:id="1366758589">
      <w:bodyDiv w:val="1"/>
      <w:marLeft w:val="0"/>
      <w:marRight w:val="0"/>
      <w:marTop w:val="0"/>
      <w:marBottom w:val="0"/>
      <w:divBdr>
        <w:top w:val="none" w:sz="0" w:space="0" w:color="auto"/>
        <w:left w:val="none" w:sz="0" w:space="0" w:color="auto"/>
        <w:bottom w:val="none" w:sz="0" w:space="0" w:color="auto"/>
        <w:right w:val="none" w:sz="0" w:space="0" w:color="auto"/>
      </w:divBdr>
    </w:div>
    <w:div w:id="1371417244">
      <w:bodyDiv w:val="1"/>
      <w:marLeft w:val="0"/>
      <w:marRight w:val="0"/>
      <w:marTop w:val="0"/>
      <w:marBottom w:val="0"/>
      <w:divBdr>
        <w:top w:val="none" w:sz="0" w:space="0" w:color="auto"/>
        <w:left w:val="none" w:sz="0" w:space="0" w:color="auto"/>
        <w:bottom w:val="none" w:sz="0" w:space="0" w:color="auto"/>
        <w:right w:val="none" w:sz="0" w:space="0" w:color="auto"/>
      </w:divBdr>
    </w:div>
    <w:div w:id="1377005337">
      <w:bodyDiv w:val="1"/>
      <w:marLeft w:val="0"/>
      <w:marRight w:val="0"/>
      <w:marTop w:val="0"/>
      <w:marBottom w:val="0"/>
      <w:divBdr>
        <w:top w:val="none" w:sz="0" w:space="0" w:color="auto"/>
        <w:left w:val="none" w:sz="0" w:space="0" w:color="auto"/>
        <w:bottom w:val="none" w:sz="0" w:space="0" w:color="auto"/>
        <w:right w:val="none" w:sz="0" w:space="0" w:color="auto"/>
      </w:divBdr>
    </w:div>
    <w:div w:id="1386219461">
      <w:bodyDiv w:val="1"/>
      <w:marLeft w:val="0"/>
      <w:marRight w:val="0"/>
      <w:marTop w:val="0"/>
      <w:marBottom w:val="0"/>
      <w:divBdr>
        <w:top w:val="none" w:sz="0" w:space="0" w:color="auto"/>
        <w:left w:val="none" w:sz="0" w:space="0" w:color="auto"/>
        <w:bottom w:val="none" w:sz="0" w:space="0" w:color="auto"/>
        <w:right w:val="none" w:sz="0" w:space="0" w:color="auto"/>
      </w:divBdr>
    </w:div>
    <w:div w:id="1389722197">
      <w:bodyDiv w:val="1"/>
      <w:marLeft w:val="0"/>
      <w:marRight w:val="0"/>
      <w:marTop w:val="0"/>
      <w:marBottom w:val="0"/>
      <w:divBdr>
        <w:top w:val="none" w:sz="0" w:space="0" w:color="auto"/>
        <w:left w:val="none" w:sz="0" w:space="0" w:color="auto"/>
        <w:bottom w:val="none" w:sz="0" w:space="0" w:color="auto"/>
        <w:right w:val="none" w:sz="0" w:space="0" w:color="auto"/>
      </w:divBdr>
    </w:div>
    <w:div w:id="1390373593">
      <w:bodyDiv w:val="1"/>
      <w:marLeft w:val="0"/>
      <w:marRight w:val="0"/>
      <w:marTop w:val="0"/>
      <w:marBottom w:val="0"/>
      <w:divBdr>
        <w:top w:val="none" w:sz="0" w:space="0" w:color="auto"/>
        <w:left w:val="none" w:sz="0" w:space="0" w:color="auto"/>
        <w:bottom w:val="none" w:sz="0" w:space="0" w:color="auto"/>
        <w:right w:val="none" w:sz="0" w:space="0" w:color="auto"/>
      </w:divBdr>
    </w:div>
    <w:div w:id="1395277661">
      <w:bodyDiv w:val="1"/>
      <w:marLeft w:val="0"/>
      <w:marRight w:val="0"/>
      <w:marTop w:val="0"/>
      <w:marBottom w:val="0"/>
      <w:divBdr>
        <w:top w:val="none" w:sz="0" w:space="0" w:color="auto"/>
        <w:left w:val="none" w:sz="0" w:space="0" w:color="auto"/>
        <w:bottom w:val="none" w:sz="0" w:space="0" w:color="auto"/>
        <w:right w:val="none" w:sz="0" w:space="0" w:color="auto"/>
      </w:divBdr>
    </w:div>
    <w:div w:id="1396320945">
      <w:bodyDiv w:val="1"/>
      <w:marLeft w:val="0"/>
      <w:marRight w:val="0"/>
      <w:marTop w:val="0"/>
      <w:marBottom w:val="0"/>
      <w:divBdr>
        <w:top w:val="none" w:sz="0" w:space="0" w:color="auto"/>
        <w:left w:val="none" w:sz="0" w:space="0" w:color="auto"/>
        <w:bottom w:val="none" w:sz="0" w:space="0" w:color="auto"/>
        <w:right w:val="none" w:sz="0" w:space="0" w:color="auto"/>
      </w:divBdr>
    </w:div>
    <w:div w:id="1397313965">
      <w:bodyDiv w:val="1"/>
      <w:marLeft w:val="0"/>
      <w:marRight w:val="0"/>
      <w:marTop w:val="0"/>
      <w:marBottom w:val="0"/>
      <w:divBdr>
        <w:top w:val="none" w:sz="0" w:space="0" w:color="auto"/>
        <w:left w:val="none" w:sz="0" w:space="0" w:color="auto"/>
        <w:bottom w:val="none" w:sz="0" w:space="0" w:color="auto"/>
        <w:right w:val="none" w:sz="0" w:space="0" w:color="auto"/>
      </w:divBdr>
    </w:div>
    <w:div w:id="1417705049">
      <w:bodyDiv w:val="1"/>
      <w:marLeft w:val="0"/>
      <w:marRight w:val="0"/>
      <w:marTop w:val="0"/>
      <w:marBottom w:val="0"/>
      <w:divBdr>
        <w:top w:val="none" w:sz="0" w:space="0" w:color="auto"/>
        <w:left w:val="none" w:sz="0" w:space="0" w:color="auto"/>
        <w:bottom w:val="none" w:sz="0" w:space="0" w:color="auto"/>
        <w:right w:val="none" w:sz="0" w:space="0" w:color="auto"/>
      </w:divBdr>
    </w:div>
    <w:div w:id="1432045389">
      <w:bodyDiv w:val="1"/>
      <w:marLeft w:val="0"/>
      <w:marRight w:val="0"/>
      <w:marTop w:val="0"/>
      <w:marBottom w:val="0"/>
      <w:divBdr>
        <w:top w:val="none" w:sz="0" w:space="0" w:color="auto"/>
        <w:left w:val="none" w:sz="0" w:space="0" w:color="auto"/>
        <w:bottom w:val="none" w:sz="0" w:space="0" w:color="auto"/>
        <w:right w:val="none" w:sz="0" w:space="0" w:color="auto"/>
      </w:divBdr>
    </w:div>
    <w:div w:id="1432317802">
      <w:bodyDiv w:val="1"/>
      <w:marLeft w:val="0"/>
      <w:marRight w:val="0"/>
      <w:marTop w:val="0"/>
      <w:marBottom w:val="0"/>
      <w:divBdr>
        <w:top w:val="none" w:sz="0" w:space="0" w:color="auto"/>
        <w:left w:val="none" w:sz="0" w:space="0" w:color="auto"/>
        <w:bottom w:val="none" w:sz="0" w:space="0" w:color="auto"/>
        <w:right w:val="none" w:sz="0" w:space="0" w:color="auto"/>
      </w:divBdr>
    </w:div>
    <w:div w:id="1439258053">
      <w:bodyDiv w:val="1"/>
      <w:marLeft w:val="0"/>
      <w:marRight w:val="0"/>
      <w:marTop w:val="0"/>
      <w:marBottom w:val="0"/>
      <w:divBdr>
        <w:top w:val="none" w:sz="0" w:space="0" w:color="auto"/>
        <w:left w:val="none" w:sz="0" w:space="0" w:color="auto"/>
        <w:bottom w:val="none" w:sz="0" w:space="0" w:color="auto"/>
        <w:right w:val="none" w:sz="0" w:space="0" w:color="auto"/>
      </w:divBdr>
    </w:div>
    <w:div w:id="1449541357">
      <w:bodyDiv w:val="1"/>
      <w:marLeft w:val="0"/>
      <w:marRight w:val="0"/>
      <w:marTop w:val="0"/>
      <w:marBottom w:val="0"/>
      <w:divBdr>
        <w:top w:val="none" w:sz="0" w:space="0" w:color="auto"/>
        <w:left w:val="none" w:sz="0" w:space="0" w:color="auto"/>
        <w:bottom w:val="none" w:sz="0" w:space="0" w:color="auto"/>
        <w:right w:val="none" w:sz="0" w:space="0" w:color="auto"/>
      </w:divBdr>
    </w:div>
    <w:div w:id="1451239884">
      <w:bodyDiv w:val="1"/>
      <w:marLeft w:val="0"/>
      <w:marRight w:val="0"/>
      <w:marTop w:val="0"/>
      <w:marBottom w:val="0"/>
      <w:divBdr>
        <w:top w:val="none" w:sz="0" w:space="0" w:color="auto"/>
        <w:left w:val="none" w:sz="0" w:space="0" w:color="auto"/>
        <w:bottom w:val="none" w:sz="0" w:space="0" w:color="auto"/>
        <w:right w:val="none" w:sz="0" w:space="0" w:color="auto"/>
      </w:divBdr>
    </w:div>
    <w:div w:id="1451508219">
      <w:bodyDiv w:val="1"/>
      <w:marLeft w:val="0"/>
      <w:marRight w:val="0"/>
      <w:marTop w:val="0"/>
      <w:marBottom w:val="0"/>
      <w:divBdr>
        <w:top w:val="none" w:sz="0" w:space="0" w:color="auto"/>
        <w:left w:val="none" w:sz="0" w:space="0" w:color="auto"/>
        <w:bottom w:val="none" w:sz="0" w:space="0" w:color="auto"/>
        <w:right w:val="none" w:sz="0" w:space="0" w:color="auto"/>
      </w:divBdr>
    </w:div>
    <w:div w:id="1454471678">
      <w:bodyDiv w:val="1"/>
      <w:marLeft w:val="0"/>
      <w:marRight w:val="0"/>
      <w:marTop w:val="0"/>
      <w:marBottom w:val="0"/>
      <w:divBdr>
        <w:top w:val="none" w:sz="0" w:space="0" w:color="auto"/>
        <w:left w:val="none" w:sz="0" w:space="0" w:color="auto"/>
        <w:bottom w:val="none" w:sz="0" w:space="0" w:color="auto"/>
        <w:right w:val="none" w:sz="0" w:space="0" w:color="auto"/>
      </w:divBdr>
    </w:div>
    <w:div w:id="1460604980">
      <w:bodyDiv w:val="1"/>
      <w:marLeft w:val="0"/>
      <w:marRight w:val="0"/>
      <w:marTop w:val="0"/>
      <w:marBottom w:val="0"/>
      <w:divBdr>
        <w:top w:val="none" w:sz="0" w:space="0" w:color="auto"/>
        <w:left w:val="none" w:sz="0" w:space="0" w:color="auto"/>
        <w:bottom w:val="none" w:sz="0" w:space="0" w:color="auto"/>
        <w:right w:val="none" w:sz="0" w:space="0" w:color="auto"/>
      </w:divBdr>
    </w:div>
    <w:div w:id="1463578757">
      <w:bodyDiv w:val="1"/>
      <w:marLeft w:val="0"/>
      <w:marRight w:val="0"/>
      <w:marTop w:val="0"/>
      <w:marBottom w:val="0"/>
      <w:divBdr>
        <w:top w:val="none" w:sz="0" w:space="0" w:color="auto"/>
        <w:left w:val="none" w:sz="0" w:space="0" w:color="auto"/>
        <w:bottom w:val="none" w:sz="0" w:space="0" w:color="auto"/>
        <w:right w:val="none" w:sz="0" w:space="0" w:color="auto"/>
      </w:divBdr>
    </w:div>
    <w:div w:id="1468429297">
      <w:bodyDiv w:val="1"/>
      <w:marLeft w:val="0"/>
      <w:marRight w:val="0"/>
      <w:marTop w:val="0"/>
      <w:marBottom w:val="0"/>
      <w:divBdr>
        <w:top w:val="none" w:sz="0" w:space="0" w:color="auto"/>
        <w:left w:val="none" w:sz="0" w:space="0" w:color="auto"/>
        <w:bottom w:val="none" w:sz="0" w:space="0" w:color="auto"/>
        <w:right w:val="none" w:sz="0" w:space="0" w:color="auto"/>
      </w:divBdr>
    </w:div>
    <w:div w:id="1469010936">
      <w:bodyDiv w:val="1"/>
      <w:marLeft w:val="0"/>
      <w:marRight w:val="0"/>
      <w:marTop w:val="0"/>
      <w:marBottom w:val="0"/>
      <w:divBdr>
        <w:top w:val="none" w:sz="0" w:space="0" w:color="auto"/>
        <w:left w:val="none" w:sz="0" w:space="0" w:color="auto"/>
        <w:bottom w:val="none" w:sz="0" w:space="0" w:color="auto"/>
        <w:right w:val="none" w:sz="0" w:space="0" w:color="auto"/>
      </w:divBdr>
    </w:div>
    <w:div w:id="1469130923">
      <w:bodyDiv w:val="1"/>
      <w:marLeft w:val="0"/>
      <w:marRight w:val="0"/>
      <w:marTop w:val="0"/>
      <w:marBottom w:val="0"/>
      <w:divBdr>
        <w:top w:val="none" w:sz="0" w:space="0" w:color="auto"/>
        <w:left w:val="none" w:sz="0" w:space="0" w:color="auto"/>
        <w:bottom w:val="none" w:sz="0" w:space="0" w:color="auto"/>
        <w:right w:val="none" w:sz="0" w:space="0" w:color="auto"/>
      </w:divBdr>
    </w:div>
    <w:div w:id="1469665670">
      <w:bodyDiv w:val="1"/>
      <w:marLeft w:val="0"/>
      <w:marRight w:val="0"/>
      <w:marTop w:val="0"/>
      <w:marBottom w:val="0"/>
      <w:divBdr>
        <w:top w:val="none" w:sz="0" w:space="0" w:color="auto"/>
        <w:left w:val="none" w:sz="0" w:space="0" w:color="auto"/>
        <w:bottom w:val="none" w:sz="0" w:space="0" w:color="auto"/>
        <w:right w:val="none" w:sz="0" w:space="0" w:color="auto"/>
      </w:divBdr>
    </w:div>
    <w:div w:id="1478301113">
      <w:bodyDiv w:val="1"/>
      <w:marLeft w:val="0"/>
      <w:marRight w:val="0"/>
      <w:marTop w:val="0"/>
      <w:marBottom w:val="0"/>
      <w:divBdr>
        <w:top w:val="none" w:sz="0" w:space="0" w:color="auto"/>
        <w:left w:val="none" w:sz="0" w:space="0" w:color="auto"/>
        <w:bottom w:val="none" w:sz="0" w:space="0" w:color="auto"/>
        <w:right w:val="none" w:sz="0" w:space="0" w:color="auto"/>
      </w:divBdr>
    </w:div>
    <w:div w:id="1488084538">
      <w:bodyDiv w:val="1"/>
      <w:marLeft w:val="0"/>
      <w:marRight w:val="0"/>
      <w:marTop w:val="0"/>
      <w:marBottom w:val="0"/>
      <w:divBdr>
        <w:top w:val="none" w:sz="0" w:space="0" w:color="auto"/>
        <w:left w:val="none" w:sz="0" w:space="0" w:color="auto"/>
        <w:bottom w:val="none" w:sz="0" w:space="0" w:color="auto"/>
        <w:right w:val="none" w:sz="0" w:space="0" w:color="auto"/>
      </w:divBdr>
    </w:div>
    <w:div w:id="1491141354">
      <w:bodyDiv w:val="1"/>
      <w:marLeft w:val="0"/>
      <w:marRight w:val="0"/>
      <w:marTop w:val="0"/>
      <w:marBottom w:val="0"/>
      <w:divBdr>
        <w:top w:val="none" w:sz="0" w:space="0" w:color="auto"/>
        <w:left w:val="none" w:sz="0" w:space="0" w:color="auto"/>
        <w:bottom w:val="none" w:sz="0" w:space="0" w:color="auto"/>
        <w:right w:val="none" w:sz="0" w:space="0" w:color="auto"/>
      </w:divBdr>
      <w:divsChild>
        <w:div w:id="579604948">
          <w:marLeft w:val="0"/>
          <w:marRight w:val="0"/>
          <w:marTop w:val="0"/>
          <w:marBottom w:val="0"/>
          <w:divBdr>
            <w:top w:val="none" w:sz="0" w:space="0" w:color="auto"/>
            <w:left w:val="none" w:sz="0" w:space="0" w:color="auto"/>
            <w:bottom w:val="none" w:sz="0" w:space="0" w:color="auto"/>
            <w:right w:val="none" w:sz="0" w:space="0" w:color="auto"/>
          </w:divBdr>
          <w:divsChild>
            <w:div w:id="364017957">
              <w:marLeft w:val="0"/>
              <w:marRight w:val="0"/>
              <w:marTop w:val="0"/>
              <w:marBottom w:val="0"/>
              <w:divBdr>
                <w:top w:val="none" w:sz="0" w:space="0" w:color="auto"/>
                <w:left w:val="none" w:sz="0" w:space="0" w:color="auto"/>
                <w:bottom w:val="none" w:sz="0" w:space="0" w:color="auto"/>
                <w:right w:val="none" w:sz="0" w:space="0" w:color="auto"/>
              </w:divBdr>
              <w:divsChild>
                <w:div w:id="1785347597">
                  <w:marLeft w:val="0"/>
                  <w:marRight w:val="0"/>
                  <w:marTop w:val="0"/>
                  <w:marBottom w:val="0"/>
                  <w:divBdr>
                    <w:top w:val="none" w:sz="0" w:space="0" w:color="auto"/>
                    <w:left w:val="none" w:sz="0" w:space="0" w:color="auto"/>
                    <w:bottom w:val="none" w:sz="0" w:space="0" w:color="auto"/>
                    <w:right w:val="none" w:sz="0" w:space="0" w:color="auto"/>
                  </w:divBdr>
                  <w:divsChild>
                    <w:div w:id="19948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797244">
      <w:bodyDiv w:val="1"/>
      <w:marLeft w:val="0"/>
      <w:marRight w:val="0"/>
      <w:marTop w:val="0"/>
      <w:marBottom w:val="0"/>
      <w:divBdr>
        <w:top w:val="none" w:sz="0" w:space="0" w:color="auto"/>
        <w:left w:val="none" w:sz="0" w:space="0" w:color="auto"/>
        <w:bottom w:val="none" w:sz="0" w:space="0" w:color="auto"/>
        <w:right w:val="none" w:sz="0" w:space="0" w:color="auto"/>
      </w:divBdr>
    </w:div>
    <w:div w:id="1496266968">
      <w:bodyDiv w:val="1"/>
      <w:marLeft w:val="0"/>
      <w:marRight w:val="0"/>
      <w:marTop w:val="0"/>
      <w:marBottom w:val="0"/>
      <w:divBdr>
        <w:top w:val="none" w:sz="0" w:space="0" w:color="auto"/>
        <w:left w:val="none" w:sz="0" w:space="0" w:color="auto"/>
        <w:bottom w:val="none" w:sz="0" w:space="0" w:color="auto"/>
        <w:right w:val="none" w:sz="0" w:space="0" w:color="auto"/>
      </w:divBdr>
    </w:div>
    <w:div w:id="1502086055">
      <w:bodyDiv w:val="1"/>
      <w:marLeft w:val="0"/>
      <w:marRight w:val="0"/>
      <w:marTop w:val="0"/>
      <w:marBottom w:val="0"/>
      <w:divBdr>
        <w:top w:val="none" w:sz="0" w:space="0" w:color="auto"/>
        <w:left w:val="none" w:sz="0" w:space="0" w:color="auto"/>
        <w:bottom w:val="none" w:sz="0" w:space="0" w:color="auto"/>
        <w:right w:val="none" w:sz="0" w:space="0" w:color="auto"/>
      </w:divBdr>
    </w:div>
    <w:div w:id="1504853275">
      <w:bodyDiv w:val="1"/>
      <w:marLeft w:val="0"/>
      <w:marRight w:val="0"/>
      <w:marTop w:val="0"/>
      <w:marBottom w:val="0"/>
      <w:divBdr>
        <w:top w:val="none" w:sz="0" w:space="0" w:color="auto"/>
        <w:left w:val="none" w:sz="0" w:space="0" w:color="auto"/>
        <w:bottom w:val="none" w:sz="0" w:space="0" w:color="auto"/>
        <w:right w:val="none" w:sz="0" w:space="0" w:color="auto"/>
      </w:divBdr>
    </w:div>
    <w:div w:id="1524133058">
      <w:bodyDiv w:val="1"/>
      <w:marLeft w:val="0"/>
      <w:marRight w:val="0"/>
      <w:marTop w:val="0"/>
      <w:marBottom w:val="0"/>
      <w:divBdr>
        <w:top w:val="none" w:sz="0" w:space="0" w:color="auto"/>
        <w:left w:val="none" w:sz="0" w:space="0" w:color="auto"/>
        <w:bottom w:val="none" w:sz="0" w:space="0" w:color="auto"/>
        <w:right w:val="none" w:sz="0" w:space="0" w:color="auto"/>
      </w:divBdr>
    </w:div>
    <w:div w:id="1524394080">
      <w:bodyDiv w:val="1"/>
      <w:marLeft w:val="0"/>
      <w:marRight w:val="0"/>
      <w:marTop w:val="0"/>
      <w:marBottom w:val="0"/>
      <w:divBdr>
        <w:top w:val="none" w:sz="0" w:space="0" w:color="auto"/>
        <w:left w:val="none" w:sz="0" w:space="0" w:color="auto"/>
        <w:bottom w:val="none" w:sz="0" w:space="0" w:color="auto"/>
        <w:right w:val="none" w:sz="0" w:space="0" w:color="auto"/>
      </w:divBdr>
    </w:div>
    <w:div w:id="1526626496">
      <w:bodyDiv w:val="1"/>
      <w:marLeft w:val="0"/>
      <w:marRight w:val="0"/>
      <w:marTop w:val="0"/>
      <w:marBottom w:val="0"/>
      <w:divBdr>
        <w:top w:val="none" w:sz="0" w:space="0" w:color="auto"/>
        <w:left w:val="none" w:sz="0" w:space="0" w:color="auto"/>
        <w:bottom w:val="none" w:sz="0" w:space="0" w:color="auto"/>
        <w:right w:val="none" w:sz="0" w:space="0" w:color="auto"/>
      </w:divBdr>
    </w:div>
    <w:div w:id="1528518951">
      <w:bodyDiv w:val="1"/>
      <w:marLeft w:val="0"/>
      <w:marRight w:val="0"/>
      <w:marTop w:val="0"/>
      <w:marBottom w:val="0"/>
      <w:divBdr>
        <w:top w:val="none" w:sz="0" w:space="0" w:color="auto"/>
        <w:left w:val="none" w:sz="0" w:space="0" w:color="auto"/>
        <w:bottom w:val="none" w:sz="0" w:space="0" w:color="auto"/>
        <w:right w:val="none" w:sz="0" w:space="0" w:color="auto"/>
      </w:divBdr>
    </w:div>
    <w:div w:id="1531994282">
      <w:bodyDiv w:val="1"/>
      <w:marLeft w:val="0"/>
      <w:marRight w:val="0"/>
      <w:marTop w:val="0"/>
      <w:marBottom w:val="0"/>
      <w:divBdr>
        <w:top w:val="none" w:sz="0" w:space="0" w:color="auto"/>
        <w:left w:val="none" w:sz="0" w:space="0" w:color="auto"/>
        <w:bottom w:val="none" w:sz="0" w:space="0" w:color="auto"/>
        <w:right w:val="none" w:sz="0" w:space="0" w:color="auto"/>
      </w:divBdr>
    </w:div>
    <w:div w:id="1557006622">
      <w:bodyDiv w:val="1"/>
      <w:marLeft w:val="0"/>
      <w:marRight w:val="0"/>
      <w:marTop w:val="0"/>
      <w:marBottom w:val="0"/>
      <w:divBdr>
        <w:top w:val="none" w:sz="0" w:space="0" w:color="auto"/>
        <w:left w:val="none" w:sz="0" w:space="0" w:color="auto"/>
        <w:bottom w:val="none" w:sz="0" w:space="0" w:color="auto"/>
        <w:right w:val="none" w:sz="0" w:space="0" w:color="auto"/>
      </w:divBdr>
    </w:div>
    <w:div w:id="1566600644">
      <w:bodyDiv w:val="1"/>
      <w:marLeft w:val="0"/>
      <w:marRight w:val="0"/>
      <w:marTop w:val="0"/>
      <w:marBottom w:val="0"/>
      <w:divBdr>
        <w:top w:val="none" w:sz="0" w:space="0" w:color="auto"/>
        <w:left w:val="none" w:sz="0" w:space="0" w:color="auto"/>
        <w:bottom w:val="none" w:sz="0" w:space="0" w:color="auto"/>
        <w:right w:val="none" w:sz="0" w:space="0" w:color="auto"/>
      </w:divBdr>
    </w:div>
    <w:div w:id="1576697303">
      <w:bodyDiv w:val="1"/>
      <w:marLeft w:val="0"/>
      <w:marRight w:val="0"/>
      <w:marTop w:val="0"/>
      <w:marBottom w:val="0"/>
      <w:divBdr>
        <w:top w:val="none" w:sz="0" w:space="0" w:color="auto"/>
        <w:left w:val="none" w:sz="0" w:space="0" w:color="auto"/>
        <w:bottom w:val="none" w:sz="0" w:space="0" w:color="auto"/>
        <w:right w:val="none" w:sz="0" w:space="0" w:color="auto"/>
      </w:divBdr>
    </w:div>
    <w:div w:id="1585794631">
      <w:bodyDiv w:val="1"/>
      <w:marLeft w:val="0"/>
      <w:marRight w:val="0"/>
      <w:marTop w:val="0"/>
      <w:marBottom w:val="0"/>
      <w:divBdr>
        <w:top w:val="none" w:sz="0" w:space="0" w:color="auto"/>
        <w:left w:val="none" w:sz="0" w:space="0" w:color="auto"/>
        <w:bottom w:val="none" w:sz="0" w:space="0" w:color="auto"/>
        <w:right w:val="none" w:sz="0" w:space="0" w:color="auto"/>
      </w:divBdr>
    </w:div>
    <w:div w:id="1586378017">
      <w:bodyDiv w:val="1"/>
      <w:marLeft w:val="0"/>
      <w:marRight w:val="0"/>
      <w:marTop w:val="0"/>
      <w:marBottom w:val="0"/>
      <w:divBdr>
        <w:top w:val="none" w:sz="0" w:space="0" w:color="auto"/>
        <w:left w:val="none" w:sz="0" w:space="0" w:color="auto"/>
        <w:bottom w:val="none" w:sz="0" w:space="0" w:color="auto"/>
        <w:right w:val="none" w:sz="0" w:space="0" w:color="auto"/>
      </w:divBdr>
    </w:div>
    <w:div w:id="1586569801">
      <w:bodyDiv w:val="1"/>
      <w:marLeft w:val="0"/>
      <w:marRight w:val="0"/>
      <w:marTop w:val="0"/>
      <w:marBottom w:val="0"/>
      <w:divBdr>
        <w:top w:val="none" w:sz="0" w:space="0" w:color="auto"/>
        <w:left w:val="none" w:sz="0" w:space="0" w:color="auto"/>
        <w:bottom w:val="none" w:sz="0" w:space="0" w:color="auto"/>
        <w:right w:val="none" w:sz="0" w:space="0" w:color="auto"/>
      </w:divBdr>
    </w:div>
    <w:div w:id="1588689195">
      <w:bodyDiv w:val="1"/>
      <w:marLeft w:val="0"/>
      <w:marRight w:val="0"/>
      <w:marTop w:val="0"/>
      <w:marBottom w:val="0"/>
      <w:divBdr>
        <w:top w:val="none" w:sz="0" w:space="0" w:color="auto"/>
        <w:left w:val="none" w:sz="0" w:space="0" w:color="auto"/>
        <w:bottom w:val="none" w:sz="0" w:space="0" w:color="auto"/>
        <w:right w:val="none" w:sz="0" w:space="0" w:color="auto"/>
      </w:divBdr>
    </w:div>
    <w:div w:id="1597009850">
      <w:bodyDiv w:val="1"/>
      <w:marLeft w:val="0"/>
      <w:marRight w:val="0"/>
      <w:marTop w:val="0"/>
      <w:marBottom w:val="0"/>
      <w:divBdr>
        <w:top w:val="none" w:sz="0" w:space="0" w:color="auto"/>
        <w:left w:val="none" w:sz="0" w:space="0" w:color="auto"/>
        <w:bottom w:val="none" w:sz="0" w:space="0" w:color="auto"/>
        <w:right w:val="none" w:sz="0" w:space="0" w:color="auto"/>
      </w:divBdr>
      <w:divsChild>
        <w:div w:id="71854098">
          <w:marLeft w:val="0"/>
          <w:marRight w:val="0"/>
          <w:marTop w:val="225"/>
          <w:marBottom w:val="0"/>
          <w:divBdr>
            <w:top w:val="single" w:sz="6" w:space="2" w:color="666666"/>
            <w:left w:val="none" w:sz="0" w:space="2" w:color="auto"/>
            <w:bottom w:val="single" w:sz="6" w:space="2" w:color="666666"/>
            <w:right w:val="none" w:sz="0" w:space="2" w:color="auto"/>
          </w:divBdr>
        </w:div>
      </w:divsChild>
    </w:div>
    <w:div w:id="1600530729">
      <w:bodyDiv w:val="1"/>
      <w:marLeft w:val="0"/>
      <w:marRight w:val="0"/>
      <w:marTop w:val="0"/>
      <w:marBottom w:val="0"/>
      <w:divBdr>
        <w:top w:val="none" w:sz="0" w:space="0" w:color="auto"/>
        <w:left w:val="none" w:sz="0" w:space="0" w:color="auto"/>
        <w:bottom w:val="none" w:sz="0" w:space="0" w:color="auto"/>
        <w:right w:val="none" w:sz="0" w:space="0" w:color="auto"/>
      </w:divBdr>
    </w:div>
    <w:div w:id="1606041435">
      <w:bodyDiv w:val="1"/>
      <w:marLeft w:val="0"/>
      <w:marRight w:val="0"/>
      <w:marTop w:val="0"/>
      <w:marBottom w:val="0"/>
      <w:divBdr>
        <w:top w:val="none" w:sz="0" w:space="0" w:color="auto"/>
        <w:left w:val="none" w:sz="0" w:space="0" w:color="auto"/>
        <w:bottom w:val="none" w:sz="0" w:space="0" w:color="auto"/>
        <w:right w:val="none" w:sz="0" w:space="0" w:color="auto"/>
      </w:divBdr>
    </w:div>
    <w:div w:id="1612712286">
      <w:bodyDiv w:val="1"/>
      <w:marLeft w:val="0"/>
      <w:marRight w:val="0"/>
      <w:marTop w:val="0"/>
      <w:marBottom w:val="0"/>
      <w:divBdr>
        <w:top w:val="none" w:sz="0" w:space="0" w:color="auto"/>
        <w:left w:val="none" w:sz="0" w:space="0" w:color="auto"/>
        <w:bottom w:val="none" w:sz="0" w:space="0" w:color="auto"/>
        <w:right w:val="none" w:sz="0" w:space="0" w:color="auto"/>
      </w:divBdr>
    </w:div>
    <w:div w:id="1620334823">
      <w:bodyDiv w:val="1"/>
      <w:marLeft w:val="0"/>
      <w:marRight w:val="0"/>
      <w:marTop w:val="0"/>
      <w:marBottom w:val="0"/>
      <w:divBdr>
        <w:top w:val="none" w:sz="0" w:space="0" w:color="auto"/>
        <w:left w:val="none" w:sz="0" w:space="0" w:color="auto"/>
        <w:bottom w:val="none" w:sz="0" w:space="0" w:color="auto"/>
        <w:right w:val="none" w:sz="0" w:space="0" w:color="auto"/>
      </w:divBdr>
    </w:div>
    <w:div w:id="1622149356">
      <w:bodyDiv w:val="1"/>
      <w:marLeft w:val="0"/>
      <w:marRight w:val="0"/>
      <w:marTop w:val="0"/>
      <w:marBottom w:val="0"/>
      <w:divBdr>
        <w:top w:val="none" w:sz="0" w:space="0" w:color="auto"/>
        <w:left w:val="none" w:sz="0" w:space="0" w:color="auto"/>
        <w:bottom w:val="none" w:sz="0" w:space="0" w:color="auto"/>
        <w:right w:val="none" w:sz="0" w:space="0" w:color="auto"/>
      </w:divBdr>
    </w:div>
    <w:div w:id="1625578362">
      <w:bodyDiv w:val="1"/>
      <w:marLeft w:val="0"/>
      <w:marRight w:val="0"/>
      <w:marTop w:val="0"/>
      <w:marBottom w:val="0"/>
      <w:divBdr>
        <w:top w:val="none" w:sz="0" w:space="0" w:color="auto"/>
        <w:left w:val="none" w:sz="0" w:space="0" w:color="auto"/>
        <w:bottom w:val="none" w:sz="0" w:space="0" w:color="auto"/>
        <w:right w:val="none" w:sz="0" w:space="0" w:color="auto"/>
      </w:divBdr>
      <w:divsChild>
        <w:div w:id="2136561618">
          <w:marLeft w:val="0"/>
          <w:marRight w:val="0"/>
          <w:marTop w:val="0"/>
          <w:marBottom w:val="0"/>
          <w:divBdr>
            <w:top w:val="none" w:sz="0" w:space="0" w:color="auto"/>
            <w:left w:val="none" w:sz="0" w:space="0" w:color="auto"/>
            <w:bottom w:val="none" w:sz="0" w:space="0" w:color="auto"/>
            <w:right w:val="none" w:sz="0" w:space="0" w:color="auto"/>
          </w:divBdr>
        </w:div>
      </w:divsChild>
    </w:div>
    <w:div w:id="1633904581">
      <w:bodyDiv w:val="1"/>
      <w:marLeft w:val="0"/>
      <w:marRight w:val="0"/>
      <w:marTop w:val="0"/>
      <w:marBottom w:val="0"/>
      <w:divBdr>
        <w:top w:val="none" w:sz="0" w:space="0" w:color="auto"/>
        <w:left w:val="none" w:sz="0" w:space="0" w:color="auto"/>
        <w:bottom w:val="none" w:sz="0" w:space="0" w:color="auto"/>
        <w:right w:val="none" w:sz="0" w:space="0" w:color="auto"/>
      </w:divBdr>
    </w:div>
    <w:div w:id="1635867185">
      <w:bodyDiv w:val="1"/>
      <w:marLeft w:val="0"/>
      <w:marRight w:val="0"/>
      <w:marTop w:val="0"/>
      <w:marBottom w:val="0"/>
      <w:divBdr>
        <w:top w:val="none" w:sz="0" w:space="0" w:color="auto"/>
        <w:left w:val="none" w:sz="0" w:space="0" w:color="auto"/>
        <w:bottom w:val="none" w:sz="0" w:space="0" w:color="auto"/>
        <w:right w:val="none" w:sz="0" w:space="0" w:color="auto"/>
      </w:divBdr>
    </w:div>
    <w:div w:id="1637954444">
      <w:bodyDiv w:val="1"/>
      <w:marLeft w:val="0"/>
      <w:marRight w:val="0"/>
      <w:marTop w:val="0"/>
      <w:marBottom w:val="0"/>
      <w:divBdr>
        <w:top w:val="none" w:sz="0" w:space="0" w:color="auto"/>
        <w:left w:val="none" w:sz="0" w:space="0" w:color="auto"/>
        <w:bottom w:val="none" w:sz="0" w:space="0" w:color="auto"/>
        <w:right w:val="none" w:sz="0" w:space="0" w:color="auto"/>
      </w:divBdr>
    </w:div>
    <w:div w:id="1647007390">
      <w:bodyDiv w:val="1"/>
      <w:marLeft w:val="0"/>
      <w:marRight w:val="0"/>
      <w:marTop w:val="0"/>
      <w:marBottom w:val="0"/>
      <w:divBdr>
        <w:top w:val="none" w:sz="0" w:space="0" w:color="auto"/>
        <w:left w:val="none" w:sz="0" w:space="0" w:color="auto"/>
        <w:bottom w:val="none" w:sz="0" w:space="0" w:color="auto"/>
        <w:right w:val="none" w:sz="0" w:space="0" w:color="auto"/>
      </w:divBdr>
    </w:div>
    <w:div w:id="1662197292">
      <w:bodyDiv w:val="1"/>
      <w:marLeft w:val="0"/>
      <w:marRight w:val="0"/>
      <w:marTop w:val="0"/>
      <w:marBottom w:val="0"/>
      <w:divBdr>
        <w:top w:val="none" w:sz="0" w:space="0" w:color="auto"/>
        <w:left w:val="none" w:sz="0" w:space="0" w:color="auto"/>
        <w:bottom w:val="none" w:sz="0" w:space="0" w:color="auto"/>
        <w:right w:val="none" w:sz="0" w:space="0" w:color="auto"/>
      </w:divBdr>
    </w:div>
    <w:div w:id="1668944697">
      <w:bodyDiv w:val="1"/>
      <w:marLeft w:val="0"/>
      <w:marRight w:val="0"/>
      <w:marTop w:val="0"/>
      <w:marBottom w:val="0"/>
      <w:divBdr>
        <w:top w:val="none" w:sz="0" w:space="0" w:color="auto"/>
        <w:left w:val="none" w:sz="0" w:space="0" w:color="auto"/>
        <w:bottom w:val="none" w:sz="0" w:space="0" w:color="auto"/>
        <w:right w:val="none" w:sz="0" w:space="0" w:color="auto"/>
      </w:divBdr>
    </w:div>
    <w:div w:id="1679040897">
      <w:bodyDiv w:val="1"/>
      <w:marLeft w:val="0"/>
      <w:marRight w:val="0"/>
      <w:marTop w:val="0"/>
      <w:marBottom w:val="0"/>
      <w:divBdr>
        <w:top w:val="none" w:sz="0" w:space="0" w:color="auto"/>
        <w:left w:val="none" w:sz="0" w:space="0" w:color="auto"/>
        <w:bottom w:val="none" w:sz="0" w:space="0" w:color="auto"/>
        <w:right w:val="none" w:sz="0" w:space="0" w:color="auto"/>
      </w:divBdr>
    </w:div>
    <w:div w:id="1683707302">
      <w:bodyDiv w:val="1"/>
      <w:marLeft w:val="0"/>
      <w:marRight w:val="0"/>
      <w:marTop w:val="0"/>
      <w:marBottom w:val="0"/>
      <w:divBdr>
        <w:top w:val="none" w:sz="0" w:space="0" w:color="auto"/>
        <w:left w:val="none" w:sz="0" w:space="0" w:color="auto"/>
        <w:bottom w:val="none" w:sz="0" w:space="0" w:color="auto"/>
        <w:right w:val="none" w:sz="0" w:space="0" w:color="auto"/>
      </w:divBdr>
    </w:div>
    <w:div w:id="1692025333">
      <w:bodyDiv w:val="1"/>
      <w:marLeft w:val="0"/>
      <w:marRight w:val="0"/>
      <w:marTop w:val="0"/>
      <w:marBottom w:val="0"/>
      <w:divBdr>
        <w:top w:val="none" w:sz="0" w:space="0" w:color="auto"/>
        <w:left w:val="none" w:sz="0" w:space="0" w:color="auto"/>
        <w:bottom w:val="none" w:sz="0" w:space="0" w:color="auto"/>
        <w:right w:val="none" w:sz="0" w:space="0" w:color="auto"/>
      </w:divBdr>
    </w:div>
    <w:div w:id="1698852160">
      <w:bodyDiv w:val="1"/>
      <w:marLeft w:val="0"/>
      <w:marRight w:val="0"/>
      <w:marTop w:val="0"/>
      <w:marBottom w:val="0"/>
      <w:divBdr>
        <w:top w:val="none" w:sz="0" w:space="0" w:color="auto"/>
        <w:left w:val="none" w:sz="0" w:space="0" w:color="auto"/>
        <w:bottom w:val="none" w:sz="0" w:space="0" w:color="auto"/>
        <w:right w:val="none" w:sz="0" w:space="0" w:color="auto"/>
      </w:divBdr>
    </w:div>
    <w:div w:id="1699232859">
      <w:bodyDiv w:val="1"/>
      <w:marLeft w:val="0"/>
      <w:marRight w:val="0"/>
      <w:marTop w:val="0"/>
      <w:marBottom w:val="0"/>
      <w:divBdr>
        <w:top w:val="none" w:sz="0" w:space="0" w:color="auto"/>
        <w:left w:val="none" w:sz="0" w:space="0" w:color="auto"/>
        <w:bottom w:val="none" w:sz="0" w:space="0" w:color="auto"/>
        <w:right w:val="none" w:sz="0" w:space="0" w:color="auto"/>
      </w:divBdr>
    </w:div>
    <w:div w:id="1705131737">
      <w:bodyDiv w:val="1"/>
      <w:marLeft w:val="0"/>
      <w:marRight w:val="0"/>
      <w:marTop w:val="0"/>
      <w:marBottom w:val="0"/>
      <w:divBdr>
        <w:top w:val="none" w:sz="0" w:space="0" w:color="auto"/>
        <w:left w:val="none" w:sz="0" w:space="0" w:color="auto"/>
        <w:bottom w:val="none" w:sz="0" w:space="0" w:color="auto"/>
        <w:right w:val="none" w:sz="0" w:space="0" w:color="auto"/>
      </w:divBdr>
    </w:div>
    <w:div w:id="1708870331">
      <w:bodyDiv w:val="1"/>
      <w:marLeft w:val="0"/>
      <w:marRight w:val="0"/>
      <w:marTop w:val="0"/>
      <w:marBottom w:val="0"/>
      <w:divBdr>
        <w:top w:val="none" w:sz="0" w:space="0" w:color="auto"/>
        <w:left w:val="none" w:sz="0" w:space="0" w:color="auto"/>
        <w:bottom w:val="none" w:sz="0" w:space="0" w:color="auto"/>
        <w:right w:val="none" w:sz="0" w:space="0" w:color="auto"/>
      </w:divBdr>
    </w:div>
    <w:div w:id="1710185672">
      <w:bodyDiv w:val="1"/>
      <w:marLeft w:val="0"/>
      <w:marRight w:val="0"/>
      <w:marTop w:val="0"/>
      <w:marBottom w:val="0"/>
      <w:divBdr>
        <w:top w:val="none" w:sz="0" w:space="0" w:color="auto"/>
        <w:left w:val="none" w:sz="0" w:space="0" w:color="auto"/>
        <w:bottom w:val="none" w:sz="0" w:space="0" w:color="auto"/>
        <w:right w:val="none" w:sz="0" w:space="0" w:color="auto"/>
      </w:divBdr>
    </w:div>
    <w:div w:id="1722095650">
      <w:bodyDiv w:val="1"/>
      <w:marLeft w:val="0"/>
      <w:marRight w:val="0"/>
      <w:marTop w:val="0"/>
      <w:marBottom w:val="0"/>
      <w:divBdr>
        <w:top w:val="none" w:sz="0" w:space="0" w:color="auto"/>
        <w:left w:val="none" w:sz="0" w:space="0" w:color="auto"/>
        <w:bottom w:val="none" w:sz="0" w:space="0" w:color="auto"/>
        <w:right w:val="none" w:sz="0" w:space="0" w:color="auto"/>
      </w:divBdr>
    </w:div>
    <w:div w:id="1731999795">
      <w:bodyDiv w:val="1"/>
      <w:marLeft w:val="0"/>
      <w:marRight w:val="0"/>
      <w:marTop w:val="0"/>
      <w:marBottom w:val="0"/>
      <w:divBdr>
        <w:top w:val="none" w:sz="0" w:space="0" w:color="auto"/>
        <w:left w:val="none" w:sz="0" w:space="0" w:color="auto"/>
        <w:bottom w:val="none" w:sz="0" w:space="0" w:color="auto"/>
        <w:right w:val="none" w:sz="0" w:space="0" w:color="auto"/>
      </w:divBdr>
    </w:div>
    <w:div w:id="1739552233">
      <w:bodyDiv w:val="1"/>
      <w:marLeft w:val="0"/>
      <w:marRight w:val="0"/>
      <w:marTop w:val="0"/>
      <w:marBottom w:val="0"/>
      <w:divBdr>
        <w:top w:val="none" w:sz="0" w:space="0" w:color="auto"/>
        <w:left w:val="none" w:sz="0" w:space="0" w:color="auto"/>
        <w:bottom w:val="none" w:sz="0" w:space="0" w:color="auto"/>
        <w:right w:val="none" w:sz="0" w:space="0" w:color="auto"/>
      </w:divBdr>
    </w:div>
    <w:div w:id="1739940258">
      <w:bodyDiv w:val="1"/>
      <w:marLeft w:val="0"/>
      <w:marRight w:val="0"/>
      <w:marTop w:val="0"/>
      <w:marBottom w:val="0"/>
      <w:divBdr>
        <w:top w:val="none" w:sz="0" w:space="0" w:color="auto"/>
        <w:left w:val="none" w:sz="0" w:space="0" w:color="auto"/>
        <w:bottom w:val="none" w:sz="0" w:space="0" w:color="auto"/>
        <w:right w:val="none" w:sz="0" w:space="0" w:color="auto"/>
      </w:divBdr>
    </w:div>
    <w:div w:id="1742022543">
      <w:bodyDiv w:val="1"/>
      <w:marLeft w:val="0"/>
      <w:marRight w:val="0"/>
      <w:marTop w:val="0"/>
      <w:marBottom w:val="0"/>
      <w:divBdr>
        <w:top w:val="none" w:sz="0" w:space="0" w:color="auto"/>
        <w:left w:val="none" w:sz="0" w:space="0" w:color="auto"/>
        <w:bottom w:val="none" w:sz="0" w:space="0" w:color="auto"/>
        <w:right w:val="none" w:sz="0" w:space="0" w:color="auto"/>
      </w:divBdr>
    </w:div>
    <w:div w:id="1742825466">
      <w:bodyDiv w:val="1"/>
      <w:marLeft w:val="0"/>
      <w:marRight w:val="0"/>
      <w:marTop w:val="0"/>
      <w:marBottom w:val="0"/>
      <w:divBdr>
        <w:top w:val="none" w:sz="0" w:space="0" w:color="auto"/>
        <w:left w:val="none" w:sz="0" w:space="0" w:color="auto"/>
        <w:bottom w:val="none" w:sz="0" w:space="0" w:color="auto"/>
        <w:right w:val="none" w:sz="0" w:space="0" w:color="auto"/>
      </w:divBdr>
    </w:div>
    <w:div w:id="1742830025">
      <w:bodyDiv w:val="1"/>
      <w:marLeft w:val="0"/>
      <w:marRight w:val="0"/>
      <w:marTop w:val="0"/>
      <w:marBottom w:val="0"/>
      <w:divBdr>
        <w:top w:val="none" w:sz="0" w:space="0" w:color="auto"/>
        <w:left w:val="none" w:sz="0" w:space="0" w:color="auto"/>
        <w:bottom w:val="none" w:sz="0" w:space="0" w:color="auto"/>
        <w:right w:val="none" w:sz="0" w:space="0" w:color="auto"/>
      </w:divBdr>
    </w:div>
    <w:div w:id="1748726919">
      <w:bodyDiv w:val="1"/>
      <w:marLeft w:val="0"/>
      <w:marRight w:val="0"/>
      <w:marTop w:val="0"/>
      <w:marBottom w:val="0"/>
      <w:divBdr>
        <w:top w:val="none" w:sz="0" w:space="0" w:color="auto"/>
        <w:left w:val="none" w:sz="0" w:space="0" w:color="auto"/>
        <w:bottom w:val="none" w:sz="0" w:space="0" w:color="auto"/>
        <w:right w:val="none" w:sz="0" w:space="0" w:color="auto"/>
      </w:divBdr>
    </w:div>
    <w:div w:id="1752265752">
      <w:bodyDiv w:val="1"/>
      <w:marLeft w:val="0"/>
      <w:marRight w:val="0"/>
      <w:marTop w:val="0"/>
      <w:marBottom w:val="0"/>
      <w:divBdr>
        <w:top w:val="none" w:sz="0" w:space="0" w:color="auto"/>
        <w:left w:val="none" w:sz="0" w:space="0" w:color="auto"/>
        <w:bottom w:val="none" w:sz="0" w:space="0" w:color="auto"/>
        <w:right w:val="none" w:sz="0" w:space="0" w:color="auto"/>
      </w:divBdr>
    </w:div>
    <w:div w:id="1754010309">
      <w:bodyDiv w:val="1"/>
      <w:marLeft w:val="0"/>
      <w:marRight w:val="0"/>
      <w:marTop w:val="0"/>
      <w:marBottom w:val="0"/>
      <w:divBdr>
        <w:top w:val="none" w:sz="0" w:space="0" w:color="auto"/>
        <w:left w:val="none" w:sz="0" w:space="0" w:color="auto"/>
        <w:bottom w:val="none" w:sz="0" w:space="0" w:color="auto"/>
        <w:right w:val="none" w:sz="0" w:space="0" w:color="auto"/>
      </w:divBdr>
    </w:div>
    <w:div w:id="1765497622">
      <w:bodyDiv w:val="1"/>
      <w:marLeft w:val="0"/>
      <w:marRight w:val="0"/>
      <w:marTop w:val="0"/>
      <w:marBottom w:val="0"/>
      <w:divBdr>
        <w:top w:val="none" w:sz="0" w:space="0" w:color="auto"/>
        <w:left w:val="none" w:sz="0" w:space="0" w:color="auto"/>
        <w:bottom w:val="none" w:sz="0" w:space="0" w:color="auto"/>
        <w:right w:val="none" w:sz="0" w:space="0" w:color="auto"/>
      </w:divBdr>
    </w:div>
    <w:div w:id="1768503714">
      <w:bodyDiv w:val="1"/>
      <w:marLeft w:val="0"/>
      <w:marRight w:val="0"/>
      <w:marTop w:val="0"/>
      <w:marBottom w:val="0"/>
      <w:divBdr>
        <w:top w:val="none" w:sz="0" w:space="0" w:color="auto"/>
        <w:left w:val="none" w:sz="0" w:space="0" w:color="auto"/>
        <w:bottom w:val="none" w:sz="0" w:space="0" w:color="auto"/>
        <w:right w:val="none" w:sz="0" w:space="0" w:color="auto"/>
      </w:divBdr>
    </w:div>
    <w:div w:id="1771124528">
      <w:bodyDiv w:val="1"/>
      <w:marLeft w:val="0"/>
      <w:marRight w:val="0"/>
      <w:marTop w:val="0"/>
      <w:marBottom w:val="0"/>
      <w:divBdr>
        <w:top w:val="none" w:sz="0" w:space="0" w:color="auto"/>
        <w:left w:val="none" w:sz="0" w:space="0" w:color="auto"/>
        <w:bottom w:val="none" w:sz="0" w:space="0" w:color="auto"/>
        <w:right w:val="none" w:sz="0" w:space="0" w:color="auto"/>
      </w:divBdr>
      <w:divsChild>
        <w:div w:id="457650174">
          <w:marLeft w:val="0"/>
          <w:marRight w:val="0"/>
          <w:marTop w:val="225"/>
          <w:marBottom w:val="0"/>
          <w:divBdr>
            <w:top w:val="single" w:sz="6" w:space="2" w:color="666666"/>
            <w:left w:val="none" w:sz="0" w:space="2" w:color="auto"/>
            <w:bottom w:val="single" w:sz="6" w:space="2" w:color="666666"/>
            <w:right w:val="none" w:sz="0" w:space="2" w:color="auto"/>
          </w:divBdr>
        </w:div>
        <w:div w:id="1829438619">
          <w:marLeft w:val="0"/>
          <w:marRight w:val="0"/>
          <w:marTop w:val="225"/>
          <w:marBottom w:val="0"/>
          <w:divBdr>
            <w:top w:val="single" w:sz="6" w:space="2" w:color="666666"/>
            <w:left w:val="none" w:sz="0" w:space="2" w:color="auto"/>
            <w:bottom w:val="single" w:sz="6" w:space="2" w:color="666666"/>
            <w:right w:val="none" w:sz="0" w:space="2" w:color="auto"/>
          </w:divBdr>
        </w:div>
      </w:divsChild>
    </w:div>
    <w:div w:id="1780907449">
      <w:bodyDiv w:val="1"/>
      <w:marLeft w:val="0"/>
      <w:marRight w:val="0"/>
      <w:marTop w:val="0"/>
      <w:marBottom w:val="0"/>
      <w:divBdr>
        <w:top w:val="none" w:sz="0" w:space="0" w:color="auto"/>
        <w:left w:val="none" w:sz="0" w:space="0" w:color="auto"/>
        <w:bottom w:val="none" w:sz="0" w:space="0" w:color="auto"/>
        <w:right w:val="none" w:sz="0" w:space="0" w:color="auto"/>
      </w:divBdr>
    </w:div>
    <w:div w:id="1781756168">
      <w:bodyDiv w:val="1"/>
      <w:marLeft w:val="0"/>
      <w:marRight w:val="0"/>
      <w:marTop w:val="0"/>
      <w:marBottom w:val="0"/>
      <w:divBdr>
        <w:top w:val="none" w:sz="0" w:space="0" w:color="auto"/>
        <w:left w:val="none" w:sz="0" w:space="0" w:color="auto"/>
        <w:bottom w:val="none" w:sz="0" w:space="0" w:color="auto"/>
        <w:right w:val="none" w:sz="0" w:space="0" w:color="auto"/>
      </w:divBdr>
    </w:div>
    <w:div w:id="1782454747">
      <w:bodyDiv w:val="1"/>
      <w:marLeft w:val="0"/>
      <w:marRight w:val="0"/>
      <w:marTop w:val="0"/>
      <w:marBottom w:val="0"/>
      <w:divBdr>
        <w:top w:val="none" w:sz="0" w:space="0" w:color="auto"/>
        <w:left w:val="none" w:sz="0" w:space="0" w:color="auto"/>
        <w:bottom w:val="none" w:sz="0" w:space="0" w:color="auto"/>
        <w:right w:val="none" w:sz="0" w:space="0" w:color="auto"/>
      </w:divBdr>
    </w:div>
    <w:div w:id="1803427734">
      <w:bodyDiv w:val="1"/>
      <w:marLeft w:val="0"/>
      <w:marRight w:val="0"/>
      <w:marTop w:val="0"/>
      <w:marBottom w:val="0"/>
      <w:divBdr>
        <w:top w:val="none" w:sz="0" w:space="0" w:color="auto"/>
        <w:left w:val="none" w:sz="0" w:space="0" w:color="auto"/>
        <w:bottom w:val="none" w:sz="0" w:space="0" w:color="auto"/>
        <w:right w:val="none" w:sz="0" w:space="0" w:color="auto"/>
      </w:divBdr>
    </w:div>
    <w:div w:id="1811164100">
      <w:bodyDiv w:val="1"/>
      <w:marLeft w:val="0"/>
      <w:marRight w:val="0"/>
      <w:marTop w:val="0"/>
      <w:marBottom w:val="0"/>
      <w:divBdr>
        <w:top w:val="none" w:sz="0" w:space="0" w:color="auto"/>
        <w:left w:val="none" w:sz="0" w:space="0" w:color="auto"/>
        <w:bottom w:val="none" w:sz="0" w:space="0" w:color="auto"/>
        <w:right w:val="none" w:sz="0" w:space="0" w:color="auto"/>
      </w:divBdr>
    </w:div>
    <w:div w:id="1812869551">
      <w:bodyDiv w:val="1"/>
      <w:marLeft w:val="0"/>
      <w:marRight w:val="0"/>
      <w:marTop w:val="0"/>
      <w:marBottom w:val="0"/>
      <w:divBdr>
        <w:top w:val="none" w:sz="0" w:space="0" w:color="auto"/>
        <w:left w:val="none" w:sz="0" w:space="0" w:color="auto"/>
        <w:bottom w:val="none" w:sz="0" w:space="0" w:color="auto"/>
        <w:right w:val="none" w:sz="0" w:space="0" w:color="auto"/>
      </w:divBdr>
    </w:div>
    <w:div w:id="1815176738">
      <w:bodyDiv w:val="1"/>
      <w:marLeft w:val="0"/>
      <w:marRight w:val="0"/>
      <w:marTop w:val="0"/>
      <w:marBottom w:val="0"/>
      <w:divBdr>
        <w:top w:val="none" w:sz="0" w:space="0" w:color="auto"/>
        <w:left w:val="none" w:sz="0" w:space="0" w:color="auto"/>
        <w:bottom w:val="none" w:sz="0" w:space="0" w:color="auto"/>
        <w:right w:val="none" w:sz="0" w:space="0" w:color="auto"/>
      </w:divBdr>
    </w:div>
    <w:div w:id="1823888773">
      <w:bodyDiv w:val="1"/>
      <w:marLeft w:val="0"/>
      <w:marRight w:val="0"/>
      <w:marTop w:val="0"/>
      <w:marBottom w:val="0"/>
      <w:divBdr>
        <w:top w:val="none" w:sz="0" w:space="0" w:color="auto"/>
        <w:left w:val="none" w:sz="0" w:space="0" w:color="auto"/>
        <w:bottom w:val="none" w:sz="0" w:space="0" w:color="auto"/>
        <w:right w:val="none" w:sz="0" w:space="0" w:color="auto"/>
      </w:divBdr>
    </w:div>
    <w:div w:id="1825200659">
      <w:bodyDiv w:val="1"/>
      <w:marLeft w:val="0"/>
      <w:marRight w:val="0"/>
      <w:marTop w:val="0"/>
      <w:marBottom w:val="0"/>
      <w:divBdr>
        <w:top w:val="none" w:sz="0" w:space="0" w:color="auto"/>
        <w:left w:val="none" w:sz="0" w:space="0" w:color="auto"/>
        <w:bottom w:val="none" w:sz="0" w:space="0" w:color="auto"/>
        <w:right w:val="none" w:sz="0" w:space="0" w:color="auto"/>
      </w:divBdr>
    </w:div>
    <w:div w:id="1833132686">
      <w:bodyDiv w:val="1"/>
      <w:marLeft w:val="0"/>
      <w:marRight w:val="0"/>
      <w:marTop w:val="0"/>
      <w:marBottom w:val="0"/>
      <w:divBdr>
        <w:top w:val="none" w:sz="0" w:space="0" w:color="auto"/>
        <w:left w:val="none" w:sz="0" w:space="0" w:color="auto"/>
        <w:bottom w:val="none" w:sz="0" w:space="0" w:color="auto"/>
        <w:right w:val="none" w:sz="0" w:space="0" w:color="auto"/>
      </w:divBdr>
    </w:div>
    <w:div w:id="1833788333">
      <w:bodyDiv w:val="1"/>
      <w:marLeft w:val="0"/>
      <w:marRight w:val="0"/>
      <w:marTop w:val="0"/>
      <w:marBottom w:val="0"/>
      <w:divBdr>
        <w:top w:val="none" w:sz="0" w:space="0" w:color="auto"/>
        <w:left w:val="none" w:sz="0" w:space="0" w:color="auto"/>
        <w:bottom w:val="none" w:sz="0" w:space="0" w:color="auto"/>
        <w:right w:val="none" w:sz="0" w:space="0" w:color="auto"/>
      </w:divBdr>
    </w:div>
    <w:div w:id="1835143086">
      <w:bodyDiv w:val="1"/>
      <w:marLeft w:val="0"/>
      <w:marRight w:val="0"/>
      <w:marTop w:val="0"/>
      <w:marBottom w:val="0"/>
      <w:divBdr>
        <w:top w:val="none" w:sz="0" w:space="0" w:color="auto"/>
        <w:left w:val="none" w:sz="0" w:space="0" w:color="auto"/>
        <w:bottom w:val="none" w:sz="0" w:space="0" w:color="auto"/>
        <w:right w:val="none" w:sz="0" w:space="0" w:color="auto"/>
      </w:divBdr>
      <w:divsChild>
        <w:div w:id="286857426">
          <w:marLeft w:val="0"/>
          <w:marRight w:val="0"/>
          <w:marTop w:val="225"/>
          <w:marBottom w:val="0"/>
          <w:divBdr>
            <w:top w:val="single" w:sz="6" w:space="2" w:color="666666"/>
            <w:left w:val="none" w:sz="0" w:space="2" w:color="auto"/>
            <w:bottom w:val="single" w:sz="6" w:space="2" w:color="666666"/>
            <w:right w:val="none" w:sz="0" w:space="2" w:color="auto"/>
          </w:divBdr>
        </w:div>
        <w:div w:id="701592265">
          <w:marLeft w:val="0"/>
          <w:marRight w:val="0"/>
          <w:marTop w:val="0"/>
          <w:marBottom w:val="0"/>
          <w:divBdr>
            <w:top w:val="none" w:sz="0" w:space="0" w:color="auto"/>
            <w:left w:val="none" w:sz="0" w:space="0" w:color="auto"/>
            <w:bottom w:val="none" w:sz="0" w:space="0" w:color="auto"/>
            <w:right w:val="none" w:sz="0" w:space="0" w:color="auto"/>
          </w:divBdr>
        </w:div>
        <w:div w:id="1006981933">
          <w:marLeft w:val="0"/>
          <w:marRight w:val="0"/>
          <w:marTop w:val="225"/>
          <w:marBottom w:val="0"/>
          <w:divBdr>
            <w:top w:val="single" w:sz="6" w:space="2" w:color="666666"/>
            <w:left w:val="none" w:sz="0" w:space="2" w:color="auto"/>
            <w:bottom w:val="single" w:sz="6" w:space="2" w:color="666666"/>
            <w:right w:val="none" w:sz="0" w:space="2" w:color="auto"/>
          </w:divBdr>
        </w:div>
      </w:divsChild>
    </w:div>
    <w:div w:id="1845822821">
      <w:bodyDiv w:val="1"/>
      <w:marLeft w:val="0"/>
      <w:marRight w:val="0"/>
      <w:marTop w:val="0"/>
      <w:marBottom w:val="0"/>
      <w:divBdr>
        <w:top w:val="none" w:sz="0" w:space="0" w:color="auto"/>
        <w:left w:val="none" w:sz="0" w:space="0" w:color="auto"/>
        <w:bottom w:val="none" w:sz="0" w:space="0" w:color="auto"/>
        <w:right w:val="none" w:sz="0" w:space="0" w:color="auto"/>
      </w:divBdr>
    </w:div>
    <w:div w:id="1849516370">
      <w:bodyDiv w:val="1"/>
      <w:marLeft w:val="0"/>
      <w:marRight w:val="0"/>
      <w:marTop w:val="0"/>
      <w:marBottom w:val="0"/>
      <w:divBdr>
        <w:top w:val="none" w:sz="0" w:space="0" w:color="auto"/>
        <w:left w:val="none" w:sz="0" w:space="0" w:color="auto"/>
        <w:bottom w:val="none" w:sz="0" w:space="0" w:color="auto"/>
        <w:right w:val="none" w:sz="0" w:space="0" w:color="auto"/>
      </w:divBdr>
    </w:div>
    <w:div w:id="1867674746">
      <w:bodyDiv w:val="1"/>
      <w:marLeft w:val="0"/>
      <w:marRight w:val="0"/>
      <w:marTop w:val="0"/>
      <w:marBottom w:val="0"/>
      <w:divBdr>
        <w:top w:val="none" w:sz="0" w:space="0" w:color="auto"/>
        <w:left w:val="none" w:sz="0" w:space="0" w:color="auto"/>
        <w:bottom w:val="none" w:sz="0" w:space="0" w:color="auto"/>
        <w:right w:val="none" w:sz="0" w:space="0" w:color="auto"/>
      </w:divBdr>
    </w:div>
    <w:div w:id="1872915284">
      <w:bodyDiv w:val="1"/>
      <w:marLeft w:val="0"/>
      <w:marRight w:val="0"/>
      <w:marTop w:val="0"/>
      <w:marBottom w:val="0"/>
      <w:divBdr>
        <w:top w:val="none" w:sz="0" w:space="0" w:color="auto"/>
        <w:left w:val="none" w:sz="0" w:space="0" w:color="auto"/>
        <w:bottom w:val="none" w:sz="0" w:space="0" w:color="auto"/>
        <w:right w:val="none" w:sz="0" w:space="0" w:color="auto"/>
      </w:divBdr>
    </w:div>
    <w:div w:id="1888492999">
      <w:bodyDiv w:val="1"/>
      <w:marLeft w:val="0"/>
      <w:marRight w:val="0"/>
      <w:marTop w:val="0"/>
      <w:marBottom w:val="0"/>
      <w:divBdr>
        <w:top w:val="none" w:sz="0" w:space="0" w:color="auto"/>
        <w:left w:val="none" w:sz="0" w:space="0" w:color="auto"/>
        <w:bottom w:val="none" w:sz="0" w:space="0" w:color="auto"/>
        <w:right w:val="none" w:sz="0" w:space="0" w:color="auto"/>
      </w:divBdr>
      <w:divsChild>
        <w:div w:id="1620332673">
          <w:marLeft w:val="0"/>
          <w:marRight w:val="0"/>
          <w:marTop w:val="225"/>
          <w:marBottom w:val="0"/>
          <w:divBdr>
            <w:top w:val="single" w:sz="6" w:space="2" w:color="666666"/>
            <w:left w:val="none" w:sz="0" w:space="2" w:color="auto"/>
            <w:bottom w:val="single" w:sz="6" w:space="2" w:color="666666"/>
            <w:right w:val="none" w:sz="0" w:space="2" w:color="auto"/>
          </w:divBdr>
        </w:div>
      </w:divsChild>
    </w:div>
    <w:div w:id="1890070343">
      <w:bodyDiv w:val="1"/>
      <w:marLeft w:val="0"/>
      <w:marRight w:val="0"/>
      <w:marTop w:val="0"/>
      <w:marBottom w:val="0"/>
      <w:divBdr>
        <w:top w:val="none" w:sz="0" w:space="0" w:color="auto"/>
        <w:left w:val="none" w:sz="0" w:space="0" w:color="auto"/>
        <w:bottom w:val="none" w:sz="0" w:space="0" w:color="auto"/>
        <w:right w:val="none" w:sz="0" w:space="0" w:color="auto"/>
      </w:divBdr>
    </w:div>
    <w:div w:id="1901088923">
      <w:bodyDiv w:val="1"/>
      <w:marLeft w:val="0"/>
      <w:marRight w:val="0"/>
      <w:marTop w:val="0"/>
      <w:marBottom w:val="0"/>
      <w:divBdr>
        <w:top w:val="none" w:sz="0" w:space="0" w:color="auto"/>
        <w:left w:val="none" w:sz="0" w:space="0" w:color="auto"/>
        <w:bottom w:val="none" w:sz="0" w:space="0" w:color="auto"/>
        <w:right w:val="none" w:sz="0" w:space="0" w:color="auto"/>
      </w:divBdr>
    </w:div>
    <w:div w:id="1907916295">
      <w:bodyDiv w:val="1"/>
      <w:marLeft w:val="0"/>
      <w:marRight w:val="0"/>
      <w:marTop w:val="0"/>
      <w:marBottom w:val="0"/>
      <w:divBdr>
        <w:top w:val="none" w:sz="0" w:space="0" w:color="auto"/>
        <w:left w:val="none" w:sz="0" w:space="0" w:color="auto"/>
        <w:bottom w:val="none" w:sz="0" w:space="0" w:color="auto"/>
        <w:right w:val="none" w:sz="0" w:space="0" w:color="auto"/>
      </w:divBdr>
    </w:div>
    <w:div w:id="1915776776">
      <w:bodyDiv w:val="1"/>
      <w:marLeft w:val="0"/>
      <w:marRight w:val="0"/>
      <w:marTop w:val="0"/>
      <w:marBottom w:val="0"/>
      <w:divBdr>
        <w:top w:val="none" w:sz="0" w:space="0" w:color="auto"/>
        <w:left w:val="none" w:sz="0" w:space="0" w:color="auto"/>
        <w:bottom w:val="none" w:sz="0" w:space="0" w:color="auto"/>
        <w:right w:val="none" w:sz="0" w:space="0" w:color="auto"/>
      </w:divBdr>
    </w:div>
    <w:div w:id="1918050488">
      <w:bodyDiv w:val="1"/>
      <w:marLeft w:val="0"/>
      <w:marRight w:val="0"/>
      <w:marTop w:val="0"/>
      <w:marBottom w:val="0"/>
      <w:divBdr>
        <w:top w:val="none" w:sz="0" w:space="0" w:color="auto"/>
        <w:left w:val="none" w:sz="0" w:space="0" w:color="auto"/>
        <w:bottom w:val="none" w:sz="0" w:space="0" w:color="auto"/>
        <w:right w:val="none" w:sz="0" w:space="0" w:color="auto"/>
      </w:divBdr>
    </w:div>
    <w:div w:id="1929268823">
      <w:bodyDiv w:val="1"/>
      <w:marLeft w:val="0"/>
      <w:marRight w:val="0"/>
      <w:marTop w:val="0"/>
      <w:marBottom w:val="0"/>
      <w:divBdr>
        <w:top w:val="none" w:sz="0" w:space="0" w:color="auto"/>
        <w:left w:val="none" w:sz="0" w:space="0" w:color="auto"/>
        <w:bottom w:val="none" w:sz="0" w:space="0" w:color="auto"/>
        <w:right w:val="none" w:sz="0" w:space="0" w:color="auto"/>
      </w:divBdr>
    </w:div>
    <w:div w:id="1960333371">
      <w:bodyDiv w:val="1"/>
      <w:marLeft w:val="0"/>
      <w:marRight w:val="0"/>
      <w:marTop w:val="0"/>
      <w:marBottom w:val="0"/>
      <w:divBdr>
        <w:top w:val="none" w:sz="0" w:space="0" w:color="auto"/>
        <w:left w:val="none" w:sz="0" w:space="0" w:color="auto"/>
        <w:bottom w:val="none" w:sz="0" w:space="0" w:color="auto"/>
        <w:right w:val="none" w:sz="0" w:space="0" w:color="auto"/>
      </w:divBdr>
    </w:div>
    <w:div w:id="1961912861">
      <w:bodyDiv w:val="1"/>
      <w:marLeft w:val="0"/>
      <w:marRight w:val="0"/>
      <w:marTop w:val="0"/>
      <w:marBottom w:val="0"/>
      <w:divBdr>
        <w:top w:val="none" w:sz="0" w:space="0" w:color="auto"/>
        <w:left w:val="none" w:sz="0" w:space="0" w:color="auto"/>
        <w:bottom w:val="none" w:sz="0" w:space="0" w:color="auto"/>
        <w:right w:val="none" w:sz="0" w:space="0" w:color="auto"/>
      </w:divBdr>
    </w:div>
    <w:div w:id="1962110261">
      <w:bodyDiv w:val="1"/>
      <w:marLeft w:val="0"/>
      <w:marRight w:val="0"/>
      <w:marTop w:val="0"/>
      <w:marBottom w:val="0"/>
      <w:divBdr>
        <w:top w:val="none" w:sz="0" w:space="0" w:color="auto"/>
        <w:left w:val="none" w:sz="0" w:space="0" w:color="auto"/>
        <w:bottom w:val="none" w:sz="0" w:space="0" w:color="auto"/>
        <w:right w:val="none" w:sz="0" w:space="0" w:color="auto"/>
      </w:divBdr>
    </w:div>
    <w:div w:id="1972125510">
      <w:bodyDiv w:val="1"/>
      <w:marLeft w:val="0"/>
      <w:marRight w:val="0"/>
      <w:marTop w:val="0"/>
      <w:marBottom w:val="0"/>
      <w:divBdr>
        <w:top w:val="none" w:sz="0" w:space="0" w:color="auto"/>
        <w:left w:val="none" w:sz="0" w:space="0" w:color="auto"/>
        <w:bottom w:val="none" w:sz="0" w:space="0" w:color="auto"/>
        <w:right w:val="none" w:sz="0" w:space="0" w:color="auto"/>
      </w:divBdr>
    </w:div>
    <w:div w:id="1974821701">
      <w:bodyDiv w:val="1"/>
      <w:marLeft w:val="0"/>
      <w:marRight w:val="0"/>
      <w:marTop w:val="0"/>
      <w:marBottom w:val="0"/>
      <w:divBdr>
        <w:top w:val="none" w:sz="0" w:space="0" w:color="auto"/>
        <w:left w:val="none" w:sz="0" w:space="0" w:color="auto"/>
        <w:bottom w:val="none" w:sz="0" w:space="0" w:color="auto"/>
        <w:right w:val="none" w:sz="0" w:space="0" w:color="auto"/>
      </w:divBdr>
    </w:div>
    <w:div w:id="1980839396">
      <w:bodyDiv w:val="1"/>
      <w:marLeft w:val="0"/>
      <w:marRight w:val="0"/>
      <w:marTop w:val="0"/>
      <w:marBottom w:val="0"/>
      <w:divBdr>
        <w:top w:val="none" w:sz="0" w:space="0" w:color="auto"/>
        <w:left w:val="none" w:sz="0" w:space="0" w:color="auto"/>
        <w:bottom w:val="none" w:sz="0" w:space="0" w:color="auto"/>
        <w:right w:val="none" w:sz="0" w:space="0" w:color="auto"/>
      </w:divBdr>
    </w:div>
    <w:div w:id="1983466149">
      <w:bodyDiv w:val="1"/>
      <w:marLeft w:val="0"/>
      <w:marRight w:val="0"/>
      <w:marTop w:val="0"/>
      <w:marBottom w:val="0"/>
      <w:divBdr>
        <w:top w:val="none" w:sz="0" w:space="0" w:color="auto"/>
        <w:left w:val="none" w:sz="0" w:space="0" w:color="auto"/>
        <w:bottom w:val="none" w:sz="0" w:space="0" w:color="auto"/>
        <w:right w:val="none" w:sz="0" w:space="0" w:color="auto"/>
      </w:divBdr>
    </w:div>
    <w:div w:id="1989550031">
      <w:bodyDiv w:val="1"/>
      <w:marLeft w:val="0"/>
      <w:marRight w:val="0"/>
      <w:marTop w:val="0"/>
      <w:marBottom w:val="0"/>
      <w:divBdr>
        <w:top w:val="none" w:sz="0" w:space="0" w:color="auto"/>
        <w:left w:val="none" w:sz="0" w:space="0" w:color="auto"/>
        <w:bottom w:val="none" w:sz="0" w:space="0" w:color="auto"/>
        <w:right w:val="none" w:sz="0" w:space="0" w:color="auto"/>
      </w:divBdr>
    </w:div>
    <w:div w:id="1994337247">
      <w:bodyDiv w:val="1"/>
      <w:marLeft w:val="0"/>
      <w:marRight w:val="0"/>
      <w:marTop w:val="0"/>
      <w:marBottom w:val="0"/>
      <w:divBdr>
        <w:top w:val="none" w:sz="0" w:space="0" w:color="auto"/>
        <w:left w:val="none" w:sz="0" w:space="0" w:color="auto"/>
        <w:bottom w:val="none" w:sz="0" w:space="0" w:color="auto"/>
        <w:right w:val="none" w:sz="0" w:space="0" w:color="auto"/>
      </w:divBdr>
    </w:div>
    <w:div w:id="2005354940">
      <w:bodyDiv w:val="1"/>
      <w:marLeft w:val="0"/>
      <w:marRight w:val="0"/>
      <w:marTop w:val="0"/>
      <w:marBottom w:val="0"/>
      <w:divBdr>
        <w:top w:val="none" w:sz="0" w:space="0" w:color="auto"/>
        <w:left w:val="none" w:sz="0" w:space="0" w:color="auto"/>
        <w:bottom w:val="none" w:sz="0" w:space="0" w:color="auto"/>
        <w:right w:val="none" w:sz="0" w:space="0" w:color="auto"/>
      </w:divBdr>
      <w:divsChild>
        <w:div w:id="1700231017">
          <w:marLeft w:val="0"/>
          <w:marRight w:val="0"/>
          <w:marTop w:val="225"/>
          <w:marBottom w:val="0"/>
          <w:divBdr>
            <w:top w:val="single" w:sz="6" w:space="2" w:color="666666"/>
            <w:left w:val="none" w:sz="0" w:space="2" w:color="auto"/>
            <w:bottom w:val="single" w:sz="6" w:space="2" w:color="666666"/>
            <w:right w:val="none" w:sz="0" w:space="2" w:color="auto"/>
          </w:divBdr>
        </w:div>
      </w:divsChild>
    </w:div>
    <w:div w:id="2015765793">
      <w:bodyDiv w:val="1"/>
      <w:marLeft w:val="0"/>
      <w:marRight w:val="0"/>
      <w:marTop w:val="0"/>
      <w:marBottom w:val="0"/>
      <w:divBdr>
        <w:top w:val="none" w:sz="0" w:space="0" w:color="auto"/>
        <w:left w:val="none" w:sz="0" w:space="0" w:color="auto"/>
        <w:bottom w:val="none" w:sz="0" w:space="0" w:color="auto"/>
        <w:right w:val="none" w:sz="0" w:space="0" w:color="auto"/>
      </w:divBdr>
    </w:div>
    <w:div w:id="2019233377">
      <w:bodyDiv w:val="1"/>
      <w:marLeft w:val="0"/>
      <w:marRight w:val="0"/>
      <w:marTop w:val="0"/>
      <w:marBottom w:val="0"/>
      <w:divBdr>
        <w:top w:val="none" w:sz="0" w:space="0" w:color="auto"/>
        <w:left w:val="none" w:sz="0" w:space="0" w:color="auto"/>
        <w:bottom w:val="none" w:sz="0" w:space="0" w:color="auto"/>
        <w:right w:val="none" w:sz="0" w:space="0" w:color="auto"/>
      </w:divBdr>
    </w:div>
    <w:div w:id="2027360501">
      <w:bodyDiv w:val="1"/>
      <w:marLeft w:val="0"/>
      <w:marRight w:val="0"/>
      <w:marTop w:val="0"/>
      <w:marBottom w:val="0"/>
      <w:divBdr>
        <w:top w:val="none" w:sz="0" w:space="0" w:color="auto"/>
        <w:left w:val="none" w:sz="0" w:space="0" w:color="auto"/>
        <w:bottom w:val="none" w:sz="0" w:space="0" w:color="auto"/>
        <w:right w:val="none" w:sz="0" w:space="0" w:color="auto"/>
      </w:divBdr>
    </w:div>
    <w:div w:id="2036419812">
      <w:bodyDiv w:val="1"/>
      <w:marLeft w:val="0"/>
      <w:marRight w:val="0"/>
      <w:marTop w:val="0"/>
      <w:marBottom w:val="0"/>
      <w:divBdr>
        <w:top w:val="none" w:sz="0" w:space="0" w:color="auto"/>
        <w:left w:val="none" w:sz="0" w:space="0" w:color="auto"/>
        <w:bottom w:val="none" w:sz="0" w:space="0" w:color="auto"/>
        <w:right w:val="none" w:sz="0" w:space="0" w:color="auto"/>
      </w:divBdr>
    </w:div>
    <w:div w:id="2039430310">
      <w:bodyDiv w:val="1"/>
      <w:marLeft w:val="0"/>
      <w:marRight w:val="0"/>
      <w:marTop w:val="0"/>
      <w:marBottom w:val="0"/>
      <w:divBdr>
        <w:top w:val="none" w:sz="0" w:space="0" w:color="auto"/>
        <w:left w:val="none" w:sz="0" w:space="0" w:color="auto"/>
        <w:bottom w:val="none" w:sz="0" w:space="0" w:color="auto"/>
        <w:right w:val="none" w:sz="0" w:space="0" w:color="auto"/>
      </w:divBdr>
    </w:div>
    <w:div w:id="2049990530">
      <w:bodyDiv w:val="1"/>
      <w:marLeft w:val="0"/>
      <w:marRight w:val="0"/>
      <w:marTop w:val="0"/>
      <w:marBottom w:val="0"/>
      <w:divBdr>
        <w:top w:val="none" w:sz="0" w:space="0" w:color="auto"/>
        <w:left w:val="none" w:sz="0" w:space="0" w:color="auto"/>
        <w:bottom w:val="none" w:sz="0" w:space="0" w:color="auto"/>
        <w:right w:val="none" w:sz="0" w:space="0" w:color="auto"/>
      </w:divBdr>
    </w:div>
    <w:div w:id="2057049147">
      <w:bodyDiv w:val="1"/>
      <w:marLeft w:val="0"/>
      <w:marRight w:val="0"/>
      <w:marTop w:val="0"/>
      <w:marBottom w:val="0"/>
      <w:divBdr>
        <w:top w:val="none" w:sz="0" w:space="0" w:color="auto"/>
        <w:left w:val="none" w:sz="0" w:space="0" w:color="auto"/>
        <w:bottom w:val="none" w:sz="0" w:space="0" w:color="auto"/>
        <w:right w:val="none" w:sz="0" w:space="0" w:color="auto"/>
      </w:divBdr>
    </w:div>
    <w:div w:id="2062905090">
      <w:bodyDiv w:val="1"/>
      <w:marLeft w:val="0"/>
      <w:marRight w:val="0"/>
      <w:marTop w:val="0"/>
      <w:marBottom w:val="0"/>
      <w:divBdr>
        <w:top w:val="none" w:sz="0" w:space="0" w:color="auto"/>
        <w:left w:val="none" w:sz="0" w:space="0" w:color="auto"/>
        <w:bottom w:val="none" w:sz="0" w:space="0" w:color="auto"/>
        <w:right w:val="none" w:sz="0" w:space="0" w:color="auto"/>
      </w:divBdr>
    </w:div>
    <w:div w:id="2063677608">
      <w:bodyDiv w:val="1"/>
      <w:marLeft w:val="0"/>
      <w:marRight w:val="0"/>
      <w:marTop w:val="0"/>
      <w:marBottom w:val="0"/>
      <w:divBdr>
        <w:top w:val="none" w:sz="0" w:space="0" w:color="auto"/>
        <w:left w:val="none" w:sz="0" w:space="0" w:color="auto"/>
        <w:bottom w:val="none" w:sz="0" w:space="0" w:color="auto"/>
        <w:right w:val="none" w:sz="0" w:space="0" w:color="auto"/>
      </w:divBdr>
    </w:div>
    <w:div w:id="2070641767">
      <w:bodyDiv w:val="1"/>
      <w:marLeft w:val="0"/>
      <w:marRight w:val="0"/>
      <w:marTop w:val="0"/>
      <w:marBottom w:val="0"/>
      <w:divBdr>
        <w:top w:val="none" w:sz="0" w:space="0" w:color="auto"/>
        <w:left w:val="none" w:sz="0" w:space="0" w:color="auto"/>
        <w:bottom w:val="none" w:sz="0" w:space="0" w:color="auto"/>
        <w:right w:val="none" w:sz="0" w:space="0" w:color="auto"/>
      </w:divBdr>
    </w:div>
    <w:div w:id="2073918765">
      <w:bodyDiv w:val="1"/>
      <w:marLeft w:val="0"/>
      <w:marRight w:val="0"/>
      <w:marTop w:val="0"/>
      <w:marBottom w:val="0"/>
      <w:divBdr>
        <w:top w:val="none" w:sz="0" w:space="0" w:color="auto"/>
        <w:left w:val="none" w:sz="0" w:space="0" w:color="auto"/>
        <w:bottom w:val="none" w:sz="0" w:space="0" w:color="auto"/>
        <w:right w:val="none" w:sz="0" w:space="0" w:color="auto"/>
      </w:divBdr>
    </w:div>
    <w:div w:id="2074817849">
      <w:bodyDiv w:val="1"/>
      <w:marLeft w:val="0"/>
      <w:marRight w:val="0"/>
      <w:marTop w:val="0"/>
      <w:marBottom w:val="0"/>
      <w:divBdr>
        <w:top w:val="none" w:sz="0" w:space="0" w:color="auto"/>
        <w:left w:val="none" w:sz="0" w:space="0" w:color="auto"/>
        <w:bottom w:val="none" w:sz="0" w:space="0" w:color="auto"/>
        <w:right w:val="none" w:sz="0" w:space="0" w:color="auto"/>
      </w:divBdr>
    </w:div>
    <w:div w:id="2081831211">
      <w:bodyDiv w:val="1"/>
      <w:marLeft w:val="0"/>
      <w:marRight w:val="0"/>
      <w:marTop w:val="0"/>
      <w:marBottom w:val="0"/>
      <w:divBdr>
        <w:top w:val="none" w:sz="0" w:space="0" w:color="auto"/>
        <w:left w:val="none" w:sz="0" w:space="0" w:color="auto"/>
        <w:bottom w:val="none" w:sz="0" w:space="0" w:color="auto"/>
        <w:right w:val="none" w:sz="0" w:space="0" w:color="auto"/>
      </w:divBdr>
    </w:div>
    <w:div w:id="2086412334">
      <w:bodyDiv w:val="1"/>
      <w:marLeft w:val="0"/>
      <w:marRight w:val="0"/>
      <w:marTop w:val="0"/>
      <w:marBottom w:val="0"/>
      <w:divBdr>
        <w:top w:val="none" w:sz="0" w:space="0" w:color="auto"/>
        <w:left w:val="none" w:sz="0" w:space="0" w:color="auto"/>
        <w:bottom w:val="none" w:sz="0" w:space="0" w:color="auto"/>
        <w:right w:val="none" w:sz="0" w:space="0" w:color="auto"/>
      </w:divBdr>
    </w:div>
    <w:div w:id="2090228456">
      <w:bodyDiv w:val="1"/>
      <w:marLeft w:val="0"/>
      <w:marRight w:val="0"/>
      <w:marTop w:val="0"/>
      <w:marBottom w:val="0"/>
      <w:divBdr>
        <w:top w:val="none" w:sz="0" w:space="0" w:color="auto"/>
        <w:left w:val="none" w:sz="0" w:space="0" w:color="auto"/>
        <w:bottom w:val="none" w:sz="0" w:space="0" w:color="auto"/>
        <w:right w:val="none" w:sz="0" w:space="0" w:color="auto"/>
      </w:divBdr>
    </w:div>
    <w:div w:id="2099861159">
      <w:bodyDiv w:val="1"/>
      <w:marLeft w:val="0"/>
      <w:marRight w:val="0"/>
      <w:marTop w:val="0"/>
      <w:marBottom w:val="0"/>
      <w:divBdr>
        <w:top w:val="none" w:sz="0" w:space="0" w:color="auto"/>
        <w:left w:val="none" w:sz="0" w:space="0" w:color="auto"/>
        <w:bottom w:val="none" w:sz="0" w:space="0" w:color="auto"/>
        <w:right w:val="none" w:sz="0" w:space="0" w:color="auto"/>
      </w:divBdr>
    </w:div>
    <w:div w:id="2103260755">
      <w:bodyDiv w:val="1"/>
      <w:marLeft w:val="0"/>
      <w:marRight w:val="0"/>
      <w:marTop w:val="0"/>
      <w:marBottom w:val="0"/>
      <w:divBdr>
        <w:top w:val="none" w:sz="0" w:space="0" w:color="auto"/>
        <w:left w:val="none" w:sz="0" w:space="0" w:color="auto"/>
        <w:bottom w:val="none" w:sz="0" w:space="0" w:color="auto"/>
        <w:right w:val="none" w:sz="0" w:space="0" w:color="auto"/>
      </w:divBdr>
    </w:div>
    <w:div w:id="2122142372">
      <w:bodyDiv w:val="1"/>
      <w:marLeft w:val="0"/>
      <w:marRight w:val="0"/>
      <w:marTop w:val="0"/>
      <w:marBottom w:val="0"/>
      <w:divBdr>
        <w:top w:val="none" w:sz="0" w:space="0" w:color="auto"/>
        <w:left w:val="none" w:sz="0" w:space="0" w:color="auto"/>
        <w:bottom w:val="none" w:sz="0" w:space="0" w:color="auto"/>
        <w:right w:val="none" w:sz="0" w:space="0" w:color="auto"/>
      </w:divBdr>
    </w:div>
    <w:div w:id="2122798761">
      <w:bodyDiv w:val="1"/>
      <w:marLeft w:val="0"/>
      <w:marRight w:val="0"/>
      <w:marTop w:val="0"/>
      <w:marBottom w:val="0"/>
      <w:divBdr>
        <w:top w:val="none" w:sz="0" w:space="0" w:color="auto"/>
        <w:left w:val="none" w:sz="0" w:space="0" w:color="auto"/>
        <w:bottom w:val="none" w:sz="0" w:space="0" w:color="auto"/>
        <w:right w:val="none" w:sz="0" w:space="0" w:color="auto"/>
      </w:divBdr>
    </w:div>
    <w:div w:id="2129278083">
      <w:bodyDiv w:val="1"/>
      <w:marLeft w:val="0"/>
      <w:marRight w:val="0"/>
      <w:marTop w:val="0"/>
      <w:marBottom w:val="0"/>
      <w:divBdr>
        <w:top w:val="none" w:sz="0" w:space="0" w:color="auto"/>
        <w:left w:val="none" w:sz="0" w:space="0" w:color="auto"/>
        <w:bottom w:val="none" w:sz="0" w:space="0" w:color="auto"/>
        <w:right w:val="none" w:sz="0" w:space="0" w:color="auto"/>
      </w:divBdr>
    </w:div>
    <w:div w:id="2130276824">
      <w:bodyDiv w:val="1"/>
      <w:marLeft w:val="0"/>
      <w:marRight w:val="0"/>
      <w:marTop w:val="0"/>
      <w:marBottom w:val="0"/>
      <w:divBdr>
        <w:top w:val="none" w:sz="0" w:space="0" w:color="auto"/>
        <w:left w:val="none" w:sz="0" w:space="0" w:color="auto"/>
        <w:bottom w:val="none" w:sz="0" w:space="0" w:color="auto"/>
        <w:right w:val="none" w:sz="0" w:space="0" w:color="auto"/>
      </w:divBdr>
    </w:div>
    <w:div w:id="2131580815">
      <w:bodyDiv w:val="1"/>
      <w:marLeft w:val="0"/>
      <w:marRight w:val="0"/>
      <w:marTop w:val="0"/>
      <w:marBottom w:val="0"/>
      <w:divBdr>
        <w:top w:val="none" w:sz="0" w:space="0" w:color="auto"/>
        <w:left w:val="none" w:sz="0" w:space="0" w:color="auto"/>
        <w:bottom w:val="none" w:sz="0" w:space="0" w:color="auto"/>
        <w:right w:val="none" w:sz="0" w:space="0" w:color="auto"/>
      </w:divBdr>
    </w:div>
    <w:div w:id="2134252434">
      <w:bodyDiv w:val="1"/>
      <w:marLeft w:val="0"/>
      <w:marRight w:val="0"/>
      <w:marTop w:val="0"/>
      <w:marBottom w:val="0"/>
      <w:divBdr>
        <w:top w:val="none" w:sz="0" w:space="0" w:color="auto"/>
        <w:left w:val="none" w:sz="0" w:space="0" w:color="auto"/>
        <w:bottom w:val="none" w:sz="0" w:space="0" w:color="auto"/>
        <w:right w:val="none" w:sz="0" w:space="0" w:color="auto"/>
      </w:divBdr>
    </w:div>
    <w:div w:id="2138185132">
      <w:bodyDiv w:val="1"/>
      <w:marLeft w:val="0"/>
      <w:marRight w:val="0"/>
      <w:marTop w:val="0"/>
      <w:marBottom w:val="0"/>
      <w:divBdr>
        <w:top w:val="none" w:sz="0" w:space="0" w:color="auto"/>
        <w:left w:val="none" w:sz="0" w:space="0" w:color="auto"/>
        <w:bottom w:val="none" w:sz="0" w:space="0" w:color="auto"/>
        <w:right w:val="none" w:sz="0" w:space="0" w:color="auto"/>
      </w:divBdr>
    </w:div>
    <w:div w:id="2140607960">
      <w:bodyDiv w:val="1"/>
      <w:marLeft w:val="0"/>
      <w:marRight w:val="0"/>
      <w:marTop w:val="0"/>
      <w:marBottom w:val="0"/>
      <w:divBdr>
        <w:top w:val="none" w:sz="0" w:space="0" w:color="auto"/>
        <w:left w:val="none" w:sz="0" w:space="0" w:color="auto"/>
        <w:bottom w:val="none" w:sz="0" w:space="0" w:color="auto"/>
        <w:right w:val="none" w:sz="0" w:space="0" w:color="auto"/>
      </w:divBdr>
    </w:div>
    <w:div w:id="214684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anban.chinhphu.vn/portal/page/portal/chinhphu/hethongvanban?class_id=1&amp;_page=1&amp;mode=detail&amp;document_id=9365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137</Pages>
  <Words>45711</Words>
  <Characters>260559</Characters>
  <Application>Microsoft Office Word</Application>
  <DocSecurity>0</DocSecurity>
  <Lines>2171</Lines>
  <Paragraphs>611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305659</CharactersWithSpaces>
  <SharedDoc>false</SharedDoc>
  <HLinks>
    <vt:vector size="6" baseType="variant">
      <vt:variant>
        <vt:i4>3735635</vt:i4>
      </vt:variant>
      <vt:variant>
        <vt:i4>0</vt:i4>
      </vt:variant>
      <vt:variant>
        <vt:i4>0</vt:i4>
      </vt:variant>
      <vt:variant>
        <vt:i4>5</vt:i4>
      </vt:variant>
      <vt:variant>
        <vt:lpwstr>http://vanban.chinhphu.vn/portal/page/portal/chinhphu/hethongvanban?class_id=1&amp;_page=1&amp;mode=detail&amp;document_id=93654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Visitors</dc:creator>
  <cp:keywords/>
  <dc:description/>
  <cp:lastModifiedBy>Hien Pham Van</cp:lastModifiedBy>
  <cp:revision>9</cp:revision>
  <dcterms:created xsi:type="dcterms:W3CDTF">2026-05-17T04:56:00Z</dcterms:created>
  <dcterms:modified xsi:type="dcterms:W3CDTF">2026-07-26T15:18:00Z</dcterms:modified>
</cp:coreProperties>
</file>